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F9E" w:rsidRDefault="00FA6F9E" w:rsidP="00D3495D">
      <w:pPr>
        <w:shd w:val="clear" w:color="auto" w:fill="FFFFFF"/>
        <w:spacing w:after="0" w:line="240" w:lineRule="auto"/>
        <w:jc w:val="right"/>
        <w:textAlignment w:val="baseline"/>
        <w:rPr>
          <w:rFonts w:ascii="Times New Roman" w:eastAsia="Times New Roman" w:hAnsi="Times New Roman" w:cs="Times New Roman"/>
          <w:i/>
          <w:iCs/>
          <w:color w:val="000000"/>
          <w:sz w:val="26"/>
          <w:szCs w:val="26"/>
          <w:lang w:eastAsia="ru-RU"/>
        </w:rPr>
      </w:pPr>
      <w:r w:rsidRPr="00FA6F9E">
        <w:rPr>
          <w:rFonts w:ascii="Times New Roman" w:eastAsia="Times New Roman" w:hAnsi="Times New Roman" w:cs="Times New Roman"/>
          <w:i/>
          <w:iCs/>
          <w:color w:val="000000"/>
          <w:sz w:val="26"/>
          <w:szCs w:val="26"/>
          <w:lang w:eastAsia="ru-RU"/>
        </w:rPr>
        <w:t>УТВЕРЖДЕНО</w:t>
      </w:r>
      <w:r w:rsidRPr="00FA6F9E">
        <w:rPr>
          <w:rFonts w:ascii="Times New Roman" w:eastAsia="Times New Roman" w:hAnsi="Times New Roman" w:cs="Times New Roman"/>
          <w:color w:val="000000"/>
          <w:sz w:val="26"/>
          <w:szCs w:val="26"/>
          <w:lang w:eastAsia="ru-RU"/>
        </w:rPr>
        <w:br/>
      </w:r>
      <w:bookmarkStart w:id="0" w:name="l8"/>
      <w:bookmarkStart w:id="1" w:name="l9"/>
      <w:bookmarkStart w:id="2" w:name="l10"/>
      <w:bookmarkStart w:id="3" w:name="l11"/>
      <w:bookmarkEnd w:id="0"/>
      <w:bookmarkEnd w:id="1"/>
      <w:bookmarkEnd w:id="2"/>
      <w:bookmarkEnd w:id="3"/>
      <w:r w:rsidR="004B5F30">
        <w:rPr>
          <w:rFonts w:ascii="Times New Roman" w:eastAsia="Times New Roman" w:hAnsi="Times New Roman" w:cs="Times New Roman"/>
          <w:i/>
          <w:iCs/>
          <w:color w:val="000000"/>
          <w:sz w:val="26"/>
          <w:szCs w:val="26"/>
          <w:lang w:eastAsia="ru-RU"/>
        </w:rPr>
        <w:t>постановлением администрации</w:t>
      </w:r>
    </w:p>
    <w:p w:rsidR="004B5F30" w:rsidRDefault="004B5F30" w:rsidP="004B5F30">
      <w:pPr>
        <w:shd w:val="clear" w:color="auto" w:fill="FFFFFF"/>
        <w:spacing w:after="0" w:line="240" w:lineRule="auto"/>
        <w:jc w:val="right"/>
        <w:textAlignment w:val="baseline"/>
        <w:rPr>
          <w:rFonts w:ascii="Times New Roman" w:eastAsia="Times New Roman" w:hAnsi="Times New Roman" w:cs="Times New Roman"/>
          <w:i/>
          <w:iCs/>
          <w:color w:val="000000"/>
          <w:sz w:val="26"/>
          <w:szCs w:val="26"/>
          <w:lang w:eastAsia="ru-RU"/>
        </w:rPr>
      </w:pPr>
      <w:proofErr w:type="spellStart"/>
      <w:r>
        <w:rPr>
          <w:rFonts w:ascii="Times New Roman" w:eastAsia="Times New Roman" w:hAnsi="Times New Roman" w:cs="Times New Roman"/>
          <w:i/>
          <w:iCs/>
          <w:color w:val="000000"/>
          <w:sz w:val="26"/>
          <w:szCs w:val="26"/>
          <w:lang w:eastAsia="ru-RU"/>
        </w:rPr>
        <w:t>Лазовского</w:t>
      </w:r>
      <w:proofErr w:type="spellEnd"/>
      <w:r>
        <w:rPr>
          <w:rFonts w:ascii="Times New Roman" w:eastAsia="Times New Roman" w:hAnsi="Times New Roman" w:cs="Times New Roman"/>
          <w:i/>
          <w:iCs/>
          <w:color w:val="000000"/>
          <w:sz w:val="26"/>
          <w:szCs w:val="26"/>
          <w:lang w:eastAsia="ru-RU"/>
        </w:rPr>
        <w:t xml:space="preserve"> муниципального округа</w:t>
      </w:r>
    </w:p>
    <w:p w:rsidR="004B5F30" w:rsidRDefault="00D3495D" w:rsidP="004B5F30">
      <w:pPr>
        <w:shd w:val="clear" w:color="auto" w:fill="FFFFFF"/>
        <w:spacing w:after="0" w:line="240" w:lineRule="auto"/>
        <w:jc w:val="right"/>
        <w:textAlignment w:val="baseline"/>
        <w:rPr>
          <w:rFonts w:ascii="Times New Roman" w:eastAsia="Times New Roman" w:hAnsi="Times New Roman" w:cs="Times New Roman"/>
          <w:i/>
          <w:iCs/>
          <w:color w:val="000000"/>
          <w:sz w:val="26"/>
          <w:szCs w:val="26"/>
          <w:lang w:eastAsia="ru-RU"/>
        </w:rPr>
      </w:pPr>
      <w:r>
        <w:rPr>
          <w:rFonts w:ascii="Times New Roman" w:eastAsia="Times New Roman" w:hAnsi="Times New Roman" w:cs="Times New Roman"/>
          <w:i/>
          <w:iCs/>
          <w:color w:val="000000"/>
          <w:sz w:val="26"/>
          <w:szCs w:val="26"/>
          <w:lang w:eastAsia="ru-RU"/>
        </w:rPr>
        <w:t>от 30 января 2025 г. № 99</w:t>
      </w:r>
    </w:p>
    <w:p w:rsidR="004B5F30" w:rsidRPr="00FA6F9E" w:rsidRDefault="004B5F30" w:rsidP="004B5F30">
      <w:pPr>
        <w:shd w:val="clear" w:color="auto" w:fill="FFFFFF"/>
        <w:spacing w:after="0" w:line="240" w:lineRule="auto"/>
        <w:jc w:val="right"/>
        <w:textAlignment w:val="baseline"/>
        <w:rPr>
          <w:rFonts w:ascii="Times New Roman" w:eastAsia="Times New Roman" w:hAnsi="Times New Roman" w:cs="Times New Roman"/>
          <w:color w:val="000000"/>
          <w:sz w:val="26"/>
          <w:szCs w:val="26"/>
          <w:lang w:eastAsia="ru-RU"/>
        </w:rPr>
      </w:pPr>
    </w:p>
    <w:p w:rsidR="00FA6F9E" w:rsidRPr="00FA6F9E" w:rsidRDefault="00FA6F9E" w:rsidP="00FA6F9E">
      <w:pPr>
        <w:shd w:val="clear" w:color="auto" w:fill="FFFFFF"/>
        <w:spacing w:before="411" w:after="274" w:line="343" w:lineRule="atLeast"/>
        <w:ind w:left="395"/>
        <w:jc w:val="center"/>
        <w:textAlignment w:val="baseline"/>
        <w:outlineLvl w:val="1"/>
        <w:rPr>
          <w:rFonts w:ascii="Times New Roman" w:eastAsia="Times New Roman" w:hAnsi="Times New Roman" w:cs="Times New Roman"/>
          <w:color w:val="000000"/>
          <w:sz w:val="26"/>
          <w:szCs w:val="26"/>
          <w:lang w:eastAsia="ru-RU"/>
        </w:rPr>
      </w:pPr>
      <w:bookmarkStart w:id="4" w:name="h203"/>
      <w:bookmarkEnd w:id="4"/>
      <w:r w:rsidRPr="00FA6F9E">
        <w:rPr>
          <w:rFonts w:ascii="Times New Roman" w:eastAsia="Times New Roman" w:hAnsi="Times New Roman" w:cs="Times New Roman"/>
          <w:color w:val="000000"/>
          <w:sz w:val="26"/>
          <w:szCs w:val="26"/>
          <w:lang w:eastAsia="ru-RU"/>
        </w:rPr>
        <w:t xml:space="preserve">ПРИМЕРНОЕ ПОЛОЖЕНИЕ ОБ ОПЛАТЕ ТРУДА РАБОТНИКОВ </w:t>
      </w:r>
      <w:r w:rsidR="00D81201">
        <w:rPr>
          <w:rFonts w:ascii="Times New Roman" w:eastAsia="Times New Roman" w:hAnsi="Times New Roman" w:cs="Times New Roman"/>
          <w:color w:val="000000"/>
          <w:sz w:val="26"/>
          <w:szCs w:val="26"/>
          <w:lang w:eastAsia="ru-RU"/>
        </w:rPr>
        <w:t xml:space="preserve">МУНИЦИПАЛЬНЫХ </w:t>
      </w:r>
      <w:r w:rsidRPr="00FA6F9E">
        <w:rPr>
          <w:rFonts w:ascii="Times New Roman" w:eastAsia="Times New Roman" w:hAnsi="Times New Roman" w:cs="Times New Roman"/>
          <w:color w:val="000000"/>
          <w:sz w:val="26"/>
          <w:szCs w:val="26"/>
          <w:lang w:eastAsia="ru-RU"/>
        </w:rPr>
        <w:t xml:space="preserve">БЮДЖЕТНЫХ </w:t>
      </w:r>
      <w:r w:rsidR="00D81201">
        <w:rPr>
          <w:rFonts w:ascii="Times New Roman" w:eastAsia="Times New Roman" w:hAnsi="Times New Roman" w:cs="Times New Roman"/>
          <w:color w:val="000000"/>
          <w:sz w:val="26"/>
          <w:szCs w:val="26"/>
          <w:lang w:eastAsia="ru-RU"/>
        </w:rPr>
        <w:t xml:space="preserve">ОБРАЗОВАТЕЛЬНЫХ </w:t>
      </w:r>
      <w:r w:rsidRPr="00FA6F9E">
        <w:rPr>
          <w:rFonts w:ascii="Times New Roman" w:eastAsia="Times New Roman" w:hAnsi="Times New Roman" w:cs="Times New Roman"/>
          <w:color w:val="000000"/>
          <w:sz w:val="26"/>
          <w:szCs w:val="26"/>
          <w:lang w:eastAsia="ru-RU"/>
        </w:rPr>
        <w:t xml:space="preserve">УЧРЕЖДЕНИЙ, </w:t>
      </w:r>
      <w:r w:rsidR="00D81201">
        <w:rPr>
          <w:rFonts w:ascii="Times New Roman" w:eastAsia="Times New Roman" w:hAnsi="Times New Roman" w:cs="Times New Roman"/>
          <w:color w:val="000000"/>
          <w:sz w:val="26"/>
          <w:szCs w:val="26"/>
          <w:lang w:eastAsia="ru-RU"/>
        </w:rPr>
        <w:t>ЛАЗОВСКОГО МУНИЦИПАЛЬНОГО ОКРУГА</w:t>
      </w:r>
    </w:p>
    <w:p w:rsidR="00FA6F9E" w:rsidRPr="00FC5034" w:rsidRDefault="00FA6F9E" w:rsidP="00FA6F9E">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sz w:val="26"/>
          <w:szCs w:val="26"/>
          <w:lang w:eastAsia="ru-RU"/>
        </w:rPr>
      </w:pPr>
      <w:bookmarkStart w:id="5" w:name="h204"/>
      <w:bookmarkEnd w:id="5"/>
      <w:r w:rsidRPr="00FC5034">
        <w:rPr>
          <w:rFonts w:ascii="Times New Roman" w:eastAsia="Times New Roman" w:hAnsi="Times New Roman" w:cs="Times New Roman"/>
          <w:b/>
          <w:bCs/>
          <w:sz w:val="26"/>
          <w:szCs w:val="26"/>
          <w:lang w:eastAsia="ru-RU"/>
        </w:rPr>
        <w:t>I. Общие положения</w:t>
      </w:r>
    </w:p>
    <w:p w:rsidR="0010364A" w:rsidRPr="00FC5034" w:rsidRDefault="00FA6F9E" w:rsidP="00844857">
      <w:pPr>
        <w:shd w:val="clear" w:color="auto" w:fill="FFFFFF"/>
        <w:tabs>
          <w:tab w:val="left" w:pos="1272"/>
        </w:tabs>
        <w:spacing w:line="240" w:lineRule="auto"/>
        <w:ind w:right="10" w:firstLine="590"/>
        <w:jc w:val="both"/>
        <w:rPr>
          <w:rFonts w:ascii="Times New Roman" w:hAnsi="Times New Roman" w:cs="Times New Roman"/>
          <w:sz w:val="26"/>
          <w:szCs w:val="26"/>
        </w:rPr>
      </w:pPr>
      <w:r w:rsidRPr="00FC5034">
        <w:rPr>
          <w:rFonts w:ascii="Times New Roman" w:eastAsia="Times New Roman" w:hAnsi="Times New Roman" w:cs="Times New Roman"/>
          <w:sz w:val="26"/>
          <w:szCs w:val="26"/>
          <w:lang w:eastAsia="ru-RU"/>
        </w:rPr>
        <w:t>1.</w:t>
      </w:r>
      <w:r w:rsidR="0010364A" w:rsidRPr="00FC5034">
        <w:rPr>
          <w:rFonts w:ascii="Times New Roman" w:eastAsia="Times New Roman" w:hAnsi="Times New Roman" w:cs="Times New Roman"/>
          <w:sz w:val="26"/>
          <w:szCs w:val="26"/>
          <w:lang w:eastAsia="ru-RU"/>
        </w:rPr>
        <w:t xml:space="preserve"> </w:t>
      </w:r>
      <w:r w:rsidRPr="00FC5034">
        <w:rPr>
          <w:rFonts w:ascii="Times New Roman" w:eastAsia="Times New Roman" w:hAnsi="Times New Roman" w:cs="Times New Roman"/>
          <w:sz w:val="26"/>
          <w:szCs w:val="26"/>
          <w:lang w:eastAsia="ru-RU"/>
        </w:rPr>
        <w:t xml:space="preserve">Настоящее Примерное положение </w:t>
      </w:r>
      <w:r w:rsidR="0010364A" w:rsidRPr="00FC5034">
        <w:rPr>
          <w:rFonts w:ascii="Times New Roman" w:eastAsia="Times New Roman" w:hAnsi="Times New Roman" w:cs="Times New Roman"/>
          <w:sz w:val="26"/>
          <w:szCs w:val="26"/>
        </w:rPr>
        <w:t xml:space="preserve">об оплате труда работников муниципальных бюджетных образовательных учреждений </w:t>
      </w:r>
      <w:proofErr w:type="spellStart"/>
      <w:r w:rsidR="0010364A" w:rsidRPr="00FC5034">
        <w:rPr>
          <w:rFonts w:ascii="Times New Roman" w:eastAsia="Times New Roman" w:hAnsi="Times New Roman" w:cs="Times New Roman"/>
          <w:sz w:val="26"/>
          <w:szCs w:val="26"/>
        </w:rPr>
        <w:t>Лазовского</w:t>
      </w:r>
      <w:proofErr w:type="spellEnd"/>
      <w:r w:rsidR="0010364A" w:rsidRPr="00FC5034">
        <w:rPr>
          <w:rFonts w:ascii="Times New Roman" w:eastAsia="Times New Roman" w:hAnsi="Times New Roman" w:cs="Times New Roman"/>
          <w:sz w:val="26"/>
          <w:szCs w:val="26"/>
        </w:rPr>
        <w:t xml:space="preserve"> муниципального округа Приморского края, подведомственных управлению образования администрации </w:t>
      </w:r>
      <w:proofErr w:type="spellStart"/>
      <w:r w:rsidR="0010364A" w:rsidRPr="00FC5034">
        <w:rPr>
          <w:rFonts w:ascii="Times New Roman" w:eastAsia="Times New Roman" w:hAnsi="Times New Roman" w:cs="Times New Roman"/>
          <w:sz w:val="26"/>
          <w:szCs w:val="26"/>
        </w:rPr>
        <w:t>Лазовского</w:t>
      </w:r>
      <w:proofErr w:type="spellEnd"/>
      <w:r w:rsidR="0010364A" w:rsidRPr="00FC5034">
        <w:rPr>
          <w:rFonts w:ascii="Times New Roman" w:eastAsia="Times New Roman" w:hAnsi="Times New Roman" w:cs="Times New Roman"/>
          <w:sz w:val="26"/>
          <w:szCs w:val="26"/>
        </w:rPr>
        <w:t xml:space="preserve"> муниципального округа, (далее - Положение, учреждение, управление образования) разработано в соответствии с постановлением Администрации Приморского края от 8 мая 2013 года № 168-па «О введении отраслевых систем оплаты труда работников государственн</w:t>
      </w:r>
      <w:r w:rsidR="00844857">
        <w:rPr>
          <w:rFonts w:ascii="Times New Roman" w:eastAsia="Times New Roman" w:hAnsi="Times New Roman" w:cs="Times New Roman"/>
          <w:sz w:val="26"/>
          <w:szCs w:val="26"/>
        </w:rPr>
        <w:t xml:space="preserve">ых учреждений Приморского края», </w:t>
      </w:r>
      <w:r w:rsidR="00844857">
        <w:rPr>
          <w:rFonts w:ascii="Times New Roman" w:hAnsi="Times New Roman" w:cs="Times New Roman"/>
          <w:sz w:val="26"/>
          <w:szCs w:val="26"/>
        </w:rPr>
        <w:t>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2025 год, утвержденных решением Российской трехсторонней комиссией по регулированию социально-трудовых отношений от 23.12.2024 г. № 10пр.</w:t>
      </w:r>
    </w:p>
    <w:p w:rsidR="0010364A" w:rsidRPr="00FC5034" w:rsidRDefault="0010364A" w:rsidP="0010364A">
      <w:pPr>
        <w:shd w:val="clear" w:color="auto" w:fill="FFFFFF"/>
        <w:tabs>
          <w:tab w:val="left" w:pos="1066"/>
        </w:tabs>
        <w:spacing w:line="240" w:lineRule="auto"/>
        <w:ind w:left="586"/>
        <w:rPr>
          <w:rFonts w:ascii="Times New Roman" w:hAnsi="Times New Roman" w:cs="Times New Roman"/>
          <w:sz w:val="26"/>
          <w:szCs w:val="26"/>
        </w:rPr>
      </w:pPr>
      <w:r w:rsidRPr="00FC5034">
        <w:rPr>
          <w:rFonts w:ascii="Times New Roman" w:eastAsia="Times New Roman" w:hAnsi="Times New Roman" w:cs="Times New Roman"/>
          <w:sz w:val="26"/>
          <w:szCs w:val="26"/>
        </w:rPr>
        <w:t>Настоящее Положение регулирует:</w:t>
      </w:r>
    </w:p>
    <w:p w:rsidR="0010364A" w:rsidRPr="00FC5034" w:rsidRDefault="0010364A" w:rsidP="0010364A">
      <w:pPr>
        <w:shd w:val="clear" w:color="auto" w:fill="FFFFFF"/>
        <w:spacing w:line="240" w:lineRule="auto"/>
        <w:ind w:right="14" w:firstLine="562"/>
        <w:jc w:val="both"/>
        <w:rPr>
          <w:rFonts w:ascii="Times New Roman" w:hAnsi="Times New Roman" w:cs="Times New Roman"/>
          <w:sz w:val="26"/>
          <w:szCs w:val="26"/>
        </w:rPr>
      </w:pPr>
      <w:r w:rsidRPr="00FC5034">
        <w:rPr>
          <w:rFonts w:ascii="Times New Roman" w:eastAsia="Times New Roman" w:hAnsi="Times New Roman" w:cs="Times New Roman"/>
          <w:sz w:val="26"/>
          <w:szCs w:val="26"/>
        </w:rPr>
        <w:t xml:space="preserve">порядок и условия оплаты труда работников муниципальных образовательных учреждений </w:t>
      </w:r>
      <w:proofErr w:type="spellStart"/>
      <w:r w:rsidRPr="00FC5034">
        <w:rPr>
          <w:rFonts w:ascii="Times New Roman" w:eastAsia="Times New Roman" w:hAnsi="Times New Roman" w:cs="Times New Roman"/>
          <w:sz w:val="26"/>
          <w:szCs w:val="26"/>
        </w:rPr>
        <w:t>Лазовского</w:t>
      </w:r>
      <w:proofErr w:type="spellEnd"/>
      <w:r w:rsidRPr="00FC5034">
        <w:rPr>
          <w:rFonts w:ascii="Times New Roman" w:eastAsia="Times New Roman" w:hAnsi="Times New Roman" w:cs="Times New Roman"/>
          <w:sz w:val="26"/>
          <w:szCs w:val="26"/>
        </w:rPr>
        <w:t xml:space="preserve"> муниципального округа;</w:t>
      </w:r>
    </w:p>
    <w:p w:rsidR="0010364A" w:rsidRPr="00FC5034" w:rsidRDefault="0010364A" w:rsidP="0010364A">
      <w:pPr>
        <w:shd w:val="clear" w:color="auto" w:fill="FFFFFF"/>
        <w:spacing w:line="240" w:lineRule="auto"/>
        <w:ind w:left="5" w:firstLine="552"/>
        <w:jc w:val="both"/>
        <w:rPr>
          <w:rFonts w:ascii="Times New Roman" w:hAnsi="Times New Roman" w:cs="Times New Roman"/>
          <w:sz w:val="26"/>
          <w:szCs w:val="26"/>
        </w:rPr>
      </w:pPr>
      <w:r w:rsidRPr="00FC5034">
        <w:rPr>
          <w:rFonts w:ascii="Times New Roman" w:eastAsia="Times New Roman" w:hAnsi="Times New Roman" w:cs="Times New Roman"/>
          <w:sz w:val="26"/>
          <w:szCs w:val="26"/>
        </w:rPr>
        <w:t>порядок формирования фонда оплаты труда работников учреждений за счет средств краевого бюджета, местного бюджета и иных источников, не запрещенных законодательством Российской Федерации.</w:t>
      </w:r>
    </w:p>
    <w:p w:rsidR="00D81201" w:rsidRPr="00FC5034" w:rsidRDefault="00FA6F9E" w:rsidP="00D3495D">
      <w:pPr>
        <w:shd w:val="clear" w:color="auto" w:fill="FFFFFF"/>
        <w:spacing w:after="300" w:line="240" w:lineRule="auto"/>
        <w:ind w:firstLine="557"/>
        <w:jc w:val="both"/>
        <w:textAlignment w:val="baseline"/>
        <w:rPr>
          <w:rFonts w:ascii="Times New Roman" w:eastAsia="Times New Roman" w:hAnsi="Times New Roman" w:cs="Times New Roman"/>
          <w:sz w:val="26"/>
          <w:szCs w:val="26"/>
          <w:lang w:eastAsia="ru-RU"/>
        </w:rPr>
      </w:pPr>
      <w:r w:rsidRPr="00FC5034">
        <w:rPr>
          <w:rFonts w:ascii="Times New Roman" w:eastAsia="Times New Roman" w:hAnsi="Times New Roman" w:cs="Times New Roman"/>
          <w:sz w:val="26"/>
          <w:szCs w:val="26"/>
          <w:lang w:eastAsia="ru-RU"/>
        </w:rPr>
        <w:t>Настоящее Примерное положение распространяется на виды экономическ</w:t>
      </w:r>
      <w:r w:rsidR="00D81201" w:rsidRPr="00FC5034">
        <w:rPr>
          <w:rFonts w:ascii="Times New Roman" w:eastAsia="Times New Roman" w:hAnsi="Times New Roman" w:cs="Times New Roman"/>
          <w:sz w:val="26"/>
          <w:szCs w:val="26"/>
          <w:lang w:eastAsia="ru-RU"/>
        </w:rPr>
        <w:t>ой деятельности: "Образование".</w:t>
      </w:r>
    </w:p>
    <w:p w:rsidR="00FA6F9E" w:rsidRPr="00FC5034" w:rsidRDefault="00D3495D" w:rsidP="00D3495D">
      <w:pPr>
        <w:shd w:val="clear" w:color="auto" w:fill="FFFFFF"/>
        <w:spacing w:after="300" w:line="240" w:lineRule="auto"/>
        <w:ind w:firstLine="557"/>
        <w:jc w:val="both"/>
        <w:textAlignment w:val="baseline"/>
        <w:rPr>
          <w:rFonts w:ascii="Times New Roman" w:eastAsia="Times New Roman" w:hAnsi="Times New Roman" w:cs="Times New Roman"/>
          <w:sz w:val="26"/>
          <w:szCs w:val="26"/>
          <w:lang w:eastAsia="ru-RU"/>
        </w:rPr>
      </w:pPr>
      <w:r w:rsidRPr="00FC5034">
        <w:rPr>
          <w:rFonts w:ascii="Times New Roman" w:eastAsia="Times New Roman" w:hAnsi="Times New Roman" w:cs="Times New Roman"/>
          <w:sz w:val="26"/>
          <w:szCs w:val="26"/>
          <w:lang w:eastAsia="ru-RU"/>
        </w:rPr>
        <w:t>2</w:t>
      </w:r>
      <w:r w:rsidR="00FA6F9E" w:rsidRPr="00FC5034">
        <w:rPr>
          <w:rFonts w:ascii="Times New Roman" w:eastAsia="Times New Roman" w:hAnsi="Times New Roman" w:cs="Times New Roman"/>
          <w:sz w:val="26"/>
          <w:szCs w:val="26"/>
          <w:lang w:eastAsia="ru-RU"/>
        </w:rPr>
        <w:t xml:space="preserve">.Системы оплаты труда, включая размеры окладов (должностных окладов) (далее - оклады), ставок заработной платы,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При утверждении положения об оплате труда работников </w:t>
      </w:r>
      <w:r w:rsidR="00D81201" w:rsidRPr="00FC5034">
        <w:rPr>
          <w:rFonts w:ascii="Times New Roman" w:eastAsia="Times New Roman" w:hAnsi="Times New Roman" w:cs="Times New Roman"/>
          <w:sz w:val="26"/>
          <w:szCs w:val="26"/>
          <w:lang w:eastAsia="ru-RU"/>
        </w:rPr>
        <w:t xml:space="preserve">муниципальных </w:t>
      </w:r>
      <w:r w:rsidR="00FA6F9E" w:rsidRPr="00FC5034">
        <w:rPr>
          <w:rFonts w:ascii="Times New Roman" w:eastAsia="Times New Roman" w:hAnsi="Times New Roman" w:cs="Times New Roman"/>
          <w:sz w:val="26"/>
          <w:szCs w:val="26"/>
          <w:lang w:eastAsia="ru-RU"/>
        </w:rPr>
        <w:t xml:space="preserve">бюджетных </w:t>
      </w:r>
      <w:r w:rsidR="00D81201" w:rsidRPr="00FC5034">
        <w:rPr>
          <w:rFonts w:ascii="Times New Roman" w:eastAsia="Times New Roman" w:hAnsi="Times New Roman" w:cs="Times New Roman"/>
          <w:sz w:val="26"/>
          <w:szCs w:val="26"/>
          <w:lang w:eastAsia="ru-RU"/>
        </w:rPr>
        <w:t xml:space="preserve">образовательных учреждений </w:t>
      </w:r>
      <w:proofErr w:type="spellStart"/>
      <w:r w:rsidR="00D81201" w:rsidRPr="00FC5034">
        <w:rPr>
          <w:rFonts w:ascii="Times New Roman" w:eastAsia="Times New Roman" w:hAnsi="Times New Roman" w:cs="Times New Roman"/>
          <w:sz w:val="26"/>
          <w:szCs w:val="26"/>
          <w:lang w:eastAsia="ru-RU"/>
        </w:rPr>
        <w:t>Лазовского</w:t>
      </w:r>
      <w:proofErr w:type="spellEnd"/>
      <w:r w:rsidR="00D81201" w:rsidRPr="00FC5034">
        <w:rPr>
          <w:rFonts w:ascii="Times New Roman" w:eastAsia="Times New Roman" w:hAnsi="Times New Roman" w:cs="Times New Roman"/>
          <w:sz w:val="26"/>
          <w:szCs w:val="26"/>
          <w:lang w:eastAsia="ru-RU"/>
        </w:rPr>
        <w:t xml:space="preserve"> муниципального округа</w:t>
      </w:r>
      <w:r w:rsidR="00FA6F9E" w:rsidRPr="00FC5034">
        <w:rPr>
          <w:rFonts w:ascii="Times New Roman" w:eastAsia="Times New Roman" w:hAnsi="Times New Roman" w:cs="Times New Roman"/>
          <w:sz w:val="26"/>
          <w:szCs w:val="26"/>
          <w:lang w:eastAsia="ru-RU"/>
        </w:rPr>
        <w:t>, и иных локальных нормативных актов, касающихся системы оплаты труда, следует учитывать мнение представительного органа работников.</w:t>
      </w:r>
      <w:bookmarkStart w:id="6" w:name="l14"/>
      <w:bookmarkStart w:id="7" w:name="l519"/>
      <w:bookmarkEnd w:id="6"/>
      <w:bookmarkEnd w:id="7"/>
    </w:p>
    <w:p w:rsidR="00FA6F9E" w:rsidRPr="00FC5034" w:rsidRDefault="00FA6F9E" w:rsidP="00D3495D">
      <w:pPr>
        <w:shd w:val="clear" w:color="auto" w:fill="FFFFFF"/>
        <w:spacing w:after="300" w:line="240" w:lineRule="auto"/>
        <w:ind w:firstLine="557"/>
        <w:jc w:val="both"/>
        <w:textAlignment w:val="baseline"/>
        <w:rPr>
          <w:rFonts w:ascii="Times New Roman" w:eastAsia="Times New Roman" w:hAnsi="Times New Roman" w:cs="Times New Roman"/>
          <w:sz w:val="26"/>
          <w:szCs w:val="26"/>
          <w:lang w:eastAsia="ru-RU"/>
        </w:rPr>
      </w:pPr>
      <w:r w:rsidRPr="00FC5034">
        <w:rPr>
          <w:rFonts w:ascii="Times New Roman" w:eastAsia="Times New Roman" w:hAnsi="Times New Roman" w:cs="Times New Roman"/>
          <w:sz w:val="26"/>
          <w:szCs w:val="26"/>
          <w:lang w:eastAsia="ru-RU"/>
        </w:rPr>
        <w:t>Система оплаты труда устанавливается с учетом фонда оплаты труда, сформированного на календарный год.</w:t>
      </w:r>
      <w:bookmarkStart w:id="8" w:name="l15"/>
      <w:bookmarkEnd w:id="8"/>
    </w:p>
    <w:p w:rsidR="00FA6F9E" w:rsidRPr="00FC5034" w:rsidRDefault="00FA6F9E" w:rsidP="00D3495D">
      <w:pPr>
        <w:shd w:val="clear" w:color="auto" w:fill="FFFFFF"/>
        <w:spacing w:after="300" w:line="240" w:lineRule="auto"/>
        <w:ind w:firstLine="557"/>
        <w:jc w:val="both"/>
        <w:textAlignment w:val="baseline"/>
        <w:rPr>
          <w:rFonts w:ascii="Times New Roman" w:eastAsia="Times New Roman" w:hAnsi="Times New Roman" w:cs="Times New Roman"/>
          <w:sz w:val="26"/>
          <w:szCs w:val="26"/>
          <w:lang w:eastAsia="ru-RU"/>
        </w:rPr>
      </w:pPr>
      <w:r w:rsidRPr="00FC5034">
        <w:rPr>
          <w:rFonts w:ascii="Times New Roman" w:eastAsia="Times New Roman" w:hAnsi="Times New Roman" w:cs="Times New Roman"/>
          <w:sz w:val="26"/>
          <w:szCs w:val="26"/>
          <w:lang w:eastAsia="ru-RU"/>
        </w:rPr>
        <w:lastRenderedPageBreak/>
        <w:t xml:space="preserve">Фонд оплаты труда работников учреждения формируется за счет средств субсидий, поступающих из </w:t>
      </w:r>
      <w:r w:rsidR="00D81201" w:rsidRPr="00FC5034">
        <w:rPr>
          <w:rFonts w:ascii="Times New Roman" w:eastAsia="Times New Roman" w:hAnsi="Times New Roman" w:cs="Times New Roman"/>
          <w:sz w:val="26"/>
          <w:szCs w:val="26"/>
          <w:lang w:eastAsia="ru-RU"/>
        </w:rPr>
        <w:t xml:space="preserve">краевого </w:t>
      </w:r>
      <w:r w:rsidRPr="00FC5034">
        <w:rPr>
          <w:rFonts w:ascii="Times New Roman" w:eastAsia="Times New Roman" w:hAnsi="Times New Roman" w:cs="Times New Roman"/>
          <w:sz w:val="26"/>
          <w:szCs w:val="26"/>
          <w:lang w:eastAsia="ru-RU"/>
        </w:rPr>
        <w:t xml:space="preserve">бюджета на финансовое обеспечение выполнения </w:t>
      </w:r>
      <w:r w:rsidR="00D81201" w:rsidRPr="00FC5034">
        <w:rPr>
          <w:rFonts w:ascii="Times New Roman" w:eastAsia="Times New Roman" w:hAnsi="Times New Roman" w:cs="Times New Roman"/>
          <w:sz w:val="26"/>
          <w:szCs w:val="26"/>
          <w:lang w:eastAsia="ru-RU"/>
        </w:rPr>
        <w:t xml:space="preserve">муниципального </w:t>
      </w:r>
      <w:r w:rsidRPr="00FC5034">
        <w:rPr>
          <w:rFonts w:ascii="Times New Roman" w:eastAsia="Times New Roman" w:hAnsi="Times New Roman" w:cs="Times New Roman"/>
          <w:sz w:val="26"/>
          <w:szCs w:val="26"/>
          <w:lang w:eastAsia="ru-RU"/>
        </w:rPr>
        <w:t xml:space="preserve">задания на оказание </w:t>
      </w:r>
      <w:r w:rsidR="00D81201" w:rsidRPr="00FC5034">
        <w:rPr>
          <w:rFonts w:ascii="Times New Roman" w:eastAsia="Times New Roman" w:hAnsi="Times New Roman" w:cs="Times New Roman"/>
          <w:sz w:val="26"/>
          <w:szCs w:val="26"/>
          <w:lang w:eastAsia="ru-RU"/>
        </w:rPr>
        <w:t xml:space="preserve">муниципальных </w:t>
      </w:r>
      <w:r w:rsidRPr="00FC5034">
        <w:rPr>
          <w:rFonts w:ascii="Times New Roman" w:eastAsia="Times New Roman" w:hAnsi="Times New Roman" w:cs="Times New Roman"/>
          <w:sz w:val="26"/>
          <w:szCs w:val="26"/>
          <w:lang w:eastAsia="ru-RU"/>
        </w:rPr>
        <w:t>услуг (выполнения работ), субсидий на иные цели, средств, поступающих от приносящей доход деятельности, и иных не запрещенных законодательством Российской Федерации источников финансирования.</w:t>
      </w:r>
      <w:bookmarkStart w:id="9" w:name="l16"/>
      <w:bookmarkEnd w:id="9"/>
    </w:p>
    <w:p w:rsidR="00FA6F9E" w:rsidRPr="00FC5034" w:rsidRDefault="00D3495D" w:rsidP="00D3495D">
      <w:pPr>
        <w:shd w:val="clear" w:color="auto" w:fill="FFFFFF"/>
        <w:spacing w:after="300" w:line="240" w:lineRule="auto"/>
        <w:ind w:firstLine="708"/>
        <w:jc w:val="both"/>
        <w:textAlignment w:val="baseline"/>
        <w:rPr>
          <w:rFonts w:ascii="Times New Roman" w:eastAsia="Times New Roman" w:hAnsi="Times New Roman" w:cs="Times New Roman"/>
          <w:sz w:val="26"/>
          <w:szCs w:val="26"/>
          <w:lang w:eastAsia="ru-RU"/>
        </w:rPr>
      </w:pPr>
      <w:r w:rsidRPr="00FC5034">
        <w:rPr>
          <w:rFonts w:ascii="Times New Roman" w:eastAsia="Times New Roman" w:hAnsi="Times New Roman" w:cs="Times New Roman"/>
          <w:sz w:val="26"/>
          <w:szCs w:val="26"/>
          <w:lang w:eastAsia="ru-RU"/>
        </w:rPr>
        <w:t>3</w:t>
      </w:r>
      <w:r w:rsidR="00FA6F9E" w:rsidRPr="00FC5034">
        <w:rPr>
          <w:rFonts w:ascii="Times New Roman" w:eastAsia="Times New Roman" w:hAnsi="Times New Roman" w:cs="Times New Roman"/>
          <w:sz w:val="26"/>
          <w:szCs w:val="26"/>
          <w:lang w:eastAsia="ru-RU"/>
        </w:rPr>
        <w:t>.Экономия фонда оплаты труда может быть использована для осуществления выплат социального характера, включая оказание материальной помощи, в соответствии с локальными нормативными актами учреждений о выплатах социального характера или коллективным договором, в случае достижения показателей средней заработной платы всех категорий работников, поименованных в </w:t>
      </w:r>
      <w:hyperlink r:id="rId6" w:anchor="l178" w:tgtFrame="_blank" w:history="1">
        <w:r w:rsidR="00FA6F9E" w:rsidRPr="00FC5034">
          <w:rPr>
            <w:rFonts w:ascii="Times New Roman" w:eastAsia="Times New Roman" w:hAnsi="Times New Roman" w:cs="Times New Roman"/>
            <w:sz w:val="26"/>
            <w:szCs w:val="26"/>
            <w:u w:val="single"/>
            <w:lang w:eastAsia="ru-RU"/>
          </w:rPr>
          <w:t>подпункте "а"</w:t>
        </w:r>
      </w:hyperlink>
      <w:r w:rsidR="00FA6F9E" w:rsidRPr="00FC5034">
        <w:rPr>
          <w:rFonts w:ascii="Times New Roman" w:eastAsia="Times New Roman" w:hAnsi="Times New Roman" w:cs="Times New Roman"/>
          <w:sz w:val="26"/>
          <w:szCs w:val="26"/>
          <w:lang w:eastAsia="ru-RU"/>
        </w:rPr>
        <w:t> пункта 1 Указа Президента Российской Федерации от 7 мая 2012 г. N 597 "О мероприятиях по реализации государственной социальной политики", в абзаце одиннадцатом </w:t>
      </w:r>
      <w:hyperlink r:id="rId7" w:anchor="l55" w:tgtFrame="_blank" w:history="1">
        <w:r w:rsidR="00FA6F9E" w:rsidRPr="00FC5034">
          <w:rPr>
            <w:rFonts w:ascii="Times New Roman" w:eastAsia="Times New Roman" w:hAnsi="Times New Roman" w:cs="Times New Roman"/>
            <w:sz w:val="26"/>
            <w:szCs w:val="26"/>
            <w:u w:val="single"/>
            <w:lang w:eastAsia="ru-RU"/>
          </w:rPr>
          <w:t>подраздела 6</w:t>
        </w:r>
      </w:hyperlink>
      <w:r w:rsidR="00FA6F9E" w:rsidRPr="00FC5034">
        <w:rPr>
          <w:rFonts w:ascii="Times New Roman" w:eastAsia="Times New Roman" w:hAnsi="Times New Roman" w:cs="Times New Roman"/>
          <w:sz w:val="26"/>
          <w:szCs w:val="26"/>
          <w:lang w:eastAsia="ru-RU"/>
        </w:rPr>
        <w:t> раздела III Национальной стратегии действий в интересах детей на 2012 - 2017 годы, утвержденной Указом Президента Российской Федерации от 1 июня 2012 г. N 761, в подпункте "в" пункта 1 Указа Президента Российской Федерации от 28 декабря 2012 г. N 1688 "О некоторых мерах по реализации государственной политики в сфере защиты детей-сирот и детей, оставшихся без попечения родителей" (далее - указы Президента Российской Федерации 2012 года).</w:t>
      </w:r>
      <w:bookmarkStart w:id="10" w:name="l17"/>
      <w:bookmarkStart w:id="11" w:name="l520"/>
      <w:bookmarkStart w:id="12" w:name="l544"/>
      <w:bookmarkEnd w:id="10"/>
      <w:bookmarkEnd w:id="11"/>
      <w:bookmarkEnd w:id="12"/>
    </w:p>
    <w:p w:rsidR="00FA6F9E" w:rsidRPr="00FC5034" w:rsidRDefault="00D3495D" w:rsidP="00D3495D">
      <w:pPr>
        <w:shd w:val="clear" w:color="auto" w:fill="FFFFFF"/>
        <w:spacing w:after="300" w:line="240" w:lineRule="auto"/>
        <w:ind w:firstLine="708"/>
        <w:jc w:val="both"/>
        <w:textAlignment w:val="baseline"/>
        <w:rPr>
          <w:rFonts w:ascii="Times New Roman" w:eastAsia="Times New Roman" w:hAnsi="Times New Roman" w:cs="Times New Roman"/>
          <w:sz w:val="26"/>
          <w:szCs w:val="26"/>
          <w:lang w:eastAsia="ru-RU"/>
        </w:rPr>
      </w:pPr>
      <w:r w:rsidRPr="00FC5034">
        <w:rPr>
          <w:rFonts w:ascii="Times New Roman" w:eastAsia="Times New Roman" w:hAnsi="Times New Roman" w:cs="Times New Roman"/>
          <w:sz w:val="26"/>
          <w:szCs w:val="26"/>
          <w:lang w:eastAsia="ru-RU"/>
        </w:rPr>
        <w:t>4</w:t>
      </w:r>
      <w:r w:rsidR="00FA6F9E" w:rsidRPr="00FC5034">
        <w:rPr>
          <w:rFonts w:ascii="Times New Roman" w:eastAsia="Times New Roman" w:hAnsi="Times New Roman" w:cs="Times New Roman"/>
          <w:sz w:val="26"/>
          <w:szCs w:val="26"/>
          <w:lang w:eastAsia="ru-RU"/>
        </w:rPr>
        <w:t>.Определение размеров заработной платы осуществляется в соответствии с системой оплаты труда работников учреждений как по основным должностям, так и по должностям, замещаемым в порядке совместительства.</w:t>
      </w:r>
      <w:bookmarkStart w:id="13" w:name="l18"/>
      <w:bookmarkEnd w:id="13"/>
    </w:p>
    <w:p w:rsidR="00FA6F9E" w:rsidRPr="00FC5034" w:rsidRDefault="00FA6F9E" w:rsidP="00D3495D">
      <w:pPr>
        <w:shd w:val="clear" w:color="auto" w:fill="FFFFFF"/>
        <w:spacing w:after="300" w:line="240" w:lineRule="auto"/>
        <w:ind w:firstLine="708"/>
        <w:jc w:val="both"/>
        <w:textAlignment w:val="baseline"/>
        <w:rPr>
          <w:rFonts w:ascii="Times New Roman" w:eastAsia="Times New Roman" w:hAnsi="Times New Roman" w:cs="Times New Roman"/>
          <w:sz w:val="26"/>
          <w:szCs w:val="26"/>
          <w:lang w:eastAsia="ru-RU"/>
        </w:rPr>
      </w:pPr>
      <w:r w:rsidRPr="00FC5034">
        <w:rPr>
          <w:rFonts w:ascii="Times New Roman" w:eastAsia="Times New Roman" w:hAnsi="Times New Roman" w:cs="Times New Roman"/>
          <w:sz w:val="26"/>
          <w:szCs w:val="26"/>
          <w:lang w:eastAsia="ru-RU"/>
        </w:rPr>
        <w:t>Оплата труда работников учреждений,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замещаемой в порядке совместительства по другому трудовому договору, производится раздельно по каждой из должностей.</w:t>
      </w:r>
      <w:bookmarkStart w:id="14" w:name="l19"/>
      <w:bookmarkEnd w:id="14"/>
    </w:p>
    <w:p w:rsidR="00FA6F9E" w:rsidRPr="00FC5034" w:rsidRDefault="00D3495D" w:rsidP="00D3495D">
      <w:pPr>
        <w:shd w:val="clear" w:color="auto" w:fill="FFFFFF"/>
        <w:spacing w:after="300" w:line="240" w:lineRule="auto"/>
        <w:ind w:firstLine="708"/>
        <w:jc w:val="both"/>
        <w:textAlignment w:val="baseline"/>
        <w:rPr>
          <w:rFonts w:ascii="Times New Roman" w:eastAsia="Times New Roman" w:hAnsi="Times New Roman" w:cs="Times New Roman"/>
          <w:sz w:val="26"/>
          <w:szCs w:val="26"/>
          <w:lang w:eastAsia="ru-RU"/>
        </w:rPr>
      </w:pPr>
      <w:r w:rsidRPr="00FC5034">
        <w:rPr>
          <w:rFonts w:ascii="Times New Roman" w:eastAsia="Times New Roman" w:hAnsi="Times New Roman" w:cs="Times New Roman"/>
          <w:sz w:val="26"/>
          <w:szCs w:val="26"/>
          <w:lang w:eastAsia="ru-RU"/>
        </w:rPr>
        <w:t>5</w:t>
      </w:r>
      <w:r w:rsidR="00FA6F9E" w:rsidRPr="00FC5034">
        <w:rPr>
          <w:rFonts w:ascii="Times New Roman" w:eastAsia="Times New Roman" w:hAnsi="Times New Roman" w:cs="Times New Roman"/>
          <w:sz w:val="26"/>
          <w:szCs w:val="26"/>
          <w:lang w:eastAsia="ru-RU"/>
        </w:rPr>
        <w:t>.Педагогическая работа на условиях почасовой оплаты в объеме не более 300 часов в год, осуществляемая в соответствии с постановлением Министерства труда и социального развития Российской Федерации </w:t>
      </w:r>
      <w:hyperlink r:id="rId8" w:anchor="l0" w:tgtFrame="_blank" w:history="1">
        <w:r w:rsidR="00FA6F9E" w:rsidRPr="00FC5034">
          <w:rPr>
            <w:rFonts w:ascii="Times New Roman" w:eastAsia="Times New Roman" w:hAnsi="Times New Roman" w:cs="Times New Roman"/>
            <w:sz w:val="26"/>
            <w:szCs w:val="26"/>
            <w:u w:val="single"/>
            <w:lang w:eastAsia="ru-RU"/>
          </w:rPr>
          <w:t>от 30 июня 2003 г. N 41</w:t>
        </w:r>
      </w:hyperlink>
      <w:r w:rsidR="00FA6F9E" w:rsidRPr="00FC5034">
        <w:rPr>
          <w:rFonts w:ascii="Times New Roman" w:eastAsia="Times New Roman" w:hAnsi="Times New Roman" w:cs="Times New Roman"/>
          <w:sz w:val="26"/>
          <w:szCs w:val="26"/>
          <w:lang w:eastAsia="ru-RU"/>
        </w:rPr>
        <w:t> "Об особенностях работы по совместительству педагогических, медицинских, фармацевтических работ</w:t>
      </w:r>
      <w:r w:rsidR="002D7202" w:rsidRPr="00FC5034">
        <w:rPr>
          <w:rFonts w:ascii="Times New Roman" w:eastAsia="Times New Roman" w:hAnsi="Times New Roman" w:cs="Times New Roman"/>
          <w:sz w:val="26"/>
          <w:szCs w:val="26"/>
          <w:lang w:eastAsia="ru-RU"/>
        </w:rPr>
        <w:t>ников и работников культуры»</w:t>
      </w:r>
      <w:r w:rsidR="00FA6F9E" w:rsidRPr="00FC5034">
        <w:rPr>
          <w:rFonts w:ascii="Times New Roman" w:eastAsia="Times New Roman" w:hAnsi="Times New Roman" w:cs="Times New Roman"/>
          <w:sz w:val="26"/>
          <w:szCs w:val="26"/>
          <w:lang w:eastAsia="ru-RU"/>
        </w:rPr>
        <w:t>, оплачивается пропорционально количеству отработанных часов в соответствии с размером оплаты за один час, установленным локальным нормативным актом учреждения в зависимости от реализуемых образовательных программ и (или) уровня квалификации педагогического работника.</w:t>
      </w:r>
      <w:bookmarkStart w:id="15" w:name="l20"/>
      <w:bookmarkStart w:id="16" w:name="l521"/>
      <w:bookmarkEnd w:id="15"/>
      <w:bookmarkEnd w:id="16"/>
    </w:p>
    <w:p w:rsidR="00FA6F9E" w:rsidRPr="00FC5034" w:rsidRDefault="00D3495D" w:rsidP="00D3495D">
      <w:pPr>
        <w:shd w:val="clear" w:color="auto" w:fill="FFFFFF"/>
        <w:spacing w:after="300" w:line="240" w:lineRule="auto"/>
        <w:ind w:firstLine="708"/>
        <w:jc w:val="both"/>
        <w:textAlignment w:val="baseline"/>
        <w:rPr>
          <w:rFonts w:ascii="Times New Roman" w:eastAsia="Times New Roman" w:hAnsi="Times New Roman" w:cs="Times New Roman"/>
          <w:sz w:val="26"/>
          <w:szCs w:val="26"/>
          <w:lang w:eastAsia="ru-RU"/>
        </w:rPr>
      </w:pPr>
      <w:r w:rsidRPr="00FC5034">
        <w:rPr>
          <w:rFonts w:ascii="Times New Roman" w:eastAsia="Times New Roman" w:hAnsi="Times New Roman" w:cs="Times New Roman"/>
          <w:sz w:val="26"/>
          <w:szCs w:val="26"/>
          <w:lang w:eastAsia="ru-RU"/>
        </w:rPr>
        <w:t>6</w:t>
      </w:r>
      <w:r w:rsidR="00FA6F9E" w:rsidRPr="00FC5034">
        <w:rPr>
          <w:rFonts w:ascii="Times New Roman" w:eastAsia="Times New Roman" w:hAnsi="Times New Roman" w:cs="Times New Roman"/>
          <w:sz w:val="26"/>
          <w:szCs w:val="26"/>
          <w:lang w:eastAsia="ru-RU"/>
        </w:rPr>
        <w:t>.Заработная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w:t>
      </w:r>
      <w:hyperlink r:id="rId9" w:anchor="h5353" w:tgtFrame="_blank" w:history="1">
        <w:r w:rsidR="00FA6F9E" w:rsidRPr="00FC5034">
          <w:rPr>
            <w:rFonts w:ascii="Times New Roman" w:eastAsia="Times New Roman" w:hAnsi="Times New Roman" w:cs="Times New Roman"/>
            <w:sz w:val="26"/>
            <w:szCs w:val="26"/>
            <w:u w:val="single"/>
            <w:lang w:eastAsia="ru-RU"/>
          </w:rPr>
          <w:t>статьей 145</w:t>
        </w:r>
      </w:hyperlink>
      <w:r w:rsidR="00FA6F9E" w:rsidRPr="00FC5034">
        <w:rPr>
          <w:rFonts w:ascii="Times New Roman" w:eastAsia="Times New Roman" w:hAnsi="Times New Roman" w:cs="Times New Roman"/>
          <w:sz w:val="26"/>
          <w:szCs w:val="26"/>
          <w:lang w:eastAsia="ru-RU"/>
        </w:rPr>
        <w:t> Трудового кодекса Российской Федерации.</w:t>
      </w:r>
      <w:bookmarkStart w:id="17" w:name="l22"/>
      <w:bookmarkEnd w:id="17"/>
    </w:p>
    <w:p w:rsidR="00FA6F9E" w:rsidRPr="00FC5034" w:rsidRDefault="00FA6F9E" w:rsidP="00D3495D">
      <w:pPr>
        <w:shd w:val="clear" w:color="auto" w:fill="FFFFFF"/>
        <w:spacing w:after="300" w:line="240" w:lineRule="auto"/>
        <w:ind w:firstLine="708"/>
        <w:jc w:val="both"/>
        <w:textAlignment w:val="baseline"/>
        <w:rPr>
          <w:rFonts w:ascii="Times New Roman" w:eastAsia="Times New Roman" w:hAnsi="Times New Roman" w:cs="Times New Roman"/>
          <w:sz w:val="26"/>
          <w:szCs w:val="26"/>
          <w:lang w:eastAsia="ru-RU"/>
        </w:rPr>
      </w:pPr>
      <w:r w:rsidRPr="00FC5034">
        <w:rPr>
          <w:rFonts w:ascii="Times New Roman" w:eastAsia="Times New Roman" w:hAnsi="Times New Roman" w:cs="Times New Roman"/>
          <w:sz w:val="26"/>
          <w:szCs w:val="26"/>
          <w:lang w:eastAsia="ru-RU"/>
        </w:rPr>
        <w:t>Месячная заработная плата работника не может быть ниже минимального размера оплаты труда, установленного </w:t>
      </w:r>
      <w:hyperlink r:id="rId10" w:anchor="h40" w:tgtFrame="_blank" w:history="1">
        <w:r w:rsidRPr="00FC5034">
          <w:rPr>
            <w:rFonts w:ascii="Times New Roman" w:eastAsia="Times New Roman" w:hAnsi="Times New Roman" w:cs="Times New Roman"/>
            <w:sz w:val="26"/>
            <w:szCs w:val="26"/>
            <w:u w:val="single"/>
            <w:lang w:eastAsia="ru-RU"/>
          </w:rPr>
          <w:t>статьей 1</w:t>
        </w:r>
      </w:hyperlink>
      <w:r w:rsidRPr="00FC5034">
        <w:rPr>
          <w:rFonts w:ascii="Times New Roman" w:eastAsia="Times New Roman" w:hAnsi="Times New Roman" w:cs="Times New Roman"/>
          <w:sz w:val="26"/>
          <w:szCs w:val="26"/>
          <w:lang w:eastAsia="ru-RU"/>
        </w:rPr>
        <w:t> Федерального закона от 19 июня 2000 г. N 82-ФЗ "О мин</w:t>
      </w:r>
      <w:r w:rsidR="002D7202" w:rsidRPr="00FC5034">
        <w:rPr>
          <w:rFonts w:ascii="Times New Roman" w:eastAsia="Times New Roman" w:hAnsi="Times New Roman" w:cs="Times New Roman"/>
          <w:sz w:val="26"/>
          <w:szCs w:val="26"/>
          <w:lang w:eastAsia="ru-RU"/>
        </w:rPr>
        <w:t>имальном размере оплаты труда"</w:t>
      </w:r>
      <w:r w:rsidRPr="00FC5034">
        <w:rPr>
          <w:rFonts w:ascii="Times New Roman" w:eastAsia="Times New Roman" w:hAnsi="Times New Roman" w:cs="Times New Roman"/>
          <w:sz w:val="26"/>
          <w:szCs w:val="26"/>
          <w:lang w:eastAsia="ru-RU"/>
        </w:rPr>
        <w:t xml:space="preserve">, при условии, что указанным </w:t>
      </w:r>
      <w:r w:rsidRPr="00FC5034">
        <w:rPr>
          <w:rFonts w:ascii="Times New Roman" w:eastAsia="Times New Roman" w:hAnsi="Times New Roman" w:cs="Times New Roman"/>
          <w:sz w:val="26"/>
          <w:szCs w:val="26"/>
          <w:lang w:eastAsia="ru-RU"/>
        </w:rPr>
        <w:lastRenderedPageBreak/>
        <w:t xml:space="preserve">работником полностью отработана за этот период норма рабочего времени и выполнены нормы </w:t>
      </w:r>
      <w:r w:rsidR="002D7202" w:rsidRPr="00FC5034">
        <w:rPr>
          <w:rFonts w:ascii="Times New Roman" w:eastAsia="Times New Roman" w:hAnsi="Times New Roman" w:cs="Times New Roman"/>
          <w:sz w:val="26"/>
          <w:szCs w:val="26"/>
          <w:lang w:eastAsia="ru-RU"/>
        </w:rPr>
        <w:t>труда (трудовые обязанности)</w:t>
      </w:r>
      <w:r w:rsidRPr="00FC5034">
        <w:rPr>
          <w:rFonts w:ascii="Times New Roman" w:eastAsia="Times New Roman" w:hAnsi="Times New Roman" w:cs="Times New Roman"/>
          <w:sz w:val="26"/>
          <w:szCs w:val="26"/>
          <w:lang w:eastAsia="ru-RU"/>
        </w:rPr>
        <w:t>.</w:t>
      </w:r>
      <w:bookmarkStart w:id="18" w:name="l23"/>
      <w:bookmarkStart w:id="19" w:name="l24"/>
      <w:bookmarkStart w:id="20" w:name="l25"/>
      <w:bookmarkEnd w:id="18"/>
      <w:bookmarkEnd w:id="19"/>
      <w:bookmarkEnd w:id="20"/>
    </w:p>
    <w:p w:rsidR="00FA6F9E" w:rsidRPr="00FC5034" w:rsidRDefault="00D3495D" w:rsidP="00D3495D">
      <w:pPr>
        <w:shd w:val="clear" w:color="auto" w:fill="FFFFFF"/>
        <w:spacing w:after="300" w:line="240" w:lineRule="auto"/>
        <w:ind w:firstLine="708"/>
        <w:jc w:val="both"/>
        <w:textAlignment w:val="baseline"/>
        <w:rPr>
          <w:rFonts w:ascii="Times New Roman" w:eastAsia="Times New Roman" w:hAnsi="Times New Roman" w:cs="Times New Roman"/>
          <w:sz w:val="26"/>
          <w:szCs w:val="26"/>
          <w:lang w:eastAsia="ru-RU"/>
        </w:rPr>
      </w:pPr>
      <w:r w:rsidRPr="00FC5034">
        <w:rPr>
          <w:rFonts w:ascii="Times New Roman" w:eastAsia="Times New Roman" w:hAnsi="Times New Roman" w:cs="Times New Roman"/>
          <w:sz w:val="26"/>
          <w:szCs w:val="26"/>
          <w:lang w:eastAsia="ru-RU"/>
        </w:rPr>
        <w:t>7</w:t>
      </w:r>
      <w:r w:rsidR="00FA6F9E" w:rsidRPr="00FC5034">
        <w:rPr>
          <w:rFonts w:ascii="Times New Roman" w:eastAsia="Times New Roman" w:hAnsi="Times New Roman" w:cs="Times New Roman"/>
          <w:sz w:val="26"/>
          <w:szCs w:val="26"/>
          <w:lang w:eastAsia="ru-RU"/>
        </w:rPr>
        <w:t>.Заработная плата работников (без учета выплат стимулирующего характера), устанавливаемая в соответствии с настоящим Примерным положением, в случае изменения (совершенствования) системы оплаты труда работников не может быть меньше заработной платы (без учета выплат стимулирующего характера), выплачиваемой работникам до ее изменения (совершенствования), при условии сохранения объема трудовых (должностных) обязанностей работников и выполнения ими работ той же квалификации.</w:t>
      </w:r>
      <w:bookmarkStart w:id="21" w:name="l26"/>
      <w:bookmarkEnd w:id="21"/>
    </w:p>
    <w:p w:rsidR="00FA6F9E" w:rsidRPr="00FC5034" w:rsidRDefault="00D3495D" w:rsidP="00D3495D">
      <w:pPr>
        <w:shd w:val="clear" w:color="auto" w:fill="FFFFFF"/>
        <w:spacing w:after="300" w:line="240" w:lineRule="auto"/>
        <w:ind w:firstLine="708"/>
        <w:jc w:val="both"/>
        <w:textAlignment w:val="baseline"/>
        <w:rPr>
          <w:rFonts w:ascii="Times New Roman" w:eastAsia="Times New Roman" w:hAnsi="Times New Roman" w:cs="Times New Roman"/>
          <w:sz w:val="26"/>
          <w:szCs w:val="26"/>
          <w:lang w:eastAsia="ru-RU"/>
        </w:rPr>
      </w:pPr>
      <w:r w:rsidRPr="00FC5034">
        <w:rPr>
          <w:rFonts w:ascii="Times New Roman" w:eastAsia="Times New Roman" w:hAnsi="Times New Roman" w:cs="Times New Roman"/>
          <w:sz w:val="26"/>
          <w:szCs w:val="26"/>
          <w:lang w:eastAsia="ru-RU"/>
        </w:rPr>
        <w:t>8</w:t>
      </w:r>
      <w:r w:rsidR="00FA6F9E" w:rsidRPr="00FC5034">
        <w:rPr>
          <w:rFonts w:ascii="Times New Roman" w:eastAsia="Times New Roman" w:hAnsi="Times New Roman" w:cs="Times New Roman"/>
          <w:sz w:val="26"/>
          <w:szCs w:val="26"/>
          <w:lang w:eastAsia="ru-RU"/>
        </w:rPr>
        <w:t>.На обеспечение размеров окладов, ставок заработной платы работников (без учета районных коэффициентов и процентных надбавок к заработной плате лиц, работающих в районах Крайнего Севера и приравненных к ним местностях) рекомендуется направлять не менее 70 процентов фонда оплаты труда учреждения.</w:t>
      </w:r>
      <w:bookmarkStart w:id="22" w:name="l27"/>
      <w:bookmarkEnd w:id="22"/>
    </w:p>
    <w:p w:rsidR="00FA6F9E" w:rsidRPr="00FC5034" w:rsidRDefault="00D3495D" w:rsidP="00D3495D">
      <w:pPr>
        <w:shd w:val="clear" w:color="auto" w:fill="FFFFFF"/>
        <w:spacing w:after="300" w:line="240" w:lineRule="auto"/>
        <w:ind w:firstLine="708"/>
        <w:jc w:val="both"/>
        <w:textAlignment w:val="baseline"/>
        <w:rPr>
          <w:rFonts w:ascii="Times New Roman" w:eastAsia="Times New Roman" w:hAnsi="Times New Roman" w:cs="Times New Roman"/>
          <w:sz w:val="26"/>
          <w:szCs w:val="26"/>
          <w:lang w:eastAsia="ru-RU"/>
        </w:rPr>
      </w:pPr>
      <w:r w:rsidRPr="00FC5034">
        <w:rPr>
          <w:rFonts w:ascii="Times New Roman" w:eastAsia="Times New Roman" w:hAnsi="Times New Roman" w:cs="Times New Roman"/>
          <w:sz w:val="26"/>
          <w:szCs w:val="26"/>
          <w:lang w:eastAsia="ru-RU"/>
        </w:rPr>
        <w:t>9</w:t>
      </w:r>
      <w:r w:rsidR="00FA6F9E" w:rsidRPr="00FC5034">
        <w:rPr>
          <w:rFonts w:ascii="Times New Roman" w:eastAsia="Times New Roman" w:hAnsi="Times New Roman" w:cs="Times New Roman"/>
          <w:sz w:val="26"/>
          <w:szCs w:val="26"/>
          <w:lang w:eastAsia="ru-RU"/>
        </w:rPr>
        <w:t>.Фиксированный размер оклада, ставки заработной платы, размеры и условия установления выплат компенсационного и стимулирующего характера предусматриваются в трудовом договоре с работником (дополнительном соглашении к трудовому договору) с учетом обязательств по обеспечению достижения показателей средней заработной платы всех категорий работников, поименованных в указах Президента Российской Федерации 2012 года.</w:t>
      </w:r>
      <w:bookmarkStart w:id="23" w:name="l28"/>
      <w:bookmarkEnd w:id="23"/>
    </w:p>
    <w:p w:rsidR="00FA6F9E" w:rsidRPr="00FC5034" w:rsidRDefault="00D3495D" w:rsidP="00D3495D">
      <w:pPr>
        <w:shd w:val="clear" w:color="auto" w:fill="FFFFFF"/>
        <w:spacing w:after="300" w:line="240" w:lineRule="auto"/>
        <w:ind w:firstLine="708"/>
        <w:jc w:val="both"/>
        <w:textAlignment w:val="baseline"/>
        <w:rPr>
          <w:rFonts w:ascii="Times New Roman" w:eastAsia="Times New Roman" w:hAnsi="Times New Roman" w:cs="Times New Roman"/>
          <w:sz w:val="26"/>
          <w:szCs w:val="26"/>
          <w:lang w:eastAsia="ru-RU"/>
        </w:rPr>
      </w:pPr>
      <w:r w:rsidRPr="00FC5034">
        <w:rPr>
          <w:rFonts w:ascii="Times New Roman" w:eastAsia="Times New Roman" w:hAnsi="Times New Roman" w:cs="Times New Roman"/>
          <w:sz w:val="26"/>
          <w:szCs w:val="26"/>
          <w:lang w:eastAsia="ru-RU"/>
        </w:rPr>
        <w:t>10</w:t>
      </w:r>
      <w:r w:rsidR="00FA6F9E" w:rsidRPr="00FC5034">
        <w:rPr>
          <w:rFonts w:ascii="Times New Roman" w:eastAsia="Times New Roman" w:hAnsi="Times New Roman" w:cs="Times New Roman"/>
          <w:sz w:val="26"/>
          <w:szCs w:val="26"/>
          <w:lang w:eastAsia="ru-RU"/>
        </w:rPr>
        <w:t>.Условия оплаты труда, определенные трудовым договором, коллективным договором, соглашениями, локальными нормативными актами, не могут быть ухудшены по сравнению с условиями,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bookmarkStart w:id="24" w:name="l29"/>
      <w:bookmarkEnd w:id="24"/>
    </w:p>
    <w:p w:rsidR="0010364A" w:rsidRPr="00FC5034" w:rsidRDefault="00D3495D" w:rsidP="0010364A">
      <w:pPr>
        <w:widowControl w:val="0"/>
        <w:shd w:val="clear" w:color="auto" w:fill="FFFFFF"/>
        <w:tabs>
          <w:tab w:val="left" w:pos="1066"/>
        </w:tabs>
        <w:autoSpaceDE w:val="0"/>
        <w:autoSpaceDN w:val="0"/>
        <w:adjustRightInd w:val="0"/>
        <w:spacing w:after="0" w:line="240" w:lineRule="auto"/>
        <w:jc w:val="both"/>
        <w:rPr>
          <w:rFonts w:ascii="Times New Roman" w:hAnsi="Times New Roman" w:cs="Times New Roman"/>
          <w:spacing w:val="-11"/>
          <w:sz w:val="26"/>
          <w:szCs w:val="26"/>
        </w:rPr>
      </w:pPr>
      <w:r w:rsidRPr="00FC5034">
        <w:rPr>
          <w:rFonts w:ascii="Times New Roman" w:eastAsia="Times New Roman" w:hAnsi="Times New Roman" w:cs="Times New Roman"/>
          <w:sz w:val="26"/>
          <w:szCs w:val="26"/>
          <w:lang w:eastAsia="ru-RU"/>
        </w:rPr>
        <w:t xml:space="preserve">           11</w:t>
      </w:r>
      <w:r w:rsidR="0010364A" w:rsidRPr="00FC5034">
        <w:rPr>
          <w:rFonts w:ascii="Times New Roman" w:eastAsia="Times New Roman" w:hAnsi="Times New Roman" w:cs="Times New Roman"/>
          <w:sz w:val="26"/>
          <w:szCs w:val="26"/>
          <w:lang w:eastAsia="ru-RU"/>
        </w:rPr>
        <w:t xml:space="preserve">. </w:t>
      </w:r>
      <w:r w:rsidR="0010364A" w:rsidRPr="00FC5034">
        <w:rPr>
          <w:rFonts w:ascii="Times New Roman" w:eastAsia="Times New Roman" w:hAnsi="Times New Roman" w:cs="Times New Roman"/>
          <w:sz w:val="26"/>
          <w:szCs w:val="26"/>
        </w:rPr>
        <w:t xml:space="preserve">Заработная плата работников учреждений ежегодно увеличивается (индексируется) постановлением администрации </w:t>
      </w:r>
      <w:proofErr w:type="spellStart"/>
      <w:r w:rsidR="0010364A" w:rsidRPr="00FC5034">
        <w:rPr>
          <w:rFonts w:ascii="Times New Roman" w:eastAsia="Times New Roman" w:hAnsi="Times New Roman" w:cs="Times New Roman"/>
          <w:sz w:val="26"/>
          <w:szCs w:val="26"/>
        </w:rPr>
        <w:t>Лазовского</w:t>
      </w:r>
      <w:proofErr w:type="spellEnd"/>
      <w:r w:rsidR="0010364A" w:rsidRPr="00FC5034">
        <w:rPr>
          <w:rFonts w:ascii="Times New Roman" w:eastAsia="Times New Roman" w:hAnsi="Times New Roman" w:cs="Times New Roman"/>
          <w:sz w:val="26"/>
          <w:szCs w:val="26"/>
        </w:rPr>
        <w:t xml:space="preserve"> муниципального округа с учетом индекса потребительских цен, предусмотренного прогнозом социально-экономического развития Приморского края на соответствующий год, путем увеличения окладов.</w:t>
      </w:r>
    </w:p>
    <w:p w:rsidR="0010364A" w:rsidRPr="00FC5034" w:rsidRDefault="0010364A" w:rsidP="0010364A">
      <w:pPr>
        <w:shd w:val="clear" w:color="auto" w:fill="FFFFFF"/>
        <w:spacing w:line="240" w:lineRule="auto"/>
        <w:ind w:left="5" w:right="10" w:firstLine="557"/>
        <w:jc w:val="both"/>
        <w:rPr>
          <w:rFonts w:ascii="Times New Roman" w:hAnsi="Times New Roman" w:cs="Times New Roman"/>
          <w:sz w:val="26"/>
          <w:szCs w:val="26"/>
        </w:rPr>
      </w:pPr>
      <w:r w:rsidRPr="00FC5034">
        <w:rPr>
          <w:rFonts w:ascii="Times New Roman" w:eastAsia="Times New Roman" w:hAnsi="Times New Roman" w:cs="Times New Roman"/>
          <w:sz w:val="26"/>
          <w:szCs w:val="26"/>
        </w:rPr>
        <w:t>При увеличении (индексации) окладов работников учреждений их размеры подлежат округлению до целого рубля в сторону увеличения.</w:t>
      </w:r>
    </w:p>
    <w:p w:rsidR="00FA6F9E" w:rsidRPr="00FC5034" w:rsidRDefault="00FA6F9E" w:rsidP="00D81201">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sz w:val="26"/>
          <w:szCs w:val="26"/>
          <w:lang w:eastAsia="ru-RU"/>
        </w:rPr>
      </w:pPr>
      <w:bookmarkStart w:id="25" w:name="h205"/>
      <w:bookmarkEnd w:id="25"/>
      <w:r w:rsidRPr="00FC5034">
        <w:rPr>
          <w:rFonts w:ascii="Times New Roman" w:eastAsia="Times New Roman" w:hAnsi="Times New Roman" w:cs="Times New Roman"/>
          <w:b/>
          <w:bCs/>
          <w:sz w:val="26"/>
          <w:szCs w:val="26"/>
          <w:lang w:eastAsia="ru-RU"/>
        </w:rPr>
        <w:t>II. Порядок и условия оплаты труда работников учреждения</w:t>
      </w:r>
    </w:p>
    <w:p w:rsidR="00FA6F9E" w:rsidRPr="00FC5034" w:rsidRDefault="00D3495D" w:rsidP="00D3495D">
      <w:pPr>
        <w:shd w:val="clear" w:color="auto" w:fill="FFFFFF"/>
        <w:spacing w:after="300" w:line="240" w:lineRule="auto"/>
        <w:ind w:firstLine="553"/>
        <w:jc w:val="both"/>
        <w:textAlignment w:val="baseline"/>
        <w:rPr>
          <w:rFonts w:ascii="Times New Roman" w:eastAsia="Times New Roman" w:hAnsi="Times New Roman" w:cs="Times New Roman"/>
          <w:sz w:val="26"/>
          <w:szCs w:val="26"/>
          <w:lang w:eastAsia="ru-RU"/>
        </w:rPr>
      </w:pPr>
      <w:r w:rsidRPr="00FC5034">
        <w:rPr>
          <w:rFonts w:ascii="Times New Roman" w:eastAsia="Times New Roman" w:hAnsi="Times New Roman" w:cs="Times New Roman"/>
          <w:sz w:val="26"/>
          <w:szCs w:val="26"/>
          <w:lang w:eastAsia="ru-RU"/>
        </w:rPr>
        <w:t>12</w:t>
      </w:r>
      <w:r w:rsidR="00FA6F9E" w:rsidRPr="00FC5034">
        <w:rPr>
          <w:rFonts w:ascii="Times New Roman" w:eastAsia="Times New Roman" w:hAnsi="Times New Roman" w:cs="Times New Roman"/>
          <w:sz w:val="26"/>
          <w:szCs w:val="26"/>
          <w:lang w:eastAsia="ru-RU"/>
        </w:rPr>
        <w:t>.Системы оплаты труда работников учреждения устанавливаются с учетом:</w:t>
      </w:r>
      <w:bookmarkStart w:id="26" w:name="l30"/>
      <w:bookmarkEnd w:id="26"/>
    </w:p>
    <w:p w:rsidR="00FA6F9E" w:rsidRPr="00FC5034" w:rsidRDefault="0010364A" w:rsidP="00D81201">
      <w:pPr>
        <w:shd w:val="clear" w:color="auto" w:fill="FFFFFF"/>
        <w:spacing w:after="300" w:line="240" w:lineRule="auto"/>
        <w:jc w:val="both"/>
        <w:textAlignment w:val="baseline"/>
        <w:rPr>
          <w:rFonts w:ascii="Times New Roman" w:eastAsia="Times New Roman" w:hAnsi="Times New Roman" w:cs="Times New Roman"/>
          <w:sz w:val="26"/>
          <w:szCs w:val="26"/>
          <w:lang w:eastAsia="ru-RU"/>
        </w:rPr>
      </w:pPr>
      <w:r w:rsidRPr="00FC5034">
        <w:rPr>
          <w:rFonts w:ascii="Times New Roman" w:eastAsia="Times New Roman" w:hAnsi="Times New Roman" w:cs="Times New Roman"/>
          <w:sz w:val="26"/>
          <w:szCs w:val="26"/>
          <w:lang w:eastAsia="ru-RU"/>
        </w:rPr>
        <w:t xml:space="preserve">- </w:t>
      </w:r>
      <w:r w:rsidR="00FA6F9E" w:rsidRPr="00FC5034">
        <w:rPr>
          <w:rFonts w:ascii="Times New Roman" w:eastAsia="Times New Roman" w:hAnsi="Times New Roman" w:cs="Times New Roman"/>
          <w:sz w:val="26"/>
          <w:szCs w:val="26"/>
          <w:lang w:eastAsia="ru-RU"/>
        </w:rPr>
        <w:t>основных государственных гаранти</w:t>
      </w:r>
      <w:r w:rsidRPr="00FC5034">
        <w:rPr>
          <w:rFonts w:ascii="Times New Roman" w:eastAsia="Times New Roman" w:hAnsi="Times New Roman" w:cs="Times New Roman"/>
          <w:sz w:val="26"/>
          <w:szCs w:val="26"/>
          <w:lang w:eastAsia="ru-RU"/>
        </w:rPr>
        <w:t>й по оплате труда работников</w:t>
      </w:r>
      <w:r w:rsidR="00FA6F9E" w:rsidRPr="00FC5034">
        <w:rPr>
          <w:rFonts w:ascii="Times New Roman" w:eastAsia="Times New Roman" w:hAnsi="Times New Roman" w:cs="Times New Roman"/>
          <w:sz w:val="26"/>
          <w:szCs w:val="26"/>
          <w:lang w:eastAsia="ru-RU"/>
        </w:rPr>
        <w:t>;</w:t>
      </w:r>
      <w:bookmarkStart w:id="27" w:name="l31"/>
      <w:bookmarkStart w:id="28" w:name="l32"/>
      <w:bookmarkEnd w:id="27"/>
      <w:bookmarkEnd w:id="28"/>
    </w:p>
    <w:p w:rsidR="00FA6F9E" w:rsidRPr="00FC5034" w:rsidRDefault="0010364A" w:rsidP="00D81201">
      <w:pPr>
        <w:shd w:val="clear" w:color="auto" w:fill="FFFFFF"/>
        <w:spacing w:after="300" w:line="240" w:lineRule="auto"/>
        <w:jc w:val="both"/>
        <w:textAlignment w:val="baseline"/>
        <w:rPr>
          <w:rFonts w:ascii="Times New Roman" w:eastAsia="Times New Roman" w:hAnsi="Times New Roman" w:cs="Times New Roman"/>
          <w:sz w:val="26"/>
          <w:szCs w:val="26"/>
          <w:lang w:eastAsia="ru-RU"/>
        </w:rPr>
      </w:pPr>
      <w:r w:rsidRPr="00FC5034">
        <w:rPr>
          <w:rFonts w:ascii="Times New Roman" w:eastAsia="Times New Roman" w:hAnsi="Times New Roman" w:cs="Times New Roman"/>
          <w:sz w:val="26"/>
          <w:szCs w:val="26"/>
          <w:lang w:eastAsia="ru-RU"/>
        </w:rPr>
        <w:t xml:space="preserve">- </w:t>
      </w:r>
      <w:r w:rsidR="00FA6F9E" w:rsidRPr="00FC5034">
        <w:rPr>
          <w:rFonts w:ascii="Times New Roman" w:eastAsia="Times New Roman" w:hAnsi="Times New Roman" w:cs="Times New Roman"/>
          <w:sz w:val="26"/>
          <w:szCs w:val="26"/>
          <w:lang w:eastAsia="ru-RU"/>
        </w:rPr>
        <w:t xml:space="preserve">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утверждаемых ежегодно Российской трехсторонней комиссией по регулированию </w:t>
      </w:r>
      <w:r w:rsidRPr="00FC5034">
        <w:rPr>
          <w:rFonts w:ascii="Times New Roman" w:eastAsia="Times New Roman" w:hAnsi="Times New Roman" w:cs="Times New Roman"/>
          <w:sz w:val="26"/>
          <w:szCs w:val="26"/>
          <w:lang w:eastAsia="ru-RU"/>
        </w:rPr>
        <w:t>социально-трудовых отношений</w:t>
      </w:r>
      <w:r w:rsidR="00FA6F9E" w:rsidRPr="00FC5034">
        <w:rPr>
          <w:rFonts w:ascii="Times New Roman" w:eastAsia="Times New Roman" w:hAnsi="Times New Roman" w:cs="Times New Roman"/>
          <w:sz w:val="26"/>
          <w:szCs w:val="26"/>
          <w:lang w:eastAsia="ru-RU"/>
        </w:rPr>
        <w:t>;</w:t>
      </w:r>
      <w:bookmarkStart w:id="29" w:name="l34"/>
      <w:bookmarkStart w:id="30" w:name="l35"/>
      <w:bookmarkEnd w:id="29"/>
      <w:bookmarkEnd w:id="30"/>
    </w:p>
    <w:p w:rsidR="00FA6F9E" w:rsidRPr="00FC5034" w:rsidRDefault="0010364A" w:rsidP="00D81201">
      <w:pPr>
        <w:shd w:val="clear" w:color="auto" w:fill="FFFFFF"/>
        <w:spacing w:after="300" w:line="240" w:lineRule="auto"/>
        <w:jc w:val="both"/>
        <w:textAlignment w:val="baseline"/>
        <w:rPr>
          <w:rFonts w:ascii="Times New Roman" w:eastAsia="Times New Roman" w:hAnsi="Times New Roman" w:cs="Times New Roman"/>
          <w:sz w:val="26"/>
          <w:szCs w:val="26"/>
          <w:lang w:eastAsia="ru-RU"/>
        </w:rPr>
      </w:pPr>
      <w:r w:rsidRPr="00FC5034">
        <w:rPr>
          <w:rFonts w:ascii="Times New Roman" w:eastAsia="Times New Roman" w:hAnsi="Times New Roman" w:cs="Times New Roman"/>
          <w:sz w:val="26"/>
          <w:szCs w:val="26"/>
          <w:lang w:eastAsia="ru-RU"/>
        </w:rPr>
        <w:t xml:space="preserve">- </w:t>
      </w:r>
      <w:r w:rsidR="00FA6F9E" w:rsidRPr="00FC5034">
        <w:rPr>
          <w:rFonts w:ascii="Times New Roman" w:eastAsia="Times New Roman" w:hAnsi="Times New Roman" w:cs="Times New Roman"/>
          <w:sz w:val="26"/>
          <w:szCs w:val="26"/>
          <w:lang w:eastAsia="ru-RU"/>
        </w:rPr>
        <w:t>единого тарифно-квалификационного справочни</w:t>
      </w:r>
      <w:r w:rsidRPr="00FC5034">
        <w:rPr>
          <w:rFonts w:ascii="Times New Roman" w:eastAsia="Times New Roman" w:hAnsi="Times New Roman" w:cs="Times New Roman"/>
          <w:sz w:val="26"/>
          <w:szCs w:val="26"/>
          <w:lang w:eastAsia="ru-RU"/>
        </w:rPr>
        <w:t>ка работ и профессий рабочих</w:t>
      </w:r>
      <w:r w:rsidR="00FA6F9E" w:rsidRPr="00FC5034">
        <w:rPr>
          <w:rFonts w:ascii="Times New Roman" w:eastAsia="Times New Roman" w:hAnsi="Times New Roman" w:cs="Times New Roman"/>
          <w:sz w:val="26"/>
          <w:szCs w:val="26"/>
          <w:lang w:eastAsia="ru-RU"/>
        </w:rPr>
        <w:t>;</w:t>
      </w:r>
      <w:bookmarkStart w:id="31" w:name="l37"/>
      <w:bookmarkStart w:id="32" w:name="l38"/>
      <w:bookmarkEnd w:id="31"/>
      <w:bookmarkEnd w:id="32"/>
    </w:p>
    <w:p w:rsidR="00FA6F9E" w:rsidRPr="00FC5034" w:rsidRDefault="0010364A" w:rsidP="00D81201">
      <w:pPr>
        <w:shd w:val="clear" w:color="auto" w:fill="FFFFFF"/>
        <w:spacing w:after="300" w:line="240" w:lineRule="auto"/>
        <w:jc w:val="both"/>
        <w:textAlignment w:val="baseline"/>
        <w:rPr>
          <w:rFonts w:ascii="Times New Roman" w:eastAsia="Times New Roman" w:hAnsi="Times New Roman" w:cs="Times New Roman"/>
          <w:sz w:val="26"/>
          <w:szCs w:val="26"/>
          <w:lang w:eastAsia="ru-RU"/>
        </w:rPr>
      </w:pPr>
      <w:r w:rsidRPr="00FC5034">
        <w:rPr>
          <w:rFonts w:ascii="Times New Roman" w:eastAsia="Times New Roman" w:hAnsi="Times New Roman" w:cs="Times New Roman"/>
          <w:sz w:val="26"/>
          <w:szCs w:val="26"/>
          <w:lang w:eastAsia="ru-RU"/>
        </w:rPr>
        <w:lastRenderedPageBreak/>
        <w:t xml:space="preserve">- </w:t>
      </w:r>
      <w:r w:rsidR="00FA6F9E" w:rsidRPr="00FC5034">
        <w:rPr>
          <w:rFonts w:ascii="Times New Roman" w:eastAsia="Times New Roman" w:hAnsi="Times New Roman" w:cs="Times New Roman"/>
          <w:sz w:val="26"/>
          <w:szCs w:val="26"/>
          <w:lang w:eastAsia="ru-RU"/>
        </w:rPr>
        <w:t>единого квалификационного справочника должностей руководителей, специалистов и служащих или</w:t>
      </w:r>
      <w:r w:rsidRPr="00FC5034">
        <w:rPr>
          <w:rFonts w:ascii="Times New Roman" w:eastAsia="Times New Roman" w:hAnsi="Times New Roman" w:cs="Times New Roman"/>
          <w:sz w:val="26"/>
          <w:szCs w:val="26"/>
          <w:lang w:eastAsia="ru-RU"/>
        </w:rPr>
        <w:t xml:space="preserve"> профессиональных стандартов</w:t>
      </w:r>
      <w:r w:rsidR="00FA6F9E" w:rsidRPr="00FC5034">
        <w:rPr>
          <w:rFonts w:ascii="Times New Roman" w:eastAsia="Times New Roman" w:hAnsi="Times New Roman" w:cs="Times New Roman"/>
          <w:sz w:val="26"/>
          <w:szCs w:val="26"/>
          <w:lang w:eastAsia="ru-RU"/>
        </w:rPr>
        <w:t>;</w:t>
      </w:r>
      <w:bookmarkStart w:id="33" w:name="l40"/>
      <w:bookmarkStart w:id="34" w:name="l41"/>
      <w:bookmarkEnd w:id="33"/>
      <w:bookmarkEnd w:id="34"/>
    </w:p>
    <w:p w:rsidR="00FA6F9E" w:rsidRPr="00FC5034" w:rsidRDefault="0089444A" w:rsidP="00D81201">
      <w:pPr>
        <w:shd w:val="clear" w:color="auto" w:fill="FFFFFF"/>
        <w:spacing w:after="300" w:line="240" w:lineRule="auto"/>
        <w:jc w:val="both"/>
        <w:textAlignment w:val="baseline"/>
        <w:rPr>
          <w:rFonts w:ascii="Times New Roman" w:eastAsia="Times New Roman" w:hAnsi="Times New Roman" w:cs="Times New Roman"/>
          <w:sz w:val="26"/>
          <w:szCs w:val="26"/>
          <w:lang w:eastAsia="ru-RU"/>
        </w:rPr>
      </w:pPr>
      <w:r w:rsidRPr="00FC5034">
        <w:rPr>
          <w:rFonts w:ascii="Times New Roman" w:eastAsia="Times New Roman" w:hAnsi="Times New Roman" w:cs="Times New Roman"/>
          <w:sz w:val="26"/>
          <w:szCs w:val="26"/>
          <w:lang w:eastAsia="ru-RU"/>
        </w:rPr>
        <w:t xml:space="preserve">- </w:t>
      </w:r>
      <w:r w:rsidR="00FA6F9E" w:rsidRPr="00FC5034">
        <w:rPr>
          <w:rFonts w:ascii="Times New Roman" w:eastAsia="Times New Roman" w:hAnsi="Times New Roman" w:cs="Times New Roman"/>
          <w:sz w:val="26"/>
          <w:szCs w:val="26"/>
          <w:lang w:eastAsia="ru-RU"/>
        </w:rPr>
        <w:t>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w:t>
      </w:r>
      <w:bookmarkStart w:id="35" w:name="l43"/>
      <w:bookmarkEnd w:id="35"/>
    </w:p>
    <w:p w:rsidR="00FA6F9E" w:rsidRPr="00FC5034" w:rsidRDefault="0089444A" w:rsidP="00D81201">
      <w:pPr>
        <w:shd w:val="clear" w:color="auto" w:fill="FFFFFF"/>
        <w:spacing w:after="300" w:line="240" w:lineRule="auto"/>
        <w:jc w:val="both"/>
        <w:textAlignment w:val="baseline"/>
        <w:rPr>
          <w:rFonts w:ascii="Times New Roman" w:eastAsia="Times New Roman" w:hAnsi="Times New Roman" w:cs="Times New Roman"/>
          <w:sz w:val="26"/>
          <w:szCs w:val="26"/>
          <w:lang w:eastAsia="ru-RU"/>
        </w:rPr>
      </w:pPr>
      <w:r w:rsidRPr="00FC5034">
        <w:rPr>
          <w:rFonts w:ascii="Times New Roman" w:eastAsia="Times New Roman" w:hAnsi="Times New Roman" w:cs="Times New Roman"/>
          <w:sz w:val="26"/>
          <w:szCs w:val="26"/>
          <w:u w:val="single"/>
          <w:lang w:eastAsia="ru-RU"/>
        </w:rPr>
        <w:t xml:space="preserve">- перечня </w:t>
      </w:r>
      <w:r w:rsidR="00FA6F9E" w:rsidRPr="00FC5034">
        <w:rPr>
          <w:rFonts w:ascii="Times New Roman" w:eastAsia="Times New Roman" w:hAnsi="Times New Roman" w:cs="Times New Roman"/>
          <w:sz w:val="26"/>
          <w:szCs w:val="26"/>
          <w:lang w:eastAsia="ru-RU"/>
        </w:rPr>
        <w:t xml:space="preserve">видов выплат стимулирующего характера в </w:t>
      </w:r>
      <w:r w:rsidRPr="00FC5034">
        <w:rPr>
          <w:rFonts w:ascii="Times New Roman" w:eastAsia="Times New Roman" w:hAnsi="Times New Roman" w:cs="Times New Roman"/>
          <w:sz w:val="26"/>
          <w:szCs w:val="26"/>
          <w:lang w:eastAsia="ru-RU"/>
        </w:rPr>
        <w:t xml:space="preserve">муниципальных </w:t>
      </w:r>
      <w:r w:rsidR="00FA6F9E" w:rsidRPr="00FC5034">
        <w:rPr>
          <w:rFonts w:ascii="Times New Roman" w:eastAsia="Times New Roman" w:hAnsi="Times New Roman" w:cs="Times New Roman"/>
          <w:sz w:val="26"/>
          <w:szCs w:val="26"/>
          <w:lang w:eastAsia="ru-RU"/>
        </w:rPr>
        <w:t xml:space="preserve">учреждениях, утвержденного </w:t>
      </w:r>
      <w:r w:rsidRPr="00FC5034">
        <w:rPr>
          <w:rFonts w:ascii="Times New Roman" w:eastAsia="Times New Roman" w:hAnsi="Times New Roman" w:cs="Times New Roman"/>
          <w:sz w:val="26"/>
          <w:szCs w:val="26"/>
          <w:lang w:eastAsia="ru-RU"/>
        </w:rPr>
        <w:t xml:space="preserve">постановлением администрации </w:t>
      </w:r>
      <w:proofErr w:type="spellStart"/>
      <w:r w:rsidRPr="00FC5034">
        <w:rPr>
          <w:rFonts w:ascii="Times New Roman" w:eastAsia="Times New Roman" w:hAnsi="Times New Roman" w:cs="Times New Roman"/>
          <w:sz w:val="26"/>
          <w:szCs w:val="26"/>
          <w:lang w:eastAsia="ru-RU"/>
        </w:rPr>
        <w:t>Лазовского</w:t>
      </w:r>
      <w:proofErr w:type="spellEnd"/>
      <w:r w:rsidRPr="00FC5034">
        <w:rPr>
          <w:rFonts w:ascii="Times New Roman" w:eastAsia="Times New Roman" w:hAnsi="Times New Roman" w:cs="Times New Roman"/>
          <w:sz w:val="26"/>
          <w:szCs w:val="26"/>
          <w:lang w:eastAsia="ru-RU"/>
        </w:rPr>
        <w:t xml:space="preserve"> муниципального округа </w:t>
      </w:r>
      <w:r w:rsidR="00FA6F9E" w:rsidRPr="00FC5034">
        <w:rPr>
          <w:rFonts w:ascii="Times New Roman" w:eastAsia="Times New Roman" w:hAnsi="Times New Roman" w:cs="Times New Roman"/>
          <w:sz w:val="26"/>
          <w:szCs w:val="26"/>
          <w:lang w:eastAsia="ru-RU"/>
        </w:rPr>
        <w:t>(далее - Перечень видов выплат стимулирующего характера);</w:t>
      </w:r>
      <w:bookmarkStart w:id="36" w:name="l522"/>
      <w:bookmarkStart w:id="37" w:name="l45"/>
      <w:bookmarkEnd w:id="36"/>
      <w:bookmarkEnd w:id="37"/>
    </w:p>
    <w:p w:rsidR="00FA6F9E" w:rsidRPr="00FC5034" w:rsidRDefault="0056443F" w:rsidP="00D81201">
      <w:pPr>
        <w:shd w:val="clear" w:color="auto" w:fill="FFFFFF"/>
        <w:spacing w:after="300" w:line="240" w:lineRule="auto"/>
        <w:jc w:val="both"/>
        <w:textAlignment w:val="baseline"/>
        <w:rPr>
          <w:rFonts w:ascii="Times New Roman" w:eastAsia="Times New Roman" w:hAnsi="Times New Roman" w:cs="Times New Roman"/>
          <w:sz w:val="26"/>
          <w:szCs w:val="26"/>
          <w:lang w:eastAsia="ru-RU"/>
        </w:rPr>
      </w:pPr>
      <w:hyperlink r:id="rId11" w:anchor="h22" w:tgtFrame="_blank" w:history="1">
        <w:r w:rsidR="0089444A" w:rsidRPr="00FC5034">
          <w:rPr>
            <w:rFonts w:ascii="Times New Roman" w:eastAsia="Times New Roman" w:hAnsi="Times New Roman" w:cs="Times New Roman"/>
            <w:sz w:val="26"/>
            <w:szCs w:val="26"/>
            <w:u w:val="single"/>
            <w:lang w:eastAsia="ru-RU"/>
          </w:rPr>
          <w:t>- п</w:t>
        </w:r>
        <w:r w:rsidR="00FA6F9E" w:rsidRPr="00FC5034">
          <w:rPr>
            <w:rFonts w:ascii="Times New Roman" w:eastAsia="Times New Roman" w:hAnsi="Times New Roman" w:cs="Times New Roman"/>
            <w:sz w:val="26"/>
            <w:szCs w:val="26"/>
            <w:u w:val="single"/>
            <w:lang w:eastAsia="ru-RU"/>
          </w:rPr>
          <w:t>еречня</w:t>
        </w:r>
      </w:hyperlink>
      <w:r w:rsidR="00FA6F9E" w:rsidRPr="00FC5034">
        <w:rPr>
          <w:rFonts w:ascii="Times New Roman" w:eastAsia="Times New Roman" w:hAnsi="Times New Roman" w:cs="Times New Roman"/>
          <w:sz w:val="26"/>
          <w:szCs w:val="26"/>
          <w:lang w:eastAsia="ru-RU"/>
        </w:rPr>
        <w:t xml:space="preserve"> видов выплат компенсационного характера в </w:t>
      </w:r>
      <w:r w:rsidR="0089444A" w:rsidRPr="00FC5034">
        <w:rPr>
          <w:rFonts w:ascii="Times New Roman" w:eastAsia="Times New Roman" w:hAnsi="Times New Roman" w:cs="Times New Roman"/>
          <w:sz w:val="26"/>
          <w:szCs w:val="26"/>
          <w:lang w:eastAsia="ru-RU"/>
        </w:rPr>
        <w:t xml:space="preserve">муниципальных </w:t>
      </w:r>
      <w:r w:rsidR="00FA6F9E" w:rsidRPr="00FC5034">
        <w:rPr>
          <w:rFonts w:ascii="Times New Roman" w:eastAsia="Times New Roman" w:hAnsi="Times New Roman" w:cs="Times New Roman"/>
          <w:sz w:val="26"/>
          <w:szCs w:val="26"/>
          <w:lang w:eastAsia="ru-RU"/>
        </w:rPr>
        <w:t xml:space="preserve">учреждениях, утвержденного </w:t>
      </w:r>
      <w:r w:rsidR="0089444A" w:rsidRPr="00FC5034">
        <w:rPr>
          <w:rFonts w:ascii="Times New Roman" w:eastAsia="Times New Roman" w:hAnsi="Times New Roman" w:cs="Times New Roman"/>
          <w:sz w:val="26"/>
          <w:szCs w:val="26"/>
          <w:lang w:eastAsia="ru-RU"/>
        </w:rPr>
        <w:t xml:space="preserve">постановлением администрации </w:t>
      </w:r>
      <w:proofErr w:type="spellStart"/>
      <w:r w:rsidR="0089444A" w:rsidRPr="00FC5034">
        <w:rPr>
          <w:rFonts w:ascii="Times New Roman" w:eastAsia="Times New Roman" w:hAnsi="Times New Roman" w:cs="Times New Roman"/>
          <w:sz w:val="26"/>
          <w:szCs w:val="26"/>
          <w:lang w:eastAsia="ru-RU"/>
        </w:rPr>
        <w:t>Лазовского</w:t>
      </w:r>
      <w:proofErr w:type="spellEnd"/>
      <w:r w:rsidR="0089444A" w:rsidRPr="00FC5034">
        <w:rPr>
          <w:rFonts w:ascii="Times New Roman" w:eastAsia="Times New Roman" w:hAnsi="Times New Roman" w:cs="Times New Roman"/>
          <w:sz w:val="26"/>
          <w:szCs w:val="26"/>
          <w:lang w:eastAsia="ru-RU"/>
        </w:rPr>
        <w:t xml:space="preserve"> муниципального округа</w:t>
      </w:r>
      <w:r w:rsidR="00FA6F9E" w:rsidRPr="00FC5034">
        <w:rPr>
          <w:rFonts w:ascii="Times New Roman" w:eastAsia="Times New Roman" w:hAnsi="Times New Roman" w:cs="Times New Roman"/>
          <w:sz w:val="26"/>
          <w:szCs w:val="26"/>
          <w:lang w:eastAsia="ru-RU"/>
        </w:rPr>
        <w:t xml:space="preserve"> (далее - Перечень видов выплат компенсационного характера);</w:t>
      </w:r>
      <w:bookmarkStart w:id="38" w:name="l523"/>
      <w:bookmarkStart w:id="39" w:name="l48"/>
      <w:bookmarkEnd w:id="38"/>
      <w:bookmarkEnd w:id="39"/>
    </w:p>
    <w:p w:rsidR="00FA6F9E" w:rsidRPr="00FC5034" w:rsidRDefault="0089444A" w:rsidP="00D81201">
      <w:pPr>
        <w:shd w:val="clear" w:color="auto" w:fill="FFFFFF"/>
        <w:spacing w:after="300" w:line="240" w:lineRule="auto"/>
        <w:jc w:val="both"/>
        <w:textAlignment w:val="baseline"/>
        <w:rPr>
          <w:rFonts w:ascii="Times New Roman" w:eastAsia="Times New Roman" w:hAnsi="Times New Roman" w:cs="Times New Roman"/>
          <w:sz w:val="26"/>
          <w:szCs w:val="26"/>
          <w:lang w:eastAsia="ru-RU"/>
        </w:rPr>
      </w:pPr>
      <w:r w:rsidRPr="00FC5034">
        <w:rPr>
          <w:rFonts w:ascii="Times New Roman" w:eastAsia="Times New Roman" w:hAnsi="Times New Roman" w:cs="Times New Roman"/>
          <w:sz w:val="26"/>
          <w:szCs w:val="26"/>
          <w:lang w:eastAsia="ru-RU"/>
        </w:rPr>
        <w:t xml:space="preserve">- </w:t>
      </w:r>
      <w:hyperlink r:id="rId12" w:anchor="h543" w:tgtFrame="_blank" w:history="1">
        <w:r w:rsidR="00FA6F9E" w:rsidRPr="00FC5034">
          <w:rPr>
            <w:rFonts w:ascii="Times New Roman" w:eastAsia="Times New Roman" w:hAnsi="Times New Roman" w:cs="Times New Roman"/>
            <w:sz w:val="26"/>
            <w:szCs w:val="26"/>
            <w:u w:val="single"/>
            <w:lang w:eastAsia="ru-RU"/>
          </w:rPr>
          <w:t>раздела</w:t>
        </w:r>
      </w:hyperlink>
      <w:r w:rsidR="00FA6F9E" w:rsidRPr="00FC5034">
        <w:rPr>
          <w:rFonts w:ascii="Times New Roman" w:eastAsia="Times New Roman" w:hAnsi="Times New Roman" w:cs="Times New Roman"/>
          <w:sz w:val="26"/>
          <w:szCs w:val="26"/>
          <w:lang w:eastAsia="ru-RU"/>
        </w:rPr>
        <w:t>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утвержденного приказом Министерства здравоохранения и социального развития Российской Федерации о</w:t>
      </w:r>
      <w:r w:rsidRPr="00FC5034">
        <w:rPr>
          <w:rFonts w:ascii="Times New Roman" w:eastAsia="Times New Roman" w:hAnsi="Times New Roman" w:cs="Times New Roman"/>
          <w:sz w:val="26"/>
          <w:szCs w:val="26"/>
          <w:lang w:eastAsia="ru-RU"/>
        </w:rPr>
        <w:t>т 26 августа 2010 г. N 761н</w:t>
      </w:r>
      <w:r w:rsidR="00FA6F9E" w:rsidRPr="00FC5034">
        <w:rPr>
          <w:rFonts w:ascii="Times New Roman" w:eastAsia="Times New Roman" w:hAnsi="Times New Roman" w:cs="Times New Roman"/>
          <w:sz w:val="26"/>
          <w:szCs w:val="26"/>
          <w:lang w:eastAsia="ru-RU"/>
        </w:rPr>
        <w:t>;</w:t>
      </w:r>
      <w:bookmarkStart w:id="40" w:name="l525"/>
      <w:bookmarkStart w:id="41" w:name="l54"/>
      <w:bookmarkEnd w:id="40"/>
      <w:bookmarkEnd w:id="41"/>
    </w:p>
    <w:p w:rsidR="00FA6F9E" w:rsidRPr="00FC5034" w:rsidRDefault="0089444A" w:rsidP="00D81201">
      <w:pPr>
        <w:shd w:val="clear" w:color="auto" w:fill="FFFFFF"/>
        <w:spacing w:after="300" w:line="240" w:lineRule="auto"/>
        <w:jc w:val="both"/>
        <w:textAlignment w:val="baseline"/>
        <w:rPr>
          <w:rFonts w:ascii="Times New Roman" w:eastAsia="Times New Roman" w:hAnsi="Times New Roman" w:cs="Times New Roman"/>
          <w:sz w:val="26"/>
          <w:szCs w:val="26"/>
          <w:lang w:eastAsia="ru-RU"/>
        </w:rPr>
      </w:pPr>
      <w:r w:rsidRPr="00FC5034">
        <w:rPr>
          <w:rFonts w:ascii="Times New Roman" w:eastAsia="Times New Roman" w:hAnsi="Times New Roman" w:cs="Times New Roman"/>
          <w:sz w:val="26"/>
          <w:szCs w:val="26"/>
          <w:lang w:eastAsia="ru-RU"/>
        </w:rPr>
        <w:t xml:space="preserve">- </w:t>
      </w:r>
      <w:r w:rsidR="00FA6F9E" w:rsidRPr="00FC5034">
        <w:rPr>
          <w:rFonts w:ascii="Times New Roman" w:eastAsia="Times New Roman" w:hAnsi="Times New Roman" w:cs="Times New Roman"/>
          <w:sz w:val="26"/>
          <w:szCs w:val="26"/>
          <w:lang w:eastAsia="ru-RU"/>
        </w:rPr>
        <w:t>продолжительности рабочего времени (нормы часов педагогической работы за ставку заработной платы) педагогических работников, установленной </w:t>
      </w:r>
      <w:hyperlink r:id="rId13" w:anchor="h112" w:tgtFrame="_blank" w:history="1">
        <w:r w:rsidR="00FA6F9E" w:rsidRPr="00FC5034">
          <w:rPr>
            <w:rFonts w:ascii="Times New Roman" w:eastAsia="Times New Roman" w:hAnsi="Times New Roman" w:cs="Times New Roman"/>
            <w:sz w:val="26"/>
            <w:szCs w:val="26"/>
            <w:u w:val="single"/>
            <w:lang w:eastAsia="ru-RU"/>
          </w:rPr>
          <w:t>приложением N 1</w:t>
        </w:r>
      </w:hyperlink>
      <w:r w:rsidR="00FA6F9E" w:rsidRPr="00FC5034">
        <w:rPr>
          <w:rFonts w:ascii="Times New Roman" w:eastAsia="Times New Roman" w:hAnsi="Times New Roman" w:cs="Times New Roman"/>
          <w:sz w:val="26"/>
          <w:szCs w:val="26"/>
          <w:lang w:eastAsia="ru-RU"/>
        </w:rPr>
        <w:t> к приказу Министерства образования и науки Российской Федерации о</w:t>
      </w:r>
      <w:r w:rsidRPr="00FC5034">
        <w:rPr>
          <w:rFonts w:ascii="Times New Roman" w:eastAsia="Times New Roman" w:hAnsi="Times New Roman" w:cs="Times New Roman"/>
          <w:sz w:val="26"/>
          <w:szCs w:val="26"/>
          <w:lang w:eastAsia="ru-RU"/>
        </w:rPr>
        <w:t>т 22 декабря 2014 г. N 1601</w:t>
      </w:r>
      <w:r w:rsidR="00FA6F9E" w:rsidRPr="00FC5034">
        <w:rPr>
          <w:rFonts w:ascii="Times New Roman" w:eastAsia="Times New Roman" w:hAnsi="Times New Roman" w:cs="Times New Roman"/>
          <w:sz w:val="26"/>
          <w:szCs w:val="26"/>
          <w:lang w:eastAsia="ru-RU"/>
        </w:rPr>
        <w:t>;</w:t>
      </w:r>
      <w:bookmarkStart w:id="42" w:name="l62"/>
      <w:bookmarkStart w:id="43" w:name="l63"/>
      <w:bookmarkEnd w:id="42"/>
      <w:bookmarkEnd w:id="43"/>
      <w:r w:rsidR="00C1548C" w:rsidRPr="00FC5034">
        <w:rPr>
          <w:rFonts w:ascii="Times New Roman" w:eastAsia="Times New Roman" w:hAnsi="Times New Roman" w:cs="Times New Roman"/>
          <w:sz w:val="26"/>
          <w:szCs w:val="26"/>
          <w:lang w:eastAsia="ru-RU"/>
        </w:rPr>
        <w:t xml:space="preserve"> </w:t>
      </w:r>
    </w:p>
    <w:p w:rsidR="00FA6F9E" w:rsidRPr="00FC5034" w:rsidRDefault="0089444A" w:rsidP="00545B9D">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FC5034">
        <w:rPr>
          <w:rFonts w:ascii="Times New Roman" w:eastAsia="Times New Roman" w:hAnsi="Times New Roman" w:cs="Times New Roman"/>
          <w:sz w:val="26"/>
          <w:szCs w:val="26"/>
          <w:lang w:eastAsia="ru-RU"/>
        </w:rPr>
        <w:t xml:space="preserve">- </w:t>
      </w:r>
      <w:hyperlink r:id="rId14" w:anchor="h102" w:tgtFrame="_blank" w:history="1">
        <w:r w:rsidR="00FA6F9E" w:rsidRPr="00FC5034">
          <w:rPr>
            <w:rFonts w:ascii="Times New Roman" w:eastAsia="Times New Roman" w:hAnsi="Times New Roman" w:cs="Times New Roman"/>
            <w:sz w:val="26"/>
            <w:szCs w:val="26"/>
            <w:u w:val="single"/>
            <w:lang w:eastAsia="ru-RU"/>
          </w:rPr>
          <w:t>особенностей</w:t>
        </w:r>
      </w:hyperlink>
      <w:r w:rsidR="00FA6F9E" w:rsidRPr="00FC5034">
        <w:rPr>
          <w:rFonts w:ascii="Times New Roman" w:eastAsia="Times New Roman" w:hAnsi="Times New Roman" w:cs="Times New Roman"/>
          <w:sz w:val="26"/>
          <w:szCs w:val="26"/>
          <w:lang w:eastAsia="ru-RU"/>
        </w:rPr>
        <w:t> режима рабочего времени и времени отдыха педагогических и иных работников организаций, осуществляющих образовательную деятельность, утвержденных приказом Министерства образования и науки Российской Федерации от 11 мая 2016 г. N 536</w:t>
      </w:r>
      <w:bookmarkStart w:id="44" w:name="l527"/>
      <w:bookmarkStart w:id="45" w:name="l66"/>
      <w:bookmarkEnd w:id="44"/>
      <w:bookmarkEnd w:id="45"/>
      <w:r w:rsidRPr="00FC5034">
        <w:rPr>
          <w:rFonts w:ascii="Times New Roman" w:eastAsia="Times New Roman" w:hAnsi="Times New Roman" w:cs="Times New Roman"/>
          <w:sz w:val="26"/>
          <w:szCs w:val="26"/>
          <w:lang w:eastAsia="ru-RU"/>
        </w:rPr>
        <w:t>;</w:t>
      </w:r>
    </w:p>
    <w:p w:rsidR="00C1548C" w:rsidRPr="00FC5034" w:rsidRDefault="00C1548C" w:rsidP="00545B9D">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p>
    <w:p w:rsidR="00FA6F9E" w:rsidRPr="00FC5034" w:rsidRDefault="0089444A" w:rsidP="00545B9D">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FC5034">
        <w:rPr>
          <w:rFonts w:ascii="Times New Roman" w:eastAsia="Times New Roman" w:hAnsi="Times New Roman" w:cs="Times New Roman"/>
          <w:sz w:val="26"/>
          <w:szCs w:val="26"/>
          <w:lang w:eastAsia="ru-RU"/>
        </w:rPr>
        <w:t xml:space="preserve">- </w:t>
      </w:r>
      <w:r w:rsidR="00FA6F9E" w:rsidRPr="00FC5034">
        <w:rPr>
          <w:rFonts w:ascii="Times New Roman" w:eastAsia="Times New Roman" w:hAnsi="Times New Roman" w:cs="Times New Roman"/>
          <w:sz w:val="26"/>
          <w:szCs w:val="26"/>
          <w:lang w:eastAsia="ru-RU"/>
        </w:rPr>
        <w:t>отраслевого соглашения;</w:t>
      </w:r>
      <w:bookmarkStart w:id="46" w:name="l68"/>
      <w:bookmarkEnd w:id="46"/>
    </w:p>
    <w:p w:rsidR="00C1548C" w:rsidRPr="00FC5034" w:rsidRDefault="00C1548C" w:rsidP="00545B9D">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p>
    <w:p w:rsidR="00FA6F9E" w:rsidRPr="00FC5034" w:rsidRDefault="0089444A" w:rsidP="00545B9D">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FC5034">
        <w:rPr>
          <w:rFonts w:ascii="Times New Roman" w:eastAsia="Times New Roman" w:hAnsi="Times New Roman" w:cs="Times New Roman"/>
          <w:sz w:val="26"/>
          <w:szCs w:val="26"/>
          <w:lang w:eastAsia="ru-RU"/>
        </w:rPr>
        <w:t xml:space="preserve">- </w:t>
      </w:r>
      <w:r w:rsidR="00FA6F9E" w:rsidRPr="00FC5034">
        <w:rPr>
          <w:rFonts w:ascii="Times New Roman" w:eastAsia="Times New Roman" w:hAnsi="Times New Roman" w:cs="Times New Roman"/>
          <w:sz w:val="26"/>
          <w:szCs w:val="26"/>
          <w:lang w:eastAsia="ru-RU"/>
        </w:rPr>
        <w:t>настоящего Примерного положения;</w:t>
      </w:r>
      <w:bookmarkStart w:id="47" w:name="l69"/>
      <w:bookmarkEnd w:id="47"/>
    </w:p>
    <w:p w:rsidR="00C1548C" w:rsidRPr="00FC5034" w:rsidRDefault="00C1548C" w:rsidP="00545B9D">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p>
    <w:p w:rsidR="00FA6F9E" w:rsidRPr="00FC5034" w:rsidRDefault="0089444A" w:rsidP="00545B9D">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FC5034">
        <w:rPr>
          <w:rFonts w:ascii="Times New Roman" w:eastAsia="Times New Roman" w:hAnsi="Times New Roman" w:cs="Times New Roman"/>
          <w:sz w:val="26"/>
          <w:szCs w:val="26"/>
          <w:lang w:eastAsia="ru-RU"/>
        </w:rPr>
        <w:t xml:space="preserve">- </w:t>
      </w:r>
      <w:r w:rsidR="00FA6F9E" w:rsidRPr="00FC5034">
        <w:rPr>
          <w:rFonts w:ascii="Times New Roman" w:eastAsia="Times New Roman" w:hAnsi="Times New Roman" w:cs="Times New Roman"/>
          <w:sz w:val="26"/>
          <w:szCs w:val="26"/>
          <w:lang w:eastAsia="ru-RU"/>
        </w:rPr>
        <w:t>мнения представительного органа работников;</w:t>
      </w:r>
      <w:bookmarkStart w:id="48" w:name="l70"/>
      <w:bookmarkEnd w:id="48"/>
    </w:p>
    <w:p w:rsidR="00C1548C" w:rsidRPr="00FC5034" w:rsidRDefault="00C1548C" w:rsidP="00545B9D">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p>
    <w:p w:rsidR="00FA6F9E" w:rsidRPr="00FC5034" w:rsidRDefault="0089444A" w:rsidP="00545B9D">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FC5034">
        <w:rPr>
          <w:rFonts w:ascii="Times New Roman" w:eastAsia="Times New Roman" w:hAnsi="Times New Roman" w:cs="Times New Roman"/>
          <w:sz w:val="26"/>
          <w:szCs w:val="26"/>
          <w:lang w:eastAsia="ru-RU"/>
        </w:rPr>
        <w:t xml:space="preserve">- </w:t>
      </w:r>
      <w:r w:rsidR="00FA6F9E" w:rsidRPr="00FC5034">
        <w:rPr>
          <w:rFonts w:ascii="Times New Roman" w:eastAsia="Times New Roman" w:hAnsi="Times New Roman" w:cs="Times New Roman"/>
          <w:sz w:val="26"/>
          <w:szCs w:val="26"/>
          <w:lang w:eastAsia="ru-RU"/>
        </w:rPr>
        <w:t>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рекомендуемые штатные нормативы, нормы обслуживания и другие типовые нормы).</w:t>
      </w:r>
      <w:bookmarkStart w:id="49" w:name="l71"/>
      <w:bookmarkEnd w:id="49"/>
    </w:p>
    <w:p w:rsidR="00D3495D" w:rsidRPr="00FC5034" w:rsidRDefault="00D3495D" w:rsidP="008D2702">
      <w:pPr>
        <w:shd w:val="clear" w:color="auto" w:fill="FFFFFF"/>
        <w:tabs>
          <w:tab w:val="left" w:pos="1310"/>
        </w:tabs>
        <w:spacing w:line="240" w:lineRule="auto"/>
        <w:ind w:right="10"/>
        <w:jc w:val="both"/>
        <w:rPr>
          <w:rFonts w:ascii="Times New Roman" w:eastAsia="Times New Roman" w:hAnsi="Times New Roman" w:cs="Times New Roman"/>
          <w:sz w:val="26"/>
          <w:szCs w:val="26"/>
          <w:lang w:eastAsia="ru-RU"/>
        </w:rPr>
      </w:pPr>
    </w:p>
    <w:p w:rsidR="00C1548C" w:rsidRPr="00FC5034" w:rsidRDefault="00D3495D" w:rsidP="008D2702">
      <w:pPr>
        <w:shd w:val="clear" w:color="auto" w:fill="FFFFFF"/>
        <w:tabs>
          <w:tab w:val="left" w:pos="1310"/>
        </w:tabs>
        <w:spacing w:line="240" w:lineRule="auto"/>
        <w:ind w:right="10"/>
        <w:jc w:val="both"/>
        <w:rPr>
          <w:rFonts w:ascii="Times New Roman" w:hAnsi="Times New Roman" w:cs="Times New Roman"/>
          <w:sz w:val="26"/>
          <w:szCs w:val="26"/>
        </w:rPr>
      </w:pPr>
      <w:r w:rsidRPr="00FC5034">
        <w:rPr>
          <w:rFonts w:ascii="Times New Roman" w:eastAsia="Times New Roman" w:hAnsi="Times New Roman" w:cs="Times New Roman"/>
          <w:sz w:val="26"/>
          <w:szCs w:val="26"/>
          <w:lang w:eastAsia="ru-RU"/>
        </w:rPr>
        <w:t xml:space="preserve">         13</w:t>
      </w:r>
      <w:r w:rsidR="00FA6F9E" w:rsidRPr="00FC5034">
        <w:rPr>
          <w:rFonts w:ascii="Times New Roman" w:eastAsia="Times New Roman" w:hAnsi="Times New Roman" w:cs="Times New Roman"/>
          <w:sz w:val="26"/>
          <w:szCs w:val="26"/>
          <w:lang w:eastAsia="ru-RU"/>
        </w:rPr>
        <w:t>.</w:t>
      </w:r>
      <w:r w:rsidR="008D2702" w:rsidRPr="00FC5034">
        <w:rPr>
          <w:rFonts w:ascii="Times New Roman" w:eastAsia="Times New Roman" w:hAnsi="Times New Roman" w:cs="Times New Roman"/>
          <w:sz w:val="26"/>
          <w:szCs w:val="26"/>
          <w:lang w:eastAsia="ru-RU"/>
        </w:rPr>
        <w:t xml:space="preserve"> </w:t>
      </w:r>
      <w:r w:rsidR="00C1548C" w:rsidRPr="00FC5034">
        <w:rPr>
          <w:rFonts w:ascii="Times New Roman" w:eastAsia="Times New Roman" w:hAnsi="Times New Roman" w:cs="Times New Roman"/>
          <w:sz w:val="26"/>
          <w:szCs w:val="26"/>
        </w:rPr>
        <w:t>Учреждение в пределах имеющихся у него средств на оплату труда</w:t>
      </w:r>
      <w:r w:rsidR="00C1548C" w:rsidRPr="00FC5034">
        <w:rPr>
          <w:rFonts w:ascii="Times New Roman" w:eastAsia="Times New Roman" w:hAnsi="Times New Roman" w:cs="Times New Roman"/>
          <w:sz w:val="26"/>
          <w:szCs w:val="26"/>
        </w:rPr>
        <w:br/>
        <w:t>работников самостоятельно определяет:</w:t>
      </w:r>
    </w:p>
    <w:p w:rsidR="00C1548C" w:rsidRPr="00FC5034" w:rsidRDefault="00C1548C" w:rsidP="00C1548C">
      <w:pPr>
        <w:shd w:val="clear" w:color="auto" w:fill="FFFFFF"/>
        <w:spacing w:line="240" w:lineRule="auto"/>
        <w:ind w:left="552"/>
        <w:rPr>
          <w:rFonts w:ascii="Times New Roman" w:hAnsi="Times New Roman" w:cs="Times New Roman"/>
          <w:sz w:val="26"/>
          <w:szCs w:val="26"/>
        </w:rPr>
      </w:pPr>
      <w:r w:rsidRPr="00FC5034">
        <w:rPr>
          <w:rFonts w:ascii="Times New Roman" w:eastAsia="Times New Roman" w:hAnsi="Times New Roman" w:cs="Times New Roman"/>
          <w:sz w:val="26"/>
          <w:szCs w:val="26"/>
        </w:rPr>
        <w:t>размеры окладов, ставок заработной платы;</w:t>
      </w:r>
    </w:p>
    <w:p w:rsidR="00C1548C" w:rsidRPr="00FC5034" w:rsidRDefault="00C1548C" w:rsidP="00C1548C">
      <w:pPr>
        <w:shd w:val="clear" w:color="auto" w:fill="FFFFFF"/>
        <w:spacing w:line="240" w:lineRule="auto"/>
        <w:ind w:left="552"/>
        <w:rPr>
          <w:rFonts w:ascii="Times New Roman" w:hAnsi="Times New Roman" w:cs="Times New Roman"/>
          <w:sz w:val="26"/>
          <w:szCs w:val="26"/>
        </w:rPr>
      </w:pPr>
      <w:r w:rsidRPr="00FC5034">
        <w:rPr>
          <w:rFonts w:ascii="Times New Roman" w:eastAsia="Times New Roman" w:hAnsi="Times New Roman" w:cs="Times New Roman"/>
          <w:sz w:val="26"/>
          <w:szCs w:val="26"/>
        </w:rPr>
        <w:t>размеры компенсационных и стимулирующих выплат.</w:t>
      </w:r>
    </w:p>
    <w:p w:rsidR="00C1548C" w:rsidRPr="00FC5034" w:rsidRDefault="00D3495D" w:rsidP="008D2702">
      <w:pPr>
        <w:shd w:val="clear" w:color="auto" w:fill="FFFFFF"/>
        <w:tabs>
          <w:tab w:val="left" w:pos="1373"/>
        </w:tabs>
        <w:spacing w:line="240" w:lineRule="auto"/>
        <w:jc w:val="both"/>
        <w:rPr>
          <w:rFonts w:ascii="Times New Roman" w:hAnsi="Times New Roman" w:cs="Times New Roman"/>
          <w:sz w:val="26"/>
          <w:szCs w:val="26"/>
        </w:rPr>
      </w:pPr>
      <w:r w:rsidRPr="00FC5034">
        <w:rPr>
          <w:rFonts w:ascii="Times New Roman" w:hAnsi="Times New Roman" w:cs="Times New Roman"/>
          <w:spacing w:val="-5"/>
          <w:sz w:val="26"/>
          <w:szCs w:val="26"/>
        </w:rPr>
        <w:lastRenderedPageBreak/>
        <w:t xml:space="preserve">          14</w:t>
      </w:r>
      <w:r w:rsidR="00C1548C" w:rsidRPr="00FC5034">
        <w:rPr>
          <w:rFonts w:ascii="Times New Roman" w:hAnsi="Times New Roman" w:cs="Times New Roman"/>
          <w:spacing w:val="-5"/>
          <w:sz w:val="26"/>
          <w:szCs w:val="26"/>
        </w:rPr>
        <w:t xml:space="preserve">. </w:t>
      </w:r>
      <w:r w:rsidR="00C1548C" w:rsidRPr="00FC5034">
        <w:rPr>
          <w:rFonts w:ascii="Times New Roman" w:eastAsia="Times New Roman" w:hAnsi="Times New Roman" w:cs="Times New Roman"/>
          <w:sz w:val="26"/>
          <w:szCs w:val="26"/>
        </w:rPr>
        <w:t>Размеры окладов работников учреждения устанавливаются</w:t>
      </w:r>
      <w:r w:rsidR="00C1548C" w:rsidRPr="00FC5034">
        <w:rPr>
          <w:rFonts w:ascii="Times New Roman" w:eastAsia="Times New Roman" w:hAnsi="Times New Roman" w:cs="Times New Roman"/>
          <w:sz w:val="26"/>
          <w:szCs w:val="26"/>
        </w:rPr>
        <w:br/>
        <w:t>руководителем учреждения по квалификационным уровням профессиональных</w:t>
      </w:r>
      <w:r w:rsidR="00C1548C" w:rsidRPr="00FC5034">
        <w:rPr>
          <w:rFonts w:ascii="Times New Roman" w:eastAsia="Times New Roman" w:hAnsi="Times New Roman" w:cs="Times New Roman"/>
          <w:sz w:val="26"/>
          <w:szCs w:val="26"/>
        </w:rPr>
        <w:br/>
        <w:t>квалификационных групп (далее - оклады по ПКГ), утвержденных</w:t>
      </w:r>
      <w:r w:rsidR="00C1548C" w:rsidRPr="00FC5034">
        <w:rPr>
          <w:rFonts w:ascii="Times New Roman" w:eastAsia="Times New Roman" w:hAnsi="Times New Roman" w:cs="Times New Roman"/>
          <w:sz w:val="26"/>
          <w:szCs w:val="26"/>
        </w:rPr>
        <w:br/>
        <w:t>федеральным органом исполнительной власти, осуществляющим функции по</w:t>
      </w:r>
      <w:r w:rsidR="00C1548C" w:rsidRPr="00FC5034">
        <w:rPr>
          <w:rFonts w:ascii="Times New Roman" w:eastAsia="Times New Roman" w:hAnsi="Times New Roman" w:cs="Times New Roman"/>
          <w:sz w:val="26"/>
          <w:szCs w:val="26"/>
        </w:rPr>
        <w:br/>
        <w:t>выработке государственной политики и нормативно-правовому регулированию</w:t>
      </w:r>
      <w:r w:rsidR="00C1548C" w:rsidRPr="00FC5034">
        <w:rPr>
          <w:rFonts w:ascii="Times New Roman" w:eastAsia="Times New Roman" w:hAnsi="Times New Roman" w:cs="Times New Roman"/>
          <w:sz w:val="26"/>
          <w:szCs w:val="26"/>
        </w:rPr>
        <w:br/>
        <w:t xml:space="preserve">в сфере труда, не ниже размеров, </w:t>
      </w:r>
      <w:r w:rsidR="008D2702" w:rsidRPr="00FC5034">
        <w:rPr>
          <w:rFonts w:ascii="Times New Roman" w:eastAsia="Times New Roman" w:hAnsi="Times New Roman" w:cs="Times New Roman"/>
          <w:sz w:val="26"/>
          <w:szCs w:val="26"/>
        </w:rPr>
        <w:t>установленных настоящим постановлением</w:t>
      </w:r>
      <w:r w:rsidR="00C1548C" w:rsidRPr="00FC5034">
        <w:rPr>
          <w:rFonts w:ascii="Times New Roman" w:eastAsia="Times New Roman" w:hAnsi="Times New Roman" w:cs="Times New Roman"/>
          <w:sz w:val="26"/>
          <w:szCs w:val="26"/>
        </w:rPr>
        <w:t>, на</w:t>
      </w:r>
      <w:r w:rsidR="00C1548C" w:rsidRPr="00FC5034">
        <w:rPr>
          <w:rFonts w:ascii="Times New Roman" w:eastAsia="Times New Roman" w:hAnsi="Times New Roman" w:cs="Times New Roman"/>
          <w:sz w:val="26"/>
          <w:szCs w:val="26"/>
        </w:rPr>
        <w:br/>
        <w:t>основе требований к профессиональной подготовке и уровню квалификации,</w:t>
      </w:r>
      <w:r w:rsidR="00C1548C" w:rsidRPr="00FC5034">
        <w:rPr>
          <w:rFonts w:ascii="Times New Roman" w:eastAsia="Times New Roman" w:hAnsi="Times New Roman" w:cs="Times New Roman"/>
          <w:sz w:val="26"/>
          <w:szCs w:val="26"/>
        </w:rPr>
        <w:br/>
        <w:t>которые необходимы для осуществления соответствующей профессиональной</w:t>
      </w:r>
      <w:r w:rsidR="00C1548C" w:rsidRPr="00FC5034">
        <w:rPr>
          <w:rFonts w:ascii="Times New Roman" w:eastAsia="Times New Roman" w:hAnsi="Times New Roman" w:cs="Times New Roman"/>
          <w:sz w:val="26"/>
          <w:szCs w:val="26"/>
        </w:rPr>
        <w:br/>
        <w:t>деятельности, а также с учетом сложности и объема выполняемой работы</w:t>
      </w:r>
      <w:r w:rsidR="0013308B" w:rsidRPr="00FC5034">
        <w:rPr>
          <w:rFonts w:ascii="Times New Roman" w:eastAsia="Times New Roman" w:hAnsi="Times New Roman" w:cs="Times New Roman"/>
          <w:sz w:val="26"/>
          <w:szCs w:val="26"/>
        </w:rPr>
        <w:t xml:space="preserve"> (приложение 1)</w:t>
      </w:r>
      <w:r w:rsidR="00C1548C" w:rsidRPr="00FC5034">
        <w:rPr>
          <w:rFonts w:ascii="Times New Roman" w:eastAsia="Times New Roman" w:hAnsi="Times New Roman" w:cs="Times New Roman"/>
          <w:sz w:val="26"/>
          <w:szCs w:val="26"/>
        </w:rPr>
        <w:t>.</w:t>
      </w:r>
    </w:p>
    <w:p w:rsidR="00FA6F9E" w:rsidRPr="00FC5034" w:rsidRDefault="00D3495D" w:rsidP="00C1548C">
      <w:pPr>
        <w:shd w:val="clear" w:color="auto" w:fill="FFFFFF"/>
        <w:spacing w:after="300" w:line="240" w:lineRule="auto"/>
        <w:jc w:val="both"/>
        <w:textAlignment w:val="baseline"/>
        <w:rPr>
          <w:rFonts w:ascii="Times New Roman" w:eastAsia="Times New Roman" w:hAnsi="Times New Roman" w:cs="Times New Roman"/>
          <w:sz w:val="26"/>
          <w:szCs w:val="26"/>
          <w:lang w:eastAsia="ru-RU"/>
        </w:rPr>
      </w:pPr>
      <w:r w:rsidRPr="00FC5034">
        <w:rPr>
          <w:rFonts w:ascii="Times New Roman" w:eastAsia="Times New Roman" w:hAnsi="Times New Roman" w:cs="Times New Roman"/>
          <w:sz w:val="26"/>
          <w:szCs w:val="26"/>
          <w:lang w:eastAsia="ru-RU"/>
        </w:rPr>
        <w:t xml:space="preserve">        15</w:t>
      </w:r>
      <w:r w:rsidR="00FA6F9E" w:rsidRPr="00FC5034">
        <w:rPr>
          <w:rFonts w:ascii="Times New Roman" w:eastAsia="Times New Roman" w:hAnsi="Times New Roman" w:cs="Times New Roman"/>
          <w:sz w:val="26"/>
          <w:szCs w:val="26"/>
          <w:lang w:eastAsia="ru-RU"/>
        </w:rPr>
        <w:t>.</w:t>
      </w:r>
      <w:r w:rsidR="008D2702" w:rsidRPr="00FC5034">
        <w:rPr>
          <w:rFonts w:ascii="Times New Roman" w:eastAsia="Times New Roman" w:hAnsi="Times New Roman" w:cs="Times New Roman"/>
          <w:sz w:val="26"/>
          <w:szCs w:val="26"/>
          <w:lang w:eastAsia="ru-RU"/>
        </w:rPr>
        <w:t xml:space="preserve"> </w:t>
      </w:r>
      <w:r w:rsidR="00FA6F9E" w:rsidRPr="00FC5034">
        <w:rPr>
          <w:rFonts w:ascii="Times New Roman" w:eastAsia="Times New Roman" w:hAnsi="Times New Roman" w:cs="Times New Roman"/>
          <w:sz w:val="26"/>
          <w:szCs w:val="26"/>
          <w:lang w:eastAsia="ru-RU"/>
        </w:rPr>
        <w:t>Размеры окладов работников, размеры ставок заработной платы, установленных за норму часов учебной (преподавательской) или педагогической работы за ставку заработной платы работы в неделю (в год), представляют собой фиксированный размер оплаты труда работника за исполнение трудовых (должностных) обязанностей за календарный месяц либо за установленные нормы труда (нормы часов педагогической работы в неделю (в год) за ставку заработной платы за календарный месяц), без учета компенсационных, стимулирующих и социальных выплат.</w:t>
      </w:r>
      <w:bookmarkStart w:id="50" w:name="l87"/>
      <w:bookmarkStart w:id="51" w:name="l528"/>
      <w:bookmarkEnd w:id="50"/>
      <w:bookmarkEnd w:id="51"/>
    </w:p>
    <w:p w:rsidR="00FA6F9E" w:rsidRPr="00FC5034" w:rsidRDefault="00D3495D" w:rsidP="00327C3A">
      <w:pPr>
        <w:pStyle w:val="4"/>
        <w:spacing w:line="240" w:lineRule="auto"/>
        <w:jc w:val="both"/>
        <w:rPr>
          <w:rFonts w:ascii="Times New Roman" w:eastAsia="Times New Roman" w:hAnsi="Times New Roman" w:cs="Times New Roman"/>
          <w:i w:val="0"/>
          <w:color w:val="auto"/>
          <w:sz w:val="26"/>
          <w:szCs w:val="26"/>
          <w:lang w:eastAsia="ru-RU"/>
        </w:rPr>
      </w:pPr>
      <w:r w:rsidRPr="00FC5034">
        <w:rPr>
          <w:rFonts w:ascii="Times New Roman" w:eastAsia="Times New Roman" w:hAnsi="Times New Roman" w:cs="Times New Roman"/>
          <w:i w:val="0"/>
          <w:color w:val="auto"/>
          <w:sz w:val="26"/>
          <w:szCs w:val="26"/>
          <w:lang w:eastAsia="ru-RU"/>
        </w:rPr>
        <w:t xml:space="preserve">         16</w:t>
      </w:r>
      <w:r w:rsidR="00FA6F9E" w:rsidRPr="00FC5034">
        <w:rPr>
          <w:rFonts w:ascii="Times New Roman" w:eastAsia="Times New Roman" w:hAnsi="Times New Roman" w:cs="Times New Roman"/>
          <w:i w:val="0"/>
          <w:color w:val="auto"/>
          <w:sz w:val="26"/>
          <w:szCs w:val="26"/>
          <w:lang w:eastAsia="ru-RU"/>
        </w:rPr>
        <w:t>.</w:t>
      </w:r>
      <w:r w:rsidR="008D2702" w:rsidRPr="00FC5034">
        <w:rPr>
          <w:rFonts w:ascii="Times New Roman" w:eastAsia="Times New Roman" w:hAnsi="Times New Roman" w:cs="Times New Roman"/>
          <w:i w:val="0"/>
          <w:color w:val="auto"/>
          <w:sz w:val="26"/>
          <w:szCs w:val="26"/>
          <w:lang w:eastAsia="ru-RU"/>
        </w:rPr>
        <w:t xml:space="preserve"> </w:t>
      </w:r>
      <w:r w:rsidR="00FA6F9E" w:rsidRPr="00FC5034">
        <w:rPr>
          <w:rFonts w:ascii="Times New Roman" w:eastAsia="Times New Roman" w:hAnsi="Times New Roman" w:cs="Times New Roman"/>
          <w:i w:val="0"/>
          <w:color w:val="auto"/>
          <w:sz w:val="26"/>
          <w:szCs w:val="26"/>
          <w:lang w:eastAsia="ru-RU"/>
        </w:rPr>
        <w:t>Оклады заместителей руководителей (начальников) структурных подразделений учреждения, за исключением окладов заместителей главного бухгалтера, рекомендуется устанавливать ниже окладов руководителей (начальников) соответствующих структурных подразделений не менее, чем на 10 процентов.</w:t>
      </w:r>
      <w:bookmarkStart w:id="52" w:name="l91"/>
      <w:bookmarkEnd w:id="52"/>
    </w:p>
    <w:p w:rsidR="008D2702" w:rsidRPr="00FC5034" w:rsidRDefault="008D2702" w:rsidP="00327C3A">
      <w:pPr>
        <w:spacing w:line="240" w:lineRule="auto"/>
        <w:rPr>
          <w:lang w:eastAsia="ru-RU"/>
        </w:rPr>
      </w:pPr>
    </w:p>
    <w:p w:rsidR="00FA6F9E" w:rsidRPr="00FC5034" w:rsidRDefault="00D3495D" w:rsidP="00D81201">
      <w:pPr>
        <w:shd w:val="clear" w:color="auto" w:fill="FFFFFF"/>
        <w:spacing w:after="300" w:line="240" w:lineRule="auto"/>
        <w:jc w:val="both"/>
        <w:textAlignment w:val="baseline"/>
        <w:rPr>
          <w:rFonts w:ascii="Times New Roman" w:eastAsia="Times New Roman" w:hAnsi="Times New Roman" w:cs="Times New Roman"/>
          <w:sz w:val="26"/>
          <w:szCs w:val="26"/>
          <w:lang w:eastAsia="ru-RU"/>
        </w:rPr>
      </w:pPr>
      <w:r w:rsidRPr="00FC5034">
        <w:rPr>
          <w:rFonts w:ascii="Times New Roman" w:eastAsia="Times New Roman" w:hAnsi="Times New Roman" w:cs="Times New Roman"/>
          <w:sz w:val="26"/>
          <w:szCs w:val="26"/>
          <w:lang w:eastAsia="ru-RU"/>
        </w:rPr>
        <w:t xml:space="preserve">        17</w:t>
      </w:r>
      <w:r w:rsidR="00FA6F9E" w:rsidRPr="00FC5034">
        <w:rPr>
          <w:rFonts w:ascii="Times New Roman" w:eastAsia="Times New Roman" w:hAnsi="Times New Roman" w:cs="Times New Roman"/>
          <w:sz w:val="26"/>
          <w:szCs w:val="26"/>
          <w:lang w:eastAsia="ru-RU"/>
        </w:rPr>
        <w:t>.</w:t>
      </w:r>
      <w:r w:rsidR="008D2702" w:rsidRPr="00FC5034">
        <w:rPr>
          <w:rFonts w:ascii="Times New Roman" w:eastAsia="Times New Roman" w:hAnsi="Times New Roman" w:cs="Times New Roman"/>
          <w:sz w:val="26"/>
          <w:szCs w:val="26"/>
          <w:lang w:eastAsia="ru-RU"/>
        </w:rPr>
        <w:t xml:space="preserve"> </w:t>
      </w:r>
      <w:r w:rsidR="00FA6F9E" w:rsidRPr="00FC5034">
        <w:rPr>
          <w:rFonts w:ascii="Times New Roman" w:eastAsia="Times New Roman" w:hAnsi="Times New Roman" w:cs="Times New Roman"/>
          <w:sz w:val="26"/>
          <w:szCs w:val="26"/>
          <w:lang w:eastAsia="ru-RU"/>
        </w:rPr>
        <w:t>В положении об опла</w:t>
      </w:r>
      <w:r w:rsidR="00327C3A" w:rsidRPr="00FC5034">
        <w:rPr>
          <w:rFonts w:ascii="Times New Roman" w:eastAsia="Times New Roman" w:hAnsi="Times New Roman" w:cs="Times New Roman"/>
          <w:sz w:val="26"/>
          <w:szCs w:val="26"/>
          <w:lang w:eastAsia="ru-RU"/>
        </w:rPr>
        <w:t xml:space="preserve">те труда </w:t>
      </w:r>
      <w:r w:rsidR="00545B9D" w:rsidRPr="00FC5034">
        <w:rPr>
          <w:rFonts w:ascii="Times New Roman" w:eastAsia="Times New Roman" w:hAnsi="Times New Roman" w:cs="Times New Roman"/>
          <w:sz w:val="26"/>
          <w:szCs w:val="26"/>
          <w:lang w:eastAsia="ru-RU"/>
        </w:rPr>
        <w:t xml:space="preserve">педагогических </w:t>
      </w:r>
      <w:r w:rsidR="00327C3A" w:rsidRPr="00FC5034">
        <w:rPr>
          <w:rFonts w:ascii="Times New Roman" w:eastAsia="Times New Roman" w:hAnsi="Times New Roman" w:cs="Times New Roman"/>
          <w:sz w:val="26"/>
          <w:szCs w:val="26"/>
          <w:lang w:eastAsia="ru-RU"/>
        </w:rPr>
        <w:t xml:space="preserve">работников учреждения </w:t>
      </w:r>
      <w:r w:rsidR="00FA6F9E" w:rsidRPr="00FC5034">
        <w:rPr>
          <w:rFonts w:ascii="Times New Roman" w:eastAsia="Times New Roman" w:hAnsi="Times New Roman" w:cs="Times New Roman"/>
          <w:sz w:val="26"/>
          <w:szCs w:val="26"/>
          <w:lang w:eastAsia="ru-RU"/>
        </w:rPr>
        <w:t>предусматриваются конкретные размеры окладов, ставок заработной платы по соответствующим должностям и профессиям (группам должностей и профессий</w:t>
      </w:r>
      <w:r w:rsidR="00327C3A" w:rsidRPr="00FC5034">
        <w:rPr>
          <w:rFonts w:ascii="Times New Roman" w:eastAsia="Times New Roman" w:hAnsi="Times New Roman" w:cs="Times New Roman"/>
          <w:sz w:val="26"/>
          <w:szCs w:val="26"/>
          <w:lang w:eastAsia="ru-RU"/>
        </w:rPr>
        <w:t>),</w:t>
      </w:r>
      <w:r w:rsidR="00FA6F9E" w:rsidRPr="00FC5034">
        <w:rPr>
          <w:rFonts w:ascii="Times New Roman" w:eastAsia="Times New Roman" w:hAnsi="Times New Roman" w:cs="Times New Roman"/>
          <w:sz w:val="26"/>
          <w:szCs w:val="26"/>
          <w:lang w:eastAsia="ru-RU"/>
        </w:rPr>
        <w:t xml:space="preserve"> которые должны быть не ниже минимального размера оплаты труда, установленного </w:t>
      </w:r>
      <w:hyperlink r:id="rId15" w:anchor="h40" w:tgtFrame="_blank" w:history="1">
        <w:r w:rsidR="00FA6F9E" w:rsidRPr="00FC5034">
          <w:rPr>
            <w:rFonts w:ascii="Times New Roman" w:eastAsia="Times New Roman" w:hAnsi="Times New Roman" w:cs="Times New Roman"/>
            <w:sz w:val="26"/>
            <w:szCs w:val="26"/>
            <w:u w:val="single"/>
            <w:lang w:eastAsia="ru-RU"/>
          </w:rPr>
          <w:t>статьей 1</w:t>
        </w:r>
      </w:hyperlink>
      <w:r w:rsidR="00FA6F9E" w:rsidRPr="00FC5034">
        <w:rPr>
          <w:rFonts w:ascii="Times New Roman" w:eastAsia="Times New Roman" w:hAnsi="Times New Roman" w:cs="Times New Roman"/>
          <w:sz w:val="26"/>
          <w:szCs w:val="26"/>
          <w:lang w:eastAsia="ru-RU"/>
        </w:rPr>
        <w:t> Федерального закона о минимальном размере оплаты труда, и подлежат соответствующей корректировке в случае внесения изменений в указанный федеральный закон.</w:t>
      </w:r>
      <w:bookmarkStart w:id="53" w:name="l92"/>
      <w:bookmarkStart w:id="54" w:name="l529"/>
      <w:bookmarkEnd w:id="53"/>
      <w:bookmarkEnd w:id="54"/>
    </w:p>
    <w:p w:rsidR="008D2702" w:rsidRPr="00FC5034" w:rsidRDefault="00545B9D" w:rsidP="00D3495D">
      <w:pPr>
        <w:shd w:val="clear" w:color="auto" w:fill="FFFFFF"/>
        <w:spacing w:after="300" w:line="240" w:lineRule="auto"/>
        <w:ind w:firstLine="708"/>
        <w:jc w:val="both"/>
        <w:textAlignment w:val="baseline"/>
        <w:rPr>
          <w:rFonts w:ascii="Times New Roman" w:eastAsia="Times New Roman" w:hAnsi="Times New Roman" w:cs="Times New Roman"/>
          <w:sz w:val="26"/>
          <w:szCs w:val="26"/>
          <w:lang w:eastAsia="ru-RU"/>
        </w:rPr>
      </w:pPr>
      <w:r w:rsidRPr="00FC5034">
        <w:rPr>
          <w:rFonts w:ascii="Times New Roman" w:eastAsia="Times New Roman" w:hAnsi="Times New Roman" w:cs="Times New Roman"/>
          <w:sz w:val="26"/>
          <w:szCs w:val="26"/>
          <w:lang w:eastAsia="ru-RU"/>
        </w:rPr>
        <w:t>Р</w:t>
      </w:r>
      <w:r w:rsidR="00FA6F9E" w:rsidRPr="00FC5034">
        <w:rPr>
          <w:rFonts w:ascii="Times New Roman" w:eastAsia="Times New Roman" w:hAnsi="Times New Roman" w:cs="Times New Roman"/>
          <w:sz w:val="26"/>
          <w:szCs w:val="26"/>
          <w:lang w:eastAsia="ru-RU"/>
        </w:rPr>
        <w:t xml:space="preserve">азмеры окладов, ставок заработной платы по ПКГ (уровням) приведены в приложении к настоящему Примерному положению. </w:t>
      </w:r>
    </w:p>
    <w:p w:rsidR="00FA6F9E" w:rsidRPr="00FC5034" w:rsidRDefault="00D3495D" w:rsidP="00D81201">
      <w:pPr>
        <w:shd w:val="clear" w:color="auto" w:fill="FFFFFF"/>
        <w:spacing w:after="300" w:line="240" w:lineRule="auto"/>
        <w:jc w:val="both"/>
        <w:textAlignment w:val="baseline"/>
        <w:rPr>
          <w:rFonts w:ascii="Times New Roman" w:eastAsia="Times New Roman" w:hAnsi="Times New Roman" w:cs="Times New Roman"/>
          <w:sz w:val="26"/>
          <w:szCs w:val="26"/>
          <w:lang w:eastAsia="ru-RU"/>
        </w:rPr>
      </w:pPr>
      <w:r w:rsidRPr="00FC5034">
        <w:rPr>
          <w:rFonts w:ascii="Times New Roman" w:eastAsia="Times New Roman" w:hAnsi="Times New Roman" w:cs="Times New Roman"/>
          <w:sz w:val="26"/>
          <w:szCs w:val="26"/>
          <w:lang w:eastAsia="ru-RU"/>
        </w:rPr>
        <w:t xml:space="preserve">          18</w:t>
      </w:r>
      <w:r w:rsidR="00FA6F9E" w:rsidRPr="00FC5034">
        <w:rPr>
          <w:rFonts w:ascii="Times New Roman" w:eastAsia="Times New Roman" w:hAnsi="Times New Roman" w:cs="Times New Roman"/>
          <w:sz w:val="26"/>
          <w:szCs w:val="26"/>
          <w:lang w:eastAsia="ru-RU"/>
        </w:rPr>
        <w:t>.</w:t>
      </w:r>
      <w:r w:rsidRPr="00FC5034">
        <w:rPr>
          <w:rFonts w:ascii="Times New Roman" w:eastAsia="Times New Roman" w:hAnsi="Times New Roman" w:cs="Times New Roman"/>
          <w:sz w:val="26"/>
          <w:szCs w:val="26"/>
          <w:lang w:eastAsia="ru-RU"/>
        </w:rPr>
        <w:t xml:space="preserve"> </w:t>
      </w:r>
      <w:r w:rsidR="008D2702" w:rsidRPr="00FC5034">
        <w:rPr>
          <w:rFonts w:ascii="Times New Roman" w:eastAsia="Times New Roman" w:hAnsi="Times New Roman" w:cs="Times New Roman"/>
          <w:sz w:val="26"/>
          <w:szCs w:val="26"/>
          <w:lang w:eastAsia="ru-RU"/>
        </w:rPr>
        <w:t>Д</w:t>
      </w:r>
      <w:r w:rsidR="00FA6F9E" w:rsidRPr="00FC5034">
        <w:rPr>
          <w:rFonts w:ascii="Times New Roman" w:eastAsia="Times New Roman" w:hAnsi="Times New Roman" w:cs="Times New Roman"/>
          <w:sz w:val="26"/>
          <w:szCs w:val="26"/>
          <w:lang w:eastAsia="ru-RU"/>
        </w:rPr>
        <w:t xml:space="preserve">оля расходов на оплату административно-управленческого и вспомогательного персонала в фонде оплаты труда образовательных учреждений не </w:t>
      </w:r>
      <w:r w:rsidR="008D2702" w:rsidRPr="00FC5034">
        <w:rPr>
          <w:rFonts w:ascii="Times New Roman" w:eastAsia="Times New Roman" w:hAnsi="Times New Roman" w:cs="Times New Roman"/>
          <w:sz w:val="26"/>
          <w:szCs w:val="26"/>
          <w:lang w:eastAsia="ru-RU"/>
        </w:rPr>
        <w:t>должна превышать</w:t>
      </w:r>
      <w:r w:rsidR="00FA6F9E" w:rsidRPr="00FC5034">
        <w:rPr>
          <w:rFonts w:ascii="Times New Roman" w:eastAsia="Times New Roman" w:hAnsi="Times New Roman" w:cs="Times New Roman"/>
          <w:sz w:val="26"/>
          <w:szCs w:val="26"/>
          <w:lang w:eastAsia="ru-RU"/>
        </w:rPr>
        <w:t xml:space="preserve"> 40 процентов.</w:t>
      </w:r>
      <w:bookmarkStart w:id="55" w:name="l96"/>
      <w:bookmarkEnd w:id="55"/>
    </w:p>
    <w:p w:rsidR="00327C3A" w:rsidRPr="00FC5034" w:rsidRDefault="00D3495D" w:rsidP="004D34AF">
      <w:pPr>
        <w:shd w:val="clear" w:color="auto" w:fill="FFFFFF"/>
        <w:tabs>
          <w:tab w:val="left" w:pos="1066"/>
        </w:tabs>
        <w:spacing w:after="0" w:line="240" w:lineRule="auto"/>
        <w:rPr>
          <w:rFonts w:ascii="Times New Roman" w:eastAsia="Times New Roman" w:hAnsi="Times New Roman" w:cs="Times New Roman"/>
          <w:sz w:val="26"/>
          <w:szCs w:val="26"/>
        </w:rPr>
      </w:pPr>
      <w:r w:rsidRPr="00FC5034">
        <w:rPr>
          <w:rFonts w:ascii="Times New Roman" w:hAnsi="Times New Roman" w:cs="Times New Roman"/>
          <w:b/>
          <w:spacing w:val="-5"/>
          <w:sz w:val="26"/>
          <w:szCs w:val="26"/>
        </w:rPr>
        <w:t xml:space="preserve">           </w:t>
      </w:r>
      <w:r w:rsidR="004D34AF" w:rsidRPr="00FC5034">
        <w:rPr>
          <w:rFonts w:ascii="Times New Roman" w:hAnsi="Times New Roman" w:cs="Times New Roman"/>
          <w:spacing w:val="-5"/>
          <w:sz w:val="26"/>
          <w:szCs w:val="26"/>
        </w:rPr>
        <w:t xml:space="preserve"> </w:t>
      </w:r>
      <w:r w:rsidRPr="00704605">
        <w:rPr>
          <w:rFonts w:ascii="Times New Roman" w:hAnsi="Times New Roman" w:cs="Times New Roman"/>
          <w:b/>
          <w:spacing w:val="-5"/>
          <w:sz w:val="26"/>
          <w:szCs w:val="26"/>
          <w:lang w:val="en-US"/>
        </w:rPr>
        <w:t>III</w:t>
      </w:r>
      <w:r w:rsidRPr="00704605">
        <w:rPr>
          <w:rFonts w:ascii="Times New Roman" w:hAnsi="Times New Roman" w:cs="Times New Roman"/>
          <w:b/>
          <w:spacing w:val="-5"/>
          <w:sz w:val="26"/>
          <w:szCs w:val="26"/>
        </w:rPr>
        <w:t xml:space="preserve">. </w:t>
      </w:r>
      <w:r w:rsidR="00327C3A" w:rsidRPr="00704605">
        <w:rPr>
          <w:rFonts w:ascii="Times New Roman" w:eastAsia="Times New Roman" w:hAnsi="Times New Roman" w:cs="Times New Roman"/>
          <w:b/>
          <w:sz w:val="26"/>
          <w:szCs w:val="26"/>
        </w:rPr>
        <w:t>Порядок применения повышающих коэффициентов</w:t>
      </w:r>
      <w:r w:rsidR="00327C3A" w:rsidRPr="00FC5034">
        <w:rPr>
          <w:rFonts w:ascii="Times New Roman" w:eastAsia="Times New Roman" w:hAnsi="Times New Roman" w:cs="Times New Roman"/>
          <w:sz w:val="26"/>
          <w:szCs w:val="26"/>
        </w:rPr>
        <w:t>.</w:t>
      </w:r>
    </w:p>
    <w:p w:rsidR="00D3495D" w:rsidRPr="00FC5034" w:rsidRDefault="00D3495D" w:rsidP="004D34AF">
      <w:pPr>
        <w:shd w:val="clear" w:color="auto" w:fill="FFFFFF"/>
        <w:tabs>
          <w:tab w:val="left" w:pos="1066"/>
        </w:tabs>
        <w:spacing w:after="0" w:line="240" w:lineRule="auto"/>
        <w:rPr>
          <w:rFonts w:ascii="Times New Roman" w:hAnsi="Times New Roman" w:cs="Times New Roman"/>
          <w:b/>
          <w:sz w:val="26"/>
          <w:szCs w:val="26"/>
        </w:rPr>
      </w:pPr>
    </w:p>
    <w:p w:rsidR="00327C3A" w:rsidRPr="00FC5034" w:rsidRDefault="00D3495D" w:rsidP="00D3495D">
      <w:pPr>
        <w:shd w:val="clear" w:color="auto" w:fill="FFFFFF"/>
        <w:spacing w:after="0" w:line="240" w:lineRule="auto"/>
        <w:ind w:firstLine="708"/>
        <w:jc w:val="both"/>
        <w:rPr>
          <w:rFonts w:ascii="Times New Roman" w:hAnsi="Times New Roman" w:cs="Times New Roman"/>
          <w:sz w:val="26"/>
          <w:szCs w:val="26"/>
        </w:rPr>
      </w:pPr>
      <w:r w:rsidRPr="00FC5034">
        <w:rPr>
          <w:rFonts w:ascii="Times New Roman" w:eastAsia="Times New Roman" w:hAnsi="Times New Roman" w:cs="Times New Roman"/>
          <w:sz w:val="26"/>
          <w:szCs w:val="26"/>
        </w:rPr>
        <w:t xml:space="preserve">19. </w:t>
      </w:r>
      <w:r w:rsidR="00327C3A" w:rsidRPr="00FC5034">
        <w:rPr>
          <w:rFonts w:ascii="Times New Roman" w:eastAsia="Times New Roman" w:hAnsi="Times New Roman" w:cs="Times New Roman"/>
          <w:sz w:val="26"/>
          <w:szCs w:val="26"/>
        </w:rPr>
        <w:t>К окладам педагогических работников учреждений, установленным по ПКГ, применяется повышающий коэффициент</w:t>
      </w:r>
      <w:r w:rsidR="00304349">
        <w:rPr>
          <w:rFonts w:ascii="Times New Roman" w:eastAsia="Times New Roman" w:hAnsi="Times New Roman" w:cs="Times New Roman"/>
          <w:sz w:val="26"/>
          <w:szCs w:val="26"/>
        </w:rPr>
        <w:t xml:space="preserve"> за квалификационную категорию.</w:t>
      </w:r>
    </w:p>
    <w:p w:rsidR="00327C3A" w:rsidRPr="00FC5034" w:rsidRDefault="00327C3A" w:rsidP="004D34AF">
      <w:pPr>
        <w:widowControl w:val="0"/>
        <w:shd w:val="clear" w:color="auto" w:fill="FFFFFF"/>
        <w:tabs>
          <w:tab w:val="left" w:pos="1296"/>
        </w:tabs>
        <w:autoSpaceDE w:val="0"/>
        <w:autoSpaceDN w:val="0"/>
        <w:adjustRightInd w:val="0"/>
        <w:spacing w:before="163" w:after="0" w:line="240" w:lineRule="auto"/>
        <w:ind w:right="10"/>
        <w:jc w:val="both"/>
        <w:rPr>
          <w:rFonts w:ascii="Times New Roman" w:hAnsi="Times New Roman" w:cs="Times New Roman"/>
          <w:spacing w:val="-4"/>
          <w:sz w:val="26"/>
          <w:szCs w:val="26"/>
        </w:rPr>
      </w:pPr>
      <w:r w:rsidRPr="00FC5034">
        <w:rPr>
          <w:rFonts w:ascii="Times New Roman" w:eastAsia="Times New Roman" w:hAnsi="Times New Roman" w:cs="Times New Roman"/>
          <w:sz w:val="26"/>
          <w:szCs w:val="26"/>
        </w:rPr>
        <w:t>Размер выплат по повышающему коэффициенту определяется путем умножения размера оклада работника по ПКГ на повышающий коэффициент и не образует новый оклад.</w:t>
      </w:r>
    </w:p>
    <w:p w:rsidR="00327C3A" w:rsidRPr="00FC5034" w:rsidRDefault="00327C3A" w:rsidP="004D34AF">
      <w:pPr>
        <w:widowControl w:val="0"/>
        <w:shd w:val="clear" w:color="auto" w:fill="FFFFFF"/>
        <w:tabs>
          <w:tab w:val="left" w:pos="1296"/>
        </w:tabs>
        <w:autoSpaceDE w:val="0"/>
        <w:autoSpaceDN w:val="0"/>
        <w:adjustRightInd w:val="0"/>
        <w:spacing w:after="0" w:line="240" w:lineRule="auto"/>
        <w:jc w:val="both"/>
        <w:rPr>
          <w:rFonts w:ascii="Times New Roman" w:hAnsi="Times New Roman" w:cs="Times New Roman"/>
          <w:spacing w:val="-4"/>
          <w:sz w:val="26"/>
          <w:szCs w:val="26"/>
        </w:rPr>
      </w:pPr>
      <w:r w:rsidRPr="00FC5034">
        <w:rPr>
          <w:rFonts w:ascii="Times New Roman" w:eastAsia="Times New Roman" w:hAnsi="Times New Roman" w:cs="Times New Roman"/>
          <w:sz w:val="26"/>
          <w:szCs w:val="26"/>
        </w:rPr>
        <w:t>Размеры повышающих коэффициентов устанавливаются в пределах фонда оплаты труда работников учреждений в следующих размерах:</w:t>
      </w:r>
    </w:p>
    <w:p w:rsidR="00327C3A" w:rsidRPr="00FC5034" w:rsidRDefault="00327C3A" w:rsidP="00327C3A">
      <w:pPr>
        <w:shd w:val="clear" w:color="auto" w:fill="FFFFFF"/>
        <w:spacing w:after="0" w:line="240" w:lineRule="auto"/>
        <w:ind w:left="562"/>
        <w:rPr>
          <w:rFonts w:ascii="Times New Roman" w:hAnsi="Times New Roman" w:cs="Times New Roman"/>
          <w:sz w:val="26"/>
          <w:szCs w:val="26"/>
        </w:rPr>
      </w:pPr>
      <w:r w:rsidRPr="00FC5034">
        <w:rPr>
          <w:rFonts w:ascii="Times New Roman" w:eastAsia="Times New Roman" w:hAnsi="Times New Roman" w:cs="Times New Roman"/>
          <w:sz w:val="26"/>
          <w:szCs w:val="26"/>
        </w:rPr>
        <w:t xml:space="preserve">по </w:t>
      </w:r>
      <w:r w:rsidRPr="00FC5034">
        <w:rPr>
          <w:rFonts w:ascii="Times New Roman" w:eastAsia="Times New Roman" w:hAnsi="Times New Roman" w:cs="Times New Roman"/>
          <w:sz w:val="26"/>
          <w:szCs w:val="26"/>
          <w:lang w:val="en-US"/>
        </w:rPr>
        <w:t>I</w:t>
      </w:r>
      <w:r w:rsidRPr="00FC5034">
        <w:rPr>
          <w:rFonts w:ascii="Times New Roman" w:eastAsia="Times New Roman" w:hAnsi="Times New Roman" w:cs="Times New Roman"/>
          <w:sz w:val="26"/>
          <w:szCs w:val="26"/>
        </w:rPr>
        <w:t xml:space="preserve"> квалификационной категории - 0,</w:t>
      </w:r>
      <w:r w:rsidR="00304349">
        <w:rPr>
          <w:rFonts w:ascii="Times New Roman" w:eastAsia="Times New Roman" w:hAnsi="Times New Roman" w:cs="Times New Roman"/>
          <w:sz w:val="26"/>
          <w:szCs w:val="26"/>
        </w:rPr>
        <w:t>25</w:t>
      </w:r>
      <w:r w:rsidR="002E2352" w:rsidRPr="00FC5034">
        <w:rPr>
          <w:rFonts w:ascii="Times New Roman" w:eastAsia="Times New Roman" w:hAnsi="Times New Roman" w:cs="Times New Roman"/>
          <w:sz w:val="26"/>
          <w:szCs w:val="26"/>
        </w:rPr>
        <w:t>%</w:t>
      </w:r>
      <w:r w:rsidRPr="00FC5034">
        <w:rPr>
          <w:rFonts w:ascii="Times New Roman" w:eastAsia="Times New Roman" w:hAnsi="Times New Roman" w:cs="Times New Roman"/>
          <w:sz w:val="26"/>
          <w:szCs w:val="26"/>
        </w:rPr>
        <w:t>;</w:t>
      </w:r>
    </w:p>
    <w:p w:rsidR="00327C3A" w:rsidRPr="00FC5034" w:rsidRDefault="00327C3A" w:rsidP="00327C3A">
      <w:pPr>
        <w:shd w:val="clear" w:color="auto" w:fill="FFFFFF"/>
        <w:spacing w:after="0" w:line="240" w:lineRule="auto"/>
        <w:ind w:left="562"/>
        <w:rPr>
          <w:rFonts w:ascii="Times New Roman" w:hAnsi="Times New Roman" w:cs="Times New Roman"/>
          <w:sz w:val="26"/>
          <w:szCs w:val="26"/>
        </w:rPr>
      </w:pPr>
      <w:r w:rsidRPr="00FC5034">
        <w:rPr>
          <w:rFonts w:ascii="Times New Roman" w:eastAsia="Times New Roman" w:hAnsi="Times New Roman" w:cs="Times New Roman"/>
          <w:sz w:val="26"/>
          <w:szCs w:val="26"/>
        </w:rPr>
        <w:t xml:space="preserve">по высшей квалификационной категории </w:t>
      </w:r>
      <w:r w:rsidRPr="00FC5034">
        <w:rPr>
          <w:rFonts w:ascii="Times New Roman" w:eastAsia="Times New Roman" w:hAnsi="Times New Roman" w:cs="Times New Roman"/>
          <w:spacing w:val="11"/>
          <w:sz w:val="26"/>
          <w:szCs w:val="26"/>
        </w:rPr>
        <w:t>-0,</w:t>
      </w:r>
      <w:r w:rsidR="00304349">
        <w:rPr>
          <w:rFonts w:ascii="Times New Roman" w:eastAsia="Times New Roman" w:hAnsi="Times New Roman" w:cs="Times New Roman"/>
          <w:spacing w:val="11"/>
          <w:sz w:val="26"/>
          <w:szCs w:val="26"/>
        </w:rPr>
        <w:t>75</w:t>
      </w:r>
      <w:r w:rsidR="002E2352" w:rsidRPr="00FC5034">
        <w:rPr>
          <w:rFonts w:ascii="Times New Roman" w:eastAsia="Times New Roman" w:hAnsi="Times New Roman" w:cs="Times New Roman"/>
          <w:spacing w:val="11"/>
          <w:sz w:val="26"/>
          <w:szCs w:val="26"/>
        </w:rPr>
        <w:t>%</w:t>
      </w:r>
      <w:r w:rsidR="00743119" w:rsidRPr="00FC5034">
        <w:rPr>
          <w:rFonts w:ascii="Times New Roman" w:eastAsia="Times New Roman" w:hAnsi="Times New Roman" w:cs="Times New Roman"/>
          <w:spacing w:val="11"/>
          <w:sz w:val="26"/>
          <w:szCs w:val="26"/>
        </w:rPr>
        <w:t>.</w:t>
      </w:r>
    </w:p>
    <w:p w:rsidR="004D34AF" w:rsidRPr="00FC5034" w:rsidRDefault="004D34AF" w:rsidP="00327C3A">
      <w:pPr>
        <w:shd w:val="clear" w:color="auto" w:fill="FFFFFF"/>
        <w:spacing w:after="0" w:line="240" w:lineRule="auto"/>
        <w:ind w:left="557"/>
        <w:rPr>
          <w:rFonts w:ascii="Times New Roman" w:hAnsi="Times New Roman" w:cs="Times New Roman"/>
          <w:sz w:val="26"/>
          <w:szCs w:val="26"/>
        </w:rPr>
      </w:pPr>
    </w:p>
    <w:p w:rsidR="00327C3A" w:rsidRPr="00FC5034" w:rsidRDefault="00D3495D" w:rsidP="004D34AF">
      <w:pPr>
        <w:shd w:val="clear" w:color="auto" w:fill="FFFFFF"/>
        <w:tabs>
          <w:tab w:val="left" w:pos="1176"/>
          <w:tab w:val="left" w:pos="2280"/>
          <w:tab w:val="left" w:pos="5323"/>
          <w:tab w:val="left" w:pos="7306"/>
        </w:tabs>
        <w:spacing w:after="0" w:line="240" w:lineRule="auto"/>
        <w:jc w:val="both"/>
        <w:rPr>
          <w:rFonts w:ascii="Times New Roman" w:hAnsi="Times New Roman" w:cs="Times New Roman"/>
          <w:sz w:val="26"/>
          <w:szCs w:val="26"/>
        </w:rPr>
      </w:pPr>
      <w:r w:rsidRPr="00FC5034">
        <w:rPr>
          <w:rFonts w:ascii="Times New Roman" w:hAnsi="Times New Roman" w:cs="Times New Roman"/>
          <w:spacing w:val="-5"/>
          <w:sz w:val="26"/>
          <w:szCs w:val="26"/>
        </w:rPr>
        <w:t xml:space="preserve">          20</w:t>
      </w:r>
      <w:r w:rsidR="004D34AF" w:rsidRPr="00FC5034">
        <w:rPr>
          <w:rFonts w:ascii="Times New Roman" w:hAnsi="Times New Roman" w:cs="Times New Roman"/>
          <w:spacing w:val="-5"/>
          <w:sz w:val="26"/>
          <w:szCs w:val="26"/>
        </w:rPr>
        <w:t xml:space="preserve">. </w:t>
      </w:r>
      <w:r w:rsidR="00327C3A" w:rsidRPr="00FC5034">
        <w:rPr>
          <w:rFonts w:ascii="Times New Roman" w:eastAsia="Times New Roman" w:hAnsi="Times New Roman" w:cs="Times New Roman"/>
          <w:sz w:val="26"/>
          <w:szCs w:val="26"/>
        </w:rPr>
        <w:t>В случаях, когда размер оплаты труда работника зависит от</w:t>
      </w:r>
      <w:r w:rsidR="00327C3A" w:rsidRPr="00FC5034">
        <w:rPr>
          <w:rFonts w:ascii="Times New Roman" w:eastAsia="Times New Roman" w:hAnsi="Times New Roman" w:cs="Times New Roman"/>
          <w:sz w:val="26"/>
          <w:szCs w:val="26"/>
        </w:rPr>
        <w:br/>
      </w:r>
      <w:r w:rsidR="00327C3A" w:rsidRPr="00FC5034">
        <w:rPr>
          <w:rFonts w:ascii="Times New Roman" w:eastAsia="Times New Roman" w:hAnsi="Times New Roman" w:cs="Times New Roman"/>
          <w:spacing w:val="-1"/>
          <w:sz w:val="26"/>
          <w:szCs w:val="26"/>
        </w:rPr>
        <w:t>образования,</w:t>
      </w:r>
      <w:r w:rsidR="00327C3A" w:rsidRPr="00FC5034">
        <w:rPr>
          <w:rFonts w:ascii="Times New Roman" w:eastAsia="Times New Roman" w:hAnsi="Times New Roman" w:cs="Times New Roman"/>
          <w:sz w:val="26"/>
          <w:szCs w:val="26"/>
        </w:rPr>
        <w:tab/>
        <w:t>квалификационной</w:t>
      </w:r>
      <w:r w:rsidR="00327C3A" w:rsidRPr="00FC5034">
        <w:rPr>
          <w:rFonts w:ascii="Times New Roman" w:eastAsia="Times New Roman" w:hAnsi="Times New Roman" w:cs="Times New Roman"/>
          <w:sz w:val="26"/>
          <w:szCs w:val="26"/>
        </w:rPr>
        <w:tab/>
      </w:r>
      <w:r w:rsidR="00327C3A" w:rsidRPr="00FC5034">
        <w:rPr>
          <w:rFonts w:ascii="Times New Roman" w:eastAsia="Times New Roman" w:hAnsi="Times New Roman" w:cs="Times New Roman"/>
          <w:spacing w:val="-1"/>
          <w:sz w:val="26"/>
          <w:szCs w:val="26"/>
        </w:rPr>
        <w:t>категории,</w:t>
      </w:r>
      <w:r w:rsidR="00704605">
        <w:rPr>
          <w:rFonts w:ascii="Times New Roman" w:eastAsia="Times New Roman" w:hAnsi="Times New Roman" w:cs="Times New Roman"/>
          <w:sz w:val="26"/>
          <w:szCs w:val="26"/>
        </w:rPr>
        <w:tab/>
      </w:r>
      <w:proofErr w:type="spellStart"/>
      <w:r w:rsidR="00704605">
        <w:rPr>
          <w:rFonts w:ascii="Times New Roman" w:eastAsia="Times New Roman" w:hAnsi="Times New Roman" w:cs="Times New Roman"/>
          <w:sz w:val="26"/>
          <w:szCs w:val="26"/>
        </w:rPr>
        <w:t>внутридолжностного</w:t>
      </w:r>
      <w:proofErr w:type="spellEnd"/>
      <w:r w:rsidR="00704605">
        <w:rPr>
          <w:rFonts w:ascii="Times New Roman" w:eastAsia="Times New Roman" w:hAnsi="Times New Roman" w:cs="Times New Roman"/>
          <w:sz w:val="26"/>
          <w:szCs w:val="26"/>
        </w:rPr>
        <w:t xml:space="preserve"> </w:t>
      </w:r>
      <w:r w:rsidR="00327C3A" w:rsidRPr="00FC5034">
        <w:rPr>
          <w:rFonts w:ascii="Times New Roman" w:eastAsia="Times New Roman" w:hAnsi="Times New Roman" w:cs="Times New Roman"/>
          <w:sz w:val="26"/>
          <w:szCs w:val="26"/>
        </w:rPr>
        <w:t>категорирования, право на его изменение возникает в следующие сроки:</w:t>
      </w:r>
    </w:p>
    <w:p w:rsidR="00327C3A" w:rsidRPr="00FC5034" w:rsidRDefault="00327C3A" w:rsidP="00327C3A">
      <w:pPr>
        <w:shd w:val="clear" w:color="auto" w:fill="FFFFFF"/>
        <w:spacing w:after="0" w:line="240" w:lineRule="auto"/>
        <w:ind w:left="10" w:right="10" w:firstLine="552"/>
        <w:jc w:val="both"/>
        <w:rPr>
          <w:rFonts w:ascii="Times New Roman" w:hAnsi="Times New Roman" w:cs="Times New Roman"/>
          <w:sz w:val="26"/>
          <w:szCs w:val="26"/>
        </w:rPr>
      </w:pPr>
      <w:r w:rsidRPr="00FC5034">
        <w:rPr>
          <w:rFonts w:ascii="Times New Roman" w:eastAsia="Times New Roman" w:hAnsi="Times New Roman" w:cs="Times New Roman"/>
          <w:sz w:val="26"/>
          <w:szCs w:val="26"/>
        </w:rPr>
        <w:t>при получении образования или восстановлении документов об образовании - со дня представления соответствующего документа;</w:t>
      </w:r>
    </w:p>
    <w:p w:rsidR="00327C3A" w:rsidRPr="00FC5034" w:rsidRDefault="00327C3A" w:rsidP="00327C3A">
      <w:pPr>
        <w:shd w:val="clear" w:color="auto" w:fill="FFFFFF"/>
        <w:spacing w:after="0" w:line="240" w:lineRule="auto"/>
        <w:ind w:left="10" w:right="5" w:firstLine="552"/>
        <w:jc w:val="both"/>
        <w:rPr>
          <w:rFonts w:ascii="Times New Roman" w:hAnsi="Times New Roman" w:cs="Times New Roman"/>
          <w:sz w:val="26"/>
          <w:szCs w:val="26"/>
        </w:rPr>
      </w:pPr>
      <w:r w:rsidRPr="00FC5034">
        <w:rPr>
          <w:rFonts w:ascii="Times New Roman" w:eastAsia="Times New Roman" w:hAnsi="Times New Roman" w:cs="Times New Roman"/>
          <w:sz w:val="26"/>
          <w:szCs w:val="26"/>
        </w:rPr>
        <w:t>при присвоении квалификационной категории - со дня вынесения решения аттестационной комиссией;</w:t>
      </w:r>
    </w:p>
    <w:p w:rsidR="00327C3A" w:rsidRPr="00FC5034" w:rsidRDefault="00327C3A" w:rsidP="00327C3A">
      <w:pPr>
        <w:shd w:val="clear" w:color="auto" w:fill="FFFFFF"/>
        <w:spacing w:after="0" w:line="240" w:lineRule="auto"/>
        <w:ind w:firstLine="562"/>
        <w:jc w:val="both"/>
        <w:rPr>
          <w:rFonts w:ascii="Times New Roman" w:eastAsia="Times New Roman" w:hAnsi="Times New Roman" w:cs="Times New Roman"/>
          <w:sz w:val="26"/>
          <w:szCs w:val="26"/>
        </w:rPr>
      </w:pPr>
      <w:r w:rsidRPr="00FC5034">
        <w:rPr>
          <w:rFonts w:ascii="Times New Roman" w:eastAsia="Times New Roman" w:hAnsi="Times New Roman" w:cs="Times New Roman"/>
          <w:sz w:val="26"/>
          <w:szCs w:val="26"/>
        </w:rPr>
        <w:t xml:space="preserve">при присвоении </w:t>
      </w:r>
      <w:proofErr w:type="spellStart"/>
      <w:r w:rsidRPr="00FC5034">
        <w:rPr>
          <w:rFonts w:ascii="Times New Roman" w:eastAsia="Times New Roman" w:hAnsi="Times New Roman" w:cs="Times New Roman"/>
          <w:sz w:val="26"/>
          <w:szCs w:val="26"/>
        </w:rPr>
        <w:t>внутридолжностной</w:t>
      </w:r>
      <w:proofErr w:type="spellEnd"/>
      <w:r w:rsidRPr="00FC5034">
        <w:rPr>
          <w:rFonts w:ascii="Times New Roman" w:eastAsia="Times New Roman" w:hAnsi="Times New Roman" w:cs="Times New Roman"/>
          <w:sz w:val="26"/>
          <w:szCs w:val="26"/>
        </w:rPr>
        <w:t xml:space="preserve"> категории - со дня вынесения решения аттестационной комиссией.</w:t>
      </w:r>
    </w:p>
    <w:p w:rsidR="004D34AF" w:rsidRPr="00FC5034" w:rsidRDefault="004D34AF" w:rsidP="00327C3A">
      <w:pPr>
        <w:shd w:val="clear" w:color="auto" w:fill="FFFFFF"/>
        <w:spacing w:after="0" w:line="240" w:lineRule="auto"/>
        <w:ind w:firstLine="562"/>
        <w:jc w:val="both"/>
        <w:rPr>
          <w:rFonts w:ascii="Times New Roman" w:hAnsi="Times New Roman" w:cs="Times New Roman"/>
          <w:sz w:val="26"/>
          <w:szCs w:val="26"/>
        </w:rPr>
      </w:pPr>
    </w:p>
    <w:p w:rsidR="00327C3A" w:rsidRPr="00FC5034" w:rsidRDefault="00327C3A" w:rsidP="004D34AF">
      <w:pPr>
        <w:shd w:val="clear" w:color="auto" w:fill="FFFFFF"/>
        <w:spacing w:after="0" w:line="240" w:lineRule="auto"/>
        <w:ind w:left="5" w:right="5" w:firstLine="557"/>
        <w:jc w:val="both"/>
        <w:rPr>
          <w:rFonts w:ascii="Times New Roman" w:hAnsi="Times New Roman" w:cs="Times New Roman"/>
          <w:sz w:val="26"/>
          <w:szCs w:val="26"/>
        </w:rPr>
      </w:pPr>
      <w:r w:rsidRPr="00FC5034">
        <w:rPr>
          <w:rFonts w:ascii="Times New Roman" w:eastAsia="Times New Roman" w:hAnsi="Times New Roman" w:cs="Times New Roman"/>
          <w:sz w:val="26"/>
          <w:szCs w:val="26"/>
        </w:rPr>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4D34AF" w:rsidRPr="00FC5034" w:rsidRDefault="004D34AF" w:rsidP="004D34AF">
      <w:pPr>
        <w:shd w:val="clear" w:color="auto" w:fill="FFFFFF"/>
        <w:spacing w:after="0" w:line="240" w:lineRule="auto"/>
        <w:ind w:left="5" w:right="5" w:firstLine="557"/>
        <w:jc w:val="both"/>
        <w:rPr>
          <w:rFonts w:ascii="Times New Roman" w:hAnsi="Times New Roman" w:cs="Times New Roman"/>
          <w:sz w:val="26"/>
          <w:szCs w:val="26"/>
        </w:rPr>
      </w:pPr>
    </w:p>
    <w:p w:rsidR="00327C3A" w:rsidRPr="00FC5034" w:rsidRDefault="00D3495D" w:rsidP="00327C3A">
      <w:pPr>
        <w:shd w:val="clear" w:color="auto" w:fill="FFFFFF"/>
        <w:spacing w:after="300" w:line="240" w:lineRule="auto"/>
        <w:jc w:val="both"/>
        <w:textAlignment w:val="baseline"/>
        <w:rPr>
          <w:rFonts w:ascii="Times New Roman" w:eastAsia="Times New Roman" w:hAnsi="Times New Roman" w:cs="Times New Roman"/>
          <w:sz w:val="26"/>
          <w:szCs w:val="26"/>
          <w:lang w:eastAsia="ru-RU"/>
        </w:rPr>
      </w:pPr>
      <w:r w:rsidRPr="00FC5034">
        <w:rPr>
          <w:rFonts w:ascii="Times New Roman" w:eastAsia="Times New Roman" w:hAnsi="Times New Roman" w:cs="Times New Roman"/>
          <w:sz w:val="26"/>
          <w:szCs w:val="26"/>
          <w:lang w:eastAsia="ru-RU"/>
        </w:rPr>
        <w:t xml:space="preserve">           21</w:t>
      </w:r>
      <w:r w:rsidR="00327C3A" w:rsidRPr="00FC5034">
        <w:rPr>
          <w:rFonts w:ascii="Times New Roman" w:eastAsia="Times New Roman" w:hAnsi="Times New Roman" w:cs="Times New Roman"/>
          <w:sz w:val="26"/>
          <w:szCs w:val="26"/>
          <w:lang w:eastAsia="ru-RU"/>
        </w:rPr>
        <w:t>.</w:t>
      </w:r>
      <w:r w:rsidRPr="00FC5034">
        <w:rPr>
          <w:rFonts w:ascii="Times New Roman" w:eastAsia="Times New Roman" w:hAnsi="Times New Roman" w:cs="Times New Roman"/>
          <w:sz w:val="26"/>
          <w:szCs w:val="26"/>
          <w:lang w:eastAsia="ru-RU"/>
        </w:rPr>
        <w:t xml:space="preserve"> </w:t>
      </w:r>
      <w:r w:rsidR="00327C3A" w:rsidRPr="00FC5034">
        <w:rPr>
          <w:rFonts w:ascii="Times New Roman" w:eastAsia="Times New Roman" w:hAnsi="Times New Roman" w:cs="Times New Roman"/>
          <w:sz w:val="26"/>
          <w:szCs w:val="26"/>
          <w:lang w:eastAsia="ru-RU"/>
        </w:rPr>
        <w:t xml:space="preserve">С учетом условий труда работникам учреждений устанавливаются выплаты компенсационного характера, предусмотренные главой </w:t>
      </w:r>
      <w:r w:rsidR="00704605" w:rsidRPr="00704605">
        <w:rPr>
          <w:rFonts w:ascii="Times New Roman" w:eastAsia="Times New Roman" w:hAnsi="Times New Roman" w:cs="Times New Roman"/>
          <w:sz w:val="26"/>
          <w:szCs w:val="26"/>
          <w:lang w:eastAsia="ru-RU"/>
        </w:rPr>
        <w:t>V</w:t>
      </w:r>
      <w:r w:rsidR="00327C3A" w:rsidRPr="00FC5034">
        <w:rPr>
          <w:rFonts w:ascii="Times New Roman" w:eastAsia="Times New Roman" w:hAnsi="Times New Roman" w:cs="Times New Roman"/>
          <w:sz w:val="26"/>
          <w:szCs w:val="26"/>
          <w:lang w:eastAsia="ru-RU"/>
        </w:rPr>
        <w:t xml:space="preserve"> настоящего Примерного положения.</w:t>
      </w:r>
      <w:bookmarkStart w:id="56" w:name="l97"/>
      <w:bookmarkEnd w:id="56"/>
    </w:p>
    <w:p w:rsidR="00327C3A" w:rsidRPr="00FC5034" w:rsidRDefault="00D3495D" w:rsidP="00327C3A">
      <w:pPr>
        <w:shd w:val="clear" w:color="auto" w:fill="FFFFFF"/>
        <w:spacing w:after="300" w:line="240" w:lineRule="auto"/>
        <w:jc w:val="both"/>
        <w:textAlignment w:val="baseline"/>
        <w:rPr>
          <w:rFonts w:ascii="Times New Roman" w:eastAsia="Times New Roman" w:hAnsi="Times New Roman" w:cs="Times New Roman"/>
          <w:sz w:val="26"/>
          <w:szCs w:val="26"/>
          <w:lang w:eastAsia="ru-RU"/>
        </w:rPr>
      </w:pPr>
      <w:r w:rsidRPr="00FC5034">
        <w:rPr>
          <w:rFonts w:ascii="Times New Roman" w:eastAsia="Times New Roman" w:hAnsi="Times New Roman" w:cs="Times New Roman"/>
          <w:sz w:val="26"/>
          <w:szCs w:val="26"/>
          <w:lang w:eastAsia="ru-RU"/>
        </w:rPr>
        <w:t xml:space="preserve">          22</w:t>
      </w:r>
      <w:r w:rsidR="00327C3A" w:rsidRPr="00FC5034">
        <w:rPr>
          <w:rFonts w:ascii="Times New Roman" w:eastAsia="Times New Roman" w:hAnsi="Times New Roman" w:cs="Times New Roman"/>
          <w:sz w:val="26"/>
          <w:szCs w:val="26"/>
          <w:lang w:eastAsia="ru-RU"/>
        </w:rPr>
        <w:t>.</w:t>
      </w:r>
      <w:r w:rsidRPr="00FC5034">
        <w:rPr>
          <w:rFonts w:ascii="Times New Roman" w:eastAsia="Times New Roman" w:hAnsi="Times New Roman" w:cs="Times New Roman"/>
          <w:sz w:val="26"/>
          <w:szCs w:val="26"/>
          <w:lang w:eastAsia="ru-RU"/>
        </w:rPr>
        <w:t xml:space="preserve"> </w:t>
      </w:r>
      <w:r w:rsidR="00327C3A" w:rsidRPr="00FC5034">
        <w:rPr>
          <w:rFonts w:ascii="Times New Roman" w:eastAsia="Times New Roman" w:hAnsi="Times New Roman" w:cs="Times New Roman"/>
          <w:sz w:val="26"/>
          <w:szCs w:val="26"/>
          <w:lang w:eastAsia="ru-RU"/>
        </w:rPr>
        <w:t xml:space="preserve">Работникам учреждений устанавливаются выплаты стимулирующего характера, предусмотренные </w:t>
      </w:r>
      <w:proofErr w:type="gramStart"/>
      <w:r w:rsidR="00327C3A" w:rsidRPr="00FC5034">
        <w:rPr>
          <w:rFonts w:ascii="Times New Roman" w:eastAsia="Times New Roman" w:hAnsi="Times New Roman" w:cs="Times New Roman"/>
          <w:sz w:val="26"/>
          <w:szCs w:val="26"/>
          <w:lang w:eastAsia="ru-RU"/>
        </w:rPr>
        <w:t>главой</w:t>
      </w:r>
      <w:r w:rsidR="00704605">
        <w:rPr>
          <w:rFonts w:ascii="Times New Roman" w:eastAsia="Times New Roman" w:hAnsi="Times New Roman" w:cs="Times New Roman"/>
          <w:sz w:val="26"/>
          <w:szCs w:val="26"/>
          <w:lang w:eastAsia="ru-RU"/>
        </w:rPr>
        <w:t xml:space="preserve"> </w:t>
      </w:r>
      <w:r w:rsidR="00327C3A" w:rsidRPr="00FC5034">
        <w:rPr>
          <w:rFonts w:ascii="Times New Roman" w:eastAsia="Times New Roman" w:hAnsi="Times New Roman" w:cs="Times New Roman"/>
          <w:sz w:val="26"/>
          <w:szCs w:val="26"/>
          <w:lang w:eastAsia="ru-RU"/>
        </w:rPr>
        <w:t xml:space="preserve"> </w:t>
      </w:r>
      <w:r w:rsidR="00704605" w:rsidRPr="00704605">
        <w:rPr>
          <w:rFonts w:ascii="Times New Roman" w:eastAsia="Times New Roman" w:hAnsi="Times New Roman" w:cs="Times New Roman"/>
          <w:sz w:val="26"/>
          <w:szCs w:val="26"/>
          <w:lang w:eastAsia="ru-RU"/>
        </w:rPr>
        <w:t>V</w:t>
      </w:r>
      <w:r w:rsidR="00327C3A" w:rsidRPr="00704605">
        <w:rPr>
          <w:rFonts w:ascii="Times New Roman" w:eastAsia="Times New Roman" w:hAnsi="Times New Roman" w:cs="Times New Roman"/>
          <w:sz w:val="26"/>
          <w:szCs w:val="26"/>
          <w:lang w:eastAsia="ru-RU"/>
        </w:rPr>
        <w:t>I</w:t>
      </w:r>
      <w:proofErr w:type="gramEnd"/>
      <w:r w:rsidR="00327C3A" w:rsidRPr="00FC5034">
        <w:rPr>
          <w:rFonts w:ascii="Times New Roman" w:eastAsia="Times New Roman" w:hAnsi="Times New Roman" w:cs="Times New Roman"/>
          <w:sz w:val="26"/>
          <w:szCs w:val="26"/>
          <w:lang w:eastAsia="ru-RU"/>
        </w:rPr>
        <w:t xml:space="preserve"> настоящего Примерного положения.</w:t>
      </w:r>
      <w:bookmarkStart w:id="57" w:name="l98"/>
      <w:bookmarkEnd w:id="57"/>
    </w:p>
    <w:p w:rsidR="004D34AF" w:rsidRPr="00FC5034" w:rsidRDefault="00D3495D" w:rsidP="004D34AF">
      <w:pPr>
        <w:shd w:val="clear" w:color="auto" w:fill="FFFFFF"/>
        <w:spacing w:after="300" w:line="240" w:lineRule="auto"/>
        <w:jc w:val="both"/>
        <w:textAlignment w:val="baseline"/>
        <w:rPr>
          <w:rFonts w:ascii="Times New Roman" w:eastAsia="Times New Roman" w:hAnsi="Times New Roman" w:cs="Times New Roman"/>
          <w:sz w:val="26"/>
          <w:szCs w:val="26"/>
          <w:lang w:eastAsia="ru-RU"/>
        </w:rPr>
      </w:pPr>
      <w:r w:rsidRPr="00FC5034">
        <w:rPr>
          <w:rFonts w:ascii="Times New Roman" w:eastAsia="Times New Roman" w:hAnsi="Times New Roman" w:cs="Times New Roman"/>
          <w:sz w:val="26"/>
          <w:szCs w:val="26"/>
          <w:lang w:eastAsia="ru-RU"/>
        </w:rPr>
        <w:t xml:space="preserve">          23</w:t>
      </w:r>
      <w:r w:rsidR="00327C3A" w:rsidRPr="00FC5034">
        <w:rPr>
          <w:rFonts w:ascii="Times New Roman" w:eastAsia="Times New Roman" w:hAnsi="Times New Roman" w:cs="Times New Roman"/>
          <w:sz w:val="26"/>
          <w:szCs w:val="26"/>
          <w:lang w:eastAsia="ru-RU"/>
        </w:rPr>
        <w:t>.Условия выплаты материальной помощи работникам учреждения, ее конкретные размеры устанавливаются локальным нормативным актом с учетом мнения представительного органа работников (при его наличии).</w:t>
      </w:r>
      <w:bookmarkStart w:id="58" w:name="l99"/>
      <w:bookmarkEnd w:id="58"/>
    </w:p>
    <w:p w:rsidR="004D34AF" w:rsidRPr="00704605" w:rsidRDefault="00D3495D" w:rsidP="004D34AF">
      <w:pPr>
        <w:shd w:val="clear" w:color="auto" w:fill="FFFFFF"/>
        <w:spacing w:after="300" w:line="240" w:lineRule="auto"/>
        <w:jc w:val="both"/>
        <w:textAlignment w:val="baseline"/>
        <w:rPr>
          <w:rFonts w:ascii="Times New Roman" w:eastAsia="Times New Roman" w:hAnsi="Times New Roman" w:cs="Times New Roman"/>
          <w:b/>
          <w:sz w:val="26"/>
          <w:szCs w:val="26"/>
          <w:lang w:eastAsia="ru-RU"/>
        </w:rPr>
      </w:pPr>
      <w:r>
        <w:rPr>
          <w:rFonts w:ascii="Times New Roman" w:eastAsia="Times New Roman" w:hAnsi="Times New Roman" w:cs="Times New Roman"/>
          <w:color w:val="000000"/>
          <w:sz w:val="26"/>
          <w:szCs w:val="26"/>
          <w:lang w:eastAsia="ru-RU"/>
        </w:rPr>
        <w:t xml:space="preserve">           </w:t>
      </w:r>
      <w:r w:rsidRPr="00704605">
        <w:rPr>
          <w:rFonts w:ascii="Times New Roman" w:eastAsia="Times New Roman" w:hAnsi="Times New Roman" w:cs="Times New Roman"/>
          <w:b/>
          <w:sz w:val="26"/>
          <w:szCs w:val="26"/>
          <w:lang w:val="en-US" w:eastAsia="ru-RU"/>
        </w:rPr>
        <w:t>IV</w:t>
      </w:r>
      <w:r w:rsidRPr="00704605">
        <w:rPr>
          <w:rFonts w:ascii="Times New Roman" w:eastAsia="Times New Roman" w:hAnsi="Times New Roman" w:cs="Times New Roman"/>
          <w:b/>
          <w:sz w:val="26"/>
          <w:szCs w:val="26"/>
          <w:lang w:eastAsia="ru-RU"/>
        </w:rPr>
        <w:t>.</w:t>
      </w:r>
      <w:r w:rsidR="004D34AF" w:rsidRPr="00704605">
        <w:rPr>
          <w:rFonts w:ascii="Times New Roman" w:eastAsia="Times New Roman" w:hAnsi="Times New Roman" w:cs="Times New Roman"/>
          <w:b/>
          <w:sz w:val="26"/>
          <w:szCs w:val="26"/>
          <w:lang w:eastAsia="ru-RU"/>
        </w:rPr>
        <w:t xml:space="preserve"> </w:t>
      </w:r>
      <w:r w:rsidR="004D34AF" w:rsidRPr="00704605">
        <w:rPr>
          <w:rFonts w:ascii="Times New Roman" w:eastAsia="Times New Roman" w:hAnsi="Times New Roman" w:cs="Times New Roman"/>
          <w:b/>
          <w:bCs/>
          <w:sz w:val="26"/>
          <w:szCs w:val="26"/>
        </w:rPr>
        <w:t>Порядок и условия почасовой оплаты труда</w:t>
      </w:r>
    </w:p>
    <w:p w:rsidR="004D34AF" w:rsidRPr="004D34AF" w:rsidRDefault="00FC5034" w:rsidP="004D34AF">
      <w:pPr>
        <w:shd w:val="clear" w:color="auto" w:fill="FFFFFF"/>
        <w:tabs>
          <w:tab w:val="left" w:pos="1075"/>
        </w:tabs>
        <w:spacing w:line="240" w:lineRule="auto"/>
        <w:ind w:right="10"/>
        <w:jc w:val="both"/>
        <w:rPr>
          <w:rFonts w:ascii="Times New Roman" w:hAnsi="Times New Roman" w:cs="Times New Roman"/>
          <w:sz w:val="26"/>
          <w:szCs w:val="26"/>
        </w:rPr>
      </w:pPr>
      <w:r>
        <w:rPr>
          <w:rFonts w:ascii="Times New Roman" w:eastAsia="Times New Roman" w:hAnsi="Times New Roman" w:cs="Times New Roman"/>
          <w:sz w:val="26"/>
          <w:szCs w:val="26"/>
        </w:rPr>
        <w:t xml:space="preserve">         </w:t>
      </w:r>
      <w:r w:rsidR="00D3495D" w:rsidRPr="00D3495D">
        <w:rPr>
          <w:rFonts w:ascii="Times New Roman" w:eastAsia="Times New Roman" w:hAnsi="Times New Roman" w:cs="Times New Roman"/>
          <w:sz w:val="26"/>
          <w:szCs w:val="26"/>
        </w:rPr>
        <w:t xml:space="preserve">24. </w:t>
      </w:r>
      <w:r w:rsidR="004D34AF" w:rsidRPr="004D34AF">
        <w:rPr>
          <w:rFonts w:ascii="Times New Roman" w:eastAsia="Times New Roman" w:hAnsi="Times New Roman" w:cs="Times New Roman"/>
          <w:sz w:val="26"/>
          <w:szCs w:val="26"/>
        </w:rPr>
        <w:t>Почасовая оплата труда учителей и других педагогических работников</w:t>
      </w:r>
      <w:r w:rsidR="004D34AF" w:rsidRPr="004D34AF">
        <w:rPr>
          <w:rFonts w:ascii="Times New Roman" w:eastAsia="Times New Roman" w:hAnsi="Times New Roman" w:cs="Times New Roman"/>
          <w:sz w:val="26"/>
          <w:szCs w:val="26"/>
        </w:rPr>
        <w:br/>
        <w:t>учреждений применяется при оплате:</w:t>
      </w:r>
    </w:p>
    <w:p w:rsidR="004D34AF" w:rsidRPr="004D34AF" w:rsidRDefault="004D34AF" w:rsidP="004D34AF">
      <w:pPr>
        <w:shd w:val="clear" w:color="auto" w:fill="FFFFFF"/>
        <w:tabs>
          <w:tab w:val="left" w:pos="874"/>
        </w:tabs>
        <w:spacing w:line="240" w:lineRule="auto"/>
        <w:ind w:right="10" w:firstLine="566"/>
        <w:jc w:val="both"/>
        <w:rPr>
          <w:rFonts w:ascii="Times New Roman" w:hAnsi="Times New Roman" w:cs="Times New Roman"/>
          <w:sz w:val="26"/>
          <w:szCs w:val="26"/>
        </w:rPr>
      </w:pPr>
      <w:r w:rsidRPr="004D34AF">
        <w:rPr>
          <w:rFonts w:ascii="Times New Roman" w:eastAsia="Times New Roman" w:hAnsi="Times New Roman" w:cs="Times New Roman"/>
          <w:spacing w:val="-10"/>
          <w:sz w:val="26"/>
          <w:szCs w:val="26"/>
        </w:rPr>
        <w:t>а)</w:t>
      </w:r>
      <w:r w:rsidRPr="004D34AF">
        <w:rPr>
          <w:rFonts w:ascii="Times New Roman" w:eastAsia="Times New Roman" w:hAnsi="Times New Roman" w:cs="Times New Roman"/>
          <w:sz w:val="26"/>
          <w:szCs w:val="26"/>
        </w:rPr>
        <w:tab/>
        <w:t>за часы, выполненные в порядке замещения отсутствующих по причине</w:t>
      </w:r>
      <w:r w:rsidRPr="004D34AF">
        <w:rPr>
          <w:rFonts w:ascii="Times New Roman" w:eastAsia="Times New Roman" w:hAnsi="Times New Roman" w:cs="Times New Roman"/>
          <w:sz w:val="26"/>
          <w:szCs w:val="26"/>
        </w:rPr>
        <w:br/>
        <w:t>временной нетрудоспособности или другим причинам, продолжавшегося не</w:t>
      </w:r>
      <w:r w:rsidRPr="004D34AF">
        <w:rPr>
          <w:rFonts w:ascii="Times New Roman" w:eastAsia="Times New Roman" w:hAnsi="Times New Roman" w:cs="Times New Roman"/>
          <w:sz w:val="26"/>
          <w:szCs w:val="26"/>
        </w:rPr>
        <w:br/>
        <w:t>свыше двух месяцев;</w:t>
      </w:r>
    </w:p>
    <w:p w:rsidR="004D34AF" w:rsidRPr="004D34AF" w:rsidRDefault="004D34AF" w:rsidP="004D34AF">
      <w:pPr>
        <w:shd w:val="clear" w:color="auto" w:fill="FFFFFF"/>
        <w:tabs>
          <w:tab w:val="left" w:pos="874"/>
        </w:tabs>
        <w:spacing w:line="240" w:lineRule="auto"/>
        <w:ind w:right="10" w:firstLine="566"/>
        <w:jc w:val="both"/>
        <w:rPr>
          <w:rFonts w:ascii="Times New Roman" w:hAnsi="Times New Roman" w:cs="Times New Roman"/>
          <w:sz w:val="26"/>
          <w:szCs w:val="26"/>
        </w:rPr>
      </w:pPr>
      <w:r w:rsidRPr="004D34AF">
        <w:rPr>
          <w:rFonts w:ascii="Times New Roman" w:eastAsia="Times New Roman" w:hAnsi="Times New Roman" w:cs="Times New Roman"/>
          <w:spacing w:val="-9"/>
          <w:sz w:val="26"/>
          <w:szCs w:val="26"/>
        </w:rPr>
        <w:t>б)</w:t>
      </w:r>
      <w:r w:rsidRPr="004D34AF">
        <w:rPr>
          <w:rFonts w:ascii="Times New Roman" w:eastAsia="Times New Roman" w:hAnsi="Times New Roman" w:cs="Times New Roman"/>
          <w:sz w:val="26"/>
          <w:szCs w:val="26"/>
        </w:rPr>
        <w:tab/>
        <w:t>за часы педагогической работы, выполненные учителями при работе с</w:t>
      </w:r>
      <w:r w:rsidRPr="004D34AF">
        <w:rPr>
          <w:rFonts w:ascii="Times New Roman" w:eastAsia="Times New Roman" w:hAnsi="Times New Roman" w:cs="Times New Roman"/>
          <w:sz w:val="26"/>
          <w:szCs w:val="26"/>
        </w:rPr>
        <w:br/>
        <w:t>детьми, находящимися на длительном лечении в больнице, сверх объема,</w:t>
      </w:r>
      <w:r w:rsidRPr="004D34AF">
        <w:rPr>
          <w:rFonts w:ascii="Times New Roman" w:eastAsia="Times New Roman" w:hAnsi="Times New Roman" w:cs="Times New Roman"/>
          <w:sz w:val="26"/>
          <w:szCs w:val="26"/>
        </w:rPr>
        <w:br/>
        <w:t>установленного им при тарификации;</w:t>
      </w:r>
    </w:p>
    <w:p w:rsidR="004D34AF" w:rsidRPr="004D34AF" w:rsidRDefault="004D34AF" w:rsidP="004D34AF">
      <w:pPr>
        <w:shd w:val="clear" w:color="auto" w:fill="FFFFFF"/>
        <w:tabs>
          <w:tab w:val="left" w:pos="998"/>
        </w:tabs>
        <w:spacing w:line="240" w:lineRule="auto"/>
        <w:ind w:right="5" w:firstLine="562"/>
        <w:jc w:val="both"/>
        <w:rPr>
          <w:rFonts w:ascii="Times New Roman" w:hAnsi="Times New Roman" w:cs="Times New Roman"/>
          <w:sz w:val="26"/>
          <w:szCs w:val="26"/>
        </w:rPr>
      </w:pPr>
      <w:r w:rsidRPr="004D34AF">
        <w:rPr>
          <w:rFonts w:ascii="Times New Roman" w:eastAsia="Times New Roman" w:hAnsi="Times New Roman" w:cs="Times New Roman"/>
          <w:spacing w:val="-9"/>
          <w:sz w:val="26"/>
          <w:szCs w:val="26"/>
        </w:rPr>
        <w:t>в)</w:t>
      </w:r>
      <w:r w:rsidRPr="004D34AF">
        <w:rPr>
          <w:rFonts w:ascii="Times New Roman" w:eastAsia="Times New Roman" w:hAnsi="Times New Roman" w:cs="Times New Roman"/>
          <w:sz w:val="26"/>
          <w:szCs w:val="26"/>
        </w:rPr>
        <w:tab/>
        <w:t>при оплате за педагогическую работу специалистов предприятий,</w:t>
      </w:r>
      <w:r w:rsidRPr="004D34AF">
        <w:rPr>
          <w:rFonts w:ascii="Times New Roman" w:eastAsia="Times New Roman" w:hAnsi="Times New Roman" w:cs="Times New Roman"/>
          <w:sz w:val="26"/>
          <w:szCs w:val="26"/>
        </w:rPr>
        <w:br/>
        <w:t>учреждений и организаций, привлекаемых для педагогической работы в</w:t>
      </w:r>
      <w:r w:rsidRPr="004D34AF">
        <w:rPr>
          <w:rFonts w:ascii="Times New Roman" w:eastAsia="Times New Roman" w:hAnsi="Times New Roman" w:cs="Times New Roman"/>
          <w:sz w:val="26"/>
          <w:szCs w:val="26"/>
        </w:rPr>
        <w:br/>
        <w:t>образовательные учреждения;</w:t>
      </w:r>
    </w:p>
    <w:p w:rsidR="004D34AF" w:rsidRDefault="004D34AF" w:rsidP="004D34AF">
      <w:pPr>
        <w:shd w:val="clear" w:color="auto" w:fill="FFFFFF"/>
        <w:tabs>
          <w:tab w:val="left" w:pos="850"/>
        </w:tabs>
        <w:spacing w:line="240" w:lineRule="auto"/>
        <w:ind w:right="5" w:firstLine="557"/>
        <w:jc w:val="both"/>
        <w:rPr>
          <w:rFonts w:ascii="Times New Roman" w:hAnsi="Times New Roman" w:cs="Times New Roman"/>
          <w:sz w:val="26"/>
          <w:szCs w:val="26"/>
        </w:rPr>
      </w:pPr>
      <w:r w:rsidRPr="004D34AF">
        <w:rPr>
          <w:rFonts w:ascii="Times New Roman" w:eastAsia="Times New Roman" w:hAnsi="Times New Roman" w:cs="Times New Roman"/>
          <w:spacing w:val="-5"/>
          <w:sz w:val="26"/>
          <w:szCs w:val="26"/>
        </w:rPr>
        <w:t>г)</w:t>
      </w:r>
      <w:r w:rsidRPr="004D34AF">
        <w:rPr>
          <w:rFonts w:ascii="Times New Roman" w:eastAsia="Times New Roman" w:hAnsi="Times New Roman" w:cs="Times New Roman"/>
          <w:sz w:val="26"/>
          <w:szCs w:val="26"/>
        </w:rPr>
        <w:tab/>
        <w:t>при оплате за часы преподавательской работы в объеме 300 часов в год в</w:t>
      </w:r>
      <w:r w:rsidRPr="004D34AF">
        <w:rPr>
          <w:rFonts w:ascii="Times New Roman" w:eastAsia="Times New Roman" w:hAnsi="Times New Roman" w:cs="Times New Roman"/>
          <w:sz w:val="26"/>
          <w:szCs w:val="26"/>
        </w:rPr>
        <w:br/>
        <w:t>другом образовательном учреждении (в одном или нескольких) сверх</w:t>
      </w:r>
      <w:r w:rsidRPr="004D34AF">
        <w:rPr>
          <w:rFonts w:ascii="Times New Roman" w:eastAsia="Times New Roman" w:hAnsi="Times New Roman" w:cs="Times New Roman"/>
          <w:sz w:val="26"/>
          <w:szCs w:val="26"/>
        </w:rPr>
        <w:br/>
        <w:t>установленной учебной нагрузки, выполняемой по совместительству.</w:t>
      </w:r>
    </w:p>
    <w:p w:rsidR="004D34AF" w:rsidRPr="004D34AF" w:rsidRDefault="00D3495D" w:rsidP="00884937">
      <w:pPr>
        <w:shd w:val="clear" w:color="auto" w:fill="FFFFFF"/>
        <w:tabs>
          <w:tab w:val="left" w:pos="850"/>
        </w:tabs>
        <w:spacing w:line="240" w:lineRule="auto"/>
        <w:ind w:right="5"/>
        <w:jc w:val="both"/>
        <w:rPr>
          <w:rFonts w:ascii="Times New Roman" w:hAnsi="Times New Roman" w:cs="Times New Roman"/>
          <w:sz w:val="26"/>
          <w:szCs w:val="26"/>
        </w:rPr>
      </w:pPr>
      <w:r>
        <w:rPr>
          <w:rFonts w:ascii="Times New Roman" w:eastAsia="Times New Roman" w:hAnsi="Times New Roman" w:cs="Times New Roman"/>
          <w:sz w:val="26"/>
          <w:szCs w:val="26"/>
        </w:rPr>
        <w:t xml:space="preserve">         25</w:t>
      </w:r>
      <w:r w:rsidR="00884937">
        <w:rPr>
          <w:rFonts w:ascii="Times New Roman" w:eastAsia="Times New Roman" w:hAnsi="Times New Roman" w:cs="Times New Roman"/>
          <w:sz w:val="26"/>
          <w:szCs w:val="26"/>
        </w:rPr>
        <w:t xml:space="preserve">. </w:t>
      </w:r>
      <w:r w:rsidR="004D34AF" w:rsidRPr="004D34AF">
        <w:rPr>
          <w:rFonts w:ascii="Times New Roman" w:eastAsia="Times New Roman" w:hAnsi="Times New Roman" w:cs="Times New Roman"/>
          <w:sz w:val="26"/>
          <w:szCs w:val="26"/>
        </w:rPr>
        <w:t>Размер оплаты за один час указанной педагогической работы в</w:t>
      </w:r>
      <w:r w:rsidR="004D34AF" w:rsidRPr="004D34AF">
        <w:rPr>
          <w:rFonts w:ascii="Times New Roman" w:eastAsia="Times New Roman" w:hAnsi="Times New Roman" w:cs="Times New Roman"/>
          <w:sz w:val="26"/>
          <w:szCs w:val="26"/>
        </w:rPr>
        <w:br/>
        <w:t>учреждениях определяется путем деления оклада, ставки заработной платы</w:t>
      </w:r>
      <w:r w:rsidR="004D34AF" w:rsidRPr="004D34AF">
        <w:rPr>
          <w:rFonts w:ascii="Times New Roman" w:eastAsia="Times New Roman" w:hAnsi="Times New Roman" w:cs="Times New Roman"/>
          <w:sz w:val="26"/>
          <w:szCs w:val="26"/>
        </w:rPr>
        <w:br/>
        <w:t>педагогического работника за установленную норму часов педагогической</w:t>
      </w:r>
      <w:r w:rsidR="004D34AF" w:rsidRPr="004D34AF">
        <w:rPr>
          <w:rFonts w:ascii="Times New Roman" w:eastAsia="Times New Roman" w:hAnsi="Times New Roman" w:cs="Times New Roman"/>
          <w:sz w:val="26"/>
          <w:szCs w:val="26"/>
        </w:rPr>
        <w:br/>
      </w:r>
      <w:r w:rsidR="004D34AF" w:rsidRPr="004D34AF">
        <w:rPr>
          <w:rFonts w:ascii="Times New Roman" w:eastAsia="Times New Roman" w:hAnsi="Times New Roman" w:cs="Times New Roman"/>
          <w:sz w:val="26"/>
          <w:szCs w:val="26"/>
        </w:rPr>
        <w:lastRenderedPageBreak/>
        <w:t>работы в неделю на среднемесячное количество рабочих часов, установленное</w:t>
      </w:r>
      <w:r w:rsidR="004D34AF" w:rsidRPr="004D34AF">
        <w:rPr>
          <w:rFonts w:ascii="Times New Roman" w:eastAsia="Times New Roman" w:hAnsi="Times New Roman" w:cs="Times New Roman"/>
          <w:sz w:val="26"/>
          <w:szCs w:val="26"/>
        </w:rPr>
        <w:br/>
        <w:t>по занимаемой должности.</w:t>
      </w:r>
    </w:p>
    <w:p w:rsidR="004D34AF" w:rsidRDefault="004D34AF" w:rsidP="004D34AF">
      <w:pPr>
        <w:shd w:val="clear" w:color="auto" w:fill="FFFFFF"/>
        <w:spacing w:before="144" w:line="240" w:lineRule="auto"/>
        <w:ind w:left="5" w:right="10" w:firstLine="562"/>
        <w:jc w:val="both"/>
        <w:rPr>
          <w:rFonts w:ascii="Times New Roman" w:hAnsi="Times New Roman" w:cs="Times New Roman"/>
          <w:sz w:val="26"/>
          <w:szCs w:val="26"/>
        </w:rPr>
      </w:pPr>
      <w:r w:rsidRPr="004D34AF">
        <w:rPr>
          <w:rFonts w:ascii="Times New Roman" w:eastAsia="Times New Roman" w:hAnsi="Times New Roman" w:cs="Times New Roman"/>
          <w:sz w:val="26"/>
          <w:szCs w:val="26"/>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4D34AF" w:rsidRPr="004D34AF" w:rsidRDefault="00D3495D" w:rsidP="00884937">
      <w:pPr>
        <w:shd w:val="clear" w:color="auto" w:fill="FFFFFF"/>
        <w:spacing w:before="144" w:line="240" w:lineRule="auto"/>
        <w:ind w:left="5" w:right="10"/>
        <w:jc w:val="both"/>
        <w:rPr>
          <w:rFonts w:ascii="Times New Roman" w:hAnsi="Times New Roman" w:cs="Times New Roman"/>
          <w:sz w:val="26"/>
          <w:szCs w:val="26"/>
        </w:rPr>
      </w:pPr>
      <w:r>
        <w:rPr>
          <w:rFonts w:ascii="Times New Roman" w:eastAsia="Times New Roman" w:hAnsi="Times New Roman" w:cs="Times New Roman"/>
          <w:sz w:val="26"/>
          <w:szCs w:val="26"/>
        </w:rPr>
        <w:t xml:space="preserve">         26</w:t>
      </w:r>
      <w:r w:rsidR="00884937">
        <w:rPr>
          <w:rFonts w:ascii="Times New Roman" w:eastAsia="Times New Roman" w:hAnsi="Times New Roman" w:cs="Times New Roman"/>
          <w:sz w:val="26"/>
          <w:szCs w:val="26"/>
        </w:rPr>
        <w:t xml:space="preserve">. </w:t>
      </w:r>
      <w:r w:rsidR="004D34AF" w:rsidRPr="004D34AF">
        <w:rPr>
          <w:rFonts w:ascii="Times New Roman" w:eastAsia="Times New Roman" w:hAnsi="Times New Roman" w:cs="Times New Roman"/>
          <w:sz w:val="26"/>
          <w:szCs w:val="26"/>
        </w:rPr>
        <w:t>Оплата труда за замещение отсутствующего учителя,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w:t>
      </w:r>
      <w:r w:rsidR="004D34AF" w:rsidRPr="004D34AF">
        <w:rPr>
          <w:rFonts w:ascii="Times New Roman" w:hAnsi="Times New Roman" w:cs="Times New Roman"/>
          <w:b/>
          <w:bCs/>
          <w:sz w:val="26"/>
          <w:szCs w:val="26"/>
        </w:rPr>
        <w:t xml:space="preserve"> </w:t>
      </w:r>
    </w:p>
    <w:p w:rsidR="004D34AF" w:rsidRPr="004D34AF" w:rsidRDefault="004D34AF" w:rsidP="005901B9">
      <w:pPr>
        <w:shd w:val="clear" w:color="auto" w:fill="FFFFFF"/>
        <w:spacing w:before="499" w:line="240" w:lineRule="auto"/>
        <w:ind w:left="1555" w:right="538"/>
        <w:jc w:val="both"/>
        <w:rPr>
          <w:rFonts w:ascii="Times New Roman" w:hAnsi="Times New Roman" w:cs="Times New Roman"/>
          <w:sz w:val="26"/>
          <w:szCs w:val="26"/>
        </w:rPr>
      </w:pPr>
      <w:r w:rsidRPr="004D34AF">
        <w:rPr>
          <w:rFonts w:ascii="Times New Roman" w:hAnsi="Times New Roman" w:cs="Times New Roman"/>
          <w:b/>
          <w:bCs/>
          <w:sz w:val="26"/>
          <w:szCs w:val="26"/>
          <w:lang w:val="en-US"/>
        </w:rPr>
        <w:t>V</w:t>
      </w:r>
      <w:r w:rsidRPr="004D34AF">
        <w:rPr>
          <w:rFonts w:ascii="Times New Roman" w:hAnsi="Times New Roman" w:cs="Times New Roman"/>
          <w:b/>
          <w:bCs/>
          <w:sz w:val="26"/>
          <w:szCs w:val="26"/>
        </w:rPr>
        <w:t xml:space="preserve">. </w:t>
      </w:r>
      <w:r w:rsidRPr="004D34AF">
        <w:rPr>
          <w:rFonts w:ascii="Times New Roman" w:eastAsia="Times New Roman" w:hAnsi="Times New Roman" w:cs="Times New Roman"/>
          <w:b/>
          <w:bCs/>
          <w:sz w:val="26"/>
          <w:szCs w:val="26"/>
        </w:rPr>
        <w:t>П</w:t>
      </w:r>
      <w:r w:rsidR="00704605">
        <w:rPr>
          <w:rFonts w:ascii="Times New Roman" w:eastAsia="Times New Roman" w:hAnsi="Times New Roman" w:cs="Times New Roman"/>
          <w:b/>
          <w:bCs/>
          <w:sz w:val="26"/>
          <w:szCs w:val="26"/>
        </w:rPr>
        <w:t xml:space="preserve">еречень, </w:t>
      </w:r>
      <w:r w:rsidR="00D3495D">
        <w:rPr>
          <w:rFonts w:ascii="Times New Roman" w:eastAsia="Times New Roman" w:hAnsi="Times New Roman" w:cs="Times New Roman"/>
          <w:b/>
          <w:bCs/>
          <w:sz w:val="26"/>
          <w:szCs w:val="26"/>
        </w:rPr>
        <w:t xml:space="preserve">порядок и условия установления компенсационных выплат </w:t>
      </w:r>
    </w:p>
    <w:p w:rsidR="004D34AF" w:rsidRPr="004D34AF" w:rsidRDefault="00D3495D" w:rsidP="00884937">
      <w:pPr>
        <w:shd w:val="clear" w:color="auto" w:fill="FFFFFF"/>
        <w:tabs>
          <w:tab w:val="left" w:pos="1238"/>
        </w:tabs>
        <w:spacing w:line="240" w:lineRule="auto"/>
        <w:ind w:right="10"/>
        <w:jc w:val="both"/>
        <w:rPr>
          <w:rFonts w:ascii="Times New Roman" w:hAnsi="Times New Roman" w:cs="Times New Roman"/>
          <w:sz w:val="26"/>
          <w:szCs w:val="26"/>
        </w:rPr>
      </w:pPr>
      <w:r>
        <w:rPr>
          <w:rFonts w:ascii="Times New Roman" w:hAnsi="Times New Roman" w:cs="Times New Roman"/>
          <w:spacing w:val="-4"/>
          <w:sz w:val="26"/>
          <w:szCs w:val="26"/>
        </w:rPr>
        <w:t xml:space="preserve">           27</w:t>
      </w:r>
      <w:r w:rsidR="00884937">
        <w:rPr>
          <w:rFonts w:ascii="Times New Roman" w:hAnsi="Times New Roman" w:cs="Times New Roman"/>
          <w:spacing w:val="-4"/>
          <w:sz w:val="26"/>
          <w:szCs w:val="26"/>
        </w:rPr>
        <w:t xml:space="preserve">. </w:t>
      </w:r>
      <w:r w:rsidR="004D34AF" w:rsidRPr="004D34AF">
        <w:rPr>
          <w:rFonts w:ascii="Times New Roman" w:eastAsia="Times New Roman" w:hAnsi="Times New Roman" w:cs="Times New Roman"/>
          <w:sz w:val="26"/>
          <w:szCs w:val="26"/>
        </w:rPr>
        <w:t>Выплаты компенсационного характера, размеры и условия их</w:t>
      </w:r>
      <w:r w:rsidR="004D34AF" w:rsidRPr="004D34AF">
        <w:rPr>
          <w:rFonts w:ascii="Times New Roman" w:eastAsia="Times New Roman" w:hAnsi="Times New Roman" w:cs="Times New Roman"/>
          <w:sz w:val="26"/>
          <w:szCs w:val="26"/>
        </w:rPr>
        <w:br/>
        <w:t>установления определяются коллективными договорами, соглашениями,</w:t>
      </w:r>
      <w:r w:rsidR="004D34AF" w:rsidRPr="004D34AF">
        <w:rPr>
          <w:rFonts w:ascii="Times New Roman" w:eastAsia="Times New Roman" w:hAnsi="Times New Roman" w:cs="Times New Roman"/>
          <w:sz w:val="26"/>
          <w:szCs w:val="26"/>
        </w:rPr>
        <w:br/>
        <w:t>локальными нормативными актами в соответствии с трудовым</w:t>
      </w:r>
      <w:r w:rsidR="004D34AF" w:rsidRPr="004D34AF">
        <w:rPr>
          <w:rFonts w:ascii="Times New Roman" w:eastAsia="Times New Roman" w:hAnsi="Times New Roman" w:cs="Times New Roman"/>
          <w:sz w:val="26"/>
          <w:szCs w:val="26"/>
        </w:rPr>
        <w:br/>
        <w:t>законодательством и иными нормативными правовыми актами, содержащими</w:t>
      </w:r>
      <w:r w:rsidR="004D34AF" w:rsidRPr="004D34AF">
        <w:rPr>
          <w:rFonts w:ascii="Times New Roman" w:eastAsia="Times New Roman" w:hAnsi="Times New Roman" w:cs="Times New Roman"/>
          <w:sz w:val="26"/>
          <w:szCs w:val="26"/>
        </w:rPr>
        <w:br/>
        <w:t>нормы трудового права, положениями об оплате труда работников учреждения</w:t>
      </w:r>
      <w:r w:rsidR="004D34AF" w:rsidRPr="004D34AF">
        <w:rPr>
          <w:rFonts w:ascii="Times New Roman" w:eastAsia="Times New Roman" w:hAnsi="Times New Roman" w:cs="Times New Roman"/>
          <w:sz w:val="26"/>
          <w:szCs w:val="26"/>
        </w:rPr>
        <w:br/>
        <w:t>и конкретизируются в трудовых договорах работников.</w:t>
      </w:r>
    </w:p>
    <w:p w:rsidR="004D34AF" w:rsidRPr="004D34AF" w:rsidRDefault="004D34AF" w:rsidP="00884937">
      <w:pPr>
        <w:shd w:val="clear" w:color="auto" w:fill="FFFFFF"/>
        <w:spacing w:line="240" w:lineRule="auto"/>
        <w:ind w:right="10"/>
        <w:jc w:val="both"/>
        <w:rPr>
          <w:rFonts w:ascii="Times New Roman" w:hAnsi="Times New Roman" w:cs="Times New Roman"/>
          <w:sz w:val="26"/>
          <w:szCs w:val="26"/>
        </w:rPr>
      </w:pPr>
      <w:r w:rsidRPr="004D34AF">
        <w:rPr>
          <w:rFonts w:ascii="Times New Roman" w:eastAsia="Times New Roman" w:hAnsi="Times New Roman" w:cs="Times New Roman"/>
          <w:sz w:val="26"/>
          <w:szCs w:val="26"/>
        </w:rPr>
        <w:t>Компенсационные выплаты работникам устанавливаются в процентах к окладам по ПКГ, ставкам заработной платы или в абсолютных размерах, в соответствии с перечнем видов компенсационных выплат и разъяснениями о порядке установления компенсационных выплат в государственных учреждениях Приморского края, утвержденными Правительством Приморского края.</w:t>
      </w:r>
    </w:p>
    <w:p w:rsidR="004D34AF" w:rsidRPr="004D34AF" w:rsidRDefault="00D3495D" w:rsidP="00884937">
      <w:pPr>
        <w:shd w:val="clear" w:color="auto" w:fill="FFFFFF"/>
        <w:tabs>
          <w:tab w:val="left" w:pos="1238"/>
        </w:tabs>
        <w:spacing w:line="240" w:lineRule="auto"/>
        <w:ind w:right="5"/>
        <w:jc w:val="both"/>
        <w:rPr>
          <w:rFonts w:ascii="Times New Roman" w:hAnsi="Times New Roman" w:cs="Times New Roman"/>
          <w:sz w:val="26"/>
          <w:szCs w:val="26"/>
        </w:rPr>
      </w:pPr>
      <w:r>
        <w:rPr>
          <w:rFonts w:ascii="Times New Roman" w:hAnsi="Times New Roman" w:cs="Times New Roman"/>
          <w:spacing w:val="-4"/>
          <w:sz w:val="26"/>
          <w:szCs w:val="26"/>
        </w:rPr>
        <w:t xml:space="preserve">            </w:t>
      </w:r>
      <w:r w:rsidR="00190D8C">
        <w:rPr>
          <w:rFonts w:ascii="Times New Roman" w:hAnsi="Times New Roman" w:cs="Times New Roman"/>
          <w:spacing w:val="-4"/>
          <w:sz w:val="26"/>
          <w:szCs w:val="26"/>
        </w:rPr>
        <w:t>28</w:t>
      </w:r>
      <w:r w:rsidR="00884937">
        <w:rPr>
          <w:rFonts w:ascii="Times New Roman" w:hAnsi="Times New Roman" w:cs="Times New Roman"/>
          <w:spacing w:val="-4"/>
          <w:sz w:val="26"/>
          <w:szCs w:val="26"/>
        </w:rPr>
        <w:t xml:space="preserve">. </w:t>
      </w:r>
      <w:r w:rsidR="004D34AF" w:rsidRPr="004D34AF">
        <w:rPr>
          <w:rFonts w:ascii="Times New Roman" w:eastAsia="Times New Roman" w:hAnsi="Times New Roman" w:cs="Times New Roman"/>
          <w:sz w:val="26"/>
          <w:szCs w:val="26"/>
        </w:rPr>
        <w:t>Работникам учреждений устанавливаются следующие компенсационные выплаты:</w:t>
      </w:r>
    </w:p>
    <w:p w:rsidR="004D34AF" w:rsidRPr="004D34AF" w:rsidRDefault="00884937" w:rsidP="00884937">
      <w:pPr>
        <w:shd w:val="clear" w:color="auto" w:fill="FFFFFF"/>
        <w:tabs>
          <w:tab w:val="left" w:pos="1387"/>
        </w:tabs>
        <w:spacing w:line="240" w:lineRule="auto"/>
        <w:ind w:right="10"/>
        <w:jc w:val="both"/>
        <w:rPr>
          <w:rFonts w:ascii="Times New Roman" w:hAnsi="Times New Roman" w:cs="Times New Roman"/>
          <w:sz w:val="26"/>
          <w:szCs w:val="26"/>
        </w:rPr>
      </w:pPr>
      <w:r>
        <w:rPr>
          <w:rFonts w:ascii="Times New Roman" w:hAnsi="Times New Roman" w:cs="Times New Roman"/>
          <w:spacing w:val="-3"/>
          <w:sz w:val="26"/>
          <w:szCs w:val="26"/>
        </w:rPr>
        <w:t xml:space="preserve">- </w:t>
      </w:r>
      <w:r w:rsidR="004D34AF" w:rsidRPr="004D34AF">
        <w:rPr>
          <w:rFonts w:ascii="Times New Roman" w:eastAsia="Times New Roman" w:hAnsi="Times New Roman" w:cs="Times New Roman"/>
          <w:sz w:val="26"/>
          <w:szCs w:val="26"/>
        </w:rPr>
        <w:t>Выплаты работникам, занятым на работах с вредными и (или)</w:t>
      </w:r>
      <w:r w:rsidR="004D34AF" w:rsidRPr="004D34AF">
        <w:rPr>
          <w:rFonts w:ascii="Times New Roman" w:eastAsia="Times New Roman" w:hAnsi="Times New Roman" w:cs="Times New Roman"/>
          <w:sz w:val="26"/>
          <w:szCs w:val="26"/>
        </w:rPr>
        <w:br/>
        <w:t>опасными условиями труда;</w:t>
      </w:r>
    </w:p>
    <w:p w:rsidR="004D34AF" w:rsidRPr="004D34AF" w:rsidRDefault="00884937" w:rsidP="00884937">
      <w:pPr>
        <w:shd w:val="clear" w:color="auto" w:fill="FFFFFF"/>
        <w:tabs>
          <w:tab w:val="left" w:pos="1277"/>
        </w:tabs>
        <w:spacing w:line="240" w:lineRule="auto"/>
        <w:jc w:val="both"/>
        <w:rPr>
          <w:rFonts w:ascii="Times New Roman" w:hAnsi="Times New Roman" w:cs="Times New Roman"/>
          <w:sz w:val="26"/>
          <w:szCs w:val="26"/>
        </w:rPr>
      </w:pPr>
      <w:r>
        <w:rPr>
          <w:rFonts w:ascii="Times New Roman" w:hAnsi="Times New Roman" w:cs="Times New Roman"/>
          <w:spacing w:val="-3"/>
          <w:sz w:val="26"/>
          <w:szCs w:val="26"/>
        </w:rPr>
        <w:t xml:space="preserve">- </w:t>
      </w:r>
      <w:r w:rsidR="004D34AF" w:rsidRPr="004D34AF">
        <w:rPr>
          <w:rFonts w:ascii="Times New Roman" w:eastAsia="Times New Roman" w:hAnsi="Times New Roman" w:cs="Times New Roman"/>
          <w:sz w:val="26"/>
          <w:szCs w:val="26"/>
        </w:rPr>
        <w:t>Выплаты за работу в условиях, отклоняющихся от нормальных:</w:t>
      </w:r>
    </w:p>
    <w:p w:rsidR="00AD3DD1" w:rsidRPr="004D34AF" w:rsidRDefault="00AD3DD1" w:rsidP="00AD3DD1">
      <w:pPr>
        <w:shd w:val="clear" w:color="auto" w:fill="FFFFFF"/>
        <w:tabs>
          <w:tab w:val="left" w:pos="854"/>
        </w:tabs>
        <w:spacing w:before="158" w:line="240" w:lineRule="auto"/>
        <w:ind w:left="562"/>
        <w:jc w:val="both"/>
        <w:rPr>
          <w:rFonts w:ascii="Times New Roman" w:hAnsi="Times New Roman" w:cs="Times New Roman"/>
          <w:sz w:val="26"/>
          <w:szCs w:val="26"/>
        </w:rPr>
      </w:pPr>
      <w:r w:rsidRPr="004D34AF">
        <w:rPr>
          <w:rFonts w:ascii="Times New Roman" w:eastAsia="Times New Roman" w:hAnsi="Times New Roman" w:cs="Times New Roman"/>
          <w:spacing w:val="-8"/>
          <w:sz w:val="26"/>
          <w:szCs w:val="26"/>
        </w:rPr>
        <w:t>а)</w:t>
      </w:r>
      <w:r w:rsidRPr="004D34AF">
        <w:rPr>
          <w:rFonts w:ascii="Times New Roman" w:eastAsia="Times New Roman" w:hAnsi="Times New Roman" w:cs="Times New Roman"/>
          <w:sz w:val="26"/>
          <w:szCs w:val="26"/>
        </w:rPr>
        <w:tab/>
        <w:t>за совмещение профессий (должностей);</w:t>
      </w:r>
    </w:p>
    <w:p w:rsidR="00AD3DD1" w:rsidRPr="004D34AF" w:rsidRDefault="00AD3DD1" w:rsidP="00AD3DD1">
      <w:pPr>
        <w:shd w:val="clear" w:color="auto" w:fill="FFFFFF"/>
        <w:tabs>
          <w:tab w:val="left" w:pos="854"/>
        </w:tabs>
        <w:spacing w:line="240" w:lineRule="auto"/>
        <w:ind w:left="562"/>
        <w:jc w:val="both"/>
        <w:rPr>
          <w:rFonts w:ascii="Times New Roman" w:hAnsi="Times New Roman" w:cs="Times New Roman"/>
          <w:sz w:val="26"/>
          <w:szCs w:val="26"/>
        </w:rPr>
      </w:pPr>
      <w:r w:rsidRPr="004D34AF">
        <w:rPr>
          <w:rFonts w:ascii="Times New Roman" w:eastAsia="Times New Roman" w:hAnsi="Times New Roman" w:cs="Times New Roman"/>
          <w:spacing w:val="-7"/>
          <w:sz w:val="26"/>
          <w:szCs w:val="26"/>
        </w:rPr>
        <w:t>б)</w:t>
      </w:r>
      <w:r w:rsidRPr="004D34AF">
        <w:rPr>
          <w:rFonts w:ascii="Times New Roman" w:eastAsia="Times New Roman" w:hAnsi="Times New Roman" w:cs="Times New Roman"/>
          <w:sz w:val="26"/>
          <w:szCs w:val="26"/>
        </w:rPr>
        <w:tab/>
        <w:t>за расширение зоны обслуживания;</w:t>
      </w:r>
    </w:p>
    <w:p w:rsidR="00AD3DD1" w:rsidRPr="004D34AF" w:rsidRDefault="00AD3DD1" w:rsidP="00AD3DD1">
      <w:pPr>
        <w:shd w:val="clear" w:color="auto" w:fill="FFFFFF"/>
        <w:tabs>
          <w:tab w:val="left" w:pos="854"/>
        </w:tabs>
        <w:spacing w:before="5" w:line="240" w:lineRule="auto"/>
        <w:ind w:right="10" w:firstLine="562"/>
        <w:jc w:val="both"/>
        <w:rPr>
          <w:rFonts w:ascii="Times New Roman" w:hAnsi="Times New Roman" w:cs="Times New Roman"/>
          <w:sz w:val="26"/>
          <w:szCs w:val="26"/>
        </w:rPr>
      </w:pPr>
      <w:r w:rsidRPr="004D34AF">
        <w:rPr>
          <w:rFonts w:ascii="Times New Roman" w:eastAsia="Times New Roman" w:hAnsi="Times New Roman" w:cs="Times New Roman"/>
          <w:spacing w:val="-9"/>
          <w:sz w:val="26"/>
          <w:szCs w:val="26"/>
        </w:rPr>
        <w:t>в)</w:t>
      </w:r>
      <w:r w:rsidRPr="004D34AF">
        <w:rPr>
          <w:rFonts w:ascii="Times New Roman" w:eastAsia="Times New Roman" w:hAnsi="Times New Roman" w:cs="Times New Roman"/>
          <w:sz w:val="26"/>
          <w:szCs w:val="26"/>
        </w:rPr>
        <w:tab/>
        <w:t>за увеличение объема работы или исполнение обязанностей временно</w:t>
      </w:r>
      <w:r w:rsidRPr="004D34AF">
        <w:rPr>
          <w:rFonts w:ascii="Times New Roman" w:eastAsia="Times New Roman" w:hAnsi="Times New Roman" w:cs="Times New Roman"/>
          <w:sz w:val="26"/>
          <w:szCs w:val="26"/>
        </w:rPr>
        <w:br/>
        <w:t>отсутствующего работника без освобождения от работы, определенной</w:t>
      </w:r>
      <w:r w:rsidRPr="004D34AF">
        <w:rPr>
          <w:rFonts w:ascii="Times New Roman" w:eastAsia="Times New Roman" w:hAnsi="Times New Roman" w:cs="Times New Roman"/>
          <w:sz w:val="26"/>
          <w:szCs w:val="26"/>
        </w:rPr>
        <w:br/>
        <w:t>трудовым договором;</w:t>
      </w:r>
    </w:p>
    <w:p w:rsidR="004D34AF" w:rsidRPr="004D34AF" w:rsidRDefault="00AD3DD1" w:rsidP="00FB6159">
      <w:pPr>
        <w:shd w:val="clear" w:color="auto" w:fill="FFFFFF"/>
        <w:tabs>
          <w:tab w:val="left" w:pos="1046"/>
        </w:tabs>
        <w:spacing w:line="240" w:lineRule="auto"/>
        <w:ind w:right="10" w:firstLine="557"/>
        <w:jc w:val="both"/>
        <w:rPr>
          <w:rFonts w:ascii="Times New Roman" w:hAnsi="Times New Roman" w:cs="Times New Roman"/>
          <w:sz w:val="26"/>
          <w:szCs w:val="26"/>
        </w:rPr>
      </w:pPr>
      <w:r w:rsidRPr="004D34AF">
        <w:rPr>
          <w:rFonts w:ascii="Times New Roman" w:eastAsia="Times New Roman" w:hAnsi="Times New Roman" w:cs="Times New Roman"/>
          <w:spacing w:val="-5"/>
          <w:sz w:val="26"/>
          <w:szCs w:val="26"/>
        </w:rPr>
        <w:t>г)</w:t>
      </w:r>
      <w:r w:rsidRPr="004D34AF">
        <w:rPr>
          <w:rFonts w:ascii="Times New Roman" w:eastAsia="Times New Roman" w:hAnsi="Times New Roman" w:cs="Times New Roman"/>
          <w:sz w:val="26"/>
          <w:szCs w:val="26"/>
        </w:rPr>
        <w:tab/>
        <w:t>за дополнительные трудозатраты, непосредственно связанные с</w:t>
      </w:r>
      <w:r w:rsidRPr="004D34AF">
        <w:rPr>
          <w:rFonts w:ascii="Times New Roman" w:eastAsia="Times New Roman" w:hAnsi="Times New Roman" w:cs="Times New Roman"/>
          <w:sz w:val="26"/>
          <w:szCs w:val="26"/>
        </w:rPr>
        <w:br/>
        <w:t>обеспечением выполнения основных должностных обязанностей (классное</w:t>
      </w:r>
      <w:r w:rsidRPr="004D34AF">
        <w:rPr>
          <w:rFonts w:ascii="Times New Roman" w:eastAsia="Times New Roman" w:hAnsi="Times New Roman" w:cs="Times New Roman"/>
          <w:sz w:val="26"/>
          <w:szCs w:val="26"/>
        </w:rPr>
        <w:br/>
        <w:t>руководство; проверка письменных работ;</w:t>
      </w:r>
      <w:r w:rsidR="00163F87">
        <w:rPr>
          <w:rFonts w:ascii="Times New Roman" w:eastAsia="Times New Roman" w:hAnsi="Times New Roman" w:cs="Times New Roman"/>
          <w:sz w:val="26"/>
          <w:szCs w:val="26"/>
        </w:rPr>
        <w:t xml:space="preserve"> заведование кабинетами,</w:t>
      </w:r>
      <w:r w:rsidRPr="004D34AF">
        <w:rPr>
          <w:rFonts w:ascii="Times New Roman" w:eastAsia="Times New Roman" w:hAnsi="Times New Roman" w:cs="Times New Roman"/>
          <w:sz w:val="26"/>
          <w:szCs w:val="26"/>
        </w:rPr>
        <w:br/>
        <w:t>руководство предметными, цикловыми и методическим</w:t>
      </w:r>
      <w:r w:rsidR="00163F87">
        <w:rPr>
          <w:rFonts w:ascii="Times New Roman" w:eastAsia="Times New Roman" w:hAnsi="Times New Roman" w:cs="Times New Roman"/>
          <w:sz w:val="26"/>
          <w:szCs w:val="26"/>
        </w:rPr>
        <w:t>и комиссиями</w:t>
      </w:r>
      <w:r w:rsidRPr="004D34AF">
        <w:rPr>
          <w:rFonts w:ascii="Times New Roman" w:eastAsia="Times New Roman" w:hAnsi="Times New Roman" w:cs="Times New Roman"/>
          <w:sz w:val="26"/>
          <w:szCs w:val="26"/>
        </w:rPr>
        <w:t>;</w:t>
      </w:r>
    </w:p>
    <w:p w:rsidR="004D34AF" w:rsidRPr="004D34AF" w:rsidRDefault="004D34AF" w:rsidP="004D34AF">
      <w:pPr>
        <w:shd w:val="clear" w:color="auto" w:fill="FFFFFF"/>
        <w:tabs>
          <w:tab w:val="left" w:pos="854"/>
        </w:tabs>
        <w:spacing w:line="240" w:lineRule="auto"/>
        <w:ind w:left="557"/>
        <w:jc w:val="both"/>
        <w:rPr>
          <w:rFonts w:ascii="Times New Roman" w:hAnsi="Times New Roman" w:cs="Times New Roman"/>
          <w:sz w:val="26"/>
          <w:szCs w:val="26"/>
        </w:rPr>
      </w:pPr>
      <w:r w:rsidRPr="004D34AF">
        <w:rPr>
          <w:rFonts w:ascii="Times New Roman" w:eastAsia="Times New Roman" w:hAnsi="Times New Roman" w:cs="Times New Roman"/>
          <w:spacing w:val="-5"/>
          <w:sz w:val="26"/>
          <w:szCs w:val="26"/>
        </w:rPr>
        <w:t>д)</w:t>
      </w:r>
      <w:r w:rsidRPr="004D34AF">
        <w:rPr>
          <w:rFonts w:ascii="Times New Roman" w:eastAsia="Times New Roman" w:hAnsi="Times New Roman" w:cs="Times New Roman"/>
          <w:sz w:val="26"/>
          <w:szCs w:val="26"/>
        </w:rPr>
        <w:tab/>
        <w:t>за работу в выходные и нерабочие праздничные дни;</w:t>
      </w:r>
    </w:p>
    <w:p w:rsidR="004D34AF" w:rsidRPr="004D34AF" w:rsidRDefault="004D34AF" w:rsidP="004D34AF">
      <w:pPr>
        <w:shd w:val="clear" w:color="auto" w:fill="FFFFFF"/>
        <w:tabs>
          <w:tab w:val="left" w:pos="854"/>
        </w:tabs>
        <w:spacing w:line="240" w:lineRule="auto"/>
        <w:ind w:left="557"/>
        <w:jc w:val="both"/>
        <w:rPr>
          <w:rFonts w:ascii="Times New Roman" w:hAnsi="Times New Roman" w:cs="Times New Roman"/>
          <w:sz w:val="26"/>
          <w:szCs w:val="26"/>
        </w:rPr>
      </w:pPr>
      <w:r w:rsidRPr="004D34AF">
        <w:rPr>
          <w:rFonts w:ascii="Times New Roman" w:eastAsia="Times New Roman" w:hAnsi="Times New Roman" w:cs="Times New Roman"/>
          <w:spacing w:val="-8"/>
          <w:sz w:val="26"/>
          <w:szCs w:val="26"/>
        </w:rPr>
        <w:t>е)</w:t>
      </w:r>
      <w:r w:rsidRPr="004D34AF">
        <w:rPr>
          <w:rFonts w:ascii="Times New Roman" w:eastAsia="Times New Roman" w:hAnsi="Times New Roman" w:cs="Times New Roman"/>
          <w:sz w:val="26"/>
          <w:szCs w:val="26"/>
        </w:rPr>
        <w:tab/>
        <w:t>за работу в ночное время;</w:t>
      </w:r>
    </w:p>
    <w:p w:rsidR="004D34AF" w:rsidRPr="004D34AF" w:rsidRDefault="004D34AF" w:rsidP="004D34AF">
      <w:pPr>
        <w:shd w:val="clear" w:color="auto" w:fill="FFFFFF"/>
        <w:tabs>
          <w:tab w:val="left" w:pos="926"/>
        </w:tabs>
        <w:spacing w:line="240" w:lineRule="auto"/>
        <w:ind w:left="557"/>
        <w:jc w:val="both"/>
        <w:rPr>
          <w:rFonts w:ascii="Times New Roman" w:hAnsi="Times New Roman" w:cs="Times New Roman"/>
          <w:sz w:val="26"/>
          <w:szCs w:val="26"/>
        </w:rPr>
      </w:pPr>
      <w:r w:rsidRPr="004D34AF">
        <w:rPr>
          <w:rFonts w:ascii="Times New Roman" w:eastAsia="Times New Roman" w:hAnsi="Times New Roman" w:cs="Times New Roman"/>
          <w:spacing w:val="-4"/>
          <w:sz w:val="26"/>
          <w:szCs w:val="26"/>
        </w:rPr>
        <w:t>ж)</w:t>
      </w:r>
      <w:r w:rsidRPr="004D34AF">
        <w:rPr>
          <w:rFonts w:ascii="Times New Roman" w:eastAsia="Times New Roman" w:hAnsi="Times New Roman" w:cs="Times New Roman"/>
          <w:sz w:val="26"/>
          <w:szCs w:val="26"/>
        </w:rPr>
        <w:tab/>
        <w:t>за сверхурочную работу;</w:t>
      </w:r>
    </w:p>
    <w:p w:rsidR="004D34AF" w:rsidRPr="004D34AF" w:rsidRDefault="004D34AF" w:rsidP="00884937">
      <w:pPr>
        <w:shd w:val="clear" w:color="auto" w:fill="FFFFFF"/>
        <w:spacing w:line="240" w:lineRule="auto"/>
        <w:ind w:right="5"/>
        <w:jc w:val="both"/>
        <w:rPr>
          <w:rFonts w:ascii="Times New Roman" w:hAnsi="Times New Roman" w:cs="Times New Roman"/>
          <w:sz w:val="26"/>
          <w:szCs w:val="26"/>
        </w:rPr>
      </w:pPr>
      <w:r w:rsidRPr="004D34AF">
        <w:rPr>
          <w:rFonts w:ascii="Times New Roman" w:eastAsia="Times New Roman" w:hAnsi="Times New Roman" w:cs="Times New Roman"/>
          <w:sz w:val="26"/>
          <w:szCs w:val="26"/>
        </w:rPr>
        <w:t>Выплаты за работу в местностях с особыми климатическими условиями.</w:t>
      </w:r>
    </w:p>
    <w:p w:rsidR="004D34AF" w:rsidRPr="004D34AF" w:rsidRDefault="00190D8C" w:rsidP="004D34AF">
      <w:pPr>
        <w:shd w:val="clear" w:color="auto" w:fill="FFFFFF"/>
        <w:spacing w:line="240" w:lineRule="auto"/>
        <w:ind w:left="5" w:right="5" w:firstLine="552"/>
        <w:jc w:val="both"/>
        <w:rPr>
          <w:rFonts w:ascii="Times New Roman" w:hAnsi="Times New Roman" w:cs="Times New Roman"/>
          <w:sz w:val="26"/>
          <w:szCs w:val="26"/>
        </w:rPr>
      </w:pPr>
      <w:r>
        <w:rPr>
          <w:rFonts w:ascii="Times New Roman" w:hAnsi="Times New Roman" w:cs="Times New Roman"/>
          <w:sz w:val="26"/>
          <w:szCs w:val="26"/>
        </w:rPr>
        <w:lastRenderedPageBreak/>
        <w:t>29</w:t>
      </w:r>
      <w:r w:rsidR="00AD3DD1">
        <w:rPr>
          <w:rFonts w:ascii="Times New Roman" w:hAnsi="Times New Roman" w:cs="Times New Roman"/>
          <w:sz w:val="26"/>
          <w:szCs w:val="26"/>
        </w:rPr>
        <w:t>.</w:t>
      </w:r>
      <w:r w:rsidR="004D34AF" w:rsidRPr="004D34AF">
        <w:rPr>
          <w:rFonts w:ascii="Times New Roman" w:hAnsi="Times New Roman" w:cs="Times New Roman"/>
          <w:sz w:val="26"/>
          <w:szCs w:val="26"/>
        </w:rPr>
        <w:t xml:space="preserve"> </w:t>
      </w:r>
      <w:r w:rsidR="004D34AF" w:rsidRPr="004D34AF">
        <w:rPr>
          <w:rFonts w:ascii="Times New Roman" w:eastAsia="Times New Roman" w:hAnsi="Times New Roman" w:cs="Times New Roman"/>
          <w:sz w:val="26"/>
          <w:szCs w:val="26"/>
        </w:rPr>
        <w:t>Конкретные размеры компенсационных выплат не могут быть ниже предусмотренных трудовым законодательством и иными нормативными правовыми актами Российской Федерации, содержащими нормы трудового права.</w:t>
      </w:r>
    </w:p>
    <w:p w:rsidR="004D34AF" w:rsidRPr="004D34AF" w:rsidRDefault="004D34AF" w:rsidP="004D34AF">
      <w:pPr>
        <w:shd w:val="clear" w:color="auto" w:fill="FFFFFF"/>
        <w:spacing w:line="240" w:lineRule="auto"/>
        <w:ind w:left="10" w:firstLine="547"/>
        <w:jc w:val="both"/>
        <w:rPr>
          <w:rFonts w:ascii="Times New Roman" w:hAnsi="Times New Roman" w:cs="Times New Roman"/>
          <w:sz w:val="26"/>
          <w:szCs w:val="26"/>
        </w:rPr>
      </w:pPr>
      <w:r w:rsidRPr="004D34AF">
        <w:rPr>
          <w:rFonts w:ascii="Times New Roman" w:eastAsia="Times New Roman" w:hAnsi="Times New Roman" w:cs="Times New Roman"/>
          <w:sz w:val="26"/>
          <w:szCs w:val="26"/>
        </w:rPr>
        <w:t>Выплаты работникам учреждения, занятым на работах с вредными и (или) опасными условиями труда, устанавливаются в соответствии со статьей 147 Трудового кодекса Российской Федерации (далее - ТК РФ) по итогам специальной оценки условий труда.</w:t>
      </w:r>
    </w:p>
    <w:p w:rsidR="004D34AF" w:rsidRPr="004D34AF" w:rsidRDefault="004D34AF" w:rsidP="004D34AF">
      <w:pPr>
        <w:shd w:val="clear" w:color="auto" w:fill="FFFFFF"/>
        <w:spacing w:before="5" w:line="240" w:lineRule="auto"/>
        <w:ind w:left="5" w:right="5" w:firstLine="552"/>
        <w:jc w:val="both"/>
        <w:rPr>
          <w:rFonts w:ascii="Times New Roman" w:hAnsi="Times New Roman" w:cs="Times New Roman"/>
          <w:sz w:val="26"/>
          <w:szCs w:val="26"/>
        </w:rPr>
      </w:pPr>
      <w:r w:rsidRPr="004D34AF">
        <w:rPr>
          <w:rFonts w:ascii="Times New Roman" w:eastAsia="Times New Roman" w:hAnsi="Times New Roman" w:cs="Times New Roman"/>
          <w:sz w:val="26"/>
          <w:szCs w:val="26"/>
        </w:rPr>
        <w:t>Размер доплаты к окладу рассчитывается исходя из установленного оклада, исчисленного пропорционально отработанному времени. Размер доплаты к ставке заработной платы рассчитывается исходя из установленной ставки заработной платы, исчисленной с учетом фактической учебной нагрузки педагогического работника.</w:t>
      </w:r>
    </w:p>
    <w:p w:rsidR="00AD3DD1" w:rsidRPr="004D34AF" w:rsidRDefault="004D34AF" w:rsidP="00AD3DD1">
      <w:pPr>
        <w:shd w:val="clear" w:color="auto" w:fill="FFFFFF"/>
        <w:spacing w:before="163" w:line="240" w:lineRule="auto"/>
        <w:ind w:firstLine="562"/>
        <w:jc w:val="both"/>
        <w:rPr>
          <w:rFonts w:ascii="Times New Roman" w:hAnsi="Times New Roman" w:cs="Times New Roman"/>
          <w:sz w:val="26"/>
          <w:szCs w:val="26"/>
        </w:rPr>
      </w:pPr>
      <w:r w:rsidRPr="004D34AF">
        <w:rPr>
          <w:rFonts w:ascii="Times New Roman" w:eastAsia="Times New Roman" w:hAnsi="Times New Roman" w:cs="Times New Roman"/>
          <w:sz w:val="26"/>
          <w:szCs w:val="26"/>
        </w:rPr>
        <w:t>Размер повышения оплаты труда работников учреждения, занятых на работах с вредными и (или) опасными условиями труда, составляет 4 процента оклада, установленного для различных видов работ с нормальными условиями труда.</w:t>
      </w:r>
      <w:r w:rsidR="00AD3DD1" w:rsidRPr="00AD3DD1">
        <w:rPr>
          <w:rFonts w:ascii="Times New Roman" w:eastAsia="Times New Roman" w:hAnsi="Times New Roman" w:cs="Times New Roman"/>
          <w:sz w:val="26"/>
          <w:szCs w:val="26"/>
        </w:rPr>
        <w:t xml:space="preserve"> </w:t>
      </w:r>
      <w:r w:rsidR="00AD3DD1" w:rsidRPr="004D34AF">
        <w:rPr>
          <w:rFonts w:ascii="Times New Roman" w:eastAsia="Times New Roman" w:hAnsi="Times New Roman" w:cs="Times New Roman"/>
          <w:sz w:val="26"/>
          <w:szCs w:val="26"/>
        </w:rPr>
        <w:t>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статьей 372 ТК РФ для принятия локальных нормативных актов, либо коллективным договором, трудовым договором.</w:t>
      </w:r>
    </w:p>
    <w:p w:rsidR="00AD3DD1" w:rsidRPr="004D34AF" w:rsidRDefault="00AD3DD1" w:rsidP="00AD3DD1">
      <w:pPr>
        <w:shd w:val="clear" w:color="auto" w:fill="FFFFFF"/>
        <w:spacing w:line="240" w:lineRule="auto"/>
        <w:ind w:right="10" w:firstLine="557"/>
        <w:jc w:val="both"/>
        <w:rPr>
          <w:rFonts w:ascii="Times New Roman" w:hAnsi="Times New Roman" w:cs="Times New Roman"/>
          <w:sz w:val="26"/>
          <w:szCs w:val="26"/>
        </w:rPr>
      </w:pPr>
      <w:r w:rsidRPr="004D34AF">
        <w:rPr>
          <w:rFonts w:ascii="Times New Roman" w:eastAsia="Times New Roman" w:hAnsi="Times New Roman" w:cs="Times New Roman"/>
          <w:sz w:val="26"/>
          <w:szCs w:val="26"/>
        </w:rPr>
        <w:t>Установленные работнику размеры и (или) условия повышенной оплаты труда на работах с вредными и (или) опасными условиями труда не могут быть снижены и (или) ухудшены без проведения специальной оценки условий труда.</w:t>
      </w:r>
    </w:p>
    <w:p w:rsidR="00AD3DD1" w:rsidRPr="004D34AF" w:rsidRDefault="00AD3DD1" w:rsidP="00AD3DD1">
      <w:pPr>
        <w:shd w:val="clear" w:color="auto" w:fill="FFFFFF"/>
        <w:spacing w:line="240" w:lineRule="auto"/>
        <w:ind w:firstLine="562"/>
        <w:jc w:val="both"/>
        <w:rPr>
          <w:rFonts w:ascii="Times New Roman" w:hAnsi="Times New Roman" w:cs="Times New Roman"/>
          <w:sz w:val="26"/>
          <w:szCs w:val="26"/>
        </w:rPr>
      </w:pPr>
      <w:r w:rsidRPr="004D34AF">
        <w:rPr>
          <w:rFonts w:ascii="Times New Roman" w:eastAsia="Times New Roman" w:hAnsi="Times New Roman" w:cs="Times New Roman"/>
          <w:sz w:val="26"/>
          <w:szCs w:val="26"/>
        </w:rPr>
        <w:t>Если по результатам специальной оценки условий труда условия труда на рабочем месте признаны оптимальными или допустимыми, то повышение оплаты труда не производится.</w:t>
      </w:r>
    </w:p>
    <w:p w:rsidR="00AD3DD1" w:rsidRPr="004D34AF" w:rsidRDefault="00190D8C" w:rsidP="00AD3DD1">
      <w:pPr>
        <w:shd w:val="clear" w:color="auto" w:fill="FFFFFF"/>
        <w:tabs>
          <w:tab w:val="left" w:pos="1325"/>
        </w:tabs>
        <w:spacing w:line="240" w:lineRule="auto"/>
        <w:ind w:right="5" w:firstLine="557"/>
        <w:jc w:val="both"/>
        <w:rPr>
          <w:rFonts w:ascii="Times New Roman" w:hAnsi="Times New Roman" w:cs="Times New Roman"/>
          <w:sz w:val="26"/>
          <w:szCs w:val="26"/>
        </w:rPr>
      </w:pPr>
      <w:r>
        <w:rPr>
          <w:rFonts w:ascii="Times New Roman" w:hAnsi="Times New Roman" w:cs="Times New Roman"/>
          <w:spacing w:val="-4"/>
          <w:sz w:val="26"/>
          <w:szCs w:val="26"/>
        </w:rPr>
        <w:t>30</w:t>
      </w:r>
      <w:r w:rsidR="00AD3DD1">
        <w:rPr>
          <w:rFonts w:ascii="Times New Roman" w:hAnsi="Times New Roman" w:cs="Times New Roman"/>
          <w:spacing w:val="-4"/>
          <w:sz w:val="26"/>
          <w:szCs w:val="26"/>
        </w:rPr>
        <w:t>.</w:t>
      </w:r>
      <w:r w:rsidR="00AD3DD1" w:rsidRPr="004D34AF">
        <w:rPr>
          <w:rFonts w:ascii="Times New Roman" w:hAnsi="Times New Roman" w:cs="Times New Roman"/>
          <w:sz w:val="26"/>
          <w:szCs w:val="26"/>
        </w:rPr>
        <w:tab/>
      </w:r>
      <w:r w:rsidR="00AD3DD1" w:rsidRPr="004D34AF">
        <w:rPr>
          <w:rFonts w:ascii="Times New Roman" w:eastAsia="Times New Roman" w:hAnsi="Times New Roman" w:cs="Times New Roman"/>
          <w:sz w:val="26"/>
          <w:szCs w:val="26"/>
        </w:rPr>
        <w:t>Размеры доплат при совмещении профессий (должностей),</w:t>
      </w:r>
      <w:r w:rsidR="00AD3DD1" w:rsidRPr="004D34AF">
        <w:rPr>
          <w:rFonts w:ascii="Times New Roman" w:eastAsia="Times New Roman" w:hAnsi="Times New Roman" w:cs="Times New Roman"/>
          <w:sz w:val="26"/>
          <w:szCs w:val="26"/>
        </w:rPr>
        <w:br/>
        <w:t>расширении зон обслуживания или увеличении объема выполняемых работ,</w:t>
      </w:r>
      <w:r w:rsidR="00AD3DD1" w:rsidRPr="004D34AF">
        <w:rPr>
          <w:rFonts w:ascii="Times New Roman" w:eastAsia="Times New Roman" w:hAnsi="Times New Roman" w:cs="Times New Roman"/>
          <w:sz w:val="26"/>
          <w:szCs w:val="26"/>
        </w:rPr>
        <w:br/>
        <w:t>при исполнении обязанностей временно отсутствующего работника без</w:t>
      </w:r>
      <w:r w:rsidR="00AD3DD1" w:rsidRPr="004D34AF">
        <w:rPr>
          <w:rFonts w:ascii="Times New Roman" w:eastAsia="Times New Roman" w:hAnsi="Times New Roman" w:cs="Times New Roman"/>
          <w:sz w:val="26"/>
          <w:szCs w:val="26"/>
        </w:rPr>
        <w:br/>
        <w:t>освобождения от работы, определенной трудовым договором, и сроки, на</w:t>
      </w:r>
      <w:r w:rsidR="00AD3DD1" w:rsidRPr="004D34AF">
        <w:rPr>
          <w:rFonts w:ascii="Times New Roman" w:eastAsia="Times New Roman" w:hAnsi="Times New Roman" w:cs="Times New Roman"/>
          <w:sz w:val="26"/>
          <w:szCs w:val="26"/>
        </w:rPr>
        <w:br/>
        <w:t>которые доплата устанавливается, определяются по соглашению сторон</w:t>
      </w:r>
      <w:r w:rsidR="00AD3DD1" w:rsidRPr="004D34AF">
        <w:rPr>
          <w:rFonts w:ascii="Times New Roman" w:eastAsia="Times New Roman" w:hAnsi="Times New Roman" w:cs="Times New Roman"/>
          <w:sz w:val="26"/>
          <w:szCs w:val="26"/>
        </w:rPr>
        <w:br/>
        <w:t>трудового договора, с учетом содержания и (или) объема дополнительной</w:t>
      </w:r>
      <w:r w:rsidR="00AD3DD1" w:rsidRPr="004D34AF">
        <w:rPr>
          <w:rFonts w:ascii="Times New Roman" w:eastAsia="Times New Roman" w:hAnsi="Times New Roman" w:cs="Times New Roman"/>
          <w:sz w:val="26"/>
          <w:szCs w:val="26"/>
        </w:rPr>
        <w:br/>
        <w:t>работы в соответствии со статьей 151 ТК РФ.</w:t>
      </w:r>
    </w:p>
    <w:p w:rsidR="00AD3DD1" w:rsidRPr="004D34AF" w:rsidRDefault="00190D8C" w:rsidP="00AD3DD1">
      <w:pPr>
        <w:shd w:val="clear" w:color="auto" w:fill="FFFFFF"/>
        <w:tabs>
          <w:tab w:val="left" w:pos="1075"/>
        </w:tabs>
        <w:spacing w:line="240" w:lineRule="auto"/>
        <w:ind w:left="5" w:right="5" w:firstLine="552"/>
        <w:jc w:val="both"/>
        <w:rPr>
          <w:rFonts w:ascii="Times New Roman" w:hAnsi="Times New Roman" w:cs="Times New Roman"/>
          <w:sz w:val="26"/>
          <w:szCs w:val="26"/>
        </w:rPr>
      </w:pPr>
      <w:r>
        <w:rPr>
          <w:rFonts w:ascii="Times New Roman" w:hAnsi="Times New Roman" w:cs="Times New Roman"/>
          <w:spacing w:val="-4"/>
          <w:sz w:val="26"/>
          <w:szCs w:val="26"/>
        </w:rPr>
        <w:t>31</w:t>
      </w:r>
      <w:r w:rsidR="00AD3DD1" w:rsidRPr="004D34AF">
        <w:rPr>
          <w:rFonts w:ascii="Times New Roman" w:hAnsi="Times New Roman" w:cs="Times New Roman"/>
          <w:spacing w:val="-4"/>
          <w:sz w:val="26"/>
          <w:szCs w:val="26"/>
        </w:rPr>
        <w:t>.</w:t>
      </w:r>
      <w:r w:rsidR="00AD3DD1" w:rsidRPr="004D34AF">
        <w:rPr>
          <w:rFonts w:ascii="Times New Roman" w:hAnsi="Times New Roman" w:cs="Times New Roman"/>
          <w:sz w:val="26"/>
          <w:szCs w:val="26"/>
        </w:rPr>
        <w:tab/>
      </w:r>
      <w:r w:rsidR="00AD3DD1" w:rsidRPr="004D34AF">
        <w:rPr>
          <w:rFonts w:ascii="Times New Roman" w:eastAsia="Times New Roman" w:hAnsi="Times New Roman" w:cs="Times New Roman"/>
          <w:sz w:val="26"/>
          <w:szCs w:val="26"/>
        </w:rPr>
        <w:t xml:space="preserve">К выплатам компенсационного характера, указанным в </w:t>
      </w:r>
      <w:proofErr w:type="spellStart"/>
      <w:r w:rsidR="00AD3DD1" w:rsidRPr="004D34AF">
        <w:rPr>
          <w:rFonts w:ascii="Times New Roman" w:eastAsia="Times New Roman" w:hAnsi="Times New Roman" w:cs="Times New Roman"/>
          <w:sz w:val="26"/>
          <w:szCs w:val="26"/>
        </w:rPr>
        <w:t>пп</w:t>
      </w:r>
      <w:proofErr w:type="spellEnd"/>
      <w:r w:rsidR="00AD3DD1" w:rsidRPr="004D34AF">
        <w:rPr>
          <w:rFonts w:ascii="Times New Roman" w:eastAsia="Times New Roman" w:hAnsi="Times New Roman" w:cs="Times New Roman"/>
          <w:sz w:val="26"/>
          <w:szCs w:val="26"/>
        </w:rPr>
        <w:t>. "г" п. 4.2.2,</w:t>
      </w:r>
      <w:r w:rsidR="00AD3DD1" w:rsidRPr="004D34AF">
        <w:rPr>
          <w:rFonts w:ascii="Times New Roman" w:eastAsia="Times New Roman" w:hAnsi="Times New Roman" w:cs="Times New Roman"/>
          <w:sz w:val="26"/>
          <w:szCs w:val="26"/>
        </w:rPr>
        <w:br/>
        <w:t>относятся выплаты за дополнительную работу, не входящую в прямые</w:t>
      </w:r>
      <w:r w:rsidR="00AD3DD1" w:rsidRPr="004D34AF">
        <w:rPr>
          <w:rFonts w:ascii="Times New Roman" w:eastAsia="Times New Roman" w:hAnsi="Times New Roman" w:cs="Times New Roman"/>
          <w:sz w:val="26"/>
          <w:szCs w:val="26"/>
        </w:rPr>
        <w:br/>
        <w:t>должностные обязанности педагогических работников согласно</w:t>
      </w:r>
      <w:r w:rsidR="00AD3DD1" w:rsidRPr="004D34AF">
        <w:rPr>
          <w:rFonts w:ascii="Times New Roman" w:eastAsia="Times New Roman" w:hAnsi="Times New Roman" w:cs="Times New Roman"/>
          <w:sz w:val="26"/>
          <w:szCs w:val="26"/>
        </w:rPr>
        <w:br/>
        <w:t>квалификационным характеристикам, но непосредственно связанную с</w:t>
      </w:r>
      <w:r w:rsidR="00AD3DD1" w:rsidRPr="004D34AF">
        <w:rPr>
          <w:rFonts w:ascii="Times New Roman" w:eastAsia="Times New Roman" w:hAnsi="Times New Roman" w:cs="Times New Roman"/>
          <w:sz w:val="26"/>
          <w:szCs w:val="26"/>
        </w:rPr>
        <w:br/>
        <w:t>деятельностью учреждений по реализации образовательных программ.</w:t>
      </w:r>
      <w:r w:rsidR="00AD3DD1" w:rsidRPr="004D34AF">
        <w:rPr>
          <w:rFonts w:ascii="Times New Roman" w:eastAsia="Times New Roman" w:hAnsi="Times New Roman" w:cs="Times New Roman"/>
          <w:sz w:val="26"/>
          <w:szCs w:val="26"/>
        </w:rPr>
        <w:br/>
        <w:t>Указанная работа, может выполняться только педагогическими работниками с</w:t>
      </w:r>
      <w:r w:rsidR="00AD3DD1" w:rsidRPr="004D34AF">
        <w:rPr>
          <w:rFonts w:ascii="Times New Roman" w:eastAsia="Times New Roman" w:hAnsi="Times New Roman" w:cs="Times New Roman"/>
          <w:sz w:val="26"/>
          <w:szCs w:val="26"/>
        </w:rPr>
        <w:br/>
        <w:t>их письменного согласия (за классное руководство, проверку тетрадей,</w:t>
      </w:r>
      <w:r w:rsidR="00AD3DD1" w:rsidRPr="004D34AF">
        <w:rPr>
          <w:rFonts w:ascii="Times New Roman" w:eastAsia="Times New Roman" w:hAnsi="Times New Roman" w:cs="Times New Roman"/>
          <w:sz w:val="26"/>
          <w:szCs w:val="26"/>
        </w:rPr>
        <w:br/>
        <w:t>заведование кабинетом</w:t>
      </w:r>
      <w:r w:rsidR="00163F87">
        <w:rPr>
          <w:rFonts w:ascii="Times New Roman" w:eastAsia="Times New Roman" w:hAnsi="Times New Roman" w:cs="Times New Roman"/>
          <w:sz w:val="26"/>
          <w:szCs w:val="26"/>
        </w:rPr>
        <w:t xml:space="preserve">, руководство </w:t>
      </w:r>
      <w:r w:rsidR="00163F87" w:rsidRPr="004D34AF">
        <w:rPr>
          <w:rFonts w:ascii="Times New Roman" w:eastAsia="Times New Roman" w:hAnsi="Times New Roman" w:cs="Times New Roman"/>
          <w:sz w:val="26"/>
          <w:szCs w:val="26"/>
        </w:rPr>
        <w:t>предметными, цикловыми и методическим</w:t>
      </w:r>
      <w:r w:rsidR="00163F87">
        <w:rPr>
          <w:rFonts w:ascii="Times New Roman" w:eastAsia="Times New Roman" w:hAnsi="Times New Roman" w:cs="Times New Roman"/>
          <w:sz w:val="26"/>
          <w:szCs w:val="26"/>
        </w:rPr>
        <w:t>и комиссиями</w:t>
      </w:r>
      <w:r w:rsidR="00AD3DD1" w:rsidRPr="004D34AF">
        <w:rPr>
          <w:rFonts w:ascii="Times New Roman" w:eastAsia="Times New Roman" w:hAnsi="Times New Roman" w:cs="Times New Roman"/>
          <w:sz w:val="26"/>
          <w:szCs w:val="26"/>
        </w:rPr>
        <w:t>).</w:t>
      </w:r>
    </w:p>
    <w:p w:rsidR="00AD3DD1" w:rsidRPr="004D34AF" w:rsidRDefault="00190D8C" w:rsidP="00AD3DD1">
      <w:pPr>
        <w:shd w:val="clear" w:color="auto" w:fill="FFFFFF"/>
        <w:spacing w:line="240" w:lineRule="auto"/>
        <w:ind w:left="5" w:firstLine="547"/>
        <w:jc w:val="both"/>
        <w:rPr>
          <w:rFonts w:ascii="Times New Roman" w:hAnsi="Times New Roman" w:cs="Times New Roman"/>
          <w:sz w:val="26"/>
          <w:szCs w:val="26"/>
        </w:rPr>
      </w:pPr>
      <w:r>
        <w:rPr>
          <w:rFonts w:ascii="Times New Roman" w:hAnsi="Times New Roman" w:cs="Times New Roman"/>
          <w:sz w:val="26"/>
          <w:szCs w:val="26"/>
        </w:rPr>
        <w:t>32</w:t>
      </w:r>
      <w:r w:rsidR="00AD3DD1" w:rsidRPr="004D34AF">
        <w:rPr>
          <w:rFonts w:ascii="Times New Roman" w:hAnsi="Times New Roman" w:cs="Times New Roman"/>
          <w:sz w:val="26"/>
          <w:szCs w:val="26"/>
        </w:rPr>
        <w:t xml:space="preserve">. </w:t>
      </w:r>
      <w:r w:rsidR="00AD3DD1" w:rsidRPr="004D34AF">
        <w:rPr>
          <w:rFonts w:ascii="Times New Roman" w:eastAsia="Times New Roman" w:hAnsi="Times New Roman" w:cs="Times New Roman"/>
          <w:sz w:val="26"/>
          <w:szCs w:val="26"/>
        </w:rPr>
        <w:t>Учителям и другим педагогическим работникам общеобразовательных учреждений производится ежемесячная выплата денежного вознаграждения за классное руководство в размере:</w:t>
      </w:r>
    </w:p>
    <w:p w:rsidR="00AD3DD1" w:rsidRPr="004D34AF" w:rsidRDefault="00AD3DD1" w:rsidP="00AD3DD1">
      <w:pPr>
        <w:shd w:val="clear" w:color="auto" w:fill="FFFFFF"/>
        <w:spacing w:line="240" w:lineRule="auto"/>
        <w:ind w:left="10" w:firstLine="552"/>
        <w:jc w:val="both"/>
        <w:rPr>
          <w:rFonts w:ascii="Times New Roman" w:hAnsi="Times New Roman" w:cs="Times New Roman"/>
          <w:sz w:val="26"/>
          <w:szCs w:val="26"/>
        </w:rPr>
      </w:pPr>
      <w:r w:rsidRPr="004D34AF">
        <w:rPr>
          <w:rFonts w:ascii="Times New Roman" w:hAnsi="Times New Roman" w:cs="Times New Roman"/>
          <w:sz w:val="26"/>
          <w:szCs w:val="26"/>
        </w:rPr>
        <w:t xml:space="preserve">2200,0 </w:t>
      </w:r>
      <w:r w:rsidRPr="004D34AF">
        <w:rPr>
          <w:rFonts w:ascii="Times New Roman" w:eastAsia="Times New Roman" w:hAnsi="Times New Roman" w:cs="Times New Roman"/>
          <w:sz w:val="26"/>
          <w:szCs w:val="26"/>
        </w:rPr>
        <w:t xml:space="preserve">рублей за счет средств краевого бюджета, предусмотренных на финансовое обеспечение выполнения </w:t>
      </w:r>
      <w:r w:rsidR="00030CD2">
        <w:rPr>
          <w:rFonts w:ascii="Times New Roman" w:eastAsia="Times New Roman" w:hAnsi="Times New Roman" w:cs="Times New Roman"/>
          <w:sz w:val="26"/>
          <w:szCs w:val="26"/>
        </w:rPr>
        <w:t xml:space="preserve">муниципального </w:t>
      </w:r>
      <w:r w:rsidRPr="004D34AF">
        <w:rPr>
          <w:rFonts w:ascii="Times New Roman" w:eastAsia="Times New Roman" w:hAnsi="Times New Roman" w:cs="Times New Roman"/>
          <w:sz w:val="26"/>
          <w:szCs w:val="26"/>
        </w:rPr>
        <w:t>задания;</w:t>
      </w:r>
    </w:p>
    <w:p w:rsidR="00BE6B7A" w:rsidRPr="00BE6B7A" w:rsidRDefault="00AD3DD1" w:rsidP="00BE6B7A">
      <w:pPr>
        <w:shd w:val="clear" w:color="auto" w:fill="FFFFFF"/>
        <w:spacing w:before="144" w:line="276" w:lineRule="auto"/>
        <w:ind w:left="5" w:firstLine="552"/>
        <w:jc w:val="both"/>
        <w:rPr>
          <w:rFonts w:ascii="Times New Roman" w:hAnsi="Times New Roman" w:cs="Times New Roman"/>
          <w:sz w:val="26"/>
          <w:szCs w:val="26"/>
        </w:rPr>
      </w:pPr>
      <w:r w:rsidRPr="00BE6B7A">
        <w:rPr>
          <w:rFonts w:ascii="Times New Roman" w:hAnsi="Times New Roman" w:cs="Times New Roman"/>
          <w:sz w:val="26"/>
          <w:szCs w:val="26"/>
        </w:rPr>
        <w:lastRenderedPageBreak/>
        <w:t xml:space="preserve">5000,0 </w:t>
      </w:r>
      <w:r w:rsidRPr="00BE6B7A">
        <w:rPr>
          <w:rFonts w:ascii="Times New Roman" w:eastAsia="Times New Roman" w:hAnsi="Times New Roman" w:cs="Times New Roman"/>
          <w:sz w:val="26"/>
          <w:szCs w:val="26"/>
        </w:rPr>
        <w:t xml:space="preserve">рублей за счет средств субсидий на иные цели, не связанные с финансовым обеспечением выполнения </w:t>
      </w:r>
      <w:r w:rsidR="00030CD2">
        <w:rPr>
          <w:rFonts w:ascii="Times New Roman" w:eastAsia="Times New Roman" w:hAnsi="Times New Roman" w:cs="Times New Roman"/>
          <w:sz w:val="26"/>
          <w:szCs w:val="26"/>
        </w:rPr>
        <w:t xml:space="preserve">муниципального </w:t>
      </w:r>
      <w:r w:rsidRPr="00BE6B7A">
        <w:rPr>
          <w:rFonts w:ascii="Times New Roman" w:eastAsia="Times New Roman" w:hAnsi="Times New Roman" w:cs="Times New Roman"/>
          <w:sz w:val="26"/>
          <w:szCs w:val="26"/>
        </w:rPr>
        <w:t>задания.</w:t>
      </w:r>
      <w:r w:rsidR="00BE6B7A" w:rsidRPr="00BE6B7A">
        <w:rPr>
          <w:rFonts w:ascii="Times New Roman" w:eastAsia="Times New Roman" w:hAnsi="Times New Roman" w:cs="Times New Roman"/>
          <w:sz w:val="26"/>
          <w:szCs w:val="26"/>
        </w:rPr>
        <w:t xml:space="preserve"> Денежное вознаграждение выплачивается педагогическому работнику за классное руководство в классе (классах, группе), а также в классе-комплекте, который принимается за один класс (далее - класс), независимо от количества обучающихся в каждом из классов, а также реализуемых в них образовательных программ, включая адаптированные образовательные программы.</w:t>
      </w:r>
    </w:p>
    <w:p w:rsidR="00BE6B7A" w:rsidRPr="00BE6B7A" w:rsidRDefault="00BE6B7A" w:rsidP="00BE6B7A">
      <w:pPr>
        <w:shd w:val="clear" w:color="auto" w:fill="FFFFFF"/>
        <w:spacing w:line="276" w:lineRule="auto"/>
        <w:ind w:firstLine="547"/>
        <w:jc w:val="both"/>
        <w:rPr>
          <w:rFonts w:ascii="Times New Roman" w:hAnsi="Times New Roman" w:cs="Times New Roman"/>
          <w:sz w:val="26"/>
          <w:szCs w:val="26"/>
        </w:rPr>
      </w:pPr>
      <w:r w:rsidRPr="00BE6B7A">
        <w:rPr>
          <w:rFonts w:ascii="Times New Roman" w:eastAsia="Times New Roman" w:hAnsi="Times New Roman" w:cs="Times New Roman"/>
          <w:sz w:val="26"/>
          <w:szCs w:val="26"/>
        </w:rPr>
        <w:t>Выплата назначается при условии осуществлении работником в полном объеме направлений работы классного руководителя, определенных письмом Министерства образования Российской Федерации от 21 июня 2001 года №480/30-16, которым установлены методические рекомендации по организации деятельности классного руководителя в общеобразовательных учреждениях.</w:t>
      </w:r>
    </w:p>
    <w:p w:rsidR="00BE6B7A" w:rsidRPr="00BE6B7A" w:rsidRDefault="00190D8C" w:rsidP="00BE6B7A">
      <w:pPr>
        <w:shd w:val="clear" w:color="auto" w:fill="FFFFFF"/>
        <w:tabs>
          <w:tab w:val="left" w:pos="1301"/>
        </w:tabs>
        <w:spacing w:line="276" w:lineRule="auto"/>
        <w:ind w:right="10" w:firstLine="557"/>
        <w:jc w:val="both"/>
        <w:rPr>
          <w:rFonts w:ascii="Times New Roman" w:hAnsi="Times New Roman" w:cs="Times New Roman"/>
          <w:sz w:val="26"/>
          <w:szCs w:val="26"/>
        </w:rPr>
      </w:pPr>
      <w:r>
        <w:rPr>
          <w:rFonts w:ascii="Times New Roman" w:hAnsi="Times New Roman" w:cs="Times New Roman"/>
          <w:spacing w:val="-3"/>
          <w:sz w:val="26"/>
          <w:szCs w:val="26"/>
        </w:rPr>
        <w:t>33</w:t>
      </w:r>
      <w:r w:rsidR="001820EC">
        <w:rPr>
          <w:rFonts w:ascii="Times New Roman" w:hAnsi="Times New Roman" w:cs="Times New Roman"/>
          <w:spacing w:val="-3"/>
          <w:sz w:val="26"/>
          <w:szCs w:val="26"/>
        </w:rPr>
        <w:t>.</w:t>
      </w:r>
      <w:r w:rsidR="00BE6B7A" w:rsidRPr="00BE6B7A">
        <w:rPr>
          <w:rFonts w:ascii="Times New Roman" w:hAnsi="Times New Roman" w:cs="Times New Roman"/>
          <w:sz w:val="26"/>
          <w:szCs w:val="26"/>
        </w:rPr>
        <w:tab/>
      </w:r>
      <w:r w:rsidR="00BE6B7A" w:rsidRPr="00BE6B7A">
        <w:rPr>
          <w:rFonts w:ascii="Times New Roman" w:eastAsia="Times New Roman" w:hAnsi="Times New Roman" w:cs="Times New Roman"/>
          <w:sz w:val="26"/>
          <w:szCs w:val="26"/>
        </w:rPr>
        <w:t>Учителям производится ежемесячная денежная выплата за проверку</w:t>
      </w:r>
      <w:r w:rsidR="00BE6B7A" w:rsidRPr="00BE6B7A">
        <w:rPr>
          <w:rFonts w:ascii="Times New Roman" w:eastAsia="Times New Roman" w:hAnsi="Times New Roman" w:cs="Times New Roman"/>
          <w:sz w:val="26"/>
          <w:szCs w:val="26"/>
        </w:rPr>
        <w:br/>
        <w:t>тетрадей в размер</w:t>
      </w:r>
      <w:r w:rsidR="00304349">
        <w:rPr>
          <w:rFonts w:ascii="Times New Roman" w:eastAsia="Times New Roman" w:hAnsi="Times New Roman" w:cs="Times New Roman"/>
          <w:sz w:val="26"/>
          <w:szCs w:val="26"/>
        </w:rPr>
        <w:t>е от 3 процентов, но не более 15</w:t>
      </w:r>
      <w:r w:rsidR="00BE6B7A" w:rsidRPr="00BE6B7A">
        <w:rPr>
          <w:rFonts w:ascii="Times New Roman" w:eastAsia="Times New Roman" w:hAnsi="Times New Roman" w:cs="Times New Roman"/>
          <w:sz w:val="26"/>
          <w:szCs w:val="26"/>
        </w:rPr>
        <w:t xml:space="preserve"> процентов.</w:t>
      </w:r>
    </w:p>
    <w:p w:rsidR="00BE6B7A" w:rsidRPr="00BE6B7A" w:rsidRDefault="00BE6B7A" w:rsidP="00BE6B7A">
      <w:pPr>
        <w:shd w:val="clear" w:color="auto" w:fill="FFFFFF"/>
        <w:tabs>
          <w:tab w:val="left" w:pos="2698"/>
          <w:tab w:val="left" w:pos="4886"/>
          <w:tab w:val="left" w:pos="8366"/>
        </w:tabs>
        <w:spacing w:after="0" w:line="276" w:lineRule="auto"/>
        <w:ind w:left="5" w:right="10" w:firstLine="557"/>
        <w:jc w:val="both"/>
        <w:rPr>
          <w:rFonts w:ascii="Times New Roman" w:hAnsi="Times New Roman" w:cs="Times New Roman"/>
          <w:sz w:val="26"/>
          <w:szCs w:val="26"/>
        </w:rPr>
      </w:pPr>
      <w:r w:rsidRPr="00BE6B7A">
        <w:rPr>
          <w:rFonts w:ascii="Times New Roman" w:eastAsia="Times New Roman" w:hAnsi="Times New Roman" w:cs="Times New Roman"/>
          <w:sz w:val="26"/>
          <w:szCs w:val="26"/>
        </w:rPr>
        <w:t>Ежемесячная выплата за проверку тетрадей и письменных работ</w:t>
      </w:r>
      <w:r w:rsidRPr="00BE6B7A">
        <w:rPr>
          <w:rFonts w:ascii="Times New Roman" w:eastAsia="Times New Roman" w:hAnsi="Times New Roman" w:cs="Times New Roman"/>
          <w:sz w:val="26"/>
          <w:szCs w:val="26"/>
        </w:rPr>
        <w:br/>
        <w:t>педагогическим</w:t>
      </w:r>
      <w:r w:rsidRPr="00BE6B7A">
        <w:rPr>
          <w:rFonts w:ascii="Times New Roman" w:eastAsia="Times New Roman" w:hAnsi="Times New Roman" w:cs="Times New Roman"/>
          <w:sz w:val="26"/>
          <w:szCs w:val="26"/>
        </w:rPr>
        <w:tab/>
        <w:t>работникам</w:t>
      </w:r>
      <w:r w:rsidRPr="00BE6B7A">
        <w:rPr>
          <w:rFonts w:ascii="Times New Roman" w:eastAsia="Times New Roman" w:hAnsi="Times New Roman" w:cs="Times New Roman"/>
          <w:sz w:val="26"/>
          <w:szCs w:val="26"/>
        </w:rPr>
        <w:tab/>
        <w:t>общеобразовательных</w:t>
      </w:r>
      <w:r w:rsidRPr="00BE6B7A">
        <w:rPr>
          <w:rFonts w:ascii="Times New Roman" w:eastAsia="Times New Roman" w:hAnsi="Times New Roman" w:cs="Times New Roman"/>
          <w:sz w:val="26"/>
          <w:szCs w:val="26"/>
        </w:rPr>
        <w:tab/>
        <w:t>организаций</w:t>
      </w:r>
    </w:p>
    <w:p w:rsidR="00BE6B7A" w:rsidRPr="00BE6B7A" w:rsidRDefault="00BE6B7A" w:rsidP="00BE6B7A">
      <w:pPr>
        <w:shd w:val="clear" w:color="auto" w:fill="FFFFFF"/>
        <w:spacing w:after="0" w:line="276" w:lineRule="auto"/>
        <w:ind w:left="5"/>
        <w:jc w:val="both"/>
        <w:rPr>
          <w:rFonts w:ascii="Times New Roman" w:hAnsi="Times New Roman" w:cs="Times New Roman"/>
          <w:sz w:val="26"/>
          <w:szCs w:val="26"/>
        </w:rPr>
      </w:pPr>
      <w:r w:rsidRPr="00BE6B7A">
        <w:rPr>
          <w:rFonts w:ascii="Times New Roman" w:eastAsia="Times New Roman" w:hAnsi="Times New Roman" w:cs="Times New Roman"/>
          <w:sz w:val="26"/>
          <w:szCs w:val="26"/>
        </w:rPr>
        <w:t>предусматривается в размерах:</w:t>
      </w:r>
    </w:p>
    <w:p w:rsidR="00BE6B7A" w:rsidRPr="00BE6B7A" w:rsidRDefault="000F71BC" w:rsidP="00BE6B7A">
      <w:pPr>
        <w:shd w:val="clear" w:color="auto" w:fill="FFFFFF"/>
        <w:spacing w:line="276" w:lineRule="auto"/>
        <w:ind w:right="10" w:firstLine="581"/>
        <w:jc w:val="both"/>
        <w:rPr>
          <w:rFonts w:ascii="Times New Roman" w:hAnsi="Times New Roman" w:cs="Times New Roman"/>
          <w:sz w:val="26"/>
          <w:szCs w:val="26"/>
        </w:rPr>
      </w:pPr>
      <w:r>
        <w:rPr>
          <w:rFonts w:ascii="Times New Roman" w:hAnsi="Times New Roman" w:cs="Times New Roman"/>
          <w:sz w:val="26"/>
          <w:szCs w:val="26"/>
        </w:rPr>
        <w:t>15</w:t>
      </w:r>
      <w:r w:rsidR="00BE6B7A" w:rsidRPr="00BE6B7A">
        <w:rPr>
          <w:rFonts w:ascii="Times New Roman" w:hAnsi="Times New Roman" w:cs="Times New Roman"/>
          <w:sz w:val="26"/>
          <w:szCs w:val="26"/>
        </w:rPr>
        <w:t xml:space="preserve"> </w:t>
      </w:r>
      <w:r w:rsidR="00BE6B7A" w:rsidRPr="00BE6B7A">
        <w:rPr>
          <w:rFonts w:ascii="Times New Roman" w:eastAsia="Times New Roman" w:hAnsi="Times New Roman" w:cs="Times New Roman"/>
          <w:sz w:val="26"/>
          <w:szCs w:val="26"/>
        </w:rPr>
        <w:t xml:space="preserve">процентов от должностного оклада - за проверку тетрадей и письменных работ, обучающихся </w:t>
      </w:r>
      <w:r>
        <w:rPr>
          <w:rFonts w:ascii="Times New Roman" w:eastAsia="Times New Roman" w:hAnsi="Times New Roman" w:cs="Times New Roman"/>
          <w:sz w:val="26"/>
          <w:szCs w:val="26"/>
        </w:rPr>
        <w:t xml:space="preserve">начальных классов, </w:t>
      </w:r>
      <w:r w:rsidR="00BE6B7A" w:rsidRPr="00BE6B7A">
        <w:rPr>
          <w:rFonts w:ascii="Times New Roman" w:eastAsia="Times New Roman" w:hAnsi="Times New Roman" w:cs="Times New Roman"/>
          <w:sz w:val="26"/>
          <w:szCs w:val="26"/>
        </w:rPr>
        <w:t>по математике, русскому языку;</w:t>
      </w:r>
      <w:r w:rsidR="00B571ED">
        <w:rPr>
          <w:rFonts w:ascii="Times New Roman" w:eastAsia="Times New Roman" w:hAnsi="Times New Roman" w:cs="Times New Roman"/>
          <w:sz w:val="26"/>
          <w:szCs w:val="26"/>
        </w:rPr>
        <w:t xml:space="preserve"> литературе.</w:t>
      </w:r>
    </w:p>
    <w:p w:rsidR="00BE6B7A" w:rsidRDefault="00B571ED" w:rsidP="00BE6B7A">
      <w:pPr>
        <w:shd w:val="clear" w:color="auto" w:fill="FFFFFF"/>
        <w:spacing w:line="276" w:lineRule="auto"/>
        <w:ind w:left="5" w:right="10" w:firstLine="586"/>
        <w:jc w:val="both"/>
        <w:rPr>
          <w:rFonts w:ascii="Times New Roman" w:eastAsia="Times New Roman" w:hAnsi="Times New Roman" w:cs="Times New Roman"/>
          <w:sz w:val="26"/>
          <w:szCs w:val="26"/>
        </w:rPr>
      </w:pPr>
      <w:r>
        <w:rPr>
          <w:rFonts w:ascii="Times New Roman" w:hAnsi="Times New Roman" w:cs="Times New Roman"/>
          <w:sz w:val="26"/>
          <w:szCs w:val="26"/>
        </w:rPr>
        <w:t>10</w:t>
      </w:r>
      <w:r w:rsidR="00BE6B7A" w:rsidRPr="00BE6B7A">
        <w:rPr>
          <w:rFonts w:ascii="Times New Roman" w:hAnsi="Times New Roman" w:cs="Times New Roman"/>
          <w:sz w:val="26"/>
          <w:szCs w:val="26"/>
        </w:rPr>
        <w:t xml:space="preserve"> </w:t>
      </w:r>
      <w:r w:rsidR="00BE6B7A" w:rsidRPr="00BE6B7A">
        <w:rPr>
          <w:rFonts w:ascii="Times New Roman" w:eastAsia="Times New Roman" w:hAnsi="Times New Roman" w:cs="Times New Roman"/>
          <w:sz w:val="26"/>
          <w:szCs w:val="26"/>
        </w:rPr>
        <w:t>процентов от должностного оклада - за проверку тетрадей и письменных работ по химии, физике</w:t>
      </w:r>
      <w:r w:rsidR="002E2352">
        <w:rPr>
          <w:rFonts w:ascii="Times New Roman" w:eastAsia="Times New Roman" w:hAnsi="Times New Roman" w:cs="Times New Roman"/>
          <w:sz w:val="26"/>
          <w:szCs w:val="26"/>
        </w:rPr>
        <w:t>, биологии</w:t>
      </w:r>
      <w:r w:rsidR="00BE6B7A" w:rsidRPr="00BE6B7A">
        <w:rPr>
          <w:rFonts w:ascii="Times New Roman" w:eastAsia="Times New Roman" w:hAnsi="Times New Roman" w:cs="Times New Roman"/>
          <w:sz w:val="26"/>
          <w:szCs w:val="26"/>
        </w:rPr>
        <w:t>;</w:t>
      </w:r>
    </w:p>
    <w:p w:rsidR="00B571ED" w:rsidRPr="00BE6B7A" w:rsidRDefault="00B571ED" w:rsidP="00BE6B7A">
      <w:pPr>
        <w:shd w:val="clear" w:color="auto" w:fill="FFFFFF"/>
        <w:spacing w:line="276" w:lineRule="auto"/>
        <w:ind w:left="5" w:right="10" w:firstLine="586"/>
        <w:jc w:val="both"/>
        <w:rPr>
          <w:rFonts w:ascii="Times New Roman" w:hAnsi="Times New Roman" w:cs="Times New Roman"/>
          <w:sz w:val="26"/>
          <w:szCs w:val="26"/>
        </w:rPr>
      </w:pPr>
      <w:r>
        <w:rPr>
          <w:rFonts w:ascii="Times New Roman" w:hAnsi="Times New Roman" w:cs="Times New Roman"/>
          <w:sz w:val="26"/>
          <w:szCs w:val="26"/>
        </w:rPr>
        <w:t>5</w:t>
      </w:r>
      <w:r w:rsidRPr="00BE6B7A">
        <w:rPr>
          <w:rFonts w:ascii="Times New Roman" w:hAnsi="Times New Roman" w:cs="Times New Roman"/>
          <w:sz w:val="26"/>
          <w:szCs w:val="26"/>
        </w:rPr>
        <w:t xml:space="preserve"> </w:t>
      </w:r>
      <w:r w:rsidRPr="00BE6B7A">
        <w:rPr>
          <w:rFonts w:ascii="Times New Roman" w:eastAsia="Times New Roman" w:hAnsi="Times New Roman" w:cs="Times New Roman"/>
          <w:sz w:val="26"/>
          <w:szCs w:val="26"/>
        </w:rPr>
        <w:t>процентов от должностного оклада - за проверку тетрадей</w:t>
      </w:r>
      <w:r>
        <w:rPr>
          <w:rFonts w:ascii="Times New Roman" w:eastAsia="Times New Roman" w:hAnsi="Times New Roman" w:cs="Times New Roman"/>
          <w:sz w:val="26"/>
          <w:szCs w:val="26"/>
        </w:rPr>
        <w:t xml:space="preserve"> иностранному языку и географии;</w:t>
      </w:r>
    </w:p>
    <w:p w:rsidR="00BE6B7A" w:rsidRPr="00BE6B7A" w:rsidRDefault="002E2352" w:rsidP="00BE6B7A">
      <w:pPr>
        <w:shd w:val="clear" w:color="auto" w:fill="FFFFFF"/>
        <w:spacing w:line="276" w:lineRule="auto"/>
        <w:ind w:right="10" w:firstLine="566"/>
        <w:jc w:val="both"/>
        <w:rPr>
          <w:rFonts w:ascii="Times New Roman" w:hAnsi="Times New Roman" w:cs="Times New Roman"/>
          <w:sz w:val="26"/>
          <w:szCs w:val="26"/>
        </w:rPr>
      </w:pPr>
      <w:r>
        <w:rPr>
          <w:rFonts w:ascii="Times New Roman" w:hAnsi="Times New Roman" w:cs="Times New Roman"/>
          <w:sz w:val="26"/>
          <w:szCs w:val="26"/>
        </w:rPr>
        <w:t>3</w:t>
      </w:r>
      <w:r w:rsidR="00BE6B7A" w:rsidRPr="00BE6B7A">
        <w:rPr>
          <w:rFonts w:ascii="Times New Roman" w:hAnsi="Times New Roman" w:cs="Times New Roman"/>
          <w:sz w:val="26"/>
          <w:szCs w:val="26"/>
        </w:rPr>
        <w:t xml:space="preserve"> </w:t>
      </w:r>
      <w:r w:rsidR="00BE6B7A" w:rsidRPr="00BE6B7A">
        <w:rPr>
          <w:rFonts w:ascii="Times New Roman" w:eastAsia="Times New Roman" w:hAnsi="Times New Roman" w:cs="Times New Roman"/>
          <w:sz w:val="26"/>
          <w:szCs w:val="26"/>
        </w:rPr>
        <w:t xml:space="preserve">процентов от должностного оклада - за проверку тетрадей и письменных работ по </w:t>
      </w:r>
      <w:r w:rsidRPr="00BE6B7A">
        <w:rPr>
          <w:rFonts w:ascii="Times New Roman" w:eastAsia="Times New Roman" w:hAnsi="Times New Roman" w:cs="Times New Roman"/>
          <w:sz w:val="26"/>
          <w:szCs w:val="26"/>
        </w:rPr>
        <w:t>истории, информатике, обществознанию, мировой художественной культуре</w:t>
      </w:r>
      <w:r w:rsidR="00B571ED">
        <w:rPr>
          <w:rFonts w:ascii="Times New Roman" w:eastAsia="Times New Roman" w:hAnsi="Times New Roman" w:cs="Times New Roman"/>
          <w:sz w:val="26"/>
          <w:szCs w:val="26"/>
        </w:rPr>
        <w:t xml:space="preserve"> (кроме физкультуры, технологии, ИЗО, музыки)</w:t>
      </w:r>
      <w:r w:rsidR="00BE6B7A" w:rsidRPr="00BE6B7A">
        <w:rPr>
          <w:rFonts w:ascii="Times New Roman" w:eastAsia="Times New Roman" w:hAnsi="Times New Roman" w:cs="Times New Roman"/>
          <w:sz w:val="26"/>
          <w:szCs w:val="26"/>
        </w:rPr>
        <w:t>;</w:t>
      </w:r>
    </w:p>
    <w:p w:rsidR="00BE6B7A" w:rsidRPr="00FC5034" w:rsidRDefault="00BE6B7A" w:rsidP="00BE6B7A">
      <w:pPr>
        <w:shd w:val="clear" w:color="auto" w:fill="FFFFFF"/>
        <w:spacing w:line="276" w:lineRule="auto"/>
        <w:ind w:left="5" w:right="10" w:firstLine="552"/>
        <w:jc w:val="both"/>
        <w:rPr>
          <w:rFonts w:ascii="Times New Roman" w:hAnsi="Times New Roman" w:cs="Times New Roman"/>
          <w:sz w:val="26"/>
          <w:szCs w:val="26"/>
        </w:rPr>
      </w:pPr>
      <w:r w:rsidRPr="00FC5034">
        <w:rPr>
          <w:rFonts w:ascii="Times New Roman" w:eastAsia="Times New Roman" w:hAnsi="Times New Roman" w:cs="Times New Roman"/>
          <w:sz w:val="26"/>
          <w:szCs w:val="26"/>
        </w:rPr>
        <w:t>Выплата назначается при условии соблюдения работником требований о порядке ведения ученических тетрадей и их проверки.</w:t>
      </w:r>
    </w:p>
    <w:p w:rsidR="00BE6B7A" w:rsidRPr="00FC5034" w:rsidRDefault="00190D8C" w:rsidP="00BE6B7A">
      <w:pPr>
        <w:shd w:val="clear" w:color="auto" w:fill="FFFFFF"/>
        <w:spacing w:before="149" w:line="276" w:lineRule="auto"/>
        <w:ind w:left="5" w:right="10" w:firstLine="552"/>
        <w:jc w:val="both"/>
        <w:rPr>
          <w:rFonts w:ascii="Times New Roman" w:eastAsia="Times New Roman" w:hAnsi="Times New Roman" w:cs="Times New Roman"/>
          <w:sz w:val="26"/>
          <w:szCs w:val="26"/>
        </w:rPr>
      </w:pPr>
      <w:r w:rsidRPr="00FC5034">
        <w:rPr>
          <w:rFonts w:ascii="Times New Roman" w:hAnsi="Times New Roman" w:cs="Times New Roman"/>
          <w:spacing w:val="-3"/>
          <w:sz w:val="26"/>
          <w:szCs w:val="26"/>
        </w:rPr>
        <w:t>34</w:t>
      </w:r>
      <w:r w:rsidR="001820EC" w:rsidRPr="00FC5034">
        <w:rPr>
          <w:rFonts w:ascii="Times New Roman" w:hAnsi="Times New Roman" w:cs="Times New Roman"/>
          <w:spacing w:val="-3"/>
          <w:sz w:val="26"/>
          <w:szCs w:val="26"/>
        </w:rPr>
        <w:t>.</w:t>
      </w:r>
      <w:r w:rsidR="00BE6B7A" w:rsidRPr="00FC5034">
        <w:rPr>
          <w:rFonts w:ascii="Times New Roman" w:hAnsi="Times New Roman" w:cs="Times New Roman"/>
          <w:sz w:val="26"/>
          <w:szCs w:val="26"/>
        </w:rPr>
        <w:tab/>
      </w:r>
      <w:r w:rsidR="00BE6B7A" w:rsidRPr="00FC5034">
        <w:rPr>
          <w:rFonts w:ascii="Times New Roman" w:eastAsia="Times New Roman" w:hAnsi="Times New Roman" w:cs="Times New Roman"/>
          <w:sz w:val="26"/>
          <w:szCs w:val="26"/>
        </w:rPr>
        <w:t>Учителям и другим педагогическим работникам</w:t>
      </w:r>
      <w:r w:rsidR="00BE6B7A" w:rsidRPr="00FC5034">
        <w:rPr>
          <w:rFonts w:ascii="Times New Roman" w:eastAsia="Times New Roman" w:hAnsi="Times New Roman" w:cs="Times New Roman"/>
          <w:sz w:val="26"/>
          <w:szCs w:val="26"/>
        </w:rPr>
        <w:br/>
        <w:t>общеобразовательных учреждений может производится ежемесячная выплата</w:t>
      </w:r>
      <w:r w:rsidR="00BE6B7A" w:rsidRPr="00FC5034">
        <w:rPr>
          <w:rFonts w:ascii="Times New Roman" w:eastAsia="Times New Roman" w:hAnsi="Times New Roman" w:cs="Times New Roman"/>
          <w:sz w:val="26"/>
          <w:szCs w:val="26"/>
        </w:rPr>
        <w:br/>
        <w:t xml:space="preserve">за </w:t>
      </w:r>
      <w:r w:rsidR="0083511C" w:rsidRPr="00FC5034">
        <w:rPr>
          <w:rFonts w:ascii="Times New Roman" w:eastAsia="Times New Roman" w:hAnsi="Times New Roman" w:cs="Times New Roman"/>
          <w:sz w:val="26"/>
          <w:szCs w:val="26"/>
        </w:rPr>
        <w:t>руководство предметными, цикловыми и методическими</w:t>
      </w:r>
      <w:r w:rsidR="00B95CF7" w:rsidRPr="00FC5034">
        <w:rPr>
          <w:rFonts w:ascii="Times New Roman" w:eastAsia="Times New Roman" w:hAnsi="Times New Roman" w:cs="Times New Roman"/>
          <w:sz w:val="26"/>
          <w:szCs w:val="26"/>
        </w:rPr>
        <w:t xml:space="preserve"> объединениями</w:t>
      </w:r>
      <w:r w:rsidR="00BE6B7A" w:rsidRPr="00FC5034">
        <w:rPr>
          <w:rFonts w:ascii="Times New Roman" w:eastAsia="Times New Roman" w:hAnsi="Times New Roman" w:cs="Times New Roman"/>
          <w:sz w:val="26"/>
          <w:szCs w:val="26"/>
        </w:rPr>
        <w:t xml:space="preserve">. Выплата назначается при условии </w:t>
      </w:r>
      <w:r w:rsidR="00B95CF7" w:rsidRPr="00FC5034">
        <w:rPr>
          <w:rFonts w:ascii="Times New Roman" w:eastAsia="Times New Roman" w:hAnsi="Times New Roman" w:cs="Times New Roman"/>
          <w:sz w:val="26"/>
          <w:szCs w:val="26"/>
        </w:rPr>
        <w:t xml:space="preserve">систематического </w:t>
      </w:r>
      <w:r w:rsidR="0083511C" w:rsidRPr="00FC5034">
        <w:rPr>
          <w:rFonts w:ascii="Times New Roman" w:eastAsia="Times New Roman" w:hAnsi="Times New Roman" w:cs="Times New Roman"/>
          <w:sz w:val="26"/>
          <w:szCs w:val="26"/>
        </w:rPr>
        <w:t>выполнения педагогическим работником</w:t>
      </w:r>
      <w:r w:rsidR="00B95CF7" w:rsidRPr="00FC5034">
        <w:rPr>
          <w:rFonts w:ascii="Times New Roman" w:eastAsia="Times New Roman" w:hAnsi="Times New Roman" w:cs="Times New Roman"/>
          <w:sz w:val="26"/>
          <w:szCs w:val="26"/>
        </w:rPr>
        <w:t xml:space="preserve"> обязанностей руковод</w:t>
      </w:r>
      <w:r w:rsidR="007627DF" w:rsidRPr="00FC5034">
        <w:rPr>
          <w:rFonts w:ascii="Times New Roman" w:eastAsia="Times New Roman" w:hAnsi="Times New Roman" w:cs="Times New Roman"/>
          <w:sz w:val="26"/>
          <w:szCs w:val="26"/>
        </w:rPr>
        <w:t>ителя методического объединения в размере не более 5 процентов.</w:t>
      </w:r>
    </w:p>
    <w:p w:rsidR="0083511C" w:rsidRPr="00A67190" w:rsidRDefault="00190D8C" w:rsidP="00A67190">
      <w:pPr>
        <w:shd w:val="clear" w:color="auto" w:fill="FFFFFF"/>
        <w:spacing w:before="149" w:line="276" w:lineRule="auto"/>
        <w:ind w:left="5" w:right="10" w:firstLine="552"/>
        <w:jc w:val="both"/>
        <w:rPr>
          <w:rFonts w:ascii="Times New Roman" w:eastAsia="Times New Roman" w:hAnsi="Times New Roman" w:cs="Times New Roman"/>
          <w:sz w:val="26"/>
          <w:szCs w:val="26"/>
        </w:rPr>
      </w:pPr>
      <w:r w:rsidRPr="00FC5034">
        <w:rPr>
          <w:rFonts w:ascii="Times New Roman" w:hAnsi="Times New Roman" w:cs="Times New Roman"/>
          <w:spacing w:val="-3"/>
          <w:sz w:val="26"/>
          <w:szCs w:val="26"/>
        </w:rPr>
        <w:t>35</w:t>
      </w:r>
      <w:r w:rsidR="0083511C" w:rsidRPr="00FC5034">
        <w:rPr>
          <w:rFonts w:ascii="Times New Roman" w:hAnsi="Times New Roman" w:cs="Times New Roman"/>
          <w:spacing w:val="-3"/>
          <w:sz w:val="26"/>
          <w:szCs w:val="26"/>
        </w:rPr>
        <w:t>.</w:t>
      </w:r>
      <w:r w:rsidR="0083511C" w:rsidRPr="00FC5034">
        <w:rPr>
          <w:rFonts w:ascii="Times New Roman" w:hAnsi="Times New Roman" w:cs="Times New Roman"/>
          <w:sz w:val="26"/>
          <w:szCs w:val="26"/>
        </w:rPr>
        <w:t xml:space="preserve"> </w:t>
      </w:r>
      <w:r w:rsidR="0083511C" w:rsidRPr="00BE6B7A">
        <w:rPr>
          <w:rFonts w:ascii="Times New Roman" w:eastAsia="Times New Roman" w:hAnsi="Times New Roman" w:cs="Times New Roman"/>
          <w:sz w:val="26"/>
          <w:szCs w:val="26"/>
        </w:rPr>
        <w:t>Учителям и другим педагогическим работникам</w:t>
      </w:r>
      <w:r w:rsidR="0083511C" w:rsidRPr="00BE6B7A">
        <w:rPr>
          <w:rFonts w:ascii="Times New Roman" w:eastAsia="Times New Roman" w:hAnsi="Times New Roman" w:cs="Times New Roman"/>
          <w:sz w:val="26"/>
          <w:szCs w:val="26"/>
        </w:rPr>
        <w:br/>
        <w:t>общеобразовательных учреждений может производится ежемесячная выплата</w:t>
      </w:r>
      <w:r w:rsidR="0083511C" w:rsidRPr="00BE6B7A">
        <w:rPr>
          <w:rFonts w:ascii="Times New Roman" w:eastAsia="Times New Roman" w:hAnsi="Times New Roman" w:cs="Times New Roman"/>
          <w:sz w:val="26"/>
          <w:szCs w:val="26"/>
        </w:rPr>
        <w:br/>
        <w:t>за заведование кабинетами в размере не более 2 процентов. Выплата назначается при условии соблюдения работником требований порядка заведования кабинетом.</w:t>
      </w:r>
    </w:p>
    <w:p w:rsidR="001820EC" w:rsidRPr="00FA6F9E" w:rsidRDefault="00190D8C" w:rsidP="001820EC">
      <w:pPr>
        <w:shd w:val="clear" w:color="auto" w:fill="FFFFFF"/>
        <w:spacing w:after="300" w:line="240" w:lineRule="auto"/>
        <w:jc w:val="both"/>
        <w:textAlignment w:val="baseline"/>
        <w:rPr>
          <w:rFonts w:ascii="Times New Roman" w:eastAsia="Times New Roman" w:hAnsi="Times New Roman" w:cs="Times New Roman"/>
          <w:color w:val="000000"/>
          <w:sz w:val="26"/>
          <w:szCs w:val="26"/>
          <w:lang w:eastAsia="ru-RU"/>
        </w:rPr>
      </w:pPr>
      <w:r>
        <w:rPr>
          <w:rFonts w:ascii="Times New Roman" w:hAnsi="Times New Roman" w:cs="Times New Roman"/>
          <w:spacing w:val="-4"/>
          <w:sz w:val="26"/>
          <w:szCs w:val="26"/>
        </w:rPr>
        <w:lastRenderedPageBreak/>
        <w:tab/>
        <w:t>36</w:t>
      </w:r>
      <w:r w:rsidR="00030CD2">
        <w:rPr>
          <w:rFonts w:ascii="Times New Roman" w:hAnsi="Times New Roman" w:cs="Times New Roman"/>
          <w:spacing w:val="-4"/>
          <w:sz w:val="26"/>
          <w:szCs w:val="26"/>
        </w:rPr>
        <w:t>.</w:t>
      </w:r>
      <w:r w:rsidR="00BE6B7A" w:rsidRPr="00BE6B7A">
        <w:rPr>
          <w:rFonts w:ascii="Times New Roman" w:hAnsi="Times New Roman" w:cs="Times New Roman"/>
          <w:sz w:val="26"/>
          <w:szCs w:val="26"/>
        </w:rPr>
        <w:tab/>
      </w:r>
      <w:r w:rsidR="001820EC" w:rsidRPr="00FA6F9E">
        <w:rPr>
          <w:rFonts w:ascii="Times New Roman" w:eastAsia="Times New Roman" w:hAnsi="Times New Roman" w:cs="Times New Roman"/>
          <w:color w:val="000000"/>
          <w:sz w:val="26"/>
          <w:szCs w:val="26"/>
          <w:lang w:eastAsia="ru-RU"/>
        </w:rPr>
        <w:t>Оплата сверхурочной работы, оплата за работу в выходные и нерабочие праздничные дни работникам учреждений устанавливаются в соответствии со статьями </w:t>
      </w:r>
      <w:hyperlink r:id="rId16" w:anchor="h5367" w:tgtFrame="_blank" w:history="1">
        <w:r w:rsidR="001820EC" w:rsidRPr="00FA6F9E">
          <w:rPr>
            <w:rFonts w:ascii="Times New Roman" w:eastAsia="Times New Roman" w:hAnsi="Times New Roman" w:cs="Times New Roman"/>
            <w:color w:val="3072C4"/>
            <w:sz w:val="26"/>
            <w:szCs w:val="26"/>
            <w:u w:val="single"/>
            <w:lang w:eastAsia="ru-RU"/>
          </w:rPr>
          <w:t>152</w:t>
        </w:r>
      </w:hyperlink>
      <w:r w:rsidR="001820EC" w:rsidRPr="00FA6F9E">
        <w:rPr>
          <w:rFonts w:ascii="Times New Roman" w:eastAsia="Times New Roman" w:hAnsi="Times New Roman" w:cs="Times New Roman"/>
          <w:color w:val="000000"/>
          <w:sz w:val="26"/>
          <w:szCs w:val="26"/>
          <w:lang w:eastAsia="ru-RU"/>
        </w:rPr>
        <w:t> и </w:t>
      </w:r>
      <w:hyperlink r:id="rId17" w:anchor="h5368" w:tgtFrame="_blank" w:history="1">
        <w:r w:rsidR="001820EC" w:rsidRPr="00FA6F9E">
          <w:rPr>
            <w:rFonts w:ascii="Times New Roman" w:eastAsia="Times New Roman" w:hAnsi="Times New Roman" w:cs="Times New Roman"/>
            <w:color w:val="3072C4"/>
            <w:sz w:val="26"/>
            <w:szCs w:val="26"/>
            <w:u w:val="single"/>
            <w:lang w:eastAsia="ru-RU"/>
          </w:rPr>
          <w:t>153</w:t>
        </w:r>
      </w:hyperlink>
      <w:r w:rsidR="001820EC" w:rsidRPr="00FA6F9E">
        <w:rPr>
          <w:rFonts w:ascii="Times New Roman" w:eastAsia="Times New Roman" w:hAnsi="Times New Roman" w:cs="Times New Roman"/>
          <w:color w:val="000000"/>
          <w:sz w:val="26"/>
          <w:szCs w:val="26"/>
          <w:lang w:eastAsia="ru-RU"/>
        </w:rPr>
        <w:t> Трудового кодекса Российской Федерации.</w:t>
      </w:r>
      <w:bookmarkStart w:id="59" w:name="l125"/>
      <w:bookmarkEnd w:id="59"/>
    </w:p>
    <w:p w:rsidR="00BE6B7A" w:rsidRPr="00BE6B7A" w:rsidRDefault="00BE6B7A" w:rsidP="001820EC">
      <w:pPr>
        <w:shd w:val="clear" w:color="auto" w:fill="FFFFFF"/>
        <w:tabs>
          <w:tab w:val="left" w:pos="1085"/>
        </w:tabs>
        <w:spacing w:line="276" w:lineRule="auto"/>
        <w:ind w:right="14" w:firstLine="557"/>
        <w:jc w:val="both"/>
        <w:rPr>
          <w:rFonts w:ascii="Times New Roman" w:hAnsi="Times New Roman" w:cs="Times New Roman"/>
          <w:sz w:val="26"/>
          <w:szCs w:val="26"/>
        </w:rPr>
      </w:pPr>
      <w:r w:rsidRPr="00BE6B7A">
        <w:rPr>
          <w:rFonts w:ascii="Times New Roman" w:eastAsia="Times New Roman" w:hAnsi="Times New Roman" w:cs="Times New Roman"/>
          <w:sz w:val="26"/>
          <w:szCs w:val="26"/>
        </w:rPr>
        <w:t>Доплаты при выполнении работы в ночное время устанавливаются в соответствии со статьей 154 ТК РФ.</w:t>
      </w:r>
    </w:p>
    <w:p w:rsidR="00BE6B7A" w:rsidRPr="00BE6B7A" w:rsidRDefault="00BE6B7A" w:rsidP="00BE6B7A">
      <w:pPr>
        <w:shd w:val="clear" w:color="auto" w:fill="FFFFFF"/>
        <w:spacing w:line="276" w:lineRule="auto"/>
        <w:ind w:right="19" w:firstLine="557"/>
        <w:jc w:val="both"/>
        <w:rPr>
          <w:rFonts w:ascii="Times New Roman" w:hAnsi="Times New Roman" w:cs="Times New Roman"/>
          <w:sz w:val="26"/>
          <w:szCs w:val="26"/>
        </w:rPr>
      </w:pPr>
      <w:r w:rsidRPr="00BE6B7A">
        <w:rPr>
          <w:rFonts w:ascii="Times New Roman" w:eastAsia="Times New Roman" w:hAnsi="Times New Roman" w:cs="Times New Roman"/>
          <w:sz w:val="26"/>
          <w:szCs w:val="26"/>
        </w:rPr>
        <w:t>Размер доплаты за работу в ночное время (с 22 часов до 6 часов) рассчитывается от оклада за каждый час работы в ночное время.</w:t>
      </w:r>
    </w:p>
    <w:p w:rsidR="00BE6B7A" w:rsidRPr="00BE6B7A" w:rsidRDefault="00BE6B7A" w:rsidP="00BE6B7A">
      <w:pPr>
        <w:shd w:val="clear" w:color="auto" w:fill="FFFFFF"/>
        <w:spacing w:line="276" w:lineRule="auto"/>
        <w:ind w:firstLine="557"/>
        <w:jc w:val="both"/>
        <w:rPr>
          <w:rFonts w:ascii="Times New Roman" w:hAnsi="Times New Roman" w:cs="Times New Roman"/>
          <w:sz w:val="26"/>
          <w:szCs w:val="26"/>
        </w:rPr>
      </w:pPr>
      <w:r w:rsidRPr="00BE6B7A">
        <w:rPr>
          <w:rFonts w:ascii="Times New Roman" w:eastAsia="Times New Roman" w:hAnsi="Times New Roman" w:cs="Times New Roman"/>
          <w:sz w:val="26"/>
          <w:szCs w:val="26"/>
        </w:rPr>
        <w:t>Расчет части оклада за час работы определяется путем деления оклада работника на среднемесячное количество рабочих часов в соответствующем календарном году в зависимости от установленной продолжительности рабочей недели.</w:t>
      </w:r>
    </w:p>
    <w:p w:rsidR="00BE6B7A" w:rsidRPr="00BE6B7A" w:rsidRDefault="00190D8C" w:rsidP="00BE6B7A">
      <w:pPr>
        <w:shd w:val="clear" w:color="auto" w:fill="FFFFFF"/>
        <w:tabs>
          <w:tab w:val="left" w:pos="1085"/>
        </w:tabs>
        <w:spacing w:line="276" w:lineRule="auto"/>
        <w:ind w:right="10" w:firstLine="557"/>
        <w:jc w:val="both"/>
        <w:rPr>
          <w:rFonts w:ascii="Times New Roman" w:hAnsi="Times New Roman" w:cs="Times New Roman"/>
          <w:sz w:val="26"/>
          <w:szCs w:val="26"/>
        </w:rPr>
      </w:pPr>
      <w:r>
        <w:rPr>
          <w:rFonts w:ascii="Times New Roman" w:hAnsi="Times New Roman" w:cs="Times New Roman"/>
          <w:spacing w:val="-4"/>
          <w:sz w:val="26"/>
          <w:szCs w:val="26"/>
        </w:rPr>
        <w:t>37</w:t>
      </w:r>
      <w:r w:rsidR="00BE6B7A" w:rsidRPr="00BE6B7A">
        <w:rPr>
          <w:rFonts w:ascii="Times New Roman" w:hAnsi="Times New Roman" w:cs="Times New Roman"/>
          <w:spacing w:val="-4"/>
          <w:sz w:val="26"/>
          <w:szCs w:val="26"/>
        </w:rPr>
        <w:t>.</w:t>
      </w:r>
      <w:r w:rsidR="00BE6B7A" w:rsidRPr="00BE6B7A">
        <w:rPr>
          <w:rFonts w:ascii="Times New Roman" w:hAnsi="Times New Roman" w:cs="Times New Roman"/>
          <w:sz w:val="26"/>
          <w:szCs w:val="26"/>
        </w:rPr>
        <w:tab/>
      </w:r>
      <w:r w:rsidR="00BE6B7A" w:rsidRPr="00BE6B7A">
        <w:rPr>
          <w:rFonts w:ascii="Times New Roman" w:eastAsia="Times New Roman" w:hAnsi="Times New Roman" w:cs="Times New Roman"/>
          <w:sz w:val="26"/>
          <w:szCs w:val="26"/>
        </w:rPr>
        <w:t>Работникам учреждений, место работы которых находится в сельском</w:t>
      </w:r>
      <w:r w:rsidR="00BE6B7A" w:rsidRPr="00BE6B7A">
        <w:rPr>
          <w:rFonts w:ascii="Times New Roman" w:eastAsia="Times New Roman" w:hAnsi="Times New Roman" w:cs="Times New Roman"/>
          <w:sz w:val="26"/>
          <w:szCs w:val="26"/>
        </w:rPr>
        <w:br/>
        <w:t>населенном пункте, устанавливается доплата за работу в указанной местности в</w:t>
      </w:r>
      <w:r w:rsidR="00BE6B7A" w:rsidRPr="00BE6B7A">
        <w:rPr>
          <w:rFonts w:ascii="Times New Roman" w:eastAsia="Times New Roman" w:hAnsi="Times New Roman" w:cs="Times New Roman"/>
          <w:sz w:val="26"/>
          <w:szCs w:val="26"/>
        </w:rPr>
        <w:br/>
        <w:t>размере 25 процентов оклада (ставки заработной платы - для работников</w:t>
      </w:r>
      <w:r w:rsidR="00BE6B7A" w:rsidRPr="00BE6B7A">
        <w:rPr>
          <w:rFonts w:ascii="Times New Roman" w:eastAsia="Times New Roman" w:hAnsi="Times New Roman" w:cs="Times New Roman"/>
          <w:sz w:val="26"/>
          <w:szCs w:val="26"/>
        </w:rPr>
        <w:br/>
        <w:t>учреждений, оплата труда которых рассчитывается, исходя из ставки</w:t>
      </w:r>
      <w:r w:rsidR="00BE6B7A" w:rsidRPr="00BE6B7A">
        <w:rPr>
          <w:rFonts w:ascii="Times New Roman" w:eastAsia="Times New Roman" w:hAnsi="Times New Roman" w:cs="Times New Roman"/>
          <w:sz w:val="26"/>
          <w:szCs w:val="26"/>
        </w:rPr>
        <w:br/>
        <w:t>заработной платы).</w:t>
      </w:r>
    </w:p>
    <w:p w:rsidR="00BE6B7A" w:rsidRPr="00BE6B7A" w:rsidRDefault="00190D8C" w:rsidP="00BE6B7A">
      <w:pPr>
        <w:shd w:val="clear" w:color="auto" w:fill="FFFFFF"/>
        <w:tabs>
          <w:tab w:val="left" w:pos="1234"/>
        </w:tabs>
        <w:spacing w:line="276" w:lineRule="auto"/>
        <w:ind w:right="5" w:firstLine="557"/>
        <w:jc w:val="both"/>
        <w:rPr>
          <w:rFonts w:ascii="Times New Roman" w:hAnsi="Times New Roman" w:cs="Times New Roman"/>
          <w:sz w:val="26"/>
          <w:szCs w:val="26"/>
        </w:rPr>
      </w:pPr>
      <w:r>
        <w:rPr>
          <w:rFonts w:ascii="Times New Roman" w:hAnsi="Times New Roman" w:cs="Times New Roman"/>
          <w:spacing w:val="-4"/>
          <w:sz w:val="26"/>
          <w:szCs w:val="26"/>
        </w:rPr>
        <w:t>38</w:t>
      </w:r>
      <w:r w:rsidR="00BE6B7A" w:rsidRPr="00BE6B7A">
        <w:rPr>
          <w:rFonts w:ascii="Times New Roman" w:hAnsi="Times New Roman" w:cs="Times New Roman"/>
          <w:spacing w:val="-4"/>
          <w:sz w:val="26"/>
          <w:szCs w:val="26"/>
        </w:rPr>
        <w:t>.</w:t>
      </w:r>
      <w:r w:rsidR="00BE6B7A" w:rsidRPr="00BE6B7A">
        <w:rPr>
          <w:rFonts w:ascii="Times New Roman" w:hAnsi="Times New Roman" w:cs="Times New Roman"/>
          <w:sz w:val="26"/>
          <w:szCs w:val="26"/>
        </w:rPr>
        <w:tab/>
      </w:r>
      <w:r w:rsidR="00BE6B7A" w:rsidRPr="00BE6B7A">
        <w:rPr>
          <w:rFonts w:ascii="Times New Roman" w:eastAsia="Times New Roman" w:hAnsi="Times New Roman" w:cs="Times New Roman"/>
          <w:sz w:val="26"/>
          <w:szCs w:val="26"/>
        </w:rPr>
        <w:t>Выплаты за работу в местностях с особыми климатическими</w:t>
      </w:r>
      <w:r w:rsidR="00BE6B7A" w:rsidRPr="00BE6B7A">
        <w:rPr>
          <w:rFonts w:ascii="Times New Roman" w:eastAsia="Times New Roman" w:hAnsi="Times New Roman" w:cs="Times New Roman"/>
          <w:sz w:val="26"/>
          <w:szCs w:val="26"/>
        </w:rPr>
        <w:br/>
        <w:t>условиями работникам учреждений устанавливаются в соответствии со статьей</w:t>
      </w:r>
      <w:r w:rsidR="00BE6B7A" w:rsidRPr="00BE6B7A">
        <w:rPr>
          <w:rFonts w:ascii="Times New Roman" w:eastAsia="Times New Roman" w:hAnsi="Times New Roman" w:cs="Times New Roman"/>
          <w:sz w:val="26"/>
          <w:szCs w:val="26"/>
        </w:rPr>
        <w:br/>
        <w:t>148 Трудового кодекса Российской Федерации.</w:t>
      </w:r>
    </w:p>
    <w:p w:rsidR="00BE6B7A" w:rsidRPr="00BE6B7A" w:rsidRDefault="00BE6B7A" w:rsidP="00BE6B7A">
      <w:pPr>
        <w:shd w:val="clear" w:color="auto" w:fill="FFFFFF"/>
        <w:spacing w:line="276" w:lineRule="auto"/>
        <w:ind w:left="5" w:right="5" w:firstLine="552"/>
        <w:jc w:val="both"/>
        <w:rPr>
          <w:rFonts w:ascii="Times New Roman" w:hAnsi="Times New Roman" w:cs="Times New Roman"/>
          <w:sz w:val="26"/>
          <w:szCs w:val="26"/>
        </w:rPr>
      </w:pPr>
      <w:r w:rsidRPr="00BE6B7A">
        <w:rPr>
          <w:rFonts w:ascii="Times New Roman" w:eastAsia="Times New Roman" w:hAnsi="Times New Roman" w:cs="Times New Roman"/>
          <w:sz w:val="26"/>
          <w:szCs w:val="26"/>
        </w:rPr>
        <w:t>К заработной плате работников учреждений в соответствии с правовыми актами органов государственной власти бывшего Союза ССР и краевым законодательством начисляются:</w:t>
      </w:r>
    </w:p>
    <w:p w:rsidR="00B95CF7" w:rsidRDefault="00B95CF7" w:rsidP="00B95CF7">
      <w:pPr>
        <w:autoSpaceDE w:val="0"/>
        <w:autoSpaceDN w:val="0"/>
        <w:adjustRightInd w:val="0"/>
        <w:spacing w:after="0"/>
        <w:jc w:val="both"/>
        <w:rPr>
          <w:rFonts w:ascii="Times New Roman" w:hAnsi="Times New Roman"/>
          <w:sz w:val="26"/>
          <w:szCs w:val="26"/>
        </w:rPr>
      </w:pPr>
      <w:r>
        <w:rPr>
          <w:rFonts w:ascii="Times New Roman" w:hAnsi="Times New Roman"/>
          <w:sz w:val="26"/>
          <w:szCs w:val="26"/>
        </w:rPr>
        <w:t xml:space="preserve">- </w:t>
      </w:r>
      <w:r w:rsidR="001820EC" w:rsidRPr="007A59B0">
        <w:rPr>
          <w:rFonts w:ascii="Times New Roman" w:hAnsi="Times New Roman"/>
          <w:sz w:val="26"/>
          <w:szCs w:val="26"/>
        </w:rPr>
        <w:t xml:space="preserve"> районный коэффициент к заработной плате – 1,2.</w:t>
      </w:r>
    </w:p>
    <w:p w:rsidR="001820EC" w:rsidRPr="00B95CF7" w:rsidRDefault="00B95CF7" w:rsidP="00B95CF7">
      <w:pPr>
        <w:autoSpaceDE w:val="0"/>
        <w:autoSpaceDN w:val="0"/>
        <w:adjustRightInd w:val="0"/>
        <w:spacing w:after="0"/>
        <w:jc w:val="both"/>
        <w:rPr>
          <w:rFonts w:ascii="Times New Roman" w:hAnsi="Times New Roman"/>
          <w:sz w:val="26"/>
          <w:szCs w:val="26"/>
        </w:rPr>
      </w:pPr>
      <w:r>
        <w:rPr>
          <w:rFonts w:ascii="Times New Roman" w:hAnsi="Times New Roman"/>
          <w:sz w:val="26"/>
          <w:szCs w:val="26"/>
        </w:rPr>
        <w:t xml:space="preserve">- </w:t>
      </w:r>
      <w:r w:rsidR="001820EC" w:rsidRPr="00B95CF7">
        <w:rPr>
          <w:rFonts w:ascii="Times New Roman" w:hAnsi="Times New Roman"/>
          <w:color w:val="000000"/>
          <w:sz w:val="26"/>
          <w:szCs w:val="26"/>
        </w:rPr>
        <w:t>процентная надбавка к заработной плате за стаж работы в ю</w:t>
      </w:r>
      <w:r>
        <w:rPr>
          <w:rFonts w:ascii="Times New Roman" w:hAnsi="Times New Roman"/>
          <w:color w:val="000000"/>
          <w:sz w:val="26"/>
          <w:szCs w:val="26"/>
        </w:rPr>
        <w:t xml:space="preserve">жных районах Дальнего Востока - </w:t>
      </w:r>
      <w:r w:rsidR="001820EC" w:rsidRPr="00B95CF7">
        <w:rPr>
          <w:rFonts w:ascii="Times New Roman" w:hAnsi="Times New Roman"/>
          <w:color w:val="000000"/>
          <w:sz w:val="26"/>
          <w:szCs w:val="26"/>
        </w:rPr>
        <w:t>10% по истечении первого года работы, с увеличением на 10% за каждые последующие два года работы, но не свыше 30% заработка;</w:t>
      </w:r>
    </w:p>
    <w:p w:rsidR="001820EC" w:rsidRPr="00B95CF7" w:rsidRDefault="00B95CF7" w:rsidP="00B95CF7">
      <w:pPr>
        <w:autoSpaceDE w:val="0"/>
        <w:autoSpaceDN w:val="0"/>
        <w:adjustRightInd w:val="0"/>
        <w:spacing w:after="0"/>
        <w:jc w:val="both"/>
        <w:rPr>
          <w:rFonts w:ascii="Times New Roman" w:hAnsi="Times New Roman"/>
          <w:color w:val="000000"/>
          <w:sz w:val="26"/>
          <w:szCs w:val="26"/>
        </w:rPr>
      </w:pPr>
      <w:r>
        <w:rPr>
          <w:rFonts w:ascii="Times New Roman" w:hAnsi="Times New Roman"/>
          <w:color w:val="000000"/>
          <w:sz w:val="26"/>
          <w:szCs w:val="26"/>
        </w:rPr>
        <w:t xml:space="preserve">- </w:t>
      </w:r>
      <w:r w:rsidR="001820EC" w:rsidRPr="00B95CF7">
        <w:rPr>
          <w:rFonts w:ascii="Times New Roman" w:hAnsi="Times New Roman"/>
          <w:color w:val="000000"/>
          <w:sz w:val="26"/>
          <w:szCs w:val="26"/>
        </w:rPr>
        <w:t xml:space="preserve">процентная надбавка к заработной плате в размере 10% </w:t>
      </w:r>
      <w:r w:rsidR="001820EC" w:rsidRPr="00B95CF7">
        <w:rPr>
          <w:rFonts w:ascii="Times New Roman" w:hAnsi="Times New Roman"/>
          <w:color w:val="000000"/>
          <w:sz w:val="26"/>
          <w:szCs w:val="26"/>
        </w:rPr>
        <w:br/>
        <w:t>за каждые шесть месяцев работы молодежи, прожившей не менее одного года в южных районах Дальнего Востока и вступающей в трудовые отношения, но не свыше 30% заработка.</w:t>
      </w:r>
    </w:p>
    <w:p w:rsidR="00030CD2" w:rsidRDefault="00190D8C" w:rsidP="00030CD2">
      <w:pPr>
        <w:autoSpaceDE w:val="0"/>
        <w:autoSpaceDN w:val="0"/>
        <w:adjustRightInd w:val="0"/>
        <w:spacing w:after="0"/>
        <w:ind w:firstLine="709"/>
        <w:jc w:val="both"/>
        <w:rPr>
          <w:rFonts w:ascii="Times New Roman" w:hAnsi="Times New Roman"/>
          <w:color w:val="000000"/>
          <w:sz w:val="26"/>
          <w:szCs w:val="26"/>
        </w:rPr>
      </w:pPr>
      <w:r>
        <w:rPr>
          <w:rFonts w:ascii="Times New Roman" w:hAnsi="Times New Roman"/>
          <w:color w:val="000000"/>
          <w:sz w:val="26"/>
          <w:szCs w:val="26"/>
        </w:rPr>
        <w:t>39</w:t>
      </w:r>
      <w:r w:rsidR="001820EC" w:rsidRPr="004E4258">
        <w:rPr>
          <w:rFonts w:ascii="Times New Roman" w:hAnsi="Times New Roman"/>
          <w:color w:val="000000"/>
          <w:sz w:val="26"/>
          <w:szCs w:val="26"/>
        </w:rPr>
        <w:t>.</w:t>
      </w:r>
      <w:r w:rsidR="001820EC" w:rsidRPr="004E4258">
        <w:rPr>
          <w:rFonts w:ascii="Times New Roman" w:hAnsi="Times New Roman"/>
          <w:color w:val="000000"/>
          <w:sz w:val="26"/>
          <w:szCs w:val="26"/>
        </w:rPr>
        <w:tab/>
      </w:r>
      <w:r w:rsidR="001820EC">
        <w:rPr>
          <w:rFonts w:ascii="Times New Roman" w:hAnsi="Times New Roman"/>
          <w:color w:val="000000"/>
          <w:sz w:val="26"/>
          <w:szCs w:val="26"/>
        </w:rPr>
        <w:t xml:space="preserve">Доплата за работу в сельском населенном пункте устанавливается </w:t>
      </w:r>
      <w:r w:rsidR="001820EC" w:rsidRPr="004E4258">
        <w:rPr>
          <w:rFonts w:ascii="Times New Roman" w:hAnsi="Times New Roman"/>
          <w:color w:val="000000"/>
          <w:sz w:val="26"/>
          <w:szCs w:val="26"/>
        </w:rPr>
        <w:t xml:space="preserve">работникам </w:t>
      </w:r>
      <w:r w:rsidR="001820EC">
        <w:rPr>
          <w:rFonts w:ascii="Times New Roman" w:hAnsi="Times New Roman"/>
          <w:color w:val="000000"/>
          <w:sz w:val="26"/>
          <w:szCs w:val="26"/>
        </w:rPr>
        <w:t>учреждения</w:t>
      </w:r>
      <w:r w:rsidR="001820EC" w:rsidRPr="004E4258">
        <w:rPr>
          <w:rFonts w:ascii="Times New Roman" w:hAnsi="Times New Roman"/>
          <w:color w:val="000000"/>
          <w:sz w:val="26"/>
          <w:szCs w:val="26"/>
        </w:rPr>
        <w:t xml:space="preserve">, место работы которых находится в сельском населенном пункте, </w:t>
      </w:r>
      <w:r w:rsidR="001820EC">
        <w:rPr>
          <w:rFonts w:ascii="Times New Roman" w:hAnsi="Times New Roman"/>
          <w:color w:val="000000"/>
          <w:sz w:val="26"/>
          <w:szCs w:val="26"/>
        </w:rPr>
        <w:t>и начисляется по основной должности с учетом часовой нагрузки. Размер доплаты за работу в сельской местности устанавливается в размере</w:t>
      </w:r>
      <w:r w:rsidR="001820EC" w:rsidRPr="004E4258">
        <w:rPr>
          <w:rFonts w:ascii="Times New Roman" w:hAnsi="Times New Roman"/>
          <w:color w:val="000000"/>
          <w:sz w:val="26"/>
          <w:szCs w:val="26"/>
        </w:rPr>
        <w:t xml:space="preserve"> 25% оклада</w:t>
      </w:r>
      <w:r w:rsidR="001820EC">
        <w:rPr>
          <w:rFonts w:ascii="Times New Roman" w:hAnsi="Times New Roman"/>
          <w:color w:val="000000"/>
          <w:sz w:val="26"/>
          <w:szCs w:val="26"/>
        </w:rPr>
        <w:t xml:space="preserve"> (ставки заработной платы – для работников учреждений, оплата труда которых рассчитывается, исходя из ставки заработной платы).</w:t>
      </w:r>
    </w:p>
    <w:p w:rsidR="00030CD2" w:rsidRPr="00030CD2" w:rsidRDefault="00190D8C" w:rsidP="00030CD2">
      <w:pPr>
        <w:autoSpaceDE w:val="0"/>
        <w:autoSpaceDN w:val="0"/>
        <w:adjustRightInd w:val="0"/>
        <w:spacing w:after="0"/>
        <w:ind w:firstLine="709"/>
        <w:jc w:val="both"/>
        <w:rPr>
          <w:rFonts w:ascii="Times New Roman" w:hAnsi="Times New Roman"/>
          <w:color w:val="000000"/>
          <w:sz w:val="26"/>
          <w:szCs w:val="26"/>
        </w:rPr>
      </w:pPr>
      <w:r>
        <w:rPr>
          <w:rFonts w:ascii="Times New Roman" w:hAnsi="Times New Roman" w:cs="Times New Roman"/>
          <w:sz w:val="26"/>
          <w:szCs w:val="26"/>
        </w:rPr>
        <w:t>40</w:t>
      </w:r>
      <w:r w:rsidR="001820EC" w:rsidRPr="00030CD2">
        <w:rPr>
          <w:rFonts w:ascii="Times New Roman" w:hAnsi="Times New Roman" w:cs="Times New Roman"/>
          <w:sz w:val="26"/>
          <w:szCs w:val="26"/>
        </w:rPr>
        <w:t xml:space="preserve">. </w:t>
      </w:r>
      <w:r w:rsidR="001820EC" w:rsidRPr="00030CD2">
        <w:rPr>
          <w:rFonts w:ascii="Times New Roman" w:eastAsia="Times New Roman" w:hAnsi="Times New Roman" w:cs="Times New Roman"/>
          <w:sz w:val="26"/>
          <w:szCs w:val="26"/>
        </w:rPr>
        <w:t>Размеры и условия осуще</w:t>
      </w:r>
      <w:r w:rsidR="00030CD2">
        <w:rPr>
          <w:rFonts w:ascii="Times New Roman" w:eastAsia="Times New Roman" w:hAnsi="Times New Roman" w:cs="Times New Roman"/>
          <w:sz w:val="26"/>
          <w:szCs w:val="26"/>
        </w:rPr>
        <w:t xml:space="preserve">ствления компенсационных выплат </w:t>
      </w:r>
      <w:r w:rsidR="001820EC" w:rsidRPr="00030CD2">
        <w:rPr>
          <w:rFonts w:ascii="Times New Roman" w:eastAsia="Times New Roman" w:hAnsi="Times New Roman" w:cs="Times New Roman"/>
          <w:sz w:val="26"/>
          <w:szCs w:val="26"/>
        </w:rPr>
        <w:t>конкретизируются в трудовых договорах работников.</w:t>
      </w:r>
      <w:r w:rsidR="00030CD2" w:rsidRPr="00030CD2">
        <w:rPr>
          <w:rFonts w:ascii="Times New Roman" w:hAnsi="Times New Roman" w:cs="Times New Roman"/>
          <w:b/>
          <w:bCs/>
          <w:sz w:val="26"/>
          <w:szCs w:val="26"/>
        </w:rPr>
        <w:t xml:space="preserve"> </w:t>
      </w:r>
    </w:p>
    <w:p w:rsidR="00104AD1" w:rsidRPr="00FC5034" w:rsidRDefault="00104AD1" w:rsidP="00104AD1">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sz w:val="26"/>
          <w:szCs w:val="26"/>
          <w:lang w:eastAsia="ru-RU"/>
        </w:rPr>
      </w:pPr>
      <w:r w:rsidRPr="00FC5034">
        <w:rPr>
          <w:rFonts w:ascii="Times New Roman" w:eastAsia="Times New Roman" w:hAnsi="Times New Roman" w:cs="Times New Roman"/>
          <w:b/>
          <w:bCs/>
          <w:sz w:val="26"/>
          <w:szCs w:val="26"/>
          <w:lang w:eastAsia="ru-RU"/>
        </w:rPr>
        <w:t>V</w:t>
      </w:r>
      <w:r w:rsidR="00704605" w:rsidRPr="00FC5034">
        <w:rPr>
          <w:rFonts w:ascii="Times New Roman" w:eastAsia="Times New Roman" w:hAnsi="Times New Roman" w:cs="Times New Roman"/>
          <w:b/>
          <w:bCs/>
          <w:sz w:val="26"/>
          <w:szCs w:val="26"/>
          <w:lang w:eastAsia="ru-RU"/>
        </w:rPr>
        <w:t>I</w:t>
      </w:r>
      <w:r w:rsidRPr="00FC5034">
        <w:rPr>
          <w:rFonts w:ascii="Times New Roman" w:eastAsia="Times New Roman" w:hAnsi="Times New Roman" w:cs="Times New Roman"/>
          <w:b/>
          <w:bCs/>
          <w:sz w:val="26"/>
          <w:szCs w:val="26"/>
          <w:lang w:eastAsia="ru-RU"/>
        </w:rPr>
        <w:t>. Порядок и условия установления выплат стимулирующего характера</w:t>
      </w:r>
    </w:p>
    <w:p w:rsidR="00104AD1" w:rsidRPr="00FC5034" w:rsidRDefault="0020456F" w:rsidP="00704605">
      <w:pPr>
        <w:shd w:val="clear" w:color="auto" w:fill="FFFFFF"/>
        <w:spacing w:after="0" w:line="240" w:lineRule="auto"/>
        <w:ind w:firstLine="553"/>
        <w:jc w:val="both"/>
        <w:textAlignment w:val="baseline"/>
        <w:rPr>
          <w:rFonts w:ascii="Times New Roman" w:eastAsia="Times New Roman" w:hAnsi="Times New Roman" w:cs="Times New Roman"/>
          <w:sz w:val="26"/>
          <w:szCs w:val="26"/>
          <w:lang w:eastAsia="ru-RU"/>
        </w:rPr>
      </w:pPr>
      <w:r w:rsidRPr="00FC5034">
        <w:rPr>
          <w:rFonts w:ascii="Times New Roman" w:eastAsia="Times New Roman" w:hAnsi="Times New Roman" w:cs="Times New Roman"/>
          <w:sz w:val="26"/>
          <w:szCs w:val="26"/>
          <w:lang w:eastAsia="ru-RU"/>
        </w:rPr>
        <w:lastRenderedPageBreak/>
        <w:t>41</w:t>
      </w:r>
      <w:r w:rsidR="00104AD1" w:rsidRPr="00FC5034">
        <w:rPr>
          <w:rFonts w:ascii="Times New Roman" w:eastAsia="Times New Roman" w:hAnsi="Times New Roman" w:cs="Times New Roman"/>
          <w:sz w:val="26"/>
          <w:szCs w:val="26"/>
          <w:lang w:eastAsia="ru-RU"/>
        </w:rPr>
        <w:t>.</w:t>
      </w:r>
      <w:r w:rsidRPr="00FC5034">
        <w:rPr>
          <w:rFonts w:ascii="Times New Roman" w:eastAsia="Times New Roman" w:hAnsi="Times New Roman" w:cs="Times New Roman"/>
          <w:sz w:val="26"/>
          <w:szCs w:val="26"/>
          <w:lang w:eastAsia="ru-RU"/>
        </w:rPr>
        <w:t xml:space="preserve"> </w:t>
      </w:r>
      <w:r w:rsidR="00104AD1" w:rsidRPr="00FC5034">
        <w:rPr>
          <w:rFonts w:ascii="Times New Roman" w:eastAsia="Times New Roman" w:hAnsi="Times New Roman" w:cs="Times New Roman"/>
          <w:sz w:val="26"/>
          <w:szCs w:val="26"/>
          <w:lang w:eastAsia="ru-RU"/>
        </w:rPr>
        <w:t>В целях поощрения работников учреждения за выполненную работу в соответствии с </w:t>
      </w:r>
      <w:hyperlink r:id="rId18" w:anchor="h16" w:tgtFrame="_blank" w:history="1">
        <w:r w:rsidR="00104AD1" w:rsidRPr="00FC5034">
          <w:rPr>
            <w:rFonts w:ascii="Times New Roman" w:eastAsia="Times New Roman" w:hAnsi="Times New Roman" w:cs="Times New Roman"/>
            <w:sz w:val="26"/>
            <w:szCs w:val="26"/>
            <w:u w:val="single"/>
            <w:lang w:eastAsia="ru-RU"/>
          </w:rPr>
          <w:t>Перечнем</w:t>
        </w:r>
      </w:hyperlink>
      <w:r w:rsidR="00104AD1" w:rsidRPr="00FC5034">
        <w:rPr>
          <w:rFonts w:ascii="Times New Roman" w:eastAsia="Times New Roman" w:hAnsi="Times New Roman" w:cs="Times New Roman"/>
          <w:sz w:val="26"/>
          <w:szCs w:val="26"/>
          <w:lang w:eastAsia="ru-RU"/>
        </w:rPr>
        <w:t> видов выплат стимулирующего характера работникам учреждения устанавливаются следующие виды выплат стимулирующего характера:</w:t>
      </w:r>
      <w:bookmarkStart w:id="60" w:name="l129"/>
      <w:bookmarkEnd w:id="60"/>
    </w:p>
    <w:p w:rsidR="00704605" w:rsidRDefault="00704605" w:rsidP="00704605">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p>
    <w:p w:rsidR="00104AD1" w:rsidRPr="00FC5034" w:rsidRDefault="00104AD1" w:rsidP="00704605">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FC5034">
        <w:rPr>
          <w:rFonts w:ascii="Times New Roman" w:eastAsia="Times New Roman" w:hAnsi="Times New Roman" w:cs="Times New Roman"/>
          <w:sz w:val="26"/>
          <w:szCs w:val="26"/>
          <w:lang w:eastAsia="ru-RU"/>
        </w:rPr>
        <w:t>выплаты за интенсивность и высокие результаты работы;</w:t>
      </w:r>
      <w:bookmarkStart w:id="61" w:name="l130"/>
      <w:bookmarkEnd w:id="61"/>
    </w:p>
    <w:p w:rsidR="00104AD1" w:rsidRPr="00FC5034" w:rsidRDefault="00104AD1" w:rsidP="00704605">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FC5034">
        <w:rPr>
          <w:rFonts w:ascii="Times New Roman" w:eastAsia="Times New Roman" w:hAnsi="Times New Roman" w:cs="Times New Roman"/>
          <w:sz w:val="26"/>
          <w:szCs w:val="26"/>
          <w:lang w:eastAsia="ru-RU"/>
        </w:rPr>
        <w:t>выплаты за качество выполняемых работ;</w:t>
      </w:r>
      <w:bookmarkStart w:id="62" w:name="l131"/>
      <w:bookmarkEnd w:id="62"/>
    </w:p>
    <w:p w:rsidR="00104AD1" w:rsidRPr="00FC5034" w:rsidRDefault="00104AD1" w:rsidP="00704605">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FC5034">
        <w:rPr>
          <w:rFonts w:ascii="Times New Roman" w:eastAsia="Times New Roman" w:hAnsi="Times New Roman" w:cs="Times New Roman"/>
          <w:sz w:val="26"/>
          <w:szCs w:val="26"/>
          <w:lang w:eastAsia="ru-RU"/>
        </w:rPr>
        <w:t>выплаты за стаж непрерывной работы, выслугу лет;</w:t>
      </w:r>
      <w:bookmarkStart w:id="63" w:name="l132"/>
      <w:bookmarkEnd w:id="63"/>
    </w:p>
    <w:p w:rsidR="00104AD1" w:rsidRDefault="00104AD1" w:rsidP="00704605">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FC5034">
        <w:rPr>
          <w:rFonts w:ascii="Times New Roman" w:eastAsia="Times New Roman" w:hAnsi="Times New Roman" w:cs="Times New Roman"/>
          <w:sz w:val="26"/>
          <w:szCs w:val="26"/>
          <w:lang w:eastAsia="ru-RU"/>
        </w:rPr>
        <w:t>премиальные выплаты по итогам работы.</w:t>
      </w:r>
      <w:bookmarkStart w:id="64" w:name="l133"/>
      <w:bookmarkEnd w:id="64"/>
    </w:p>
    <w:p w:rsidR="00704605" w:rsidRPr="00FC5034" w:rsidRDefault="00704605" w:rsidP="00704605">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p>
    <w:p w:rsidR="00104AD1" w:rsidRPr="00FC5034" w:rsidRDefault="0020456F" w:rsidP="0020456F">
      <w:pPr>
        <w:shd w:val="clear" w:color="auto" w:fill="FFFFFF"/>
        <w:spacing w:after="300" w:line="240" w:lineRule="auto"/>
        <w:ind w:firstLine="708"/>
        <w:jc w:val="both"/>
        <w:textAlignment w:val="baseline"/>
        <w:rPr>
          <w:rFonts w:ascii="Times New Roman" w:eastAsia="Times New Roman" w:hAnsi="Times New Roman" w:cs="Times New Roman"/>
          <w:sz w:val="26"/>
          <w:szCs w:val="26"/>
          <w:lang w:eastAsia="ru-RU"/>
        </w:rPr>
      </w:pPr>
      <w:r w:rsidRPr="00FC5034">
        <w:rPr>
          <w:rFonts w:ascii="Times New Roman" w:eastAsia="Times New Roman" w:hAnsi="Times New Roman" w:cs="Times New Roman"/>
          <w:sz w:val="26"/>
          <w:szCs w:val="26"/>
          <w:lang w:eastAsia="ru-RU"/>
        </w:rPr>
        <w:t>42</w:t>
      </w:r>
      <w:r w:rsidR="00104AD1" w:rsidRPr="00FC5034">
        <w:rPr>
          <w:rFonts w:ascii="Times New Roman" w:eastAsia="Times New Roman" w:hAnsi="Times New Roman" w:cs="Times New Roman"/>
          <w:sz w:val="26"/>
          <w:szCs w:val="26"/>
          <w:lang w:eastAsia="ru-RU"/>
        </w:rPr>
        <w:t xml:space="preserve">.Финансирование выплат стимулирующего характера осуществляется за счет средств субсидий, поступающих из </w:t>
      </w:r>
      <w:r w:rsidR="00403BC9" w:rsidRPr="00FC5034">
        <w:rPr>
          <w:rFonts w:ascii="Times New Roman" w:eastAsia="Times New Roman" w:hAnsi="Times New Roman" w:cs="Times New Roman"/>
          <w:sz w:val="26"/>
          <w:szCs w:val="26"/>
          <w:lang w:eastAsia="ru-RU"/>
        </w:rPr>
        <w:t xml:space="preserve">краевого </w:t>
      </w:r>
      <w:r w:rsidR="00104AD1" w:rsidRPr="00FC5034">
        <w:rPr>
          <w:rFonts w:ascii="Times New Roman" w:eastAsia="Times New Roman" w:hAnsi="Times New Roman" w:cs="Times New Roman"/>
          <w:sz w:val="26"/>
          <w:szCs w:val="26"/>
          <w:lang w:eastAsia="ru-RU"/>
        </w:rPr>
        <w:t xml:space="preserve">бюджета на финансовое обеспечение выполнения </w:t>
      </w:r>
      <w:r w:rsidR="00403BC9" w:rsidRPr="00FC5034">
        <w:rPr>
          <w:rFonts w:ascii="Times New Roman" w:eastAsia="Times New Roman" w:hAnsi="Times New Roman" w:cs="Times New Roman"/>
          <w:sz w:val="26"/>
          <w:szCs w:val="26"/>
          <w:lang w:eastAsia="ru-RU"/>
        </w:rPr>
        <w:t xml:space="preserve">муниципального </w:t>
      </w:r>
      <w:r w:rsidR="00104AD1" w:rsidRPr="00FC5034">
        <w:rPr>
          <w:rFonts w:ascii="Times New Roman" w:eastAsia="Times New Roman" w:hAnsi="Times New Roman" w:cs="Times New Roman"/>
          <w:sz w:val="26"/>
          <w:szCs w:val="26"/>
          <w:lang w:eastAsia="ru-RU"/>
        </w:rPr>
        <w:t xml:space="preserve">задания на оказание </w:t>
      </w:r>
      <w:r w:rsidR="00403BC9" w:rsidRPr="00FC5034">
        <w:rPr>
          <w:rFonts w:ascii="Times New Roman" w:eastAsia="Times New Roman" w:hAnsi="Times New Roman" w:cs="Times New Roman"/>
          <w:sz w:val="26"/>
          <w:szCs w:val="26"/>
          <w:lang w:eastAsia="ru-RU"/>
        </w:rPr>
        <w:t xml:space="preserve">муниципальных </w:t>
      </w:r>
      <w:r w:rsidR="00104AD1" w:rsidRPr="00FC5034">
        <w:rPr>
          <w:rFonts w:ascii="Times New Roman" w:eastAsia="Times New Roman" w:hAnsi="Times New Roman" w:cs="Times New Roman"/>
          <w:sz w:val="26"/>
          <w:szCs w:val="26"/>
          <w:lang w:eastAsia="ru-RU"/>
        </w:rPr>
        <w:t>услуг (выполнения работ), субсидий на иные цели, средств, поступающих от приносящей доход деятельности, и иных не запрещенных законодательством Российской Федерации источников финансирования.</w:t>
      </w:r>
      <w:bookmarkStart w:id="65" w:name="l134"/>
      <w:bookmarkEnd w:id="65"/>
    </w:p>
    <w:p w:rsidR="00104AD1" w:rsidRPr="00FC5034" w:rsidRDefault="0020456F" w:rsidP="0020456F">
      <w:pPr>
        <w:shd w:val="clear" w:color="auto" w:fill="FFFFFF"/>
        <w:spacing w:after="300" w:line="240" w:lineRule="auto"/>
        <w:ind w:firstLine="708"/>
        <w:jc w:val="both"/>
        <w:textAlignment w:val="baseline"/>
        <w:rPr>
          <w:rFonts w:ascii="Times New Roman" w:eastAsia="Times New Roman" w:hAnsi="Times New Roman" w:cs="Times New Roman"/>
          <w:sz w:val="26"/>
          <w:szCs w:val="26"/>
          <w:lang w:eastAsia="ru-RU"/>
        </w:rPr>
      </w:pPr>
      <w:r w:rsidRPr="00FC5034">
        <w:rPr>
          <w:rFonts w:ascii="Times New Roman" w:eastAsia="Times New Roman" w:hAnsi="Times New Roman" w:cs="Times New Roman"/>
          <w:sz w:val="26"/>
          <w:szCs w:val="26"/>
          <w:lang w:eastAsia="ru-RU"/>
        </w:rPr>
        <w:t>43</w:t>
      </w:r>
      <w:r w:rsidR="00104AD1" w:rsidRPr="00FC5034">
        <w:rPr>
          <w:rFonts w:ascii="Times New Roman" w:eastAsia="Times New Roman" w:hAnsi="Times New Roman" w:cs="Times New Roman"/>
          <w:sz w:val="26"/>
          <w:szCs w:val="26"/>
          <w:lang w:eastAsia="ru-RU"/>
        </w:rPr>
        <w:t>.Выплаты стимулирующего характера, размеры и условия их осуществления устанавливаются в учреждениях самостоятельно в пределах фонда оплаты труда.</w:t>
      </w:r>
      <w:bookmarkStart w:id="66" w:name="l135"/>
      <w:bookmarkEnd w:id="66"/>
    </w:p>
    <w:p w:rsidR="00104AD1" w:rsidRPr="00FC5034" w:rsidRDefault="0020456F" w:rsidP="0020456F">
      <w:pPr>
        <w:shd w:val="clear" w:color="auto" w:fill="FFFFFF"/>
        <w:spacing w:after="300" w:line="240" w:lineRule="auto"/>
        <w:ind w:firstLine="708"/>
        <w:jc w:val="both"/>
        <w:textAlignment w:val="baseline"/>
        <w:rPr>
          <w:rFonts w:ascii="Times New Roman" w:eastAsia="Times New Roman" w:hAnsi="Times New Roman" w:cs="Times New Roman"/>
          <w:sz w:val="26"/>
          <w:szCs w:val="26"/>
          <w:lang w:eastAsia="ru-RU"/>
        </w:rPr>
      </w:pPr>
      <w:r w:rsidRPr="00FC5034">
        <w:rPr>
          <w:rFonts w:ascii="Times New Roman" w:eastAsia="Times New Roman" w:hAnsi="Times New Roman" w:cs="Times New Roman"/>
          <w:sz w:val="26"/>
          <w:szCs w:val="26"/>
          <w:lang w:eastAsia="ru-RU"/>
        </w:rPr>
        <w:t>44</w:t>
      </w:r>
      <w:r w:rsidR="00104AD1" w:rsidRPr="00FC5034">
        <w:rPr>
          <w:rFonts w:ascii="Times New Roman" w:eastAsia="Times New Roman" w:hAnsi="Times New Roman" w:cs="Times New Roman"/>
          <w:sz w:val="26"/>
          <w:szCs w:val="26"/>
          <w:lang w:eastAsia="ru-RU"/>
        </w:rPr>
        <w:t>.Размеры и условия осуществления выплат стимулирующего характера для всех категорий работников учреждений устанавливаются в соответствии с настоящим Примерным положением, коллективным договором, локальным нормативным актом, принимаемым с учетом мнения представительного органа работников, и конкретизируются в трудовом договоре работника.</w:t>
      </w:r>
      <w:bookmarkStart w:id="67" w:name="l137"/>
      <w:bookmarkEnd w:id="67"/>
    </w:p>
    <w:p w:rsidR="00282AC5" w:rsidRPr="00FC5034" w:rsidRDefault="00282AC5" w:rsidP="0020456F">
      <w:pPr>
        <w:shd w:val="clear" w:color="auto" w:fill="FFFFFF"/>
        <w:spacing w:after="0" w:line="276" w:lineRule="auto"/>
        <w:ind w:right="10" w:firstLine="708"/>
        <w:jc w:val="both"/>
        <w:rPr>
          <w:rFonts w:eastAsia="Times New Roman"/>
          <w:sz w:val="28"/>
          <w:szCs w:val="28"/>
        </w:rPr>
      </w:pPr>
      <w:r w:rsidRPr="00FC5034">
        <w:rPr>
          <w:rFonts w:ascii="Times New Roman" w:hAnsi="Times New Roman" w:cs="Times New Roman"/>
          <w:spacing w:val="-6"/>
          <w:sz w:val="26"/>
          <w:szCs w:val="26"/>
        </w:rPr>
        <w:t>4</w:t>
      </w:r>
      <w:r w:rsidR="0020456F" w:rsidRPr="00FC5034">
        <w:rPr>
          <w:rFonts w:ascii="Times New Roman" w:hAnsi="Times New Roman" w:cs="Times New Roman"/>
          <w:spacing w:val="-6"/>
          <w:sz w:val="26"/>
          <w:szCs w:val="26"/>
        </w:rPr>
        <w:t>5</w:t>
      </w:r>
      <w:r w:rsidRPr="00FC5034">
        <w:rPr>
          <w:rFonts w:ascii="Times New Roman" w:hAnsi="Times New Roman" w:cs="Times New Roman"/>
          <w:spacing w:val="-6"/>
          <w:sz w:val="26"/>
          <w:szCs w:val="26"/>
        </w:rPr>
        <w:t>.</w:t>
      </w:r>
      <w:r w:rsidRPr="00FC5034">
        <w:rPr>
          <w:rFonts w:ascii="Times New Roman" w:hAnsi="Times New Roman" w:cs="Times New Roman"/>
          <w:sz w:val="26"/>
          <w:szCs w:val="26"/>
        </w:rPr>
        <w:tab/>
      </w:r>
      <w:r w:rsidRPr="00FC5034">
        <w:rPr>
          <w:rFonts w:ascii="Times New Roman" w:eastAsia="Times New Roman" w:hAnsi="Times New Roman" w:cs="Times New Roman"/>
          <w:sz w:val="26"/>
          <w:szCs w:val="26"/>
        </w:rPr>
        <w:t>К выплатам за стаж непрерывной работы, выслугу лет относятся</w:t>
      </w:r>
      <w:r w:rsidRPr="00FC5034">
        <w:rPr>
          <w:rFonts w:ascii="Times New Roman" w:eastAsia="Times New Roman" w:hAnsi="Times New Roman" w:cs="Times New Roman"/>
          <w:sz w:val="26"/>
          <w:szCs w:val="26"/>
        </w:rPr>
        <w:br/>
        <w:t>выплаты, учитывающие стаж работы в зависимости от общего количества лет,</w:t>
      </w:r>
      <w:r w:rsidRPr="00FC5034">
        <w:rPr>
          <w:rFonts w:ascii="Times New Roman" w:eastAsia="Times New Roman" w:hAnsi="Times New Roman" w:cs="Times New Roman"/>
          <w:sz w:val="26"/>
          <w:szCs w:val="26"/>
        </w:rPr>
        <w:br/>
        <w:t>проработанных в учреждениях образования, независимо от заним</w:t>
      </w:r>
      <w:r w:rsidR="0020456F" w:rsidRPr="00FC5034">
        <w:rPr>
          <w:rFonts w:ascii="Times New Roman" w:eastAsia="Times New Roman" w:hAnsi="Times New Roman" w:cs="Times New Roman"/>
          <w:sz w:val="26"/>
          <w:szCs w:val="26"/>
        </w:rPr>
        <w:t xml:space="preserve">аемой </w:t>
      </w:r>
      <w:r w:rsidRPr="00FC5034">
        <w:rPr>
          <w:rFonts w:ascii="Times New Roman" w:eastAsia="Times New Roman" w:hAnsi="Times New Roman" w:cs="Times New Roman"/>
          <w:sz w:val="26"/>
          <w:szCs w:val="26"/>
        </w:rPr>
        <w:t>должности. Педагогически</w:t>
      </w:r>
      <w:r w:rsidR="0020456F" w:rsidRPr="00FC5034">
        <w:rPr>
          <w:rFonts w:ascii="Times New Roman" w:eastAsia="Times New Roman" w:hAnsi="Times New Roman" w:cs="Times New Roman"/>
          <w:sz w:val="26"/>
          <w:szCs w:val="26"/>
        </w:rPr>
        <w:t xml:space="preserve">м работникам за работу в данных </w:t>
      </w:r>
      <w:r w:rsidRPr="00FC5034">
        <w:rPr>
          <w:rFonts w:ascii="Times New Roman" w:eastAsia="Times New Roman" w:hAnsi="Times New Roman" w:cs="Times New Roman"/>
          <w:sz w:val="26"/>
          <w:szCs w:val="26"/>
        </w:rPr>
        <w:t>должностях, независимо от ведомственной подчиненности.</w:t>
      </w:r>
      <w:r w:rsidRPr="00FC5034">
        <w:rPr>
          <w:rFonts w:eastAsia="Times New Roman"/>
          <w:sz w:val="28"/>
          <w:szCs w:val="28"/>
        </w:rPr>
        <w:t xml:space="preserve"> </w:t>
      </w:r>
    </w:p>
    <w:p w:rsidR="00282AC5" w:rsidRPr="00FC5034" w:rsidRDefault="00282AC5" w:rsidP="0020456F">
      <w:pPr>
        <w:shd w:val="clear" w:color="auto" w:fill="FFFFFF"/>
        <w:spacing w:after="300" w:line="240" w:lineRule="auto"/>
        <w:ind w:firstLine="552"/>
        <w:jc w:val="both"/>
        <w:textAlignment w:val="baseline"/>
        <w:rPr>
          <w:rFonts w:ascii="Times New Roman" w:eastAsia="Times New Roman" w:hAnsi="Times New Roman" w:cs="Times New Roman"/>
          <w:sz w:val="26"/>
          <w:szCs w:val="26"/>
          <w:lang w:eastAsia="ru-RU"/>
        </w:rPr>
      </w:pPr>
      <w:r w:rsidRPr="00FC5034">
        <w:rPr>
          <w:rFonts w:ascii="Times New Roman" w:eastAsia="Times New Roman" w:hAnsi="Times New Roman" w:cs="Times New Roman"/>
          <w:sz w:val="26"/>
          <w:szCs w:val="26"/>
        </w:rPr>
        <w:t xml:space="preserve">Размеры выплат за стаж непрерывной работы, выслугу лет определяются в процентах к окладам, ставкам заработной платы: </w:t>
      </w:r>
      <w:r w:rsidRPr="00FC5034">
        <w:rPr>
          <w:rFonts w:ascii="Times New Roman" w:hAnsi="Times New Roman" w:cs="Times New Roman"/>
          <w:sz w:val="26"/>
          <w:szCs w:val="26"/>
        </w:rPr>
        <w:t>от 3 лет - 3%, и дополнительно 1%  за каждый следующий год работы, но не более 10% за весь период работы</w:t>
      </w:r>
    </w:p>
    <w:p w:rsidR="00104AD1" w:rsidRPr="00FC5034" w:rsidRDefault="0020456F" w:rsidP="0020456F">
      <w:pPr>
        <w:shd w:val="clear" w:color="auto" w:fill="FFFFFF"/>
        <w:spacing w:after="300" w:line="240" w:lineRule="auto"/>
        <w:ind w:firstLine="552"/>
        <w:jc w:val="both"/>
        <w:textAlignment w:val="baseline"/>
        <w:rPr>
          <w:rFonts w:ascii="Times New Roman" w:eastAsia="Times New Roman" w:hAnsi="Times New Roman" w:cs="Times New Roman"/>
          <w:sz w:val="26"/>
          <w:szCs w:val="26"/>
          <w:lang w:eastAsia="ru-RU"/>
        </w:rPr>
      </w:pPr>
      <w:r w:rsidRPr="00FC5034">
        <w:rPr>
          <w:rFonts w:ascii="Times New Roman" w:eastAsia="Times New Roman" w:hAnsi="Times New Roman" w:cs="Times New Roman"/>
          <w:sz w:val="26"/>
          <w:szCs w:val="26"/>
          <w:lang w:eastAsia="ru-RU"/>
        </w:rPr>
        <w:t>4</w:t>
      </w:r>
      <w:r w:rsidR="00104AD1" w:rsidRPr="00FC5034">
        <w:rPr>
          <w:rFonts w:ascii="Times New Roman" w:eastAsia="Times New Roman" w:hAnsi="Times New Roman" w:cs="Times New Roman"/>
          <w:sz w:val="26"/>
          <w:szCs w:val="26"/>
          <w:lang w:eastAsia="ru-RU"/>
        </w:rPr>
        <w:t>6.Выплаты за качество выполняемых работ устанавливаются с целью мотивации работников учреждений к повышению уровня квалификации. Рекомендуется определять размеры выплат педагогическим работникам:</w:t>
      </w:r>
      <w:bookmarkStart w:id="68" w:name="l138"/>
      <w:bookmarkEnd w:id="68"/>
    </w:p>
    <w:p w:rsidR="00104AD1" w:rsidRPr="00FC5034" w:rsidRDefault="00104AD1" w:rsidP="00104AD1">
      <w:pPr>
        <w:shd w:val="clear" w:color="auto" w:fill="FFFFFF"/>
        <w:spacing w:after="300" w:line="240" w:lineRule="auto"/>
        <w:jc w:val="both"/>
        <w:textAlignment w:val="baseline"/>
        <w:rPr>
          <w:rFonts w:ascii="Times New Roman" w:eastAsia="Times New Roman" w:hAnsi="Times New Roman" w:cs="Times New Roman"/>
          <w:sz w:val="26"/>
          <w:szCs w:val="26"/>
          <w:lang w:eastAsia="ru-RU"/>
        </w:rPr>
      </w:pPr>
      <w:r w:rsidRPr="00FC5034">
        <w:rPr>
          <w:rFonts w:ascii="Times New Roman" w:eastAsia="Times New Roman" w:hAnsi="Times New Roman" w:cs="Times New Roman"/>
          <w:sz w:val="26"/>
          <w:szCs w:val="26"/>
          <w:lang w:eastAsia="ru-RU"/>
        </w:rPr>
        <w:t>за наличие почетного звания с наименованием "заслуженный", ученого звания и (или) ученой степени в абсолютных величинах или в процентах от установленных им окладов, ставок заработной платы;</w:t>
      </w:r>
      <w:bookmarkStart w:id="69" w:name="l139"/>
      <w:bookmarkEnd w:id="69"/>
    </w:p>
    <w:p w:rsidR="00104AD1" w:rsidRPr="00FC5034" w:rsidRDefault="00104AD1" w:rsidP="00104AD1">
      <w:pPr>
        <w:shd w:val="clear" w:color="auto" w:fill="FFFFFF"/>
        <w:spacing w:after="300" w:line="240" w:lineRule="auto"/>
        <w:jc w:val="both"/>
        <w:textAlignment w:val="baseline"/>
        <w:rPr>
          <w:rFonts w:ascii="Times New Roman" w:eastAsia="Times New Roman" w:hAnsi="Times New Roman" w:cs="Times New Roman"/>
          <w:sz w:val="26"/>
          <w:szCs w:val="26"/>
          <w:lang w:eastAsia="ru-RU"/>
        </w:rPr>
      </w:pPr>
      <w:r w:rsidRPr="00FC5034">
        <w:rPr>
          <w:rFonts w:ascii="Times New Roman" w:eastAsia="Times New Roman" w:hAnsi="Times New Roman" w:cs="Times New Roman"/>
          <w:sz w:val="26"/>
          <w:szCs w:val="26"/>
          <w:lang w:eastAsia="ru-RU"/>
        </w:rPr>
        <w:t>Выплаты к окладам, ставкам заработной платы, определяемые в указанном выше порядке, суммируются по каждому из оснований.</w:t>
      </w:r>
      <w:bookmarkStart w:id="70" w:name="l141"/>
      <w:bookmarkEnd w:id="70"/>
    </w:p>
    <w:p w:rsidR="00104AD1" w:rsidRPr="00FC5034" w:rsidRDefault="0020456F" w:rsidP="0020456F">
      <w:pPr>
        <w:shd w:val="clear" w:color="auto" w:fill="FFFFFF"/>
        <w:spacing w:after="300" w:line="240" w:lineRule="auto"/>
        <w:ind w:firstLine="708"/>
        <w:jc w:val="both"/>
        <w:textAlignment w:val="baseline"/>
        <w:rPr>
          <w:rFonts w:ascii="Times New Roman" w:eastAsia="Times New Roman" w:hAnsi="Times New Roman" w:cs="Times New Roman"/>
          <w:sz w:val="26"/>
          <w:szCs w:val="26"/>
          <w:lang w:eastAsia="ru-RU"/>
        </w:rPr>
      </w:pPr>
      <w:r w:rsidRPr="00FC5034">
        <w:rPr>
          <w:rFonts w:ascii="Times New Roman" w:eastAsia="Times New Roman" w:hAnsi="Times New Roman" w:cs="Times New Roman"/>
          <w:sz w:val="26"/>
          <w:szCs w:val="26"/>
          <w:lang w:eastAsia="ru-RU"/>
        </w:rPr>
        <w:t>4</w:t>
      </w:r>
      <w:r w:rsidR="00104AD1" w:rsidRPr="00FC5034">
        <w:rPr>
          <w:rFonts w:ascii="Times New Roman" w:eastAsia="Times New Roman" w:hAnsi="Times New Roman" w:cs="Times New Roman"/>
          <w:sz w:val="26"/>
          <w:szCs w:val="26"/>
          <w:lang w:eastAsia="ru-RU"/>
        </w:rPr>
        <w:t>7.Размеры и условия осуществления выплат стимулирующего характера для всех категорий работников учреждений устанавливаются с учетом разрабатываемых в учреждении показателей и критериев оценки эффективности труда работников.</w:t>
      </w:r>
      <w:bookmarkStart w:id="71" w:name="l142"/>
      <w:bookmarkEnd w:id="71"/>
    </w:p>
    <w:p w:rsidR="00104AD1" w:rsidRPr="00FC5034" w:rsidRDefault="0020456F" w:rsidP="0020456F">
      <w:pPr>
        <w:shd w:val="clear" w:color="auto" w:fill="FFFFFF"/>
        <w:spacing w:after="300" w:line="240" w:lineRule="auto"/>
        <w:ind w:firstLine="708"/>
        <w:jc w:val="both"/>
        <w:textAlignment w:val="baseline"/>
        <w:rPr>
          <w:rFonts w:ascii="Times New Roman" w:eastAsia="Times New Roman" w:hAnsi="Times New Roman" w:cs="Times New Roman"/>
          <w:sz w:val="26"/>
          <w:szCs w:val="26"/>
          <w:lang w:eastAsia="ru-RU"/>
        </w:rPr>
      </w:pPr>
      <w:r w:rsidRPr="00FC5034">
        <w:rPr>
          <w:rFonts w:ascii="Times New Roman" w:eastAsia="Times New Roman" w:hAnsi="Times New Roman" w:cs="Times New Roman"/>
          <w:sz w:val="26"/>
          <w:szCs w:val="26"/>
          <w:lang w:eastAsia="ru-RU"/>
        </w:rPr>
        <w:t>4</w:t>
      </w:r>
      <w:r w:rsidR="00104AD1" w:rsidRPr="00FC5034">
        <w:rPr>
          <w:rFonts w:ascii="Times New Roman" w:eastAsia="Times New Roman" w:hAnsi="Times New Roman" w:cs="Times New Roman"/>
          <w:sz w:val="26"/>
          <w:szCs w:val="26"/>
          <w:lang w:eastAsia="ru-RU"/>
        </w:rPr>
        <w:t>7.1.</w:t>
      </w:r>
      <w:r w:rsidR="00A67190">
        <w:rPr>
          <w:rFonts w:ascii="Times New Roman" w:eastAsia="Times New Roman" w:hAnsi="Times New Roman" w:cs="Times New Roman"/>
          <w:sz w:val="26"/>
          <w:szCs w:val="26"/>
          <w:lang w:eastAsia="ru-RU"/>
        </w:rPr>
        <w:t xml:space="preserve"> </w:t>
      </w:r>
      <w:r w:rsidR="00104AD1" w:rsidRPr="00FC5034">
        <w:rPr>
          <w:rFonts w:ascii="Times New Roman" w:eastAsia="Times New Roman" w:hAnsi="Times New Roman" w:cs="Times New Roman"/>
          <w:sz w:val="26"/>
          <w:szCs w:val="26"/>
          <w:lang w:eastAsia="ru-RU"/>
        </w:rPr>
        <w:t>Для педагогических работников учреждений:</w:t>
      </w:r>
      <w:bookmarkStart w:id="72" w:name="l144"/>
      <w:bookmarkEnd w:id="72"/>
    </w:p>
    <w:p w:rsidR="00104AD1" w:rsidRPr="00FC5034" w:rsidRDefault="00704605" w:rsidP="00704605">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w:t>
      </w:r>
      <w:r w:rsidR="00104AD1" w:rsidRPr="00FC5034">
        <w:rPr>
          <w:rFonts w:ascii="Times New Roman" w:eastAsia="Times New Roman" w:hAnsi="Times New Roman" w:cs="Times New Roman"/>
          <w:sz w:val="26"/>
          <w:szCs w:val="26"/>
          <w:lang w:eastAsia="ru-RU"/>
        </w:rPr>
        <w:t>непосредственное участие в реализации федеральных проектов, не входящих в состав национальных проектов;</w:t>
      </w:r>
      <w:bookmarkStart w:id="73" w:name="l145"/>
      <w:bookmarkEnd w:id="73"/>
    </w:p>
    <w:p w:rsidR="00104AD1" w:rsidRPr="00FC5034" w:rsidRDefault="00704605" w:rsidP="00704605">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104AD1" w:rsidRPr="00FC5034">
        <w:rPr>
          <w:rFonts w:ascii="Times New Roman" w:eastAsia="Times New Roman" w:hAnsi="Times New Roman" w:cs="Times New Roman"/>
          <w:sz w:val="26"/>
          <w:szCs w:val="26"/>
          <w:lang w:eastAsia="ru-RU"/>
        </w:rPr>
        <w:t>инициативу, творчество и применение в работе современных форм и методов организации труда;</w:t>
      </w:r>
      <w:bookmarkStart w:id="74" w:name="l146"/>
      <w:bookmarkEnd w:id="74"/>
    </w:p>
    <w:p w:rsidR="00104AD1" w:rsidRPr="00FC5034" w:rsidRDefault="00704605" w:rsidP="00704605">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104AD1" w:rsidRPr="00FC5034">
        <w:rPr>
          <w:rFonts w:ascii="Times New Roman" w:eastAsia="Times New Roman" w:hAnsi="Times New Roman" w:cs="Times New Roman"/>
          <w:sz w:val="26"/>
          <w:szCs w:val="26"/>
          <w:lang w:eastAsia="ru-RU"/>
        </w:rPr>
        <w:t>участие в семинарах, конференциях</w:t>
      </w:r>
      <w:r w:rsidR="00403BC9" w:rsidRPr="00FC5034">
        <w:rPr>
          <w:rFonts w:ascii="Times New Roman" w:eastAsia="Times New Roman" w:hAnsi="Times New Roman" w:cs="Times New Roman"/>
          <w:sz w:val="26"/>
          <w:szCs w:val="26"/>
          <w:lang w:eastAsia="ru-RU"/>
        </w:rPr>
        <w:t xml:space="preserve"> муниципального, регионального уровня</w:t>
      </w:r>
      <w:r w:rsidR="00104AD1" w:rsidRPr="00FC5034">
        <w:rPr>
          <w:rFonts w:ascii="Times New Roman" w:eastAsia="Times New Roman" w:hAnsi="Times New Roman" w:cs="Times New Roman"/>
          <w:sz w:val="26"/>
          <w:szCs w:val="26"/>
          <w:lang w:eastAsia="ru-RU"/>
        </w:rPr>
        <w:t>;</w:t>
      </w:r>
      <w:bookmarkStart w:id="75" w:name="l147"/>
      <w:bookmarkEnd w:id="75"/>
    </w:p>
    <w:p w:rsidR="00104AD1" w:rsidRPr="00FC5034" w:rsidRDefault="00704605" w:rsidP="00704605">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104AD1" w:rsidRPr="00FC5034">
        <w:rPr>
          <w:rFonts w:ascii="Times New Roman" w:eastAsia="Times New Roman" w:hAnsi="Times New Roman" w:cs="Times New Roman"/>
          <w:sz w:val="26"/>
          <w:szCs w:val="26"/>
          <w:lang w:eastAsia="ru-RU"/>
        </w:rPr>
        <w:t>организацию и проведение мероприятий, направленных на повышение авторитета и имиджа российского образования,</w:t>
      </w:r>
      <w:r w:rsidR="00403BC9" w:rsidRPr="00FC5034">
        <w:rPr>
          <w:rFonts w:ascii="Times New Roman" w:eastAsia="Times New Roman" w:hAnsi="Times New Roman" w:cs="Times New Roman"/>
          <w:sz w:val="26"/>
          <w:szCs w:val="26"/>
          <w:lang w:eastAsia="ru-RU"/>
        </w:rPr>
        <w:t xml:space="preserve"> имиджа учреждения</w:t>
      </w:r>
      <w:r w:rsidR="00104AD1" w:rsidRPr="00FC5034">
        <w:rPr>
          <w:rFonts w:ascii="Times New Roman" w:eastAsia="Times New Roman" w:hAnsi="Times New Roman" w:cs="Times New Roman"/>
          <w:sz w:val="26"/>
          <w:szCs w:val="26"/>
          <w:lang w:eastAsia="ru-RU"/>
        </w:rPr>
        <w:t>;</w:t>
      </w:r>
      <w:bookmarkStart w:id="76" w:name="l148"/>
      <w:bookmarkEnd w:id="76"/>
    </w:p>
    <w:p w:rsidR="00104AD1" w:rsidRPr="00FC5034" w:rsidRDefault="00704605" w:rsidP="00704605">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104AD1" w:rsidRPr="00FC5034">
        <w:rPr>
          <w:rFonts w:ascii="Times New Roman" w:eastAsia="Times New Roman" w:hAnsi="Times New Roman" w:cs="Times New Roman"/>
          <w:sz w:val="26"/>
          <w:szCs w:val="26"/>
          <w:lang w:eastAsia="ru-RU"/>
        </w:rPr>
        <w:t xml:space="preserve">непосредственное участие в конкурсах, выполнении грантов, договоров </w:t>
      </w:r>
      <w:proofErr w:type="spellStart"/>
      <w:r w:rsidR="00104AD1" w:rsidRPr="00FC5034">
        <w:rPr>
          <w:rFonts w:ascii="Times New Roman" w:eastAsia="Times New Roman" w:hAnsi="Times New Roman" w:cs="Times New Roman"/>
          <w:sz w:val="26"/>
          <w:szCs w:val="26"/>
          <w:lang w:eastAsia="ru-RU"/>
        </w:rPr>
        <w:t>гражданско</w:t>
      </w:r>
      <w:proofErr w:type="spellEnd"/>
      <w:r w:rsidR="00104AD1" w:rsidRPr="00FC5034">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00104AD1" w:rsidRPr="00FC5034">
        <w:rPr>
          <w:rFonts w:ascii="Times New Roman" w:eastAsia="Times New Roman" w:hAnsi="Times New Roman" w:cs="Times New Roman"/>
          <w:sz w:val="26"/>
          <w:szCs w:val="26"/>
          <w:lang w:eastAsia="ru-RU"/>
        </w:rPr>
        <w:t>правового характера и других приносящих доход мероприятиях;</w:t>
      </w:r>
      <w:bookmarkStart w:id="77" w:name="l149"/>
      <w:bookmarkEnd w:id="77"/>
    </w:p>
    <w:p w:rsidR="00104AD1" w:rsidRPr="00FC5034" w:rsidRDefault="00704605" w:rsidP="00704605">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104AD1" w:rsidRPr="00FC5034">
        <w:rPr>
          <w:rFonts w:ascii="Times New Roman" w:eastAsia="Times New Roman" w:hAnsi="Times New Roman" w:cs="Times New Roman"/>
          <w:sz w:val="26"/>
          <w:szCs w:val="26"/>
          <w:lang w:eastAsia="ru-RU"/>
        </w:rPr>
        <w:t>непосредственное участие в реализации национальных проектов, федеральных и региональных целевых</w:t>
      </w:r>
      <w:r w:rsidR="00403BC9" w:rsidRPr="00FC5034">
        <w:rPr>
          <w:rFonts w:ascii="Times New Roman" w:eastAsia="Times New Roman" w:hAnsi="Times New Roman" w:cs="Times New Roman"/>
          <w:sz w:val="26"/>
          <w:szCs w:val="26"/>
          <w:lang w:eastAsia="ru-RU"/>
        </w:rPr>
        <w:t xml:space="preserve"> программ в области образования</w:t>
      </w:r>
      <w:r w:rsidR="00104AD1" w:rsidRPr="00FC5034">
        <w:rPr>
          <w:rFonts w:ascii="Times New Roman" w:eastAsia="Times New Roman" w:hAnsi="Times New Roman" w:cs="Times New Roman"/>
          <w:sz w:val="26"/>
          <w:szCs w:val="26"/>
          <w:lang w:eastAsia="ru-RU"/>
        </w:rPr>
        <w:t>;</w:t>
      </w:r>
      <w:bookmarkStart w:id="78" w:name="l150"/>
      <w:bookmarkEnd w:id="78"/>
    </w:p>
    <w:p w:rsidR="00104AD1" w:rsidRPr="00FC5034" w:rsidRDefault="00704605" w:rsidP="00704605">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104AD1" w:rsidRPr="00FC5034">
        <w:rPr>
          <w:rFonts w:ascii="Times New Roman" w:eastAsia="Times New Roman" w:hAnsi="Times New Roman" w:cs="Times New Roman"/>
          <w:sz w:val="26"/>
          <w:szCs w:val="26"/>
          <w:lang w:eastAsia="ru-RU"/>
        </w:rPr>
        <w:t>освоение программ повышения квалификации или профессиональной переподготовки;</w:t>
      </w:r>
      <w:bookmarkStart w:id="79" w:name="l151"/>
      <w:bookmarkEnd w:id="79"/>
    </w:p>
    <w:p w:rsidR="00104AD1" w:rsidRPr="00FC5034" w:rsidRDefault="00704605" w:rsidP="00704605">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104AD1" w:rsidRPr="00FC5034">
        <w:rPr>
          <w:rFonts w:ascii="Times New Roman" w:eastAsia="Times New Roman" w:hAnsi="Times New Roman" w:cs="Times New Roman"/>
          <w:sz w:val="26"/>
          <w:szCs w:val="26"/>
          <w:lang w:eastAsia="ru-RU"/>
        </w:rPr>
        <w:t>достижения в инновационной деятельности учреждения;</w:t>
      </w:r>
      <w:bookmarkStart w:id="80" w:name="l152"/>
      <w:bookmarkEnd w:id="80"/>
    </w:p>
    <w:p w:rsidR="00104AD1" w:rsidRPr="00FC5034" w:rsidRDefault="00704605" w:rsidP="00704605">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104AD1" w:rsidRPr="00FC5034">
        <w:rPr>
          <w:rFonts w:ascii="Times New Roman" w:eastAsia="Times New Roman" w:hAnsi="Times New Roman" w:cs="Times New Roman"/>
          <w:sz w:val="26"/>
          <w:szCs w:val="26"/>
          <w:lang w:eastAsia="ru-RU"/>
        </w:rPr>
        <w:t>участие в реализации мероприятий по сохранению и укреплению здоровья детей и молодежи в об</w:t>
      </w:r>
      <w:r w:rsidR="00403BC9" w:rsidRPr="00FC5034">
        <w:rPr>
          <w:rFonts w:ascii="Times New Roman" w:eastAsia="Times New Roman" w:hAnsi="Times New Roman" w:cs="Times New Roman"/>
          <w:sz w:val="26"/>
          <w:szCs w:val="26"/>
          <w:lang w:eastAsia="ru-RU"/>
        </w:rPr>
        <w:t>щеобразовательных организациях</w:t>
      </w:r>
      <w:r w:rsidR="00104AD1" w:rsidRPr="00FC5034">
        <w:rPr>
          <w:rFonts w:ascii="Times New Roman" w:eastAsia="Times New Roman" w:hAnsi="Times New Roman" w:cs="Times New Roman"/>
          <w:sz w:val="26"/>
          <w:szCs w:val="26"/>
          <w:lang w:eastAsia="ru-RU"/>
        </w:rPr>
        <w:t>, участие в организации физкультурно-оздоровительной и спортивной работы;</w:t>
      </w:r>
      <w:bookmarkStart w:id="81" w:name="l153"/>
      <w:bookmarkEnd w:id="81"/>
    </w:p>
    <w:p w:rsidR="00104AD1" w:rsidRPr="00FC5034" w:rsidRDefault="00704605" w:rsidP="00704605">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104AD1" w:rsidRPr="00FC5034">
        <w:rPr>
          <w:rFonts w:ascii="Times New Roman" w:eastAsia="Times New Roman" w:hAnsi="Times New Roman" w:cs="Times New Roman"/>
          <w:sz w:val="26"/>
          <w:szCs w:val="26"/>
          <w:lang w:eastAsia="ru-RU"/>
        </w:rPr>
        <w:t>наличие учебно-методических комплексов, в том числе на официальном сайте учреждения в информационно-телекоммуникационной сети "Интернет";</w:t>
      </w:r>
      <w:bookmarkStart w:id="82" w:name="l157"/>
      <w:bookmarkEnd w:id="82"/>
    </w:p>
    <w:p w:rsidR="00104AD1" w:rsidRPr="00FC5034" w:rsidRDefault="00704605" w:rsidP="00704605">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104AD1" w:rsidRPr="00FC5034">
        <w:rPr>
          <w:rFonts w:ascii="Times New Roman" w:eastAsia="Times New Roman" w:hAnsi="Times New Roman" w:cs="Times New Roman"/>
          <w:sz w:val="26"/>
          <w:szCs w:val="26"/>
          <w:lang w:eastAsia="ru-RU"/>
        </w:rPr>
        <w:t xml:space="preserve">наличие подготовленных педагогическими работниками обучающихся - победителей и призеров </w:t>
      </w:r>
      <w:r>
        <w:rPr>
          <w:rFonts w:ascii="Times New Roman" w:eastAsia="Times New Roman" w:hAnsi="Times New Roman" w:cs="Times New Roman"/>
          <w:sz w:val="26"/>
          <w:szCs w:val="26"/>
          <w:lang w:eastAsia="ru-RU"/>
        </w:rPr>
        <w:t xml:space="preserve">региональных, </w:t>
      </w:r>
      <w:r w:rsidR="00104AD1" w:rsidRPr="00FC5034">
        <w:rPr>
          <w:rFonts w:ascii="Times New Roman" w:eastAsia="Times New Roman" w:hAnsi="Times New Roman" w:cs="Times New Roman"/>
          <w:sz w:val="26"/>
          <w:szCs w:val="26"/>
          <w:lang w:eastAsia="ru-RU"/>
        </w:rPr>
        <w:t>всероссийских (международных) олимпиад, конкурсов и соревнований;</w:t>
      </w:r>
      <w:bookmarkStart w:id="83" w:name="l160"/>
      <w:bookmarkEnd w:id="83"/>
    </w:p>
    <w:p w:rsidR="00403BC9" w:rsidRPr="00FC5034" w:rsidRDefault="00704605" w:rsidP="00704605">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104AD1" w:rsidRPr="00FC5034">
        <w:rPr>
          <w:rFonts w:ascii="Times New Roman" w:eastAsia="Times New Roman" w:hAnsi="Times New Roman" w:cs="Times New Roman"/>
          <w:sz w:val="26"/>
          <w:szCs w:val="26"/>
          <w:lang w:eastAsia="ru-RU"/>
        </w:rPr>
        <w:t xml:space="preserve">руководство </w:t>
      </w:r>
      <w:r w:rsidR="00403BC9" w:rsidRPr="00FC5034">
        <w:rPr>
          <w:rFonts w:ascii="Times New Roman" w:eastAsia="Times New Roman" w:hAnsi="Times New Roman" w:cs="Times New Roman"/>
          <w:sz w:val="26"/>
          <w:szCs w:val="26"/>
          <w:lang w:eastAsia="ru-RU"/>
        </w:rPr>
        <w:t>проектно</w:t>
      </w:r>
      <w:r w:rsidR="00104AD1" w:rsidRPr="00FC5034">
        <w:rPr>
          <w:rFonts w:ascii="Times New Roman" w:eastAsia="Times New Roman" w:hAnsi="Times New Roman" w:cs="Times New Roman"/>
          <w:sz w:val="26"/>
          <w:szCs w:val="26"/>
          <w:lang w:eastAsia="ru-RU"/>
        </w:rPr>
        <w:t>-исследовательской работой</w:t>
      </w:r>
      <w:r w:rsidR="00403BC9" w:rsidRPr="00FC5034">
        <w:rPr>
          <w:rFonts w:ascii="Times New Roman" w:eastAsia="Times New Roman" w:hAnsi="Times New Roman" w:cs="Times New Roman"/>
          <w:sz w:val="26"/>
          <w:szCs w:val="26"/>
          <w:lang w:eastAsia="ru-RU"/>
        </w:rPr>
        <w:t xml:space="preserve"> учащегося</w:t>
      </w:r>
      <w:r w:rsidR="00104AD1" w:rsidRPr="00FC5034">
        <w:rPr>
          <w:rFonts w:ascii="Times New Roman" w:eastAsia="Times New Roman" w:hAnsi="Times New Roman" w:cs="Times New Roman"/>
          <w:sz w:val="26"/>
          <w:szCs w:val="26"/>
          <w:lang w:eastAsia="ru-RU"/>
        </w:rPr>
        <w:t>, представленной на международный, всероссийский, региональный</w:t>
      </w:r>
      <w:r w:rsidR="001D5578">
        <w:rPr>
          <w:rFonts w:ascii="Times New Roman" w:eastAsia="Times New Roman" w:hAnsi="Times New Roman" w:cs="Times New Roman"/>
          <w:sz w:val="26"/>
          <w:szCs w:val="26"/>
          <w:lang w:eastAsia="ru-RU"/>
        </w:rPr>
        <w:t xml:space="preserve">, </w:t>
      </w:r>
      <w:proofErr w:type="gramStart"/>
      <w:r w:rsidR="001D5578">
        <w:rPr>
          <w:rFonts w:ascii="Times New Roman" w:eastAsia="Times New Roman" w:hAnsi="Times New Roman" w:cs="Times New Roman"/>
          <w:sz w:val="26"/>
          <w:szCs w:val="26"/>
          <w:lang w:eastAsia="ru-RU"/>
        </w:rPr>
        <w:t xml:space="preserve">муниципальный </w:t>
      </w:r>
      <w:r w:rsidR="00104AD1" w:rsidRPr="00FC5034">
        <w:rPr>
          <w:rFonts w:ascii="Times New Roman" w:eastAsia="Times New Roman" w:hAnsi="Times New Roman" w:cs="Times New Roman"/>
          <w:sz w:val="26"/>
          <w:szCs w:val="26"/>
          <w:lang w:eastAsia="ru-RU"/>
        </w:rPr>
        <w:t xml:space="preserve"> конкурс</w:t>
      </w:r>
      <w:proofErr w:type="gramEnd"/>
      <w:r w:rsidR="00104AD1" w:rsidRPr="00FC5034">
        <w:rPr>
          <w:rFonts w:ascii="Times New Roman" w:eastAsia="Times New Roman" w:hAnsi="Times New Roman" w:cs="Times New Roman"/>
          <w:sz w:val="26"/>
          <w:szCs w:val="26"/>
          <w:lang w:eastAsia="ru-RU"/>
        </w:rPr>
        <w:t xml:space="preserve">, </w:t>
      </w:r>
    </w:p>
    <w:p w:rsidR="00104AD1" w:rsidRPr="00FC5034" w:rsidRDefault="00704605" w:rsidP="00704605">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104AD1" w:rsidRPr="00FC5034">
        <w:rPr>
          <w:rFonts w:ascii="Times New Roman" w:eastAsia="Times New Roman" w:hAnsi="Times New Roman" w:cs="Times New Roman"/>
          <w:sz w:val="26"/>
          <w:szCs w:val="26"/>
          <w:lang w:eastAsia="ru-RU"/>
        </w:rPr>
        <w:t>участие в выполнении программы развития учреждения;</w:t>
      </w:r>
      <w:bookmarkStart w:id="84" w:name="l163"/>
      <w:bookmarkEnd w:id="84"/>
    </w:p>
    <w:p w:rsidR="00104AD1" w:rsidRDefault="001D5578" w:rsidP="00704605">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104AD1" w:rsidRPr="00FC5034">
        <w:rPr>
          <w:rFonts w:ascii="Times New Roman" w:eastAsia="Times New Roman" w:hAnsi="Times New Roman" w:cs="Times New Roman"/>
          <w:sz w:val="26"/>
          <w:szCs w:val="26"/>
          <w:lang w:eastAsia="ru-RU"/>
        </w:rPr>
        <w:t>работу с лицами с огра</w:t>
      </w:r>
      <w:r w:rsidR="00403BC9" w:rsidRPr="00FC5034">
        <w:rPr>
          <w:rFonts w:ascii="Times New Roman" w:eastAsia="Times New Roman" w:hAnsi="Times New Roman" w:cs="Times New Roman"/>
          <w:sz w:val="26"/>
          <w:szCs w:val="26"/>
          <w:lang w:eastAsia="ru-RU"/>
        </w:rPr>
        <w:t>ниченными возможностями здоровь</w:t>
      </w:r>
      <w:bookmarkStart w:id="85" w:name="l168"/>
      <w:bookmarkEnd w:id="85"/>
      <w:r w:rsidR="00403BC9" w:rsidRPr="00FC5034">
        <w:rPr>
          <w:rFonts w:ascii="Times New Roman" w:eastAsia="Times New Roman" w:hAnsi="Times New Roman" w:cs="Times New Roman"/>
          <w:sz w:val="26"/>
          <w:szCs w:val="26"/>
          <w:lang w:eastAsia="ru-RU"/>
        </w:rPr>
        <w:t>я</w:t>
      </w:r>
      <w:r>
        <w:rPr>
          <w:rFonts w:ascii="Times New Roman" w:eastAsia="Times New Roman" w:hAnsi="Times New Roman" w:cs="Times New Roman"/>
          <w:sz w:val="26"/>
          <w:szCs w:val="26"/>
          <w:lang w:eastAsia="ru-RU"/>
        </w:rPr>
        <w:t>.</w:t>
      </w:r>
    </w:p>
    <w:p w:rsidR="001D5578" w:rsidRPr="00FC5034" w:rsidRDefault="001D5578" w:rsidP="00704605">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p>
    <w:p w:rsidR="00104AD1" w:rsidRPr="00FC5034" w:rsidRDefault="0020456F" w:rsidP="00704605">
      <w:pPr>
        <w:shd w:val="clear" w:color="auto" w:fill="FFFFFF"/>
        <w:spacing w:after="0" w:line="240" w:lineRule="auto"/>
        <w:ind w:firstLine="708"/>
        <w:jc w:val="both"/>
        <w:textAlignment w:val="baseline"/>
        <w:rPr>
          <w:rFonts w:ascii="Times New Roman" w:eastAsia="Times New Roman" w:hAnsi="Times New Roman" w:cs="Times New Roman"/>
          <w:sz w:val="26"/>
          <w:szCs w:val="26"/>
          <w:lang w:eastAsia="ru-RU"/>
        </w:rPr>
      </w:pPr>
      <w:r w:rsidRPr="00FC5034">
        <w:rPr>
          <w:rFonts w:ascii="Times New Roman" w:eastAsia="Times New Roman" w:hAnsi="Times New Roman" w:cs="Times New Roman"/>
          <w:sz w:val="26"/>
          <w:szCs w:val="26"/>
          <w:lang w:eastAsia="ru-RU"/>
        </w:rPr>
        <w:t>47.</w:t>
      </w:r>
      <w:proofErr w:type="gramStart"/>
      <w:r w:rsidRPr="00FC5034">
        <w:rPr>
          <w:rFonts w:ascii="Times New Roman" w:eastAsia="Times New Roman" w:hAnsi="Times New Roman" w:cs="Times New Roman"/>
          <w:sz w:val="26"/>
          <w:szCs w:val="26"/>
          <w:lang w:eastAsia="ru-RU"/>
        </w:rPr>
        <w:t>2</w:t>
      </w:r>
      <w:r w:rsidR="00104AD1" w:rsidRPr="00FC5034">
        <w:rPr>
          <w:rFonts w:ascii="Times New Roman" w:eastAsia="Times New Roman" w:hAnsi="Times New Roman" w:cs="Times New Roman"/>
          <w:sz w:val="26"/>
          <w:szCs w:val="26"/>
          <w:lang w:eastAsia="ru-RU"/>
        </w:rPr>
        <w:t>.Для</w:t>
      </w:r>
      <w:proofErr w:type="gramEnd"/>
      <w:r w:rsidR="00104AD1" w:rsidRPr="00FC5034">
        <w:rPr>
          <w:rFonts w:ascii="Times New Roman" w:eastAsia="Times New Roman" w:hAnsi="Times New Roman" w:cs="Times New Roman"/>
          <w:sz w:val="26"/>
          <w:szCs w:val="26"/>
          <w:lang w:eastAsia="ru-RU"/>
        </w:rPr>
        <w:t xml:space="preserve"> работников учреждений, осуществляющих трудовую деятельность по профессиям рабочих:</w:t>
      </w:r>
      <w:bookmarkStart w:id="86" w:name="l201"/>
      <w:bookmarkEnd w:id="86"/>
    </w:p>
    <w:p w:rsidR="00104AD1" w:rsidRPr="00FC5034" w:rsidRDefault="00704605" w:rsidP="00704605">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104AD1" w:rsidRPr="00FC5034">
        <w:rPr>
          <w:rFonts w:ascii="Times New Roman" w:eastAsia="Times New Roman" w:hAnsi="Times New Roman" w:cs="Times New Roman"/>
          <w:sz w:val="26"/>
          <w:szCs w:val="26"/>
          <w:lang w:eastAsia="ru-RU"/>
        </w:rP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bookmarkStart w:id="87" w:name="l202"/>
      <w:bookmarkEnd w:id="87"/>
    </w:p>
    <w:p w:rsidR="00104AD1" w:rsidRPr="00FC5034" w:rsidRDefault="00704605" w:rsidP="00704605">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104AD1" w:rsidRPr="00FC5034">
        <w:rPr>
          <w:rFonts w:ascii="Times New Roman" w:eastAsia="Times New Roman" w:hAnsi="Times New Roman" w:cs="Times New Roman"/>
          <w:sz w:val="26"/>
          <w:szCs w:val="26"/>
          <w:lang w:eastAsia="ru-RU"/>
        </w:rPr>
        <w:t>выполнение особо важных и срочных работ;</w:t>
      </w:r>
      <w:bookmarkStart w:id="88" w:name="l203"/>
      <w:bookmarkEnd w:id="88"/>
    </w:p>
    <w:p w:rsidR="00104AD1" w:rsidRPr="00FC5034" w:rsidRDefault="00704605" w:rsidP="00704605">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104AD1" w:rsidRPr="00FC5034">
        <w:rPr>
          <w:rFonts w:ascii="Times New Roman" w:eastAsia="Times New Roman" w:hAnsi="Times New Roman" w:cs="Times New Roman"/>
          <w:sz w:val="26"/>
          <w:szCs w:val="26"/>
          <w:lang w:eastAsia="ru-RU"/>
        </w:rPr>
        <w:t>другие показатели и условия.</w:t>
      </w:r>
      <w:bookmarkStart w:id="89" w:name="l204"/>
      <w:bookmarkEnd w:id="89"/>
    </w:p>
    <w:p w:rsidR="00104AD1" w:rsidRPr="00FC5034" w:rsidRDefault="0020456F" w:rsidP="00704605">
      <w:pPr>
        <w:shd w:val="clear" w:color="auto" w:fill="FFFFFF"/>
        <w:spacing w:after="0" w:line="240" w:lineRule="auto"/>
        <w:ind w:firstLine="708"/>
        <w:jc w:val="both"/>
        <w:textAlignment w:val="baseline"/>
        <w:rPr>
          <w:rFonts w:ascii="Times New Roman" w:eastAsia="Times New Roman" w:hAnsi="Times New Roman" w:cs="Times New Roman"/>
          <w:sz w:val="26"/>
          <w:szCs w:val="26"/>
          <w:lang w:eastAsia="ru-RU"/>
        </w:rPr>
      </w:pPr>
      <w:r w:rsidRPr="00FC5034">
        <w:rPr>
          <w:rFonts w:ascii="Times New Roman" w:eastAsia="Times New Roman" w:hAnsi="Times New Roman" w:cs="Times New Roman"/>
          <w:sz w:val="26"/>
          <w:szCs w:val="26"/>
          <w:lang w:eastAsia="ru-RU"/>
        </w:rPr>
        <w:t>47.3</w:t>
      </w:r>
      <w:r w:rsidR="00104AD1" w:rsidRPr="00FC5034">
        <w:rPr>
          <w:rFonts w:ascii="Times New Roman" w:eastAsia="Times New Roman" w:hAnsi="Times New Roman" w:cs="Times New Roman"/>
          <w:sz w:val="26"/>
          <w:szCs w:val="26"/>
          <w:lang w:eastAsia="ru-RU"/>
        </w:rPr>
        <w:t>.</w:t>
      </w:r>
      <w:r w:rsidR="00A67190">
        <w:rPr>
          <w:rFonts w:ascii="Times New Roman" w:eastAsia="Times New Roman" w:hAnsi="Times New Roman" w:cs="Times New Roman"/>
          <w:sz w:val="26"/>
          <w:szCs w:val="26"/>
          <w:lang w:eastAsia="ru-RU"/>
        </w:rPr>
        <w:t xml:space="preserve"> </w:t>
      </w:r>
      <w:r w:rsidR="00104AD1" w:rsidRPr="00FC5034">
        <w:rPr>
          <w:rFonts w:ascii="Times New Roman" w:eastAsia="Times New Roman" w:hAnsi="Times New Roman" w:cs="Times New Roman"/>
          <w:sz w:val="26"/>
          <w:szCs w:val="26"/>
          <w:lang w:eastAsia="ru-RU"/>
        </w:rPr>
        <w:t>Для всех категорий работников:</w:t>
      </w:r>
      <w:bookmarkStart w:id="90" w:name="l205"/>
      <w:bookmarkEnd w:id="90"/>
    </w:p>
    <w:p w:rsidR="00104AD1" w:rsidRPr="00FC5034" w:rsidRDefault="00704605" w:rsidP="00704605">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104AD1" w:rsidRPr="00FC5034">
        <w:rPr>
          <w:rFonts w:ascii="Times New Roman" w:eastAsia="Times New Roman" w:hAnsi="Times New Roman" w:cs="Times New Roman"/>
          <w:sz w:val="26"/>
          <w:szCs w:val="26"/>
          <w:lang w:eastAsia="ru-RU"/>
        </w:rPr>
        <w:t>успешное и добросовестное исполнение работником своих должностных обязанностей в соответствующем периоде;</w:t>
      </w:r>
      <w:bookmarkStart w:id="91" w:name="l206"/>
      <w:bookmarkEnd w:id="91"/>
    </w:p>
    <w:p w:rsidR="00104AD1" w:rsidRPr="00FC5034" w:rsidRDefault="00704605" w:rsidP="00704605">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104AD1" w:rsidRPr="00FC5034">
        <w:rPr>
          <w:rFonts w:ascii="Times New Roman" w:eastAsia="Times New Roman" w:hAnsi="Times New Roman" w:cs="Times New Roman"/>
          <w:sz w:val="26"/>
          <w:szCs w:val="26"/>
          <w:lang w:eastAsia="ru-RU"/>
        </w:rPr>
        <w:t>качественную подготовку и проведение мероприятий, связанных с уставной деятельностью учреждения;</w:t>
      </w:r>
      <w:bookmarkStart w:id="92" w:name="l207"/>
      <w:bookmarkEnd w:id="92"/>
    </w:p>
    <w:p w:rsidR="00104AD1" w:rsidRPr="00FC5034" w:rsidRDefault="00704605" w:rsidP="00704605">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104AD1" w:rsidRPr="00FC5034">
        <w:rPr>
          <w:rFonts w:ascii="Times New Roman" w:eastAsia="Times New Roman" w:hAnsi="Times New Roman" w:cs="Times New Roman"/>
          <w:sz w:val="26"/>
          <w:szCs w:val="26"/>
          <w:lang w:eastAsia="ru-RU"/>
        </w:rPr>
        <w:t>выполнение порученной работы, связанной с обеспечением рабочего процесса или уставной деятельности учреждения;</w:t>
      </w:r>
      <w:bookmarkStart w:id="93" w:name="l208"/>
      <w:bookmarkEnd w:id="93"/>
    </w:p>
    <w:p w:rsidR="00104AD1" w:rsidRPr="00FC5034" w:rsidRDefault="00704605" w:rsidP="00704605">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104AD1" w:rsidRPr="00FC5034">
        <w:rPr>
          <w:rFonts w:ascii="Times New Roman" w:eastAsia="Times New Roman" w:hAnsi="Times New Roman" w:cs="Times New Roman"/>
          <w:sz w:val="26"/>
          <w:szCs w:val="26"/>
          <w:lang w:eastAsia="ru-RU"/>
        </w:rPr>
        <w:t>качественную подготовку и своевременную сдачу отчетности;</w:t>
      </w:r>
      <w:bookmarkStart w:id="94" w:name="l209"/>
      <w:bookmarkEnd w:id="94"/>
    </w:p>
    <w:p w:rsidR="00104AD1" w:rsidRPr="00FC5034" w:rsidRDefault="00704605" w:rsidP="00704605">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104AD1" w:rsidRPr="00FC5034">
        <w:rPr>
          <w:rFonts w:ascii="Times New Roman" w:eastAsia="Times New Roman" w:hAnsi="Times New Roman" w:cs="Times New Roman"/>
          <w:sz w:val="26"/>
          <w:szCs w:val="26"/>
          <w:lang w:eastAsia="ru-RU"/>
        </w:rPr>
        <w:t>участие работника в выполнении важных работ, мероприятий;</w:t>
      </w:r>
      <w:bookmarkStart w:id="95" w:name="l210"/>
      <w:bookmarkEnd w:id="95"/>
    </w:p>
    <w:p w:rsidR="00104AD1" w:rsidRPr="00FC5034" w:rsidRDefault="00704605" w:rsidP="00704605">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104AD1" w:rsidRPr="00FC5034">
        <w:rPr>
          <w:rFonts w:ascii="Times New Roman" w:eastAsia="Times New Roman" w:hAnsi="Times New Roman" w:cs="Times New Roman"/>
          <w:sz w:val="26"/>
          <w:szCs w:val="26"/>
          <w:lang w:eastAsia="ru-RU"/>
        </w:rPr>
        <w:t>разработку и внедрение рационализаторских предложений;</w:t>
      </w:r>
      <w:bookmarkStart w:id="96" w:name="l211"/>
      <w:bookmarkEnd w:id="96"/>
    </w:p>
    <w:p w:rsidR="00104AD1" w:rsidRPr="00FC5034" w:rsidRDefault="00704605" w:rsidP="00704605">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104AD1" w:rsidRPr="00FC5034">
        <w:rPr>
          <w:rFonts w:ascii="Times New Roman" w:eastAsia="Times New Roman" w:hAnsi="Times New Roman" w:cs="Times New Roman"/>
          <w:sz w:val="26"/>
          <w:szCs w:val="26"/>
          <w:lang w:eastAsia="ru-RU"/>
        </w:rPr>
        <w:t>организацию и проведение мероприятий, направленных на повышение авторитета и имиджа учреждения среди населения;</w:t>
      </w:r>
      <w:bookmarkStart w:id="97" w:name="l212"/>
      <w:bookmarkEnd w:id="97"/>
    </w:p>
    <w:p w:rsidR="00104AD1" w:rsidRPr="00FC5034" w:rsidRDefault="00704605" w:rsidP="00704605">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104AD1" w:rsidRPr="00FC5034">
        <w:rPr>
          <w:rFonts w:ascii="Times New Roman" w:eastAsia="Times New Roman" w:hAnsi="Times New Roman" w:cs="Times New Roman"/>
          <w:sz w:val="26"/>
          <w:szCs w:val="26"/>
          <w:lang w:eastAsia="ru-RU"/>
        </w:rPr>
        <w:t>трудовой вклад работника в выполнение проводимых учреждением мероприятий;</w:t>
      </w:r>
      <w:bookmarkStart w:id="98" w:name="l213"/>
      <w:bookmarkEnd w:id="98"/>
    </w:p>
    <w:p w:rsidR="00104AD1" w:rsidRPr="00FC5034" w:rsidRDefault="00704605" w:rsidP="00704605">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104AD1" w:rsidRPr="00FC5034">
        <w:rPr>
          <w:rFonts w:ascii="Times New Roman" w:eastAsia="Times New Roman" w:hAnsi="Times New Roman" w:cs="Times New Roman"/>
          <w:sz w:val="26"/>
          <w:szCs w:val="26"/>
          <w:lang w:eastAsia="ru-RU"/>
        </w:rPr>
        <w:t>использование новых эффективных технологий в процессе работы;</w:t>
      </w:r>
      <w:bookmarkStart w:id="99" w:name="l214"/>
      <w:bookmarkEnd w:id="99"/>
    </w:p>
    <w:p w:rsidR="00104AD1" w:rsidRPr="00FC5034" w:rsidRDefault="00704605" w:rsidP="00704605">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104AD1" w:rsidRPr="00FC5034">
        <w:rPr>
          <w:rFonts w:ascii="Times New Roman" w:eastAsia="Times New Roman" w:hAnsi="Times New Roman" w:cs="Times New Roman"/>
          <w:sz w:val="26"/>
          <w:szCs w:val="26"/>
          <w:lang w:eastAsia="ru-RU"/>
        </w:rPr>
        <w:t>выполнение особо важных и срочных работ;</w:t>
      </w:r>
      <w:bookmarkStart w:id="100" w:name="l215"/>
      <w:bookmarkEnd w:id="100"/>
    </w:p>
    <w:p w:rsidR="00104AD1" w:rsidRDefault="00704605" w:rsidP="00704605">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104AD1" w:rsidRPr="00FC5034">
        <w:rPr>
          <w:rFonts w:ascii="Times New Roman" w:eastAsia="Times New Roman" w:hAnsi="Times New Roman" w:cs="Times New Roman"/>
          <w:sz w:val="26"/>
          <w:szCs w:val="26"/>
          <w:lang w:eastAsia="ru-RU"/>
        </w:rPr>
        <w:t>другие показатели, условия и достижения.</w:t>
      </w:r>
      <w:bookmarkStart w:id="101" w:name="l216"/>
      <w:bookmarkEnd w:id="101"/>
    </w:p>
    <w:p w:rsidR="00704605" w:rsidRPr="00FC5034" w:rsidRDefault="00704605" w:rsidP="00704605">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p>
    <w:p w:rsidR="00104AD1" w:rsidRPr="00FC5034" w:rsidRDefault="0020456F" w:rsidP="0020456F">
      <w:pPr>
        <w:shd w:val="clear" w:color="auto" w:fill="FFFFFF"/>
        <w:spacing w:after="300" w:line="240" w:lineRule="auto"/>
        <w:ind w:firstLine="708"/>
        <w:jc w:val="both"/>
        <w:textAlignment w:val="baseline"/>
        <w:rPr>
          <w:rFonts w:ascii="Times New Roman" w:eastAsia="Times New Roman" w:hAnsi="Times New Roman" w:cs="Times New Roman"/>
          <w:sz w:val="26"/>
          <w:szCs w:val="26"/>
          <w:lang w:eastAsia="ru-RU"/>
        </w:rPr>
      </w:pPr>
      <w:r w:rsidRPr="00FC5034">
        <w:rPr>
          <w:rFonts w:ascii="Times New Roman" w:eastAsia="Times New Roman" w:hAnsi="Times New Roman" w:cs="Times New Roman"/>
          <w:sz w:val="26"/>
          <w:szCs w:val="26"/>
          <w:lang w:eastAsia="ru-RU"/>
        </w:rPr>
        <w:lastRenderedPageBreak/>
        <w:t>4</w:t>
      </w:r>
      <w:r w:rsidR="00104AD1" w:rsidRPr="00FC5034">
        <w:rPr>
          <w:rFonts w:ascii="Times New Roman" w:eastAsia="Times New Roman" w:hAnsi="Times New Roman" w:cs="Times New Roman"/>
          <w:sz w:val="26"/>
          <w:szCs w:val="26"/>
          <w:lang w:eastAsia="ru-RU"/>
        </w:rPr>
        <w:t>8.</w:t>
      </w:r>
      <w:r w:rsidR="00704605">
        <w:rPr>
          <w:rFonts w:ascii="Times New Roman" w:eastAsia="Times New Roman" w:hAnsi="Times New Roman" w:cs="Times New Roman"/>
          <w:sz w:val="26"/>
          <w:szCs w:val="26"/>
          <w:lang w:eastAsia="ru-RU"/>
        </w:rPr>
        <w:t xml:space="preserve"> </w:t>
      </w:r>
      <w:r w:rsidR="00104AD1" w:rsidRPr="00FC5034">
        <w:rPr>
          <w:rFonts w:ascii="Times New Roman" w:eastAsia="Times New Roman" w:hAnsi="Times New Roman" w:cs="Times New Roman"/>
          <w:sz w:val="26"/>
          <w:szCs w:val="26"/>
          <w:lang w:eastAsia="ru-RU"/>
        </w:rPr>
        <w:t>Выплаты за интенсивность и высокие результаты работы, за качество выполняемых работ, премиальные выплаты по итогам работы устанавливаются при достижении показателей эффективности деятельности работника.</w:t>
      </w:r>
      <w:bookmarkStart w:id="102" w:name="l217"/>
      <w:bookmarkEnd w:id="102"/>
    </w:p>
    <w:p w:rsidR="00104AD1" w:rsidRPr="00FC5034" w:rsidRDefault="00104AD1" w:rsidP="00704605">
      <w:pPr>
        <w:shd w:val="clear" w:color="auto" w:fill="FFFFFF"/>
        <w:spacing w:after="300" w:line="240" w:lineRule="auto"/>
        <w:ind w:firstLine="708"/>
        <w:jc w:val="both"/>
        <w:textAlignment w:val="baseline"/>
        <w:rPr>
          <w:rFonts w:ascii="Times New Roman" w:eastAsia="Times New Roman" w:hAnsi="Times New Roman" w:cs="Times New Roman"/>
          <w:sz w:val="26"/>
          <w:szCs w:val="26"/>
          <w:lang w:eastAsia="ru-RU"/>
        </w:rPr>
      </w:pPr>
      <w:r w:rsidRPr="00FC5034">
        <w:rPr>
          <w:rFonts w:ascii="Times New Roman" w:eastAsia="Times New Roman" w:hAnsi="Times New Roman" w:cs="Times New Roman"/>
          <w:sz w:val="26"/>
          <w:szCs w:val="26"/>
          <w:lang w:eastAsia="ru-RU"/>
        </w:rPr>
        <w:t xml:space="preserve">Показатели эффективности деятельности работника формируются на основе показателей эффективности деятельности учреждения, показателей качества и объема оказываемых </w:t>
      </w:r>
      <w:r w:rsidR="00403BC9" w:rsidRPr="00FC5034">
        <w:rPr>
          <w:rFonts w:ascii="Times New Roman" w:eastAsia="Times New Roman" w:hAnsi="Times New Roman" w:cs="Times New Roman"/>
          <w:sz w:val="26"/>
          <w:szCs w:val="26"/>
          <w:lang w:eastAsia="ru-RU"/>
        </w:rPr>
        <w:t xml:space="preserve">муниципальных </w:t>
      </w:r>
      <w:r w:rsidRPr="00FC5034">
        <w:rPr>
          <w:rFonts w:ascii="Times New Roman" w:eastAsia="Times New Roman" w:hAnsi="Times New Roman" w:cs="Times New Roman"/>
          <w:sz w:val="26"/>
          <w:szCs w:val="26"/>
          <w:lang w:eastAsia="ru-RU"/>
        </w:rPr>
        <w:t>услуг (выполнения работ) и утверждаются локальным нормативным актом учреждения, определяющим систему оплаты труда, либо коллективным договором.</w:t>
      </w:r>
      <w:bookmarkStart w:id="103" w:name="l218"/>
      <w:bookmarkEnd w:id="103"/>
    </w:p>
    <w:p w:rsidR="00104AD1" w:rsidRPr="00FC5034" w:rsidRDefault="00104AD1" w:rsidP="00704605">
      <w:pPr>
        <w:shd w:val="clear" w:color="auto" w:fill="FFFFFF"/>
        <w:spacing w:after="300" w:line="240" w:lineRule="auto"/>
        <w:ind w:firstLine="708"/>
        <w:jc w:val="both"/>
        <w:textAlignment w:val="baseline"/>
        <w:rPr>
          <w:rFonts w:ascii="Times New Roman" w:eastAsia="Times New Roman" w:hAnsi="Times New Roman" w:cs="Times New Roman"/>
          <w:sz w:val="26"/>
          <w:szCs w:val="26"/>
          <w:lang w:eastAsia="ru-RU"/>
        </w:rPr>
      </w:pPr>
      <w:r w:rsidRPr="00FC5034">
        <w:rPr>
          <w:rFonts w:ascii="Times New Roman" w:eastAsia="Times New Roman" w:hAnsi="Times New Roman" w:cs="Times New Roman"/>
          <w:sz w:val="26"/>
          <w:szCs w:val="26"/>
          <w:lang w:eastAsia="ru-RU"/>
        </w:rPr>
        <w:t>В целях повышения эффективности деятельности работников за выполненную работу в учреждении премия по итогам работы за отчетный период выплачивается с учетом выполнения установленных показателей и критериев оценки эффективности труда. При премировании может учитываться как индивидуальный, так и коллективный результат труда.</w:t>
      </w:r>
      <w:bookmarkStart w:id="104" w:name="l219"/>
      <w:bookmarkEnd w:id="104"/>
    </w:p>
    <w:p w:rsidR="00104AD1" w:rsidRPr="00FC5034" w:rsidRDefault="0020456F" w:rsidP="0020456F">
      <w:pPr>
        <w:shd w:val="clear" w:color="auto" w:fill="FFFFFF"/>
        <w:spacing w:after="300" w:line="240" w:lineRule="auto"/>
        <w:ind w:firstLine="708"/>
        <w:jc w:val="both"/>
        <w:textAlignment w:val="baseline"/>
        <w:rPr>
          <w:rFonts w:ascii="Times New Roman" w:eastAsia="Times New Roman" w:hAnsi="Times New Roman" w:cs="Times New Roman"/>
          <w:sz w:val="26"/>
          <w:szCs w:val="26"/>
          <w:lang w:eastAsia="ru-RU"/>
        </w:rPr>
      </w:pPr>
      <w:r w:rsidRPr="00FC5034">
        <w:rPr>
          <w:rFonts w:ascii="Times New Roman" w:eastAsia="Times New Roman" w:hAnsi="Times New Roman" w:cs="Times New Roman"/>
          <w:sz w:val="26"/>
          <w:szCs w:val="26"/>
          <w:lang w:eastAsia="ru-RU"/>
        </w:rPr>
        <w:t>4</w:t>
      </w:r>
      <w:r w:rsidR="00104AD1" w:rsidRPr="00FC5034">
        <w:rPr>
          <w:rFonts w:ascii="Times New Roman" w:eastAsia="Times New Roman" w:hAnsi="Times New Roman" w:cs="Times New Roman"/>
          <w:sz w:val="26"/>
          <w:szCs w:val="26"/>
          <w:lang w:eastAsia="ru-RU"/>
        </w:rPr>
        <w:t>9.</w:t>
      </w:r>
      <w:r w:rsidR="00704605">
        <w:rPr>
          <w:rFonts w:ascii="Times New Roman" w:eastAsia="Times New Roman" w:hAnsi="Times New Roman" w:cs="Times New Roman"/>
          <w:sz w:val="26"/>
          <w:szCs w:val="26"/>
          <w:lang w:eastAsia="ru-RU"/>
        </w:rPr>
        <w:t xml:space="preserve"> </w:t>
      </w:r>
      <w:r w:rsidR="00104AD1" w:rsidRPr="00FC5034">
        <w:rPr>
          <w:rFonts w:ascii="Times New Roman" w:eastAsia="Times New Roman" w:hAnsi="Times New Roman" w:cs="Times New Roman"/>
          <w:sz w:val="26"/>
          <w:szCs w:val="26"/>
          <w:lang w:eastAsia="ru-RU"/>
        </w:rPr>
        <w:t>При определении условий назначения выплат стимулирующего характера локальным нормативным актом учреждения, устанавливающим систему оплаты труда, либо коллективным договором должны быть установлены требования к документам, подтверждающим достижение показателя эффективности, дата начала осуществления выплаты за достижение показателя эффективности, продолжительность осуществления выплаты, периодичность ее осуществления, размер либо порядок определения размера выплаты и иные условия осуществления выплаты.</w:t>
      </w:r>
      <w:bookmarkStart w:id="105" w:name="l220"/>
      <w:bookmarkEnd w:id="105"/>
    </w:p>
    <w:p w:rsidR="00104AD1" w:rsidRPr="00FC5034" w:rsidRDefault="0020456F" w:rsidP="0020456F">
      <w:pPr>
        <w:shd w:val="clear" w:color="auto" w:fill="FFFFFF"/>
        <w:spacing w:after="300" w:line="240" w:lineRule="auto"/>
        <w:ind w:firstLine="708"/>
        <w:jc w:val="both"/>
        <w:textAlignment w:val="baseline"/>
        <w:rPr>
          <w:rFonts w:ascii="Times New Roman" w:eastAsia="Times New Roman" w:hAnsi="Times New Roman" w:cs="Times New Roman"/>
          <w:sz w:val="26"/>
          <w:szCs w:val="26"/>
          <w:lang w:eastAsia="ru-RU"/>
        </w:rPr>
      </w:pPr>
      <w:r w:rsidRPr="00FC5034">
        <w:rPr>
          <w:rFonts w:ascii="Times New Roman" w:eastAsia="Times New Roman" w:hAnsi="Times New Roman" w:cs="Times New Roman"/>
          <w:sz w:val="26"/>
          <w:szCs w:val="26"/>
          <w:lang w:eastAsia="ru-RU"/>
        </w:rPr>
        <w:t>5</w:t>
      </w:r>
      <w:r w:rsidR="00104AD1" w:rsidRPr="00FC5034">
        <w:rPr>
          <w:rFonts w:ascii="Times New Roman" w:eastAsia="Times New Roman" w:hAnsi="Times New Roman" w:cs="Times New Roman"/>
          <w:sz w:val="26"/>
          <w:szCs w:val="26"/>
          <w:lang w:eastAsia="ru-RU"/>
        </w:rPr>
        <w:t>0.Конкретный размер выплаты стимулирующего характера может определяться как в процентах к окладу работника, так и в абсолютном размере. Локальным нормативным актом учреждения, устанавливающим систему оплаты труда, либо коллективным договором может быть определен как конкретный размер выплаты стимулирующего характера, так и порядок расчета такого размера, исходя из размера фонда оплаты труда учреждения, показателей эффективности, достигнутых коллективом за соответствующий период, и иных обстоятельств.</w:t>
      </w:r>
      <w:bookmarkStart w:id="106" w:name="l221"/>
      <w:bookmarkEnd w:id="106"/>
    </w:p>
    <w:p w:rsidR="00637A7E" w:rsidRPr="00704605" w:rsidRDefault="0020456F" w:rsidP="00704605">
      <w:pPr>
        <w:shd w:val="clear" w:color="auto" w:fill="FFFFFF"/>
        <w:spacing w:after="300" w:line="240" w:lineRule="auto"/>
        <w:ind w:firstLine="708"/>
        <w:jc w:val="both"/>
        <w:textAlignment w:val="baseline"/>
        <w:rPr>
          <w:rFonts w:ascii="Times New Roman" w:eastAsia="Times New Roman" w:hAnsi="Times New Roman" w:cs="Times New Roman"/>
          <w:sz w:val="26"/>
          <w:szCs w:val="26"/>
          <w:lang w:eastAsia="ru-RU"/>
        </w:rPr>
      </w:pPr>
      <w:r w:rsidRPr="00FC5034">
        <w:rPr>
          <w:rFonts w:ascii="Times New Roman" w:eastAsia="Times New Roman" w:hAnsi="Times New Roman" w:cs="Times New Roman"/>
          <w:sz w:val="26"/>
          <w:szCs w:val="26"/>
          <w:lang w:eastAsia="ru-RU"/>
        </w:rPr>
        <w:t>5</w:t>
      </w:r>
      <w:r w:rsidR="00104AD1" w:rsidRPr="00FC5034">
        <w:rPr>
          <w:rFonts w:ascii="Times New Roman" w:eastAsia="Times New Roman" w:hAnsi="Times New Roman" w:cs="Times New Roman"/>
          <w:sz w:val="26"/>
          <w:szCs w:val="26"/>
          <w:lang w:eastAsia="ru-RU"/>
        </w:rPr>
        <w:t>1.Выплаты стимулирующего характера работникам, занятым на условиях совместительства или на условиях неполного рабочего времени, производятся пропорционально отработанному времени или в зависимости от выполненного объема работ. Для отдельных видов стимулирующих выплат при установлении условий осуществления стимулирующих выплат локальным нормативным актом учреждения или коллективным договором может устанавливаться их выплата в полном размере вышеуказанным категориям работников.</w:t>
      </w:r>
      <w:bookmarkStart w:id="107" w:name="l222"/>
      <w:bookmarkEnd w:id="107"/>
    </w:p>
    <w:p w:rsidR="00637A7E" w:rsidRDefault="00190D8C" w:rsidP="00637A7E">
      <w:pPr>
        <w:autoSpaceDE w:val="0"/>
        <w:autoSpaceDN w:val="0"/>
        <w:adjustRightInd w:val="0"/>
        <w:spacing w:after="0"/>
        <w:jc w:val="center"/>
        <w:rPr>
          <w:rFonts w:ascii="Times New Roman" w:hAnsi="Times New Roman"/>
          <w:b/>
          <w:sz w:val="26"/>
          <w:szCs w:val="26"/>
        </w:rPr>
      </w:pPr>
      <w:r>
        <w:rPr>
          <w:rFonts w:ascii="Times New Roman" w:hAnsi="Times New Roman"/>
          <w:b/>
          <w:sz w:val="26"/>
          <w:szCs w:val="26"/>
          <w:lang w:val="en-US"/>
        </w:rPr>
        <w:t>VII</w:t>
      </w:r>
      <w:r w:rsidRPr="00190D8C">
        <w:rPr>
          <w:rFonts w:ascii="Times New Roman" w:hAnsi="Times New Roman"/>
          <w:b/>
          <w:sz w:val="26"/>
          <w:szCs w:val="26"/>
        </w:rPr>
        <w:t xml:space="preserve">. </w:t>
      </w:r>
      <w:r w:rsidR="00637A7E">
        <w:rPr>
          <w:rFonts w:ascii="Times New Roman" w:hAnsi="Times New Roman"/>
          <w:b/>
          <w:sz w:val="26"/>
          <w:szCs w:val="26"/>
        </w:rPr>
        <w:t xml:space="preserve">Условия оплаты труда руководителей образовательных учреждений </w:t>
      </w:r>
    </w:p>
    <w:p w:rsidR="00637A7E" w:rsidRPr="00E55A1A" w:rsidRDefault="00637A7E" w:rsidP="00637A7E">
      <w:pPr>
        <w:autoSpaceDE w:val="0"/>
        <w:autoSpaceDN w:val="0"/>
        <w:adjustRightInd w:val="0"/>
        <w:spacing w:after="0"/>
        <w:jc w:val="center"/>
        <w:rPr>
          <w:rFonts w:ascii="Times New Roman" w:hAnsi="Times New Roman"/>
          <w:b/>
          <w:sz w:val="26"/>
          <w:szCs w:val="26"/>
        </w:rPr>
      </w:pPr>
    </w:p>
    <w:p w:rsidR="00637A7E" w:rsidRPr="00E55A1A" w:rsidRDefault="00190D8C" w:rsidP="00637A7E">
      <w:pPr>
        <w:autoSpaceDE w:val="0"/>
        <w:autoSpaceDN w:val="0"/>
        <w:adjustRightInd w:val="0"/>
        <w:spacing w:after="0"/>
        <w:ind w:firstLine="709"/>
        <w:jc w:val="both"/>
        <w:rPr>
          <w:rFonts w:ascii="Times New Roman" w:hAnsi="Times New Roman"/>
          <w:sz w:val="26"/>
          <w:szCs w:val="26"/>
        </w:rPr>
      </w:pPr>
      <w:r>
        <w:rPr>
          <w:rFonts w:ascii="Times New Roman" w:hAnsi="Times New Roman"/>
          <w:sz w:val="26"/>
          <w:szCs w:val="26"/>
        </w:rPr>
        <w:t>5</w:t>
      </w:r>
      <w:r w:rsidR="0020456F">
        <w:rPr>
          <w:rFonts w:ascii="Times New Roman" w:hAnsi="Times New Roman"/>
          <w:sz w:val="26"/>
          <w:szCs w:val="26"/>
        </w:rPr>
        <w:t>2</w:t>
      </w:r>
      <w:r w:rsidR="00637A7E" w:rsidRPr="00E55A1A">
        <w:rPr>
          <w:rFonts w:ascii="Times New Roman" w:hAnsi="Times New Roman"/>
          <w:sz w:val="26"/>
          <w:szCs w:val="26"/>
        </w:rPr>
        <w:t>.</w:t>
      </w:r>
      <w:r w:rsidR="00637A7E" w:rsidRPr="00E55A1A">
        <w:rPr>
          <w:rFonts w:ascii="Times New Roman" w:hAnsi="Times New Roman"/>
          <w:sz w:val="26"/>
          <w:szCs w:val="26"/>
        </w:rPr>
        <w:tab/>
      </w:r>
      <w:r w:rsidR="00637A7E" w:rsidRPr="00E55A1A">
        <w:rPr>
          <w:rFonts w:ascii="Times New Roman" w:hAnsi="Times New Roman"/>
          <w:color w:val="000000"/>
          <w:sz w:val="26"/>
          <w:szCs w:val="26"/>
        </w:rPr>
        <w:t xml:space="preserve">Максимальный размер среднемесячной заработной платы руководителя учреждения определяется по формуле: </w:t>
      </w:r>
    </w:p>
    <w:p w:rsidR="00637A7E" w:rsidRPr="00E55A1A" w:rsidRDefault="00637A7E" w:rsidP="00637A7E">
      <w:pPr>
        <w:autoSpaceDE w:val="0"/>
        <w:autoSpaceDN w:val="0"/>
        <w:adjustRightInd w:val="0"/>
        <w:spacing w:after="0"/>
        <w:ind w:firstLine="709"/>
        <w:jc w:val="both"/>
        <w:rPr>
          <w:rFonts w:ascii="Times New Roman" w:hAnsi="Times New Roman"/>
          <w:sz w:val="26"/>
          <w:szCs w:val="26"/>
        </w:rPr>
      </w:pPr>
      <w:proofErr w:type="spellStart"/>
      <w:r w:rsidRPr="00E55A1A">
        <w:rPr>
          <w:rFonts w:ascii="Times New Roman" w:hAnsi="Times New Roman"/>
          <w:bCs/>
          <w:iCs/>
          <w:color w:val="000000"/>
          <w:sz w:val="26"/>
          <w:szCs w:val="26"/>
        </w:rPr>
        <w:t>МЗПрук</w:t>
      </w:r>
      <w:proofErr w:type="spellEnd"/>
      <w:r w:rsidRPr="00E55A1A">
        <w:rPr>
          <w:rFonts w:ascii="Times New Roman" w:hAnsi="Times New Roman"/>
          <w:bCs/>
          <w:iCs/>
          <w:color w:val="000000"/>
          <w:sz w:val="26"/>
          <w:szCs w:val="26"/>
        </w:rPr>
        <w:t xml:space="preserve">. = </w:t>
      </w:r>
      <w:proofErr w:type="spellStart"/>
      <w:r w:rsidRPr="00E55A1A">
        <w:rPr>
          <w:rFonts w:ascii="Times New Roman" w:hAnsi="Times New Roman"/>
          <w:bCs/>
          <w:iCs/>
          <w:color w:val="000000"/>
          <w:sz w:val="26"/>
          <w:szCs w:val="26"/>
        </w:rPr>
        <w:t>Пус</w:t>
      </w:r>
      <w:proofErr w:type="spellEnd"/>
      <w:r w:rsidRPr="00E55A1A">
        <w:rPr>
          <w:rFonts w:ascii="Times New Roman" w:hAnsi="Times New Roman"/>
          <w:bCs/>
          <w:iCs/>
          <w:color w:val="000000"/>
          <w:sz w:val="26"/>
          <w:szCs w:val="26"/>
        </w:rPr>
        <w:t xml:space="preserve"> х </w:t>
      </w:r>
      <w:proofErr w:type="spellStart"/>
      <w:r w:rsidRPr="00E55A1A">
        <w:rPr>
          <w:rFonts w:ascii="Times New Roman" w:hAnsi="Times New Roman"/>
          <w:bCs/>
          <w:iCs/>
          <w:color w:val="000000"/>
          <w:sz w:val="26"/>
          <w:szCs w:val="26"/>
        </w:rPr>
        <w:t>ЗПр</w:t>
      </w:r>
      <w:proofErr w:type="spellEnd"/>
      <w:r w:rsidRPr="00E55A1A">
        <w:rPr>
          <w:rFonts w:ascii="Times New Roman" w:hAnsi="Times New Roman"/>
          <w:color w:val="000000"/>
          <w:sz w:val="26"/>
          <w:szCs w:val="26"/>
        </w:rPr>
        <w:t xml:space="preserve">, где: </w:t>
      </w:r>
    </w:p>
    <w:p w:rsidR="00637A7E" w:rsidRPr="00E55A1A" w:rsidRDefault="00637A7E" w:rsidP="00637A7E">
      <w:pPr>
        <w:autoSpaceDE w:val="0"/>
        <w:autoSpaceDN w:val="0"/>
        <w:adjustRightInd w:val="0"/>
        <w:spacing w:after="0"/>
        <w:ind w:firstLine="709"/>
        <w:jc w:val="both"/>
        <w:rPr>
          <w:rFonts w:ascii="Times New Roman" w:hAnsi="Times New Roman"/>
          <w:sz w:val="26"/>
          <w:szCs w:val="26"/>
        </w:rPr>
      </w:pPr>
      <w:proofErr w:type="spellStart"/>
      <w:r w:rsidRPr="00E55A1A">
        <w:rPr>
          <w:rFonts w:ascii="Times New Roman" w:hAnsi="Times New Roman"/>
          <w:bCs/>
          <w:iCs/>
          <w:color w:val="000000"/>
          <w:sz w:val="26"/>
          <w:szCs w:val="26"/>
        </w:rPr>
        <w:t>МЗПрук</w:t>
      </w:r>
      <w:proofErr w:type="spellEnd"/>
      <w:r w:rsidRPr="00E55A1A">
        <w:rPr>
          <w:rFonts w:ascii="Times New Roman" w:hAnsi="Times New Roman"/>
          <w:bCs/>
          <w:iCs/>
          <w:color w:val="000000"/>
          <w:sz w:val="26"/>
          <w:szCs w:val="26"/>
        </w:rPr>
        <w:t>.</w:t>
      </w:r>
      <w:r w:rsidRPr="00E55A1A">
        <w:rPr>
          <w:rFonts w:ascii="Times New Roman" w:hAnsi="Times New Roman"/>
          <w:color w:val="000000"/>
          <w:sz w:val="26"/>
          <w:szCs w:val="26"/>
        </w:rPr>
        <w:t xml:space="preserve"> − максимальный размер среднемесячной заработной платы руководителя учреждения, в рублях; </w:t>
      </w:r>
    </w:p>
    <w:p w:rsidR="00637A7E" w:rsidRPr="00E55A1A" w:rsidRDefault="00637A7E" w:rsidP="00637A7E">
      <w:pPr>
        <w:autoSpaceDE w:val="0"/>
        <w:autoSpaceDN w:val="0"/>
        <w:adjustRightInd w:val="0"/>
        <w:spacing w:after="0"/>
        <w:ind w:firstLine="709"/>
        <w:jc w:val="both"/>
        <w:rPr>
          <w:rFonts w:ascii="Times New Roman" w:hAnsi="Times New Roman"/>
          <w:color w:val="000000"/>
          <w:sz w:val="26"/>
          <w:szCs w:val="26"/>
        </w:rPr>
      </w:pPr>
      <w:proofErr w:type="spellStart"/>
      <w:r w:rsidRPr="00E55A1A">
        <w:rPr>
          <w:rFonts w:ascii="Times New Roman" w:hAnsi="Times New Roman"/>
          <w:bCs/>
          <w:iCs/>
          <w:color w:val="000000"/>
          <w:sz w:val="26"/>
          <w:szCs w:val="26"/>
        </w:rPr>
        <w:t>Пус</w:t>
      </w:r>
      <w:proofErr w:type="spellEnd"/>
      <w:r w:rsidRPr="00E55A1A">
        <w:rPr>
          <w:rFonts w:ascii="Times New Roman" w:hAnsi="Times New Roman"/>
          <w:color w:val="000000"/>
          <w:sz w:val="26"/>
          <w:szCs w:val="26"/>
        </w:rPr>
        <w:t xml:space="preserve"> − предельный уровень соотношения среднемесячной заработной платы руководителя </w:t>
      </w:r>
      <w:r>
        <w:rPr>
          <w:rFonts w:ascii="Times New Roman" w:hAnsi="Times New Roman"/>
          <w:color w:val="000000"/>
          <w:sz w:val="26"/>
          <w:szCs w:val="26"/>
        </w:rPr>
        <w:t>У</w:t>
      </w:r>
      <w:r w:rsidRPr="00E55A1A">
        <w:rPr>
          <w:rFonts w:ascii="Times New Roman" w:hAnsi="Times New Roman"/>
          <w:color w:val="000000"/>
          <w:sz w:val="26"/>
          <w:szCs w:val="26"/>
        </w:rPr>
        <w:t>чреждения и среднемесячн</w:t>
      </w:r>
      <w:r>
        <w:rPr>
          <w:rFonts w:ascii="Times New Roman" w:hAnsi="Times New Roman"/>
          <w:color w:val="000000"/>
          <w:sz w:val="26"/>
          <w:szCs w:val="26"/>
        </w:rPr>
        <w:t xml:space="preserve">ой заработной платы работников </w:t>
      </w:r>
      <w:r>
        <w:rPr>
          <w:rFonts w:ascii="Times New Roman" w:hAnsi="Times New Roman"/>
          <w:color w:val="000000"/>
          <w:sz w:val="26"/>
          <w:szCs w:val="26"/>
        </w:rPr>
        <w:lastRenderedPageBreak/>
        <w:t>У</w:t>
      </w:r>
      <w:r w:rsidRPr="00E55A1A">
        <w:rPr>
          <w:rFonts w:ascii="Times New Roman" w:hAnsi="Times New Roman"/>
          <w:color w:val="000000"/>
          <w:sz w:val="26"/>
          <w:szCs w:val="26"/>
        </w:rPr>
        <w:t>чреждения за предыдущий календарный год (без учета заработной платы руководителя, его заместителей и главного бухгалтера учреждения);</w:t>
      </w:r>
    </w:p>
    <w:p w:rsidR="00637A7E" w:rsidRPr="00E55A1A" w:rsidRDefault="00637A7E" w:rsidP="00637A7E">
      <w:pPr>
        <w:autoSpaceDE w:val="0"/>
        <w:autoSpaceDN w:val="0"/>
        <w:adjustRightInd w:val="0"/>
        <w:spacing w:after="0"/>
        <w:ind w:firstLine="709"/>
        <w:jc w:val="both"/>
        <w:rPr>
          <w:rFonts w:ascii="Times New Roman" w:hAnsi="Times New Roman"/>
          <w:sz w:val="26"/>
          <w:szCs w:val="26"/>
        </w:rPr>
      </w:pPr>
      <w:proofErr w:type="spellStart"/>
      <w:r w:rsidRPr="00E55A1A">
        <w:rPr>
          <w:rFonts w:ascii="Times New Roman" w:hAnsi="Times New Roman"/>
          <w:bCs/>
          <w:iCs/>
          <w:color w:val="000000"/>
          <w:sz w:val="26"/>
          <w:szCs w:val="26"/>
        </w:rPr>
        <w:t>ЗПр</w:t>
      </w:r>
      <w:proofErr w:type="spellEnd"/>
      <w:r w:rsidRPr="00E55A1A">
        <w:rPr>
          <w:rFonts w:ascii="Times New Roman" w:hAnsi="Times New Roman"/>
          <w:color w:val="000000"/>
          <w:sz w:val="26"/>
          <w:szCs w:val="26"/>
        </w:rPr>
        <w:t xml:space="preserve"> − среднемесячн</w:t>
      </w:r>
      <w:r>
        <w:rPr>
          <w:rFonts w:ascii="Times New Roman" w:hAnsi="Times New Roman"/>
          <w:color w:val="000000"/>
          <w:sz w:val="26"/>
          <w:szCs w:val="26"/>
        </w:rPr>
        <w:t>ая заработная плата работников У</w:t>
      </w:r>
      <w:r w:rsidRPr="00E55A1A">
        <w:rPr>
          <w:rFonts w:ascii="Times New Roman" w:hAnsi="Times New Roman"/>
          <w:color w:val="000000"/>
          <w:sz w:val="26"/>
          <w:szCs w:val="26"/>
        </w:rPr>
        <w:t>чреждения за предыдущий календарный год (без учета заработной платы руководителя, его заместителей и главного бухгалтера учреждения), в рублях.</w:t>
      </w:r>
    </w:p>
    <w:p w:rsidR="00637A7E" w:rsidRPr="00E55A1A" w:rsidRDefault="00637A7E" w:rsidP="00637A7E">
      <w:pPr>
        <w:autoSpaceDE w:val="0"/>
        <w:autoSpaceDN w:val="0"/>
        <w:adjustRightInd w:val="0"/>
        <w:spacing w:after="0"/>
        <w:ind w:firstLine="709"/>
        <w:jc w:val="both"/>
        <w:rPr>
          <w:rFonts w:ascii="Times New Roman" w:hAnsi="Times New Roman"/>
          <w:color w:val="000000"/>
          <w:sz w:val="26"/>
          <w:szCs w:val="26"/>
        </w:rPr>
      </w:pPr>
      <w:r w:rsidRPr="00E55A1A">
        <w:rPr>
          <w:rFonts w:ascii="Times New Roman" w:hAnsi="Times New Roman"/>
          <w:color w:val="000000"/>
          <w:sz w:val="26"/>
          <w:szCs w:val="26"/>
        </w:rPr>
        <w:t>Размер</w:t>
      </w:r>
      <w:r>
        <w:rPr>
          <w:rFonts w:ascii="Times New Roman" w:hAnsi="Times New Roman"/>
          <w:color w:val="000000"/>
          <w:sz w:val="26"/>
          <w:szCs w:val="26"/>
        </w:rPr>
        <w:t xml:space="preserve"> заработной платы руководителя У</w:t>
      </w:r>
      <w:r w:rsidRPr="00E55A1A">
        <w:rPr>
          <w:rFonts w:ascii="Times New Roman" w:hAnsi="Times New Roman"/>
          <w:color w:val="000000"/>
          <w:sz w:val="26"/>
          <w:szCs w:val="26"/>
        </w:rPr>
        <w:t>чреждения зависит от выполнения целевых показателей эфф</w:t>
      </w:r>
      <w:r>
        <w:rPr>
          <w:rFonts w:ascii="Times New Roman" w:hAnsi="Times New Roman"/>
          <w:color w:val="000000"/>
          <w:sz w:val="26"/>
          <w:szCs w:val="26"/>
        </w:rPr>
        <w:t>ективности работы руководителя У</w:t>
      </w:r>
      <w:r w:rsidRPr="00E55A1A">
        <w:rPr>
          <w:rFonts w:ascii="Times New Roman" w:hAnsi="Times New Roman"/>
          <w:color w:val="000000"/>
          <w:sz w:val="26"/>
          <w:szCs w:val="26"/>
        </w:rPr>
        <w:t xml:space="preserve">чреждения. </w:t>
      </w:r>
      <w:bookmarkStart w:id="108" w:name="Par56"/>
      <w:bookmarkEnd w:id="108"/>
    </w:p>
    <w:p w:rsidR="00637A7E" w:rsidRPr="00E55A1A" w:rsidRDefault="00190D8C" w:rsidP="00637A7E">
      <w:pPr>
        <w:autoSpaceDE w:val="0"/>
        <w:autoSpaceDN w:val="0"/>
        <w:adjustRightInd w:val="0"/>
        <w:spacing w:after="0"/>
        <w:ind w:firstLine="709"/>
        <w:jc w:val="both"/>
        <w:rPr>
          <w:rFonts w:ascii="Times New Roman" w:hAnsi="Times New Roman"/>
          <w:sz w:val="26"/>
          <w:szCs w:val="26"/>
        </w:rPr>
      </w:pPr>
      <w:r>
        <w:rPr>
          <w:rFonts w:ascii="Times New Roman" w:hAnsi="Times New Roman"/>
          <w:sz w:val="26"/>
          <w:szCs w:val="26"/>
        </w:rPr>
        <w:t>5</w:t>
      </w:r>
      <w:r w:rsidR="0020456F">
        <w:rPr>
          <w:rFonts w:ascii="Times New Roman" w:hAnsi="Times New Roman"/>
          <w:sz w:val="26"/>
          <w:szCs w:val="26"/>
        </w:rPr>
        <w:t>3</w:t>
      </w:r>
      <w:r w:rsidR="00637A7E" w:rsidRPr="00E55A1A">
        <w:rPr>
          <w:rFonts w:ascii="Times New Roman" w:hAnsi="Times New Roman"/>
          <w:sz w:val="26"/>
          <w:szCs w:val="26"/>
        </w:rPr>
        <w:t>.</w:t>
      </w:r>
      <w:r w:rsidR="00637A7E" w:rsidRPr="00E55A1A">
        <w:rPr>
          <w:rFonts w:ascii="Times New Roman" w:hAnsi="Times New Roman"/>
          <w:sz w:val="26"/>
          <w:szCs w:val="26"/>
        </w:rPr>
        <w:tab/>
        <w:t>Предельный уровень соотношения среднемесячной</w:t>
      </w:r>
      <w:r w:rsidR="00637A7E">
        <w:rPr>
          <w:rFonts w:ascii="Times New Roman" w:hAnsi="Times New Roman"/>
          <w:sz w:val="26"/>
          <w:szCs w:val="26"/>
        </w:rPr>
        <w:t xml:space="preserve"> заработной платы руководителя У</w:t>
      </w:r>
      <w:r w:rsidR="00637A7E" w:rsidRPr="00E55A1A">
        <w:rPr>
          <w:rFonts w:ascii="Times New Roman" w:hAnsi="Times New Roman"/>
          <w:sz w:val="26"/>
          <w:szCs w:val="26"/>
        </w:rPr>
        <w:t>чреждения и среднемесячн</w:t>
      </w:r>
      <w:r w:rsidR="00637A7E">
        <w:rPr>
          <w:rFonts w:ascii="Times New Roman" w:hAnsi="Times New Roman"/>
          <w:sz w:val="26"/>
          <w:szCs w:val="26"/>
        </w:rPr>
        <w:t>ой заработной платы работников У</w:t>
      </w:r>
      <w:r w:rsidR="00637A7E" w:rsidRPr="00E55A1A">
        <w:rPr>
          <w:rFonts w:ascii="Times New Roman" w:hAnsi="Times New Roman"/>
          <w:sz w:val="26"/>
          <w:szCs w:val="26"/>
        </w:rPr>
        <w:t>чреждения за предыдущий календарный год (без учета заработной платы руководителя и  его заместителей) (далее − предельный уровень соотношения зар</w:t>
      </w:r>
      <w:r w:rsidR="00637A7E">
        <w:rPr>
          <w:rFonts w:ascii="Times New Roman" w:hAnsi="Times New Roman"/>
          <w:sz w:val="26"/>
          <w:szCs w:val="26"/>
        </w:rPr>
        <w:t>аботной платы для руководителя У</w:t>
      </w:r>
      <w:r w:rsidR="00637A7E" w:rsidRPr="00E55A1A">
        <w:rPr>
          <w:rFonts w:ascii="Times New Roman" w:hAnsi="Times New Roman"/>
          <w:sz w:val="26"/>
          <w:szCs w:val="26"/>
        </w:rPr>
        <w:t xml:space="preserve">чреждения) устанавливается управлением образования администрации </w:t>
      </w:r>
      <w:proofErr w:type="spellStart"/>
      <w:r w:rsidR="00637A7E">
        <w:rPr>
          <w:rFonts w:ascii="Times New Roman" w:hAnsi="Times New Roman"/>
          <w:sz w:val="26"/>
          <w:szCs w:val="26"/>
        </w:rPr>
        <w:t>Лазовского</w:t>
      </w:r>
      <w:proofErr w:type="spellEnd"/>
      <w:r w:rsidR="00637A7E">
        <w:rPr>
          <w:rFonts w:ascii="Times New Roman" w:hAnsi="Times New Roman"/>
          <w:sz w:val="26"/>
          <w:szCs w:val="26"/>
        </w:rPr>
        <w:t xml:space="preserve"> муниципального округа</w:t>
      </w:r>
      <w:r w:rsidR="00637A7E" w:rsidRPr="00E55A1A">
        <w:rPr>
          <w:rFonts w:ascii="Times New Roman" w:hAnsi="Times New Roman"/>
          <w:sz w:val="26"/>
          <w:szCs w:val="26"/>
        </w:rPr>
        <w:t xml:space="preserve"> в размере, не превышающем размера, который установлен </w:t>
      </w:r>
      <w:r w:rsidR="00637A7E" w:rsidRPr="00E63802">
        <w:rPr>
          <w:rFonts w:ascii="Times New Roman" w:hAnsi="Times New Roman"/>
          <w:sz w:val="26"/>
          <w:szCs w:val="26"/>
        </w:rPr>
        <w:t>Приложением 2</w:t>
      </w:r>
      <w:r w:rsidR="00637A7E" w:rsidRPr="00E55A1A">
        <w:rPr>
          <w:rFonts w:ascii="Times New Roman" w:hAnsi="Times New Roman"/>
          <w:sz w:val="26"/>
          <w:szCs w:val="26"/>
        </w:rPr>
        <w:t xml:space="preserve"> к настоящему Положению, и подлежит пересмотру не реже одного раза в два года.</w:t>
      </w:r>
    </w:p>
    <w:p w:rsidR="00637A7E" w:rsidRPr="00E55A1A" w:rsidRDefault="00637A7E" w:rsidP="00637A7E">
      <w:pPr>
        <w:autoSpaceDE w:val="0"/>
        <w:autoSpaceDN w:val="0"/>
        <w:adjustRightInd w:val="0"/>
        <w:spacing w:after="0"/>
        <w:ind w:firstLine="709"/>
        <w:jc w:val="both"/>
        <w:rPr>
          <w:rFonts w:ascii="Times New Roman" w:hAnsi="Times New Roman"/>
          <w:sz w:val="26"/>
          <w:szCs w:val="26"/>
        </w:rPr>
      </w:pPr>
      <w:r w:rsidRPr="00E55A1A">
        <w:rPr>
          <w:rFonts w:ascii="Times New Roman" w:hAnsi="Times New Roman"/>
          <w:sz w:val="26"/>
          <w:szCs w:val="26"/>
        </w:rPr>
        <w:t>Расчет соотношения среднемесячной зара</w:t>
      </w:r>
      <w:r>
        <w:rPr>
          <w:rFonts w:ascii="Times New Roman" w:hAnsi="Times New Roman"/>
          <w:sz w:val="26"/>
          <w:szCs w:val="26"/>
        </w:rPr>
        <w:t>ботной платы руководителя У</w:t>
      </w:r>
      <w:r w:rsidRPr="00E55A1A">
        <w:rPr>
          <w:rFonts w:ascii="Times New Roman" w:hAnsi="Times New Roman"/>
          <w:sz w:val="26"/>
          <w:szCs w:val="26"/>
        </w:rPr>
        <w:t>чреждения и среднемесячн</w:t>
      </w:r>
      <w:r>
        <w:rPr>
          <w:rFonts w:ascii="Times New Roman" w:hAnsi="Times New Roman"/>
          <w:sz w:val="26"/>
          <w:szCs w:val="26"/>
        </w:rPr>
        <w:t>ой заработной платы работников У</w:t>
      </w:r>
      <w:r w:rsidRPr="00E55A1A">
        <w:rPr>
          <w:rFonts w:ascii="Times New Roman" w:hAnsi="Times New Roman"/>
          <w:sz w:val="26"/>
          <w:szCs w:val="26"/>
        </w:rPr>
        <w:t>чреждения (без учета заработной платы руководителя и  его заместителей) производится на осно</w:t>
      </w:r>
      <w:r>
        <w:rPr>
          <w:rFonts w:ascii="Times New Roman" w:hAnsi="Times New Roman"/>
          <w:sz w:val="26"/>
          <w:szCs w:val="26"/>
        </w:rPr>
        <w:t>вании справки, предоставленной У</w:t>
      </w:r>
      <w:r w:rsidRPr="00E55A1A">
        <w:rPr>
          <w:rFonts w:ascii="Times New Roman" w:hAnsi="Times New Roman"/>
          <w:sz w:val="26"/>
          <w:szCs w:val="26"/>
        </w:rPr>
        <w:t xml:space="preserve">чреждением управлению образования администрации </w:t>
      </w:r>
      <w:proofErr w:type="spellStart"/>
      <w:r w:rsidRPr="00E55A1A">
        <w:rPr>
          <w:rFonts w:ascii="Times New Roman" w:hAnsi="Times New Roman"/>
          <w:sz w:val="26"/>
          <w:szCs w:val="26"/>
        </w:rPr>
        <w:t>Лазовского</w:t>
      </w:r>
      <w:proofErr w:type="spellEnd"/>
      <w:r w:rsidRPr="00E55A1A">
        <w:rPr>
          <w:rFonts w:ascii="Times New Roman" w:hAnsi="Times New Roman"/>
          <w:sz w:val="26"/>
          <w:szCs w:val="26"/>
        </w:rPr>
        <w:t xml:space="preserve"> муниципа</w:t>
      </w:r>
      <w:r>
        <w:rPr>
          <w:rFonts w:ascii="Times New Roman" w:hAnsi="Times New Roman"/>
          <w:sz w:val="26"/>
          <w:szCs w:val="26"/>
        </w:rPr>
        <w:t>льного округа</w:t>
      </w:r>
      <w:r w:rsidRPr="00E55A1A">
        <w:rPr>
          <w:rFonts w:ascii="Times New Roman" w:hAnsi="Times New Roman"/>
          <w:sz w:val="26"/>
          <w:szCs w:val="26"/>
        </w:rPr>
        <w:t>, сформированной в соответствии с порядком расчета, утверждаемым Правительством Российской Федерации.</w:t>
      </w:r>
    </w:p>
    <w:p w:rsidR="00637A7E" w:rsidRPr="00E55A1A" w:rsidRDefault="00190D8C" w:rsidP="00637A7E">
      <w:pPr>
        <w:autoSpaceDE w:val="0"/>
        <w:autoSpaceDN w:val="0"/>
        <w:adjustRightInd w:val="0"/>
        <w:spacing w:after="0"/>
        <w:ind w:firstLine="709"/>
        <w:jc w:val="both"/>
        <w:rPr>
          <w:rFonts w:ascii="Times New Roman" w:hAnsi="Times New Roman"/>
          <w:sz w:val="26"/>
          <w:szCs w:val="26"/>
        </w:rPr>
      </w:pPr>
      <w:r>
        <w:rPr>
          <w:rFonts w:ascii="Times New Roman" w:hAnsi="Times New Roman"/>
          <w:sz w:val="26"/>
          <w:szCs w:val="26"/>
        </w:rPr>
        <w:t>5</w:t>
      </w:r>
      <w:r w:rsidR="0020456F">
        <w:rPr>
          <w:rFonts w:ascii="Times New Roman" w:hAnsi="Times New Roman"/>
          <w:sz w:val="26"/>
          <w:szCs w:val="26"/>
        </w:rPr>
        <w:t>4</w:t>
      </w:r>
      <w:r w:rsidR="00637A7E" w:rsidRPr="00E55A1A">
        <w:rPr>
          <w:rFonts w:ascii="Times New Roman" w:hAnsi="Times New Roman"/>
          <w:sz w:val="26"/>
          <w:szCs w:val="26"/>
        </w:rPr>
        <w:t>.</w:t>
      </w:r>
      <w:r w:rsidR="00637A7E" w:rsidRPr="00E55A1A">
        <w:rPr>
          <w:rFonts w:ascii="Times New Roman" w:hAnsi="Times New Roman"/>
          <w:sz w:val="26"/>
          <w:szCs w:val="26"/>
        </w:rPr>
        <w:tab/>
        <w:t>В структуре</w:t>
      </w:r>
      <w:r w:rsidR="00637A7E">
        <w:rPr>
          <w:rFonts w:ascii="Times New Roman" w:hAnsi="Times New Roman"/>
          <w:sz w:val="26"/>
          <w:szCs w:val="26"/>
        </w:rPr>
        <w:t xml:space="preserve"> заработной платы руководителя У</w:t>
      </w:r>
      <w:r w:rsidR="00637A7E" w:rsidRPr="00E55A1A">
        <w:rPr>
          <w:rFonts w:ascii="Times New Roman" w:hAnsi="Times New Roman"/>
          <w:sz w:val="26"/>
          <w:szCs w:val="26"/>
        </w:rPr>
        <w:t>чреждения размер оклада и компенсационных выплат без учета районного коэффициента, процентной надбавки к заработной плате, премии по итогам работы, премии за выполнение особо важных и ответственных работ составляет 60 процентов.</w:t>
      </w:r>
      <w:bookmarkStart w:id="109" w:name="Par70"/>
      <w:bookmarkEnd w:id="109"/>
    </w:p>
    <w:p w:rsidR="00637A7E" w:rsidRPr="00E55A1A" w:rsidRDefault="00190D8C" w:rsidP="00637A7E">
      <w:pPr>
        <w:autoSpaceDE w:val="0"/>
        <w:autoSpaceDN w:val="0"/>
        <w:adjustRightInd w:val="0"/>
        <w:spacing w:after="0"/>
        <w:ind w:firstLine="709"/>
        <w:jc w:val="both"/>
        <w:rPr>
          <w:rFonts w:ascii="Times New Roman" w:hAnsi="Times New Roman"/>
          <w:sz w:val="26"/>
          <w:szCs w:val="26"/>
        </w:rPr>
      </w:pPr>
      <w:r>
        <w:rPr>
          <w:rFonts w:ascii="Times New Roman" w:hAnsi="Times New Roman"/>
          <w:sz w:val="26"/>
          <w:szCs w:val="26"/>
        </w:rPr>
        <w:t>5</w:t>
      </w:r>
      <w:r w:rsidR="0020456F">
        <w:rPr>
          <w:rFonts w:ascii="Times New Roman" w:hAnsi="Times New Roman"/>
          <w:sz w:val="26"/>
          <w:szCs w:val="26"/>
        </w:rPr>
        <w:t>5</w:t>
      </w:r>
      <w:r w:rsidR="00637A7E">
        <w:rPr>
          <w:rFonts w:ascii="Times New Roman" w:hAnsi="Times New Roman"/>
          <w:sz w:val="26"/>
          <w:szCs w:val="26"/>
        </w:rPr>
        <w:t>.</w:t>
      </w:r>
      <w:r w:rsidR="00637A7E">
        <w:rPr>
          <w:rFonts w:ascii="Times New Roman" w:hAnsi="Times New Roman"/>
          <w:sz w:val="26"/>
          <w:szCs w:val="26"/>
        </w:rPr>
        <w:tab/>
        <w:t>Размер оклада руководителя У</w:t>
      </w:r>
      <w:r w:rsidR="00637A7E" w:rsidRPr="00E55A1A">
        <w:rPr>
          <w:rFonts w:ascii="Times New Roman" w:hAnsi="Times New Roman"/>
          <w:sz w:val="26"/>
          <w:szCs w:val="26"/>
        </w:rPr>
        <w:t xml:space="preserve">чреждения прописывается в  трудовом договоре. </w:t>
      </w:r>
    </w:p>
    <w:p w:rsidR="00637A7E" w:rsidRPr="00E55A1A" w:rsidRDefault="00637A7E" w:rsidP="00637A7E">
      <w:pPr>
        <w:autoSpaceDE w:val="0"/>
        <w:autoSpaceDN w:val="0"/>
        <w:adjustRightInd w:val="0"/>
        <w:spacing w:after="0"/>
        <w:ind w:firstLine="709"/>
        <w:jc w:val="both"/>
        <w:rPr>
          <w:rFonts w:ascii="Times New Roman" w:hAnsi="Times New Roman"/>
          <w:sz w:val="26"/>
          <w:szCs w:val="26"/>
        </w:rPr>
      </w:pPr>
      <w:r w:rsidRPr="00E55A1A">
        <w:rPr>
          <w:rFonts w:ascii="Times New Roman" w:hAnsi="Times New Roman"/>
          <w:sz w:val="26"/>
          <w:szCs w:val="26"/>
        </w:rPr>
        <w:t>Размер оклада руководи</w:t>
      </w:r>
      <w:r>
        <w:rPr>
          <w:rFonts w:ascii="Times New Roman" w:hAnsi="Times New Roman"/>
          <w:sz w:val="26"/>
          <w:szCs w:val="26"/>
        </w:rPr>
        <w:t>теля У</w:t>
      </w:r>
      <w:r w:rsidRPr="00E55A1A">
        <w:rPr>
          <w:rFonts w:ascii="Times New Roman" w:hAnsi="Times New Roman"/>
          <w:sz w:val="26"/>
          <w:szCs w:val="26"/>
        </w:rPr>
        <w:t xml:space="preserve">чреждения рассчитывается по формуле: </w:t>
      </w:r>
    </w:p>
    <w:p w:rsidR="00637A7E" w:rsidRPr="00E55A1A" w:rsidRDefault="00637A7E" w:rsidP="00637A7E">
      <w:pPr>
        <w:autoSpaceDE w:val="0"/>
        <w:autoSpaceDN w:val="0"/>
        <w:adjustRightInd w:val="0"/>
        <w:spacing w:after="0"/>
        <w:ind w:firstLine="709"/>
        <w:jc w:val="both"/>
        <w:rPr>
          <w:rFonts w:ascii="Times New Roman" w:hAnsi="Times New Roman"/>
          <w:sz w:val="26"/>
          <w:szCs w:val="26"/>
        </w:rPr>
      </w:pPr>
      <w:proofErr w:type="spellStart"/>
      <w:r w:rsidRPr="00E55A1A">
        <w:rPr>
          <w:rFonts w:ascii="Times New Roman" w:hAnsi="Times New Roman"/>
          <w:bCs/>
          <w:sz w:val="26"/>
          <w:szCs w:val="26"/>
        </w:rPr>
        <w:t>РОрук</w:t>
      </w:r>
      <w:proofErr w:type="spellEnd"/>
      <w:r w:rsidRPr="00E55A1A">
        <w:rPr>
          <w:rFonts w:ascii="Times New Roman" w:hAnsi="Times New Roman"/>
          <w:bCs/>
          <w:sz w:val="26"/>
          <w:szCs w:val="26"/>
        </w:rPr>
        <w:t>. = (</w:t>
      </w:r>
      <w:proofErr w:type="spellStart"/>
      <w:r w:rsidRPr="00E55A1A">
        <w:rPr>
          <w:rFonts w:ascii="Times New Roman" w:hAnsi="Times New Roman"/>
          <w:bCs/>
          <w:sz w:val="26"/>
          <w:szCs w:val="26"/>
        </w:rPr>
        <w:t>ФОТрук</w:t>
      </w:r>
      <w:proofErr w:type="spellEnd"/>
      <w:r w:rsidRPr="00E55A1A">
        <w:rPr>
          <w:rFonts w:ascii="Times New Roman" w:hAnsi="Times New Roman"/>
          <w:bCs/>
          <w:sz w:val="26"/>
          <w:szCs w:val="26"/>
        </w:rPr>
        <w:t>./(1 + ∑(</w:t>
      </w:r>
      <w:proofErr w:type="spellStart"/>
      <w:r w:rsidRPr="00E55A1A">
        <w:rPr>
          <w:rFonts w:ascii="Times New Roman" w:hAnsi="Times New Roman"/>
          <w:bCs/>
          <w:sz w:val="26"/>
          <w:szCs w:val="26"/>
        </w:rPr>
        <w:t>РКиДВ</w:t>
      </w:r>
      <w:proofErr w:type="spellEnd"/>
      <w:r w:rsidRPr="00E55A1A">
        <w:rPr>
          <w:rFonts w:ascii="Times New Roman" w:hAnsi="Times New Roman"/>
          <w:bCs/>
          <w:sz w:val="26"/>
          <w:szCs w:val="26"/>
        </w:rPr>
        <w:t xml:space="preserve">)%/100%) − </w:t>
      </w:r>
      <w:proofErr w:type="spellStart"/>
      <w:r w:rsidRPr="00E55A1A">
        <w:rPr>
          <w:rFonts w:ascii="Times New Roman" w:hAnsi="Times New Roman"/>
          <w:bCs/>
          <w:sz w:val="26"/>
          <w:szCs w:val="26"/>
        </w:rPr>
        <w:t>МПФрук</w:t>
      </w:r>
      <w:proofErr w:type="spellEnd"/>
      <w:r w:rsidRPr="00E55A1A">
        <w:rPr>
          <w:rFonts w:ascii="Times New Roman" w:hAnsi="Times New Roman"/>
          <w:bCs/>
          <w:sz w:val="26"/>
          <w:szCs w:val="26"/>
        </w:rPr>
        <w:t>.)/12 х 60%/ (1 + ∑КВ%/100%)/100%</w:t>
      </w:r>
      <w:r w:rsidRPr="00E55A1A">
        <w:rPr>
          <w:rFonts w:ascii="Times New Roman" w:hAnsi="Times New Roman"/>
          <w:sz w:val="26"/>
          <w:szCs w:val="26"/>
        </w:rPr>
        <w:t xml:space="preserve">, где: </w:t>
      </w:r>
    </w:p>
    <w:p w:rsidR="00637A7E" w:rsidRPr="00E55A1A" w:rsidRDefault="00637A7E" w:rsidP="00637A7E">
      <w:pPr>
        <w:autoSpaceDE w:val="0"/>
        <w:autoSpaceDN w:val="0"/>
        <w:adjustRightInd w:val="0"/>
        <w:spacing w:after="0"/>
        <w:ind w:firstLine="709"/>
        <w:jc w:val="both"/>
        <w:rPr>
          <w:rFonts w:ascii="Times New Roman" w:hAnsi="Times New Roman"/>
          <w:sz w:val="26"/>
          <w:szCs w:val="26"/>
        </w:rPr>
      </w:pPr>
      <w:proofErr w:type="spellStart"/>
      <w:r w:rsidRPr="00E55A1A">
        <w:rPr>
          <w:rFonts w:ascii="Times New Roman" w:hAnsi="Times New Roman"/>
          <w:bCs/>
          <w:iCs/>
          <w:sz w:val="26"/>
          <w:szCs w:val="26"/>
        </w:rPr>
        <w:t>РОрук</w:t>
      </w:r>
      <w:proofErr w:type="spellEnd"/>
      <w:r w:rsidRPr="00E55A1A">
        <w:rPr>
          <w:rFonts w:ascii="Times New Roman" w:hAnsi="Times New Roman"/>
          <w:bCs/>
          <w:iCs/>
          <w:sz w:val="26"/>
          <w:szCs w:val="26"/>
        </w:rPr>
        <w:t>.</w:t>
      </w:r>
      <w:r>
        <w:rPr>
          <w:rFonts w:ascii="Times New Roman" w:hAnsi="Times New Roman"/>
          <w:sz w:val="26"/>
          <w:szCs w:val="26"/>
        </w:rPr>
        <w:t xml:space="preserve"> − оклад руководителя У</w:t>
      </w:r>
      <w:r w:rsidRPr="00E55A1A">
        <w:rPr>
          <w:rFonts w:ascii="Times New Roman" w:hAnsi="Times New Roman"/>
          <w:sz w:val="26"/>
          <w:szCs w:val="26"/>
        </w:rPr>
        <w:t xml:space="preserve">чреждения, в рублях; </w:t>
      </w:r>
    </w:p>
    <w:p w:rsidR="00637A7E" w:rsidRPr="00E55A1A" w:rsidRDefault="00637A7E" w:rsidP="00637A7E">
      <w:pPr>
        <w:autoSpaceDE w:val="0"/>
        <w:autoSpaceDN w:val="0"/>
        <w:adjustRightInd w:val="0"/>
        <w:spacing w:after="0"/>
        <w:ind w:firstLine="709"/>
        <w:jc w:val="both"/>
        <w:rPr>
          <w:rFonts w:ascii="Times New Roman" w:hAnsi="Times New Roman"/>
          <w:sz w:val="26"/>
          <w:szCs w:val="26"/>
        </w:rPr>
      </w:pPr>
      <w:proofErr w:type="spellStart"/>
      <w:r w:rsidRPr="00E55A1A">
        <w:rPr>
          <w:rFonts w:ascii="Times New Roman" w:hAnsi="Times New Roman"/>
          <w:bCs/>
          <w:iCs/>
          <w:sz w:val="26"/>
          <w:szCs w:val="26"/>
        </w:rPr>
        <w:t>ФОТрук</w:t>
      </w:r>
      <w:proofErr w:type="spellEnd"/>
      <w:r w:rsidRPr="00E55A1A">
        <w:rPr>
          <w:rFonts w:ascii="Times New Roman" w:hAnsi="Times New Roman"/>
          <w:bCs/>
          <w:iCs/>
          <w:sz w:val="26"/>
          <w:szCs w:val="26"/>
        </w:rPr>
        <w:t>.</w:t>
      </w:r>
      <w:r w:rsidRPr="00E55A1A">
        <w:rPr>
          <w:rFonts w:ascii="Times New Roman" w:hAnsi="Times New Roman"/>
          <w:sz w:val="26"/>
          <w:szCs w:val="26"/>
        </w:rPr>
        <w:t xml:space="preserve"> – годовой фонд оплаты труда руководителя, рассчитанный по формуле: МЗПрук.х12, в рублях; </w:t>
      </w:r>
    </w:p>
    <w:p w:rsidR="00637A7E" w:rsidRPr="00E55A1A" w:rsidRDefault="00637A7E" w:rsidP="00637A7E">
      <w:pPr>
        <w:autoSpaceDE w:val="0"/>
        <w:autoSpaceDN w:val="0"/>
        <w:adjustRightInd w:val="0"/>
        <w:spacing w:after="0"/>
        <w:ind w:firstLine="709"/>
        <w:jc w:val="both"/>
        <w:rPr>
          <w:rFonts w:ascii="Times New Roman" w:hAnsi="Times New Roman"/>
          <w:sz w:val="26"/>
          <w:szCs w:val="26"/>
        </w:rPr>
      </w:pPr>
      <w:proofErr w:type="spellStart"/>
      <w:r w:rsidRPr="00E55A1A">
        <w:rPr>
          <w:rFonts w:ascii="Times New Roman" w:hAnsi="Times New Roman"/>
          <w:bCs/>
          <w:iCs/>
          <w:sz w:val="26"/>
          <w:szCs w:val="26"/>
        </w:rPr>
        <w:t>МПФрук</w:t>
      </w:r>
      <w:proofErr w:type="spellEnd"/>
      <w:r w:rsidRPr="00E55A1A">
        <w:rPr>
          <w:rFonts w:ascii="Times New Roman" w:hAnsi="Times New Roman"/>
          <w:bCs/>
          <w:iCs/>
          <w:sz w:val="26"/>
          <w:szCs w:val="26"/>
        </w:rPr>
        <w:t>.</w:t>
      </w:r>
      <w:r w:rsidRPr="00E55A1A">
        <w:rPr>
          <w:rFonts w:ascii="Times New Roman" w:hAnsi="Times New Roman"/>
          <w:sz w:val="26"/>
          <w:szCs w:val="26"/>
        </w:rPr>
        <w:t xml:space="preserve"> – максимальный размер п</w:t>
      </w:r>
      <w:r>
        <w:rPr>
          <w:rFonts w:ascii="Times New Roman" w:hAnsi="Times New Roman"/>
          <w:sz w:val="26"/>
          <w:szCs w:val="26"/>
        </w:rPr>
        <w:t>ремиального фонда руководителя У</w:t>
      </w:r>
      <w:r w:rsidRPr="00E55A1A">
        <w:rPr>
          <w:rFonts w:ascii="Times New Roman" w:hAnsi="Times New Roman"/>
          <w:sz w:val="26"/>
          <w:szCs w:val="26"/>
        </w:rPr>
        <w:t xml:space="preserve">чреждения (максимальный размер премии по итогам работы, максимальный размер премии за выполнение особо важных и ответственных </w:t>
      </w:r>
      <w:r w:rsidRPr="00E55A1A">
        <w:rPr>
          <w:rFonts w:ascii="Times New Roman" w:hAnsi="Times New Roman"/>
          <w:color w:val="000000"/>
          <w:sz w:val="26"/>
          <w:szCs w:val="26"/>
        </w:rPr>
        <w:t>работ без учета районного</w:t>
      </w:r>
      <w:r w:rsidRPr="00E55A1A">
        <w:rPr>
          <w:rFonts w:ascii="Times New Roman" w:hAnsi="Times New Roman"/>
          <w:sz w:val="26"/>
          <w:szCs w:val="26"/>
        </w:rPr>
        <w:t xml:space="preserve"> коэффициента, процентной надбавки к заработной плате), в рублях; </w:t>
      </w:r>
    </w:p>
    <w:p w:rsidR="00637A7E" w:rsidRPr="00E55A1A" w:rsidRDefault="00637A7E" w:rsidP="00637A7E">
      <w:pPr>
        <w:autoSpaceDE w:val="0"/>
        <w:autoSpaceDN w:val="0"/>
        <w:adjustRightInd w:val="0"/>
        <w:spacing w:after="0"/>
        <w:ind w:firstLine="709"/>
        <w:jc w:val="both"/>
        <w:rPr>
          <w:rFonts w:ascii="Times New Roman" w:hAnsi="Times New Roman"/>
          <w:sz w:val="26"/>
          <w:szCs w:val="26"/>
        </w:rPr>
      </w:pPr>
      <w:r w:rsidRPr="00E55A1A">
        <w:rPr>
          <w:rFonts w:ascii="Times New Roman" w:hAnsi="Times New Roman"/>
          <w:bCs/>
          <w:iCs/>
          <w:sz w:val="26"/>
          <w:szCs w:val="26"/>
        </w:rPr>
        <w:t>60%</w:t>
      </w:r>
      <w:r w:rsidRPr="00E55A1A">
        <w:rPr>
          <w:rFonts w:ascii="Times New Roman" w:hAnsi="Times New Roman"/>
          <w:sz w:val="26"/>
          <w:szCs w:val="26"/>
        </w:rPr>
        <w:t xml:space="preserve"> − доля оклада и компенсационных выплат без учета районного коэффициента, процентной надбавки к заработной плате, премии по итогам работы, премии за выполнение особо важных и ответственных работ в максимальном размере среднемесячной</w:t>
      </w:r>
      <w:r>
        <w:rPr>
          <w:rFonts w:ascii="Times New Roman" w:hAnsi="Times New Roman"/>
          <w:sz w:val="26"/>
          <w:szCs w:val="26"/>
        </w:rPr>
        <w:t xml:space="preserve"> заработной платы руководителя У</w:t>
      </w:r>
      <w:r w:rsidRPr="00E55A1A">
        <w:rPr>
          <w:rFonts w:ascii="Times New Roman" w:hAnsi="Times New Roman"/>
          <w:sz w:val="26"/>
          <w:szCs w:val="26"/>
        </w:rPr>
        <w:t xml:space="preserve">чреждения; </w:t>
      </w:r>
    </w:p>
    <w:p w:rsidR="00637A7E" w:rsidRPr="00E55A1A" w:rsidRDefault="00637A7E" w:rsidP="00637A7E">
      <w:pPr>
        <w:autoSpaceDE w:val="0"/>
        <w:autoSpaceDN w:val="0"/>
        <w:adjustRightInd w:val="0"/>
        <w:spacing w:after="0"/>
        <w:ind w:firstLine="709"/>
        <w:jc w:val="both"/>
        <w:rPr>
          <w:rFonts w:ascii="Times New Roman" w:hAnsi="Times New Roman"/>
          <w:sz w:val="26"/>
          <w:szCs w:val="26"/>
        </w:rPr>
      </w:pPr>
      <w:proofErr w:type="spellStart"/>
      <w:r w:rsidRPr="00E55A1A">
        <w:rPr>
          <w:rFonts w:ascii="Times New Roman" w:hAnsi="Times New Roman"/>
          <w:bCs/>
          <w:iCs/>
          <w:sz w:val="26"/>
          <w:szCs w:val="26"/>
        </w:rPr>
        <w:t>РКиДВ</w:t>
      </w:r>
      <w:proofErr w:type="spellEnd"/>
      <w:r w:rsidRPr="00E55A1A">
        <w:rPr>
          <w:rFonts w:ascii="Times New Roman" w:hAnsi="Times New Roman"/>
          <w:sz w:val="26"/>
          <w:szCs w:val="26"/>
        </w:rPr>
        <w:t xml:space="preserve"> − районный коэффициент и процентные надбавки к заработной плате, в процентах.</w:t>
      </w:r>
    </w:p>
    <w:p w:rsidR="00637A7E" w:rsidRPr="00E55A1A" w:rsidRDefault="00637A7E" w:rsidP="00637A7E">
      <w:pPr>
        <w:autoSpaceDE w:val="0"/>
        <w:autoSpaceDN w:val="0"/>
        <w:adjustRightInd w:val="0"/>
        <w:spacing w:after="0"/>
        <w:ind w:firstLine="709"/>
        <w:jc w:val="both"/>
        <w:rPr>
          <w:rFonts w:ascii="Times New Roman" w:hAnsi="Times New Roman"/>
          <w:sz w:val="26"/>
          <w:szCs w:val="26"/>
        </w:rPr>
      </w:pPr>
      <w:r w:rsidRPr="00E55A1A">
        <w:rPr>
          <w:rFonts w:ascii="Times New Roman" w:hAnsi="Times New Roman"/>
          <w:bCs/>
          <w:iCs/>
          <w:sz w:val="26"/>
          <w:szCs w:val="26"/>
        </w:rPr>
        <w:t>∑КВ</w:t>
      </w:r>
      <w:r w:rsidRPr="00E55A1A">
        <w:rPr>
          <w:rFonts w:ascii="Times New Roman" w:hAnsi="Times New Roman"/>
          <w:sz w:val="26"/>
          <w:szCs w:val="26"/>
        </w:rPr>
        <w:t xml:space="preserve"> – сумма компенсационных выплат без учета районного коэффициента, процентной надбавки к заработной плате, в процентах.</w:t>
      </w:r>
      <w:bookmarkStart w:id="110" w:name="Par74"/>
      <w:bookmarkEnd w:id="110"/>
    </w:p>
    <w:p w:rsidR="00637A7E" w:rsidRPr="00E55A1A" w:rsidRDefault="00190D8C" w:rsidP="00637A7E">
      <w:pPr>
        <w:autoSpaceDE w:val="0"/>
        <w:autoSpaceDN w:val="0"/>
        <w:adjustRightInd w:val="0"/>
        <w:spacing w:after="0"/>
        <w:ind w:firstLine="709"/>
        <w:jc w:val="both"/>
        <w:rPr>
          <w:rFonts w:ascii="Times New Roman" w:hAnsi="Times New Roman"/>
          <w:sz w:val="26"/>
          <w:szCs w:val="26"/>
        </w:rPr>
      </w:pPr>
      <w:r>
        <w:rPr>
          <w:rFonts w:ascii="Times New Roman" w:hAnsi="Times New Roman"/>
          <w:sz w:val="26"/>
          <w:szCs w:val="26"/>
        </w:rPr>
        <w:t>5</w:t>
      </w:r>
      <w:r w:rsidR="0020456F">
        <w:rPr>
          <w:rFonts w:ascii="Times New Roman" w:hAnsi="Times New Roman"/>
          <w:sz w:val="26"/>
          <w:szCs w:val="26"/>
        </w:rPr>
        <w:t>6</w:t>
      </w:r>
      <w:r w:rsidR="00637A7E" w:rsidRPr="00E55A1A">
        <w:rPr>
          <w:rFonts w:ascii="Times New Roman" w:hAnsi="Times New Roman"/>
          <w:sz w:val="26"/>
          <w:szCs w:val="26"/>
        </w:rPr>
        <w:t>.</w:t>
      </w:r>
      <w:r w:rsidR="00637A7E" w:rsidRPr="00E55A1A">
        <w:rPr>
          <w:rFonts w:ascii="Times New Roman" w:hAnsi="Times New Roman"/>
          <w:sz w:val="26"/>
          <w:szCs w:val="26"/>
        </w:rPr>
        <w:tab/>
        <w:t>Компен</w:t>
      </w:r>
      <w:r w:rsidR="00637A7E">
        <w:rPr>
          <w:rFonts w:ascii="Times New Roman" w:hAnsi="Times New Roman"/>
          <w:sz w:val="26"/>
          <w:szCs w:val="26"/>
        </w:rPr>
        <w:t>сационные выплаты руководителю У</w:t>
      </w:r>
      <w:r w:rsidR="00637A7E" w:rsidRPr="00E55A1A">
        <w:rPr>
          <w:rFonts w:ascii="Times New Roman" w:hAnsi="Times New Roman"/>
          <w:sz w:val="26"/>
          <w:szCs w:val="26"/>
        </w:rPr>
        <w:t xml:space="preserve">чреждения устанавливаются с учетом условий его труда в процентах к окладу, если иное не установлено федеральным или краевым законодательством, муниципальными правовыми актами </w:t>
      </w:r>
      <w:r w:rsidR="00637A7E" w:rsidRPr="00E55A1A">
        <w:rPr>
          <w:rFonts w:ascii="Times New Roman" w:hAnsi="Times New Roman"/>
          <w:sz w:val="26"/>
          <w:szCs w:val="26"/>
        </w:rPr>
        <w:lastRenderedPageBreak/>
        <w:t xml:space="preserve">администрации </w:t>
      </w:r>
      <w:proofErr w:type="spellStart"/>
      <w:r w:rsidR="00637A7E">
        <w:rPr>
          <w:rFonts w:ascii="Times New Roman" w:hAnsi="Times New Roman"/>
          <w:sz w:val="26"/>
          <w:szCs w:val="26"/>
        </w:rPr>
        <w:t>Лазовского</w:t>
      </w:r>
      <w:proofErr w:type="spellEnd"/>
      <w:r w:rsidR="00637A7E">
        <w:rPr>
          <w:rFonts w:ascii="Times New Roman" w:hAnsi="Times New Roman"/>
          <w:sz w:val="26"/>
          <w:szCs w:val="26"/>
        </w:rPr>
        <w:t xml:space="preserve"> муниципального округа</w:t>
      </w:r>
      <w:r w:rsidR="00637A7E" w:rsidRPr="00E55A1A">
        <w:rPr>
          <w:rFonts w:ascii="Times New Roman" w:hAnsi="Times New Roman"/>
          <w:sz w:val="26"/>
          <w:szCs w:val="26"/>
        </w:rPr>
        <w:t xml:space="preserve"> в соответствии с перечнем видов компенсационных выплат, утвержденным администрацией </w:t>
      </w:r>
      <w:proofErr w:type="spellStart"/>
      <w:r w:rsidR="00637A7E">
        <w:rPr>
          <w:rFonts w:ascii="Times New Roman" w:hAnsi="Times New Roman"/>
          <w:sz w:val="26"/>
          <w:szCs w:val="26"/>
        </w:rPr>
        <w:t>Лазовского</w:t>
      </w:r>
      <w:proofErr w:type="spellEnd"/>
      <w:r w:rsidR="00637A7E">
        <w:rPr>
          <w:rFonts w:ascii="Times New Roman" w:hAnsi="Times New Roman"/>
          <w:sz w:val="26"/>
          <w:szCs w:val="26"/>
        </w:rPr>
        <w:t xml:space="preserve"> муниципального округа</w:t>
      </w:r>
      <w:r w:rsidR="00637A7E" w:rsidRPr="00E55A1A">
        <w:rPr>
          <w:rFonts w:ascii="Times New Roman" w:hAnsi="Times New Roman"/>
          <w:sz w:val="26"/>
          <w:szCs w:val="26"/>
        </w:rPr>
        <w:t>, в размерах, предусмотренных трудовым законодательством и иными актами, содержащими нормы трудового права.</w:t>
      </w:r>
    </w:p>
    <w:p w:rsidR="00637A7E" w:rsidRPr="00E55A1A" w:rsidRDefault="00637A7E" w:rsidP="00637A7E">
      <w:pPr>
        <w:autoSpaceDE w:val="0"/>
        <w:autoSpaceDN w:val="0"/>
        <w:adjustRightInd w:val="0"/>
        <w:spacing w:after="0"/>
        <w:ind w:firstLine="709"/>
        <w:jc w:val="both"/>
        <w:rPr>
          <w:rFonts w:ascii="Times New Roman" w:hAnsi="Times New Roman"/>
          <w:sz w:val="26"/>
          <w:szCs w:val="26"/>
        </w:rPr>
      </w:pPr>
      <w:r w:rsidRPr="00E55A1A">
        <w:rPr>
          <w:rFonts w:ascii="Times New Roman" w:hAnsi="Times New Roman"/>
          <w:sz w:val="26"/>
          <w:szCs w:val="26"/>
        </w:rPr>
        <w:t>Компен</w:t>
      </w:r>
      <w:r>
        <w:rPr>
          <w:rFonts w:ascii="Times New Roman" w:hAnsi="Times New Roman"/>
          <w:sz w:val="26"/>
          <w:szCs w:val="26"/>
        </w:rPr>
        <w:t>сационные выплаты руководителю У</w:t>
      </w:r>
      <w:r w:rsidRPr="00E55A1A">
        <w:rPr>
          <w:rFonts w:ascii="Times New Roman" w:hAnsi="Times New Roman"/>
          <w:sz w:val="26"/>
          <w:szCs w:val="26"/>
        </w:rPr>
        <w:t>чреждения и их конкретные размеры устанавливаются в трудовом договоре.</w:t>
      </w:r>
    </w:p>
    <w:p w:rsidR="00637A7E" w:rsidRPr="00E55A1A" w:rsidRDefault="00190D8C" w:rsidP="00637A7E">
      <w:pPr>
        <w:autoSpaceDE w:val="0"/>
        <w:autoSpaceDN w:val="0"/>
        <w:adjustRightInd w:val="0"/>
        <w:spacing w:after="0"/>
        <w:ind w:firstLine="709"/>
        <w:jc w:val="both"/>
        <w:rPr>
          <w:rFonts w:ascii="Times New Roman" w:hAnsi="Times New Roman"/>
          <w:sz w:val="26"/>
          <w:szCs w:val="26"/>
        </w:rPr>
      </w:pPr>
      <w:r>
        <w:rPr>
          <w:rFonts w:ascii="Times New Roman" w:hAnsi="Times New Roman"/>
          <w:sz w:val="26"/>
          <w:szCs w:val="26"/>
        </w:rPr>
        <w:t>5</w:t>
      </w:r>
      <w:r w:rsidR="0020456F">
        <w:rPr>
          <w:rFonts w:ascii="Times New Roman" w:hAnsi="Times New Roman"/>
          <w:sz w:val="26"/>
          <w:szCs w:val="26"/>
        </w:rPr>
        <w:t>7</w:t>
      </w:r>
      <w:r w:rsidR="00637A7E">
        <w:rPr>
          <w:rFonts w:ascii="Times New Roman" w:hAnsi="Times New Roman"/>
          <w:sz w:val="26"/>
          <w:szCs w:val="26"/>
        </w:rPr>
        <w:t>.</w:t>
      </w:r>
      <w:r w:rsidR="00637A7E">
        <w:rPr>
          <w:rFonts w:ascii="Times New Roman" w:hAnsi="Times New Roman"/>
          <w:sz w:val="26"/>
          <w:szCs w:val="26"/>
        </w:rPr>
        <w:tab/>
        <w:t>Руководителю У</w:t>
      </w:r>
      <w:r w:rsidR="00637A7E" w:rsidRPr="00E55A1A">
        <w:rPr>
          <w:rFonts w:ascii="Times New Roman" w:hAnsi="Times New Roman"/>
          <w:sz w:val="26"/>
          <w:szCs w:val="26"/>
        </w:rPr>
        <w:t>чреждения могут устанавливаться следующие стимулирующие выплаты:</w:t>
      </w:r>
    </w:p>
    <w:p w:rsidR="00637A7E" w:rsidRPr="00C5221D" w:rsidRDefault="00637A7E" w:rsidP="00637A7E">
      <w:pPr>
        <w:autoSpaceDE w:val="0"/>
        <w:autoSpaceDN w:val="0"/>
        <w:adjustRightInd w:val="0"/>
        <w:spacing w:after="0"/>
        <w:ind w:firstLine="709"/>
        <w:jc w:val="both"/>
        <w:rPr>
          <w:rFonts w:ascii="Times New Roman" w:hAnsi="Times New Roman"/>
          <w:sz w:val="26"/>
          <w:szCs w:val="26"/>
        </w:rPr>
      </w:pPr>
      <w:r w:rsidRPr="00C5221D">
        <w:rPr>
          <w:rFonts w:ascii="Times New Roman" w:hAnsi="Times New Roman"/>
          <w:sz w:val="26"/>
          <w:szCs w:val="26"/>
        </w:rPr>
        <w:t>1)</w:t>
      </w:r>
      <w:r w:rsidRPr="00C5221D">
        <w:rPr>
          <w:rFonts w:ascii="Times New Roman" w:hAnsi="Times New Roman"/>
          <w:sz w:val="26"/>
          <w:szCs w:val="26"/>
        </w:rPr>
        <w:tab/>
        <w:t xml:space="preserve">выплаты за интенсивность и высокие результаты работы: надбавка за интенсивность труда, премия за выполнение особо важных и ответственных работ, в том числе по результатам независимой оценки </w:t>
      </w:r>
      <w:proofErr w:type="gramStart"/>
      <w:r w:rsidRPr="00C5221D">
        <w:rPr>
          <w:rFonts w:ascii="Times New Roman" w:hAnsi="Times New Roman"/>
          <w:sz w:val="26"/>
          <w:szCs w:val="26"/>
        </w:rPr>
        <w:t>качества  условий</w:t>
      </w:r>
      <w:proofErr w:type="gramEnd"/>
      <w:r w:rsidRPr="00C5221D">
        <w:rPr>
          <w:rFonts w:ascii="Times New Roman" w:hAnsi="Times New Roman"/>
          <w:sz w:val="26"/>
          <w:szCs w:val="26"/>
        </w:rPr>
        <w:t xml:space="preserve">  оказания услуг; </w:t>
      </w:r>
    </w:p>
    <w:p w:rsidR="00637A7E" w:rsidRPr="00C5221D" w:rsidRDefault="00637A7E" w:rsidP="00637A7E">
      <w:pPr>
        <w:autoSpaceDE w:val="0"/>
        <w:autoSpaceDN w:val="0"/>
        <w:adjustRightInd w:val="0"/>
        <w:spacing w:after="0"/>
        <w:ind w:firstLine="709"/>
        <w:jc w:val="both"/>
        <w:rPr>
          <w:rFonts w:ascii="Times New Roman" w:hAnsi="Times New Roman"/>
          <w:sz w:val="26"/>
          <w:szCs w:val="26"/>
        </w:rPr>
      </w:pPr>
      <w:r w:rsidRPr="00C5221D">
        <w:rPr>
          <w:rFonts w:ascii="Times New Roman" w:hAnsi="Times New Roman"/>
          <w:sz w:val="26"/>
          <w:szCs w:val="26"/>
        </w:rPr>
        <w:t>2)</w:t>
      </w:r>
      <w:r w:rsidRPr="00C5221D">
        <w:rPr>
          <w:rFonts w:ascii="Times New Roman" w:hAnsi="Times New Roman"/>
          <w:sz w:val="26"/>
          <w:szCs w:val="26"/>
        </w:rPr>
        <w:tab/>
        <w:t xml:space="preserve">надбавка за качество выполняемых работ; </w:t>
      </w:r>
    </w:p>
    <w:p w:rsidR="00637A7E" w:rsidRPr="00E55A1A" w:rsidRDefault="00637A7E" w:rsidP="00637A7E">
      <w:pPr>
        <w:autoSpaceDE w:val="0"/>
        <w:autoSpaceDN w:val="0"/>
        <w:adjustRightInd w:val="0"/>
        <w:spacing w:after="0"/>
        <w:ind w:firstLine="709"/>
        <w:jc w:val="both"/>
        <w:rPr>
          <w:rFonts w:ascii="Times New Roman" w:hAnsi="Times New Roman"/>
          <w:sz w:val="26"/>
          <w:szCs w:val="26"/>
        </w:rPr>
      </w:pPr>
      <w:r w:rsidRPr="00E55A1A">
        <w:rPr>
          <w:rFonts w:ascii="Times New Roman" w:hAnsi="Times New Roman"/>
          <w:sz w:val="26"/>
          <w:szCs w:val="26"/>
        </w:rPr>
        <w:t>3)</w:t>
      </w:r>
      <w:r w:rsidRPr="00E55A1A">
        <w:rPr>
          <w:rFonts w:ascii="Times New Roman" w:hAnsi="Times New Roman"/>
          <w:sz w:val="26"/>
          <w:szCs w:val="26"/>
        </w:rPr>
        <w:tab/>
        <w:t xml:space="preserve">премия по итогам работы за год. </w:t>
      </w:r>
    </w:p>
    <w:p w:rsidR="00637A7E" w:rsidRPr="00E55A1A" w:rsidRDefault="00637A7E" w:rsidP="00637A7E">
      <w:pPr>
        <w:autoSpaceDE w:val="0"/>
        <w:autoSpaceDN w:val="0"/>
        <w:adjustRightInd w:val="0"/>
        <w:spacing w:after="0"/>
        <w:ind w:firstLine="709"/>
        <w:jc w:val="both"/>
        <w:rPr>
          <w:rFonts w:ascii="Times New Roman" w:hAnsi="Times New Roman"/>
          <w:sz w:val="26"/>
          <w:szCs w:val="26"/>
        </w:rPr>
      </w:pPr>
      <w:r w:rsidRPr="00E55A1A">
        <w:rPr>
          <w:rFonts w:ascii="Times New Roman" w:hAnsi="Times New Roman"/>
          <w:sz w:val="26"/>
          <w:szCs w:val="26"/>
        </w:rPr>
        <w:t>Максимальный размер сти</w:t>
      </w:r>
      <w:r>
        <w:rPr>
          <w:rFonts w:ascii="Times New Roman" w:hAnsi="Times New Roman"/>
          <w:sz w:val="26"/>
          <w:szCs w:val="26"/>
        </w:rPr>
        <w:t>мулирующих выплат руководителю У</w:t>
      </w:r>
      <w:r w:rsidRPr="00E55A1A">
        <w:rPr>
          <w:rFonts w:ascii="Times New Roman" w:hAnsi="Times New Roman"/>
          <w:sz w:val="26"/>
          <w:szCs w:val="26"/>
        </w:rPr>
        <w:t xml:space="preserve">чреждения устанавливается в трудовом договоре в абсолютных размерах. </w:t>
      </w:r>
    </w:p>
    <w:p w:rsidR="00637A7E" w:rsidRPr="00E55A1A" w:rsidRDefault="00637A7E" w:rsidP="00637A7E">
      <w:pPr>
        <w:autoSpaceDE w:val="0"/>
        <w:autoSpaceDN w:val="0"/>
        <w:adjustRightInd w:val="0"/>
        <w:spacing w:after="0"/>
        <w:ind w:firstLine="709"/>
        <w:jc w:val="both"/>
        <w:rPr>
          <w:rFonts w:ascii="Times New Roman" w:hAnsi="Times New Roman"/>
          <w:sz w:val="26"/>
          <w:szCs w:val="26"/>
        </w:rPr>
      </w:pPr>
      <w:r w:rsidRPr="00E55A1A">
        <w:rPr>
          <w:rFonts w:ascii="Times New Roman" w:hAnsi="Times New Roman"/>
          <w:sz w:val="26"/>
          <w:szCs w:val="26"/>
        </w:rPr>
        <w:t xml:space="preserve">Стимулирующие выплаты руководителю </w:t>
      </w:r>
      <w:r>
        <w:rPr>
          <w:rFonts w:ascii="Times New Roman" w:hAnsi="Times New Roman"/>
          <w:sz w:val="26"/>
          <w:szCs w:val="26"/>
        </w:rPr>
        <w:t>У</w:t>
      </w:r>
      <w:r w:rsidRPr="00E55A1A">
        <w:rPr>
          <w:rFonts w:ascii="Times New Roman" w:hAnsi="Times New Roman"/>
          <w:sz w:val="26"/>
          <w:szCs w:val="26"/>
        </w:rPr>
        <w:t>чреждения выплачиваются с учетом выполнения им целевых показателей эффективности работы руков</w:t>
      </w:r>
      <w:r>
        <w:rPr>
          <w:rFonts w:ascii="Times New Roman" w:hAnsi="Times New Roman"/>
          <w:sz w:val="26"/>
          <w:szCs w:val="26"/>
        </w:rPr>
        <w:t>одителя учрежде</w:t>
      </w:r>
      <w:r w:rsidRPr="00E63802">
        <w:rPr>
          <w:rFonts w:ascii="Times New Roman" w:hAnsi="Times New Roman"/>
          <w:sz w:val="26"/>
          <w:szCs w:val="26"/>
        </w:rPr>
        <w:t xml:space="preserve">ния (Приложение 3). </w:t>
      </w:r>
    </w:p>
    <w:p w:rsidR="00637A7E" w:rsidRPr="00E55A1A" w:rsidRDefault="00637A7E" w:rsidP="00637A7E">
      <w:pPr>
        <w:autoSpaceDE w:val="0"/>
        <w:autoSpaceDN w:val="0"/>
        <w:adjustRightInd w:val="0"/>
        <w:spacing w:after="0"/>
        <w:ind w:firstLine="709"/>
        <w:jc w:val="both"/>
        <w:rPr>
          <w:rFonts w:ascii="Times New Roman" w:hAnsi="Times New Roman"/>
          <w:sz w:val="26"/>
          <w:szCs w:val="26"/>
        </w:rPr>
      </w:pPr>
      <w:r>
        <w:rPr>
          <w:rFonts w:ascii="Times New Roman" w:hAnsi="Times New Roman"/>
          <w:sz w:val="26"/>
          <w:szCs w:val="26"/>
        </w:rPr>
        <w:t>Оценка работы руководителя У</w:t>
      </w:r>
      <w:r w:rsidRPr="00E55A1A">
        <w:rPr>
          <w:rFonts w:ascii="Times New Roman" w:hAnsi="Times New Roman"/>
          <w:sz w:val="26"/>
          <w:szCs w:val="26"/>
        </w:rPr>
        <w:t>чреждения на предмет выполнения им целевых показателей эффективности работы осуществляется ежеквартально комиссией по оценке выполнения целевых показателей эфф</w:t>
      </w:r>
      <w:r>
        <w:rPr>
          <w:rFonts w:ascii="Times New Roman" w:hAnsi="Times New Roman"/>
          <w:sz w:val="26"/>
          <w:szCs w:val="26"/>
        </w:rPr>
        <w:t>ективности работы руководителя У</w:t>
      </w:r>
      <w:r w:rsidRPr="00E55A1A">
        <w:rPr>
          <w:rFonts w:ascii="Times New Roman" w:hAnsi="Times New Roman"/>
          <w:sz w:val="26"/>
          <w:szCs w:val="26"/>
        </w:rPr>
        <w:t xml:space="preserve">чреждения (далее − комиссия), создаваемой управлением образования. </w:t>
      </w:r>
    </w:p>
    <w:p w:rsidR="00637A7E" w:rsidRPr="00E55A1A" w:rsidRDefault="00637A7E" w:rsidP="00637A7E">
      <w:pPr>
        <w:autoSpaceDE w:val="0"/>
        <w:autoSpaceDN w:val="0"/>
        <w:adjustRightInd w:val="0"/>
        <w:spacing w:after="0"/>
        <w:ind w:firstLine="709"/>
        <w:jc w:val="both"/>
        <w:rPr>
          <w:rFonts w:ascii="Times New Roman" w:hAnsi="Times New Roman"/>
          <w:sz w:val="26"/>
          <w:szCs w:val="26"/>
        </w:rPr>
      </w:pPr>
      <w:r w:rsidRPr="00E55A1A">
        <w:rPr>
          <w:rFonts w:ascii="Times New Roman" w:hAnsi="Times New Roman"/>
          <w:sz w:val="26"/>
          <w:szCs w:val="26"/>
        </w:rPr>
        <w:t>Состав комиссии и порядок оценки выполнения целевых показателей эффективности работ</w:t>
      </w:r>
      <w:r>
        <w:rPr>
          <w:rFonts w:ascii="Times New Roman" w:hAnsi="Times New Roman"/>
          <w:sz w:val="26"/>
          <w:szCs w:val="26"/>
        </w:rPr>
        <w:t>ы руководителя У</w:t>
      </w:r>
      <w:r w:rsidRPr="00E55A1A">
        <w:rPr>
          <w:rFonts w:ascii="Times New Roman" w:hAnsi="Times New Roman"/>
          <w:sz w:val="26"/>
          <w:szCs w:val="26"/>
        </w:rPr>
        <w:t xml:space="preserve">чреждения, утверждаются управлением образования администрации </w:t>
      </w:r>
      <w:proofErr w:type="spellStart"/>
      <w:r>
        <w:rPr>
          <w:rFonts w:ascii="Times New Roman" w:hAnsi="Times New Roman"/>
          <w:sz w:val="26"/>
          <w:szCs w:val="26"/>
        </w:rPr>
        <w:t>Лазовского</w:t>
      </w:r>
      <w:proofErr w:type="spellEnd"/>
      <w:r>
        <w:rPr>
          <w:rFonts w:ascii="Times New Roman" w:hAnsi="Times New Roman"/>
          <w:sz w:val="26"/>
          <w:szCs w:val="26"/>
        </w:rPr>
        <w:t xml:space="preserve"> муниципального округа</w:t>
      </w:r>
      <w:r w:rsidRPr="00E55A1A">
        <w:rPr>
          <w:rFonts w:ascii="Times New Roman" w:hAnsi="Times New Roman"/>
          <w:sz w:val="26"/>
          <w:szCs w:val="26"/>
        </w:rPr>
        <w:t>.</w:t>
      </w:r>
    </w:p>
    <w:p w:rsidR="00637A7E" w:rsidRPr="00E55A1A" w:rsidRDefault="0020456F" w:rsidP="00637A7E">
      <w:pPr>
        <w:autoSpaceDE w:val="0"/>
        <w:autoSpaceDN w:val="0"/>
        <w:adjustRightInd w:val="0"/>
        <w:spacing w:after="0"/>
        <w:ind w:firstLine="709"/>
        <w:jc w:val="both"/>
        <w:rPr>
          <w:rFonts w:ascii="Times New Roman" w:hAnsi="Times New Roman"/>
          <w:color w:val="000000"/>
          <w:sz w:val="26"/>
          <w:szCs w:val="26"/>
        </w:rPr>
      </w:pPr>
      <w:r>
        <w:rPr>
          <w:rFonts w:ascii="Times New Roman" w:hAnsi="Times New Roman"/>
          <w:sz w:val="26"/>
          <w:szCs w:val="26"/>
        </w:rPr>
        <w:t>58</w:t>
      </w:r>
      <w:r w:rsidR="00637A7E" w:rsidRPr="00E55A1A">
        <w:rPr>
          <w:rFonts w:ascii="Times New Roman" w:hAnsi="Times New Roman"/>
          <w:sz w:val="26"/>
          <w:szCs w:val="26"/>
        </w:rPr>
        <w:t>.</w:t>
      </w:r>
      <w:r w:rsidR="00637A7E" w:rsidRPr="00E55A1A">
        <w:rPr>
          <w:rFonts w:ascii="Times New Roman" w:hAnsi="Times New Roman"/>
          <w:sz w:val="26"/>
          <w:szCs w:val="26"/>
        </w:rPr>
        <w:tab/>
        <w:t>Выплата надбавок за качество выполняемых работ, за интенсивность труда (</w:t>
      </w:r>
      <w:r w:rsidR="00637A7E">
        <w:rPr>
          <w:rFonts w:ascii="Times New Roman" w:hAnsi="Times New Roman"/>
          <w:sz w:val="26"/>
          <w:szCs w:val="26"/>
        </w:rPr>
        <w:t>далее - надбавки) руководителю У</w:t>
      </w:r>
      <w:r w:rsidR="00637A7E" w:rsidRPr="00E55A1A">
        <w:rPr>
          <w:rFonts w:ascii="Times New Roman" w:hAnsi="Times New Roman"/>
          <w:sz w:val="26"/>
          <w:szCs w:val="26"/>
        </w:rPr>
        <w:t>чреждения производятся ежемесячно при условии достижения им не менее 75 баллов по результатам оценки выполнения целевых показателей эфф</w:t>
      </w:r>
      <w:r w:rsidR="00637A7E">
        <w:rPr>
          <w:rFonts w:ascii="Times New Roman" w:hAnsi="Times New Roman"/>
          <w:sz w:val="26"/>
          <w:szCs w:val="26"/>
        </w:rPr>
        <w:t>ективности работы руководителя У</w:t>
      </w:r>
      <w:r w:rsidR="00637A7E" w:rsidRPr="00E55A1A">
        <w:rPr>
          <w:rFonts w:ascii="Times New Roman" w:hAnsi="Times New Roman"/>
          <w:sz w:val="26"/>
          <w:szCs w:val="26"/>
        </w:rPr>
        <w:t>чреждения</w:t>
      </w:r>
      <w:r w:rsidR="00637A7E" w:rsidRPr="00E55A1A">
        <w:rPr>
          <w:rFonts w:ascii="Times New Roman" w:hAnsi="Times New Roman"/>
          <w:color w:val="000000"/>
          <w:sz w:val="26"/>
          <w:szCs w:val="26"/>
        </w:rPr>
        <w:t>. Надбавки впе</w:t>
      </w:r>
      <w:r w:rsidR="00637A7E">
        <w:rPr>
          <w:rFonts w:ascii="Times New Roman" w:hAnsi="Times New Roman"/>
          <w:color w:val="000000"/>
          <w:sz w:val="26"/>
          <w:szCs w:val="26"/>
        </w:rPr>
        <w:t>рвые назначенному руководителю У</w:t>
      </w:r>
      <w:r w:rsidR="00637A7E" w:rsidRPr="00E55A1A">
        <w:rPr>
          <w:rFonts w:ascii="Times New Roman" w:hAnsi="Times New Roman"/>
          <w:color w:val="000000"/>
          <w:sz w:val="26"/>
          <w:szCs w:val="26"/>
        </w:rPr>
        <w:t xml:space="preserve">чреждения до оценки работы руководителя учреждения на предмет выполнения им целевых показателей эффективности работы устанавливается в размере 70 процентов от их максимального размера. </w:t>
      </w:r>
    </w:p>
    <w:p w:rsidR="00637A7E" w:rsidRPr="00E55A1A" w:rsidRDefault="00637A7E" w:rsidP="00637A7E">
      <w:pPr>
        <w:autoSpaceDE w:val="0"/>
        <w:autoSpaceDN w:val="0"/>
        <w:adjustRightInd w:val="0"/>
        <w:spacing w:after="0"/>
        <w:ind w:firstLine="709"/>
        <w:jc w:val="both"/>
        <w:rPr>
          <w:rFonts w:ascii="Times New Roman" w:hAnsi="Times New Roman"/>
          <w:sz w:val="26"/>
          <w:szCs w:val="26"/>
        </w:rPr>
      </w:pPr>
      <w:r w:rsidRPr="00E55A1A">
        <w:rPr>
          <w:rFonts w:ascii="Times New Roman" w:hAnsi="Times New Roman"/>
          <w:sz w:val="26"/>
          <w:szCs w:val="26"/>
        </w:rPr>
        <w:t>Доля максимального размера надбавок в</w:t>
      </w:r>
      <w:r>
        <w:rPr>
          <w:rFonts w:ascii="Times New Roman" w:hAnsi="Times New Roman"/>
          <w:sz w:val="26"/>
          <w:szCs w:val="26"/>
        </w:rPr>
        <w:t xml:space="preserve"> заработной плате руководителя У</w:t>
      </w:r>
      <w:r w:rsidRPr="00E55A1A">
        <w:rPr>
          <w:rFonts w:ascii="Times New Roman" w:hAnsi="Times New Roman"/>
          <w:sz w:val="26"/>
          <w:szCs w:val="26"/>
        </w:rPr>
        <w:t>чреждения без учета районного коэффициента, процентной надбавки к заработной плате, премии по итогам работы, премии за выполнение особо важных и ответственных работ должна составлять 40 процентов.</w:t>
      </w:r>
    </w:p>
    <w:p w:rsidR="00637A7E" w:rsidRPr="00E55A1A" w:rsidRDefault="00637A7E" w:rsidP="00637A7E">
      <w:pPr>
        <w:autoSpaceDE w:val="0"/>
        <w:autoSpaceDN w:val="0"/>
        <w:adjustRightInd w:val="0"/>
        <w:spacing w:after="0"/>
        <w:ind w:firstLine="709"/>
        <w:jc w:val="both"/>
        <w:rPr>
          <w:rFonts w:ascii="Times New Roman" w:hAnsi="Times New Roman"/>
          <w:sz w:val="26"/>
          <w:szCs w:val="26"/>
        </w:rPr>
      </w:pPr>
      <w:r w:rsidRPr="00E55A1A">
        <w:rPr>
          <w:rFonts w:ascii="Times New Roman" w:hAnsi="Times New Roman"/>
          <w:sz w:val="26"/>
          <w:szCs w:val="26"/>
        </w:rPr>
        <w:t>Расчет максимального</w:t>
      </w:r>
      <w:r>
        <w:rPr>
          <w:rFonts w:ascii="Times New Roman" w:hAnsi="Times New Roman"/>
          <w:sz w:val="26"/>
          <w:szCs w:val="26"/>
        </w:rPr>
        <w:t xml:space="preserve"> размера надбавок руководителю У</w:t>
      </w:r>
      <w:r w:rsidRPr="00E55A1A">
        <w:rPr>
          <w:rFonts w:ascii="Times New Roman" w:hAnsi="Times New Roman"/>
          <w:sz w:val="26"/>
          <w:szCs w:val="26"/>
        </w:rPr>
        <w:t>чреждения  определяется по формуле:</w:t>
      </w:r>
    </w:p>
    <w:p w:rsidR="00637A7E" w:rsidRPr="00E55A1A" w:rsidRDefault="00637A7E" w:rsidP="00637A7E">
      <w:pPr>
        <w:autoSpaceDE w:val="0"/>
        <w:autoSpaceDN w:val="0"/>
        <w:adjustRightInd w:val="0"/>
        <w:spacing w:after="0"/>
        <w:ind w:firstLine="709"/>
        <w:jc w:val="both"/>
        <w:rPr>
          <w:rFonts w:ascii="Times New Roman" w:hAnsi="Times New Roman"/>
          <w:sz w:val="26"/>
          <w:szCs w:val="26"/>
        </w:rPr>
      </w:pPr>
      <w:proofErr w:type="spellStart"/>
      <w:r w:rsidRPr="00E55A1A">
        <w:rPr>
          <w:rFonts w:ascii="Times New Roman" w:hAnsi="Times New Roman"/>
          <w:sz w:val="26"/>
          <w:szCs w:val="26"/>
        </w:rPr>
        <w:t>Рн</w:t>
      </w:r>
      <w:proofErr w:type="spellEnd"/>
      <w:r w:rsidRPr="00E55A1A">
        <w:rPr>
          <w:rFonts w:ascii="Times New Roman" w:hAnsi="Times New Roman"/>
          <w:sz w:val="26"/>
          <w:szCs w:val="26"/>
        </w:rPr>
        <w:t xml:space="preserve"> = (</w:t>
      </w:r>
      <w:proofErr w:type="spellStart"/>
      <w:r w:rsidRPr="00E55A1A">
        <w:rPr>
          <w:rFonts w:ascii="Times New Roman" w:hAnsi="Times New Roman"/>
          <w:sz w:val="26"/>
          <w:szCs w:val="26"/>
        </w:rPr>
        <w:t>РОрук</w:t>
      </w:r>
      <w:proofErr w:type="spellEnd"/>
      <w:r w:rsidRPr="00E55A1A">
        <w:rPr>
          <w:rFonts w:ascii="Times New Roman" w:hAnsi="Times New Roman"/>
          <w:sz w:val="26"/>
          <w:szCs w:val="26"/>
        </w:rPr>
        <w:t xml:space="preserve"> + </w:t>
      </w:r>
      <w:r w:rsidRPr="00E55A1A">
        <w:rPr>
          <w:rFonts w:ascii="Times New Roman" w:hAnsi="Times New Roman"/>
          <w:bCs/>
          <w:iCs/>
          <w:sz w:val="26"/>
          <w:szCs w:val="26"/>
        </w:rPr>
        <w:t>∑</w:t>
      </w:r>
      <w:r w:rsidRPr="00E55A1A">
        <w:rPr>
          <w:rFonts w:ascii="Times New Roman" w:hAnsi="Times New Roman"/>
          <w:sz w:val="26"/>
          <w:szCs w:val="26"/>
        </w:rPr>
        <w:t>КВ) x 40% / 60%, где:</w:t>
      </w:r>
    </w:p>
    <w:p w:rsidR="00637A7E" w:rsidRPr="00E55A1A" w:rsidRDefault="00637A7E" w:rsidP="00637A7E">
      <w:pPr>
        <w:autoSpaceDE w:val="0"/>
        <w:autoSpaceDN w:val="0"/>
        <w:adjustRightInd w:val="0"/>
        <w:spacing w:after="0"/>
        <w:ind w:firstLine="709"/>
        <w:jc w:val="both"/>
        <w:rPr>
          <w:rFonts w:ascii="Times New Roman" w:hAnsi="Times New Roman"/>
          <w:sz w:val="26"/>
          <w:szCs w:val="26"/>
        </w:rPr>
      </w:pPr>
      <w:proofErr w:type="spellStart"/>
      <w:r w:rsidRPr="00E55A1A">
        <w:rPr>
          <w:rFonts w:ascii="Times New Roman" w:hAnsi="Times New Roman"/>
          <w:sz w:val="26"/>
          <w:szCs w:val="26"/>
        </w:rPr>
        <w:t>Рн</w:t>
      </w:r>
      <w:proofErr w:type="spellEnd"/>
      <w:r w:rsidRPr="00E55A1A">
        <w:rPr>
          <w:rFonts w:ascii="Times New Roman" w:hAnsi="Times New Roman"/>
          <w:sz w:val="26"/>
          <w:szCs w:val="26"/>
        </w:rPr>
        <w:t xml:space="preserve"> - максимальны</w:t>
      </w:r>
      <w:r>
        <w:rPr>
          <w:rFonts w:ascii="Times New Roman" w:hAnsi="Times New Roman"/>
          <w:sz w:val="26"/>
          <w:szCs w:val="26"/>
        </w:rPr>
        <w:t>й размер надбавок руководителю У</w:t>
      </w:r>
      <w:r w:rsidRPr="00E55A1A">
        <w:rPr>
          <w:rFonts w:ascii="Times New Roman" w:hAnsi="Times New Roman"/>
          <w:sz w:val="26"/>
          <w:szCs w:val="26"/>
        </w:rPr>
        <w:t>чреждения, в рублях;</w:t>
      </w:r>
    </w:p>
    <w:p w:rsidR="00637A7E" w:rsidRPr="00E55A1A" w:rsidRDefault="00637A7E" w:rsidP="00637A7E">
      <w:pPr>
        <w:autoSpaceDE w:val="0"/>
        <w:autoSpaceDN w:val="0"/>
        <w:adjustRightInd w:val="0"/>
        <w:spacing w:after="0"/>
        <w:ind w:firstLine="709"/>
        <w:jc w:val="both"/>
        <w:rPr>
          <w:rFonts w:ascii="Times New Roman" w:hAnsi="Times New Roman"/>
          <w:sz w:val="26"/>
          <w:szCs w:val="26"/>
        </w:rPr>
      </w:pPr>
      <w:proofErr w:type="spellStart"/>
      <w:r w:rsidRPr="00E55A1A">
        <w:rPr>
          <w:rFonts w:ascii="Times New Roman" w:hAnsi="Times New Roman"/>
          <w:sz w:val="26"/>
          <w:szCs w:val="26"/>
        </w:rPr>
        <w:t>РОру</w:t>
      </w:r>
      <w:r>
        <w:rPr>
          <w:rFonts w:ascii="Times New Roman" w:hAnsi="Times New Roman"/>
          <w:sz w:val="26"/>
          <w:szCs w:val="26"/>
        </w:rPr>
        <w:t>к</w:t>
      </w:r>
      <w:proofErr w:type="spellEnd"/>
      <w:r>
        <w:rPr>
          <w:rFonts w:ascii="Times New Roman" w:hAnsi="Times New Roman"/>
          <w:sz w:val="26"/>
          <w:szCs w:val="26"/>
        </w:rPr>
        <w:t xml:space="preserve"> - размер оклада руководителя У</w:t>
      </w:r>
      <w:r w:rsidRPr="00E55A1A">
        <w:rPr>
          <w:rFonts w:ascii="Times New Roman" w:hAnsi="Times New Roman"/>
          <w:sz w:val="26"/>
          <w:szCs w:val="26"/>
        </w:rPr>
        <w:t>чреждения, в рублях;</w:t>
      </w:r>
    </w:p>
    <w:p w:rsidR="00637A7E" w:rsidRPr="00E55A1A" w:rsidRDefault="00637A7E" w:rsidP="00637A7E">
      <w:pPr>
        <w:autoSpaceDE w:val="0"/>
        <w:autoSpaceDN w:val="0"/>
        <w:adjustRightInd w:val="0"/>
        <w:spacing w:after="0"/>
        <w:ind w:firstLine="709"/>
        <w:jc w:val="both"/>
        <w:rPr>
          <w:rFonts w:ascii="Times New Roman" w:hAnsi="Times New Roman"/>
          <w:sz w:val="26"/>
          <w:szCs w:val="26"/>
        </w:rPr>
      </w:pPr>
      <w:r w:rsidRPr="00E55A1A">
        <w:rPr>
          <w:rFonts w:ascii="Times New Roman" w:hAnsi="Times New Roman"/>
          <w:bCs/>
          <w:iCs/>
          <w:sz w:val="26"/>
          <w:szCs w:val="26"/>
        </w:rPr>
        <w:t>∑КВ</w:t>
      </w:r>
      <w:r w:rsidRPr="00E55A1A">
        <w:rPr>
          <w:rFonts w:ascii="Times New Roman" w:hAnsi="Times New Roman"/>
          <w:sz w:val="26"/>
          <w:szCs w:val="26"/>
        </w:rPr>
        <w:t xml:space="preserve"> – суммы компе</w:t>
      </w:r>
      <w:r>
        <w:rPr>
          <w:rFonts w:ascii="Times New Roman" w:hAnsi="Times New Roman"/>
          <w:sz w:val="26"/>
          <w:szCs w:val="26"/>
        </w:rPr>
        <w:t>нсационных выплат руководителю У</w:t>
      </w:r>
      <w:r w:rsidRPr="00E55A1A">
        <w:rPr>
          <w:rFonts w:ascii="Times New Roman" w:hAnsi="Times New Roman"/>
          <w:sz w:val="26"/>
          <w:szCs w:val="26"/>
        </w:rPr>
        <w:t>чреждения без учета районного коэффициента, процентной надбавки к заработной плате, в рублях;</w:t>
      </w:r>
    </w:p>
    <w:p w:rsidR="00637A7E" w:rsidRPr="00E55A1A" w:rsidRDefault="00637A7E" w:rsidP="00637A7E">
      <w:pPr>
        <w:autoSpaceDE w:val="0"/>
        <w:autoSpaceDN w:val="0"/>
        <w:adjustRightInd w:val="0"/>
        <w:spacing w:after="0"/>
        <w:ind w:firstLine="709"/>
        <w:jc w:val="both"/>
        <w:rPr>
          <w:rFonts w:ascii="Times New Roman" w:hAnsi="Times New Roman"/>
          <w:sz w:val="26"/>
          <w:szCs w:val="26"/>
        </w:rPr>
      </w:pPr>
      <w:r w:rsidRPr="00E55A1A">
        <w:rPr>
          <w:rFonts w:ascii="Times New Roman" w:hAnsi="Times New Roman"/>
          <w:sz w:val="26"/>
          <w:szCs w:val="26"/>
        </w:rPr>
        <w:t>60 процентов - доля оклада и компенсационных выплат в</w:t>
      </w:r>
      <w:r>
        <w:rPr>
          <w:rFonts w:ascii="Times New Roman" w:hAnsi="Times New Roman"/>
          <w:sz w:val="26"/>
          <w:szCs w:val="26"/>
        </w:rPr>
        <w:t xml:space="preserve"> заработной плате руководителя У</w:t>
      </w:r>
      <w:r w:rsidRPr="00E55A1A">
        <w:rPr>
          <w:rFonts w:ascii="Times New Roman" w:hAnsi="Times New Roman"/>
          <w:sz w:val="26"/>
          <w:szCs w:val="26"/>
        </w:rPr>
        <w:t>чреждения без учета районного коэффициента, процентной надбавки к заработной плате, премии по итогам работы, премии за выполнение особо важных и ответственных р</w:t>
      </w:r>
      <w:r>
        <w:rPr>
          <w:rFonts w:ascii="Times New Roman" w:hAnsi="Times New Roman"/>
          <w:sz w:val="26"/>
          <w:szCs w:val="26"/>
        </w:rPr>
        <w:t>абот</w:t>
      </w:r>
      <w:r w:rsidRPr="00E55A1A">
        <w:rPr>
          <w:rFonts w:ascii="Times New Roman" w:hAnsi="Times New Roman"/>
          <w:sz w:val="26"/>
          <w:szCs w:val="26"/>
        </w:rPr>
        <w:t>;</w:t>
      </w:r>
    </w:p>
    <w:p w:rsidR="00637A7E" w:rsidRPr="00E55A1A" w:rsidRDefault="00637A7E" w:rsidP="00637A7E">
      <w:pPr>
        <w:autoSpaceDE w:val="0"/>
        <w:autoSpaceDN w:val="0"/>
        <w:adjustRightInd w:val="0"/>
        <w:spacing w:after="0"/>
        <w:ind w:firstLine="709"/>
        <w:jc w:val="both"/>
        <w:rPr>
          <w:rFonts w:ascii="Times New Roman" w:hAnsi="Times New Roman"/>
          <w:sz w:val="26"/>
          <w:szCs w:val="26"/>
        </w:rPr>
      </w:pPr>
      <w:r w:rsidRPr="00E55A1A">
        <w:rPr>
          <w:rFonts w:ascii="Times New Roman" w:hAnsi="Times New Roman"/>
          <w:sz w:val="26"/>
          <w:szCs w:val="26"/>
        </w:rPr>
        <w:lastRenderedPageBreak/>
        <w:t>40 процентов - доля максимального размера надбавок в</w:t>
      </w:r>
      <w:r>
        <w:rPr>
          <w:rFonts w:ascii="Times New Roman" w:hAnsi="Times New Roman"/>
          <w:sz w:val="26"/>
          <w:szCs w:val="26"/>
        </w:rPr>
        <w:t xml:space="preserve"> заработной плате руководителя У</w:t>
      </w:r>
      <w:r w:rsidRPr="00E55A1A">
        <w:rPr>
          <w:rFonts w:ascii="Times New Roman" w:hAnsi="Times New Roman"/>
          <w:sz w:val="26"/>
          <w:szCs w:val="26"/>
        </w:rPr>
        <w:t>чреждения без учета районного коэффициента, процентной надбавки к заработной плате, премии по итогам работы, премии за выполнение особо важных и ответственных работ.</w:t>
      </w:r>
    </w:p>
    <w:p w:rsidR="00637A7E" w:rsidRPr="00E55A1A" w:rsidRDefault="00637A7E" w:rsidP="00637A7E">
      <w:pPr>
        <w:autoSpaceDE w:val="0"/>
        <w:autoSpaceDN w:val="0"/>
        <w:adjustRightInd w:val="0"/>
        <w:spacing w:after="0"/>
        <w:ind w:firstLine="709"/>
        <w:jc w:val="both"/>
        <w:rPr>
          <w:rFonts w:ascii="Times New Roman" w:hAnsi="Times New Roman"/>
          <w:sz w:val="26"/>
          <w:szCs w:val="26"/>
        </w:rPr>
      </w:pPr>
      <w:r w:rsidRPr="00E55A1A">
        <w:rPr>
          <w:rFonts w:ascii="Times New Roman" w:hAnsi="Times New Roman"/>
          <w:sz w:val="26"/>
          <w:szCs w:val="26"/>
        </w:rPr>
        <w:t>В сл</w:t>
      </w:r>
      <w:r>
        <w:rPr>
          <w:rFonts w:ascii="Times New Roman" w:hAnsi="Times New Roman"/>
          <w:sz w:val="26"/>
          <w:szCs w:val="26"/>
        </w:rPr>
        <w:t>учае установления руководителю У</w:t>
      </w:r>
      <w:r w:rsidRPr="00E55A1A">
        <w:rPr>
          <w:rFonts w:ascii="Times New Roman" w:hAnsi="Times New Roman"/>
          <w:sz w:val="26"/>
          <w:szCs w:val="26"/>
        </w:rPr>
        <w:t>чреждения надбавки за качество выполняемых работ и надбавки за интенсивность труда их максимальный размер распределяется в равном соотношении.</w:t>
      </w:r>
    </w:p>
    <w:p w:rsidR="00637A7E" w:rsidRDefault="00637A7E" w:rsidP="00637A7E">
      <w:pPr>
        <w:autoSpaceDE w:val="0"/>
        <w:autoSpaceDN w:val="0"/>
        <w:adjustRightInd w:val="0"/>
        <w:ind w:firstLine="709"/>
        <w:jc w:val="both"/>
        <w:rPr>
          <w:rFonts w:ascii="Times New Roman" w:hAnsi="Times New Roman"/>
          <w:sz w:val="26"/>
          <w:szCs w:val="26"/>
        </w:rPr>
      </w:pPr>
      <w:r w:rsidRPr="00E55A1A">
        <w:rPr>
          <w:rFonts w:ascii="Times New Roman" w:hAnsi="Times New Roman"/>
          <w:sz w:val="26"/>
          <w:szCs w:val="26"/>
        </w:rPr>
        <w:t xml:space="preserve">Размер выплат надбавок руководителю учреждения устанавливается, исходя из данных, указанных в </w:t>
      </w:r>
      <w:hyperlink w:anchor="Par89" w:history="1">
        <w:r w:rsidRPr="00E55A1A">
          <w:rPr>
            <w:rFonts w:ascii="Times New Roman" w:hAnsi="Times New Roman"/>
            <w:sz w:val="26"/>
            <w:szCs w:val="26"/>
          </w:rPr>
          <w:t>таблице</w:t>
        </w:r>
      </w:hyperlink>
      <w:r w:rsidRPr="00E55A1A">
        <w:rPr>
          <w:rFonts w:ascii="Times New Roman" w:hAnsi="Times New Roman"/>
          <w:sz w:val="26"/>
          <w:szCs w:val="26"/>
        </w:rPr>
        <w:t>.</w:t>
      </w:r>
      <w:r w:rsidRPr="00637A7E">
        <w:rPr>
          <w:rFonts w:ascii="Times New Roman" w:hAnsi="Times New Roman"/>
          <w:sz w:val="26"/>
          <w:szCs w:val="26"/>
        </w:rPr>
        <w:t xml:space="preserve"> </w:t>
      </w: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040"/>
        <w:gridCol w:w="4458"/>
      </w:tblGrid>
      <w:tr w:rsidR="00637A7E" w:rsidRPr="00E55A1A" w:rsidTr="005901B9">
        <w:trPr>
          <w:trHeight w:val="1200"/>
          <w:tblCellSpacing w:w="5" w:type="nil"/>
        </w:trPr>
        <w:tc>
          <w:tcPr>
            <w:tcW w:w="5040" w:type="dxa"/>
          </w:tcPr>
          <w:p w:rsidR="00637A7E" w:rsidRPr="00E55A1A" w:rsidRDefault="00637A7E" w:rsidP="005901B9">
            <w:pPr>
              <w:autoSpaceDE w:val="0"/>
              <w:autoSpaceDN w:val="0"/>
              <w:adjustRightInd w:val="0"/>
              <w:spacing w:after="0"/>
              <w:jc w:val="center"/>
              <w:rPr>
                <w:rFonts w:ascii="Times New Roman" w:hAnsi="Times New Roman"/>
                <w:b/>
                <w:sz w:val="26"/>
                <w:szCs w:val="26"/>
              </w:rPr>
            </w:pPr>
            <w:r w:rsidRPr="00E55A1A">
              <w:rPr>
                <w:rFonts w:ascii="Times New Roman" w:hAnsi="Times New Roman"/>
                <w:b/>
                <w:sz w:val="26"/>
                <w:szCs w:val="26"/>
              </w:rPr>
              <w:t xml:space="preserve">Условия осуществления выплаты (результат оценки выполнения целевых показателей эффективности работы руководителя учреждения, </w:t>
            </w:r>
          </w:p>
          <w:p w:rsidR="00637A7E" w:rsidRPr="00E55A1A" w:rsidRDefault="00637A7E" w:rsidP="005901B9">
            <w:pPr>
              <w:autoSpaceDE w:val="0"/>
              <w:autoSpaceDN w:val="0"/>
              <w:adjustRightInd w:val="0"/>
              <w:spacing w:after="0"/>
              <w:jc w:val="center"/>
              <w:rPr>
                <w:rFonts w:ascii="Times New Roman" w:hAnsi="Times New Roman"/>
                <w:b/>
                <w:sz w:val="26"/>
                <w:szCs w:val="26"/>
              </w:rPr>
            </w:pPr>
            <w:r w:rsidRPr="00E55A1A">
              <w:rPr>
                <w:rFonts w:ascii="Times New Roman" w:hAnsi="Times New Roman"/>
                <w:b/>
                <w:sz w:val="26"/>
                <w:szCs w:val="26"/>
              </w:rPr>
              <w:t>в баллах)</w:t>
            </w:r>
          </w:p>
        </w:tc>
        <w:tc>
          <w:tcPr>
            <w:tcW w:w="4458" w:type="dxa"/>
          </w:tcPr>
          <w:p w:rsidR="00637A7E" w:rsidRPr="00E55A1A" w:rsidRDefault="00637A7E" w:rsidP="005901B9">
            <w:pPr>
              <w:autoSpaceDE w:val="0"/>
              <w:autoSpaceDN w:val="0"/>
              <w:adjustRightInd w:val="0"/>
              <w:spacing w:after="0"/>
              <w:jc w:val="center"/>
              <w:rPr>
                <w:rFonts w:ascii="Times New Roman" w:hAnsi="Times New Roman"/>
                <w:b/>
                <w:sz w:val="26"/>
                <w:szCs w:val="26"/>
              </w:rPr>
            </w:pPr>
            <w:r w:rsidRPr="00E55A1A">
              <w:rPr>
                <w:rFonts w:ascii="Times New Roman" w:hAnsi="Times New Roman"/>
                <w:b/>
                <w:sz w:val="26"/>
                <w:szCs w:val="26"/>
              </w:rPr>
              <w:t>Общий размер надбавок за качество выполняемых работ,</w:t>
            </w:r>
          </w:p>
          <w:p w:rsidR="00637A7E" w:rsidRPr="00E55A1A" w:rsidRDefault="00637A7E" w:rsidP="005901B9">
            <w:pPr>
              <w:autoSpaceDE w:val="0"/>
              <w:autoSpaceDN w:val="0"/>
              <w:adjustRightInd w:val="0"/>
              <w:spacing w:after="0"/>
              <w:jc w:val="center"/>
              <w:rPr>
                <w:rFonts w:ascii="Times New Roman" w:hAnsi="Times New Roman"/>
                <w:b/>
                <w:sz w:val="26"/>
                <w:szCs w:val="26"/>
              </w:rPr>
            </w:pPr>
            <w:r w:rsidRPr="00E55A1A">
              <w:rPr>
                <w:rFonts w:ascii="Times New Roman" w:hAnsi="Times New Roman"/>
                <w:b/>
                <w:sz w:val="26"/>
                <w:szCs w:val="26"/>
              </w:rPr>
              <w:t xml:space="preserve"> за интенсивность труда</w:t>
            </w:r>
          </w:p>
          <w:p w:rsidR="00637A7E" w:rsidRPr="00E55A1A" w:rsidRDefault="00637A7E" w:rsidP="005901B9">
            <w:pPr>
              <w:autoSpaceDE w:val="0"/>
              <w:autoSpaceDN w:val="0"/>
              <w:adjustRightInd w:val="0"/>
              <w:spacing w:after="0"/>
              <w:jc w:val="center"/>
              <w:rPr>
                <w:rFonts w:ascii="Times New Roman" w:hAnsi="Times New Roman"/>
                <w:b/>
                <w:sz w:val="26"/>
                <w:szCs w:val="26"/>
              </w:rPr>
            </w:pPr>
            <w:r w:rsidRPr="00E55A1A">
              <w:rPr>
                <w:rFonts w:ascii="Times New Roman" w:hAnsi="Times New Roman"/>
                <w:b/>
                <w:sz w:val="26"/>
                <w:szCs w:val="26"/>
              </w:rPr>
              <w:t>от их максимального размера,</w:t>
            </w:r>
          </w:p>
          <w:p w:rsidR="00637A7E" w:rsidRPr="00E55A1A" w:rsidRDefault="00637A7E" w:rsidP="005901B9">
            <w:pPr>
              <w:autoSpaceDE w:val="0"/>
              <w:autoSpaceDN w:val="0"/>
              <w:adjustRightInd w:val="0"/>
              <w:spacing w:after="0"/>
              <w:jc w:val="center"/>
              <w:rPr>
                <w:rFonts w:ascii="Times New Roman" w:hAnsi="Times New Roman"/>
                <w:b/>
                <w:sz w:val="26"/>
                <w:szCs w:val="26"/>
              </w:rPr>
            </w:pPr>
            <w:r w:rsidRPr="00E55A1A">
              <w:rPr>
                <w:rFonts w:ascii="Times New Roman" w:hAnsi="Times New Roman"/>
                <w:b/>
                <w:sz w:val="26"/>
                <w:szCs w:val="26"/>
              </w:rPr>
              <w:t>в процентах</w:t>
            </w:r>
          </w:p>
        </w:tc>
      </w:tr>
      <w:tr w:rsidR="00637A7E" w:rsidRPr="00E55A1A" w:rsidTr="005901B9">
        <w:trPr>
          <w:tblCellSpacing w:w="5" w:type="nil"/>
        </w:trPr>
        <w:tc>
          <w:tcPr>
            <w:tcW w:w="5040" w:type="dxa"/>
          </w:tcPr>
          <w:p w:rsidR="00637A7E" w:rsidRPr="00E55A1A" w:rsidRDefault="00637A7E" w:rsidP="005901B9">
            <w:pPr>
              <w:autoSpaceDE w:val="0"/>
              <w:autoSpaceDN w:val="0"/>
              <w:adjustRightInd w:val="0"/>
              <w:rPr>
                <w:rFonts w:ascii="Times New Roman" w:hAnsi="Times New Roman"/>
                <w:sz w:val="26"/>
                <w:szCs w:val="26"/>
              </w:rPr>
            </w:pPr>
            <w:r w:rsidRPr="00E55A1A">
              <w:rPr>
                <w:rFonts w:ascii="Times New Roman" w:hAnsi="Times New Roman"/>
                <w:sz w:val="26"/>
                <w:szCs w:val="26"/>
              </w:rPr>
              <w:t xml:space="preserve">100 - 90 включительно      </w:t>
            </w:r>
          </w:p>
        </w:tc>
        <w:tc>
          <w:tcPr>
            <w:tcW w:w="4458" w:type="dxa"/>
          </w:tcPr>
          <w:p w:rsidR="00637A7E" w:rsidRPr="00E55A1A" w:rsidRDefault="00637A7E" w:rsidP="005901B9">
            <w:pPr>
              <w:autoSpaceDE w:val="0"/>
              <w:autoSpaceDN w:val="0"/>
              <w:adjustRightInd w:val="0"/>
              <w:rPr>
                <w:rFonts w:ascii="Times New Roman" w:hAnsi="Times New Roman"/>
                <w:sz w:val="26"/>
                <w:szCs w:val="26"/>
              </w:rPr>
            </w:pPr>
            <w:r w:rsidRPr="00E55A1A">
              <w:rPr>
                <w:rFonts w:ascii="Times New Roman" w:hAnsi="Times New Roman"/>
                <w:sz w:val="26"/>
                <w:szCs w:val="26"/>
              </w:rPr>
              <w:t xml:space="preserve">                          100</w:t>
            </w:r>
          </w:p>
        </w:tc>
      </w:tr>
      <w:tr w:rsidR="00637A7E" w:rsidRPr="00E55A1A" w:rsidTr="005901B9">
        <w:trPr>
          <w:tblCellSpacing w:w="5" w:type="nil"/>
        </w:trPr>
        <w:tc>
          <w:tcPr>
            <w:tcW w:w="5040" w:type="dxa"/>
          </w:tcPr>
          <w:p w:rsidR="00637A7E" w:rsidRPr="00E55A1A" w:rsidRDefault="00637A7E" w:rsidP="005901B9">
            <w:pPr>
              <w:autoSpaceDE w:val="0"/>
              <w:autoSpaceDN w:val="0"/>
              <w:adjustRightInd w:val="0"/>
              <w:rPr>
                <w:rFonts w:ascii="Times New Roman" w:hAnsi="Times New Roman"/>
                <w:sz w:val="26"/>
                <w:szCs w:val="26"/>
              </w:rPr>
            </w:pPr>
            <w:r w:rsidRPr="00E55A1A">
              <w:rPr>
                <w:rFonts w:ascii="Times New Roman" w:hAnsi="Times New Roman"/>
                <w:sz w:val="26"/>
                <w:szCs w:val="26"/>
              </w:rPr>
              <w:t xml:space="preserve">менее 90 - 85 включительно </w:t>
            </w:r>
          </w:p>
        </w:tc>
        <w:tc>
          <w:tcPr>
            <w:tcW w:w="4458" w:type="dxa"/>
          </w:tcPr>
          <w:p w:rsidR="00637A7E" w:rsidRPr="00E55A1A" w:rsidRDefault="00637A7E" w:rsidP="005901B9">
            <w:pPr>
              <w:autoSpaceDE w:val="0"/>
              <w:autoSpaceDN w:val="0"/>
              <w:adjustRightInd w:val="0"/>
              <w:rPr>
                <w:rFonts w:ascii="Times New Roman" w:hAnsi="Times New Roman"/>
                <w:sz w:val="26"/>
                <w:szCs w:val="26"/>
              </w:rPr>
            </w:pPr>
            <w:r w:rsidRPr="00E55A1A">
              <w:rPr>
                <w:rFonts w:ascii="Times New Roman" w:hAnsi="Times New Roman"/>
                <w:sz w:val="26"/>
                <w:szCs w:val="26"/>
              </w:rPr>
              <w:t xml:space="preserve">                           90</w:t>
            </w:r>
          </w:p>
        </w:tc>
      </w:tr>
      <w:tr w:rsidR="00637A7E" w:rsidRPr="00E55A1A" w:rsidTr="005901B9">
        <w:trPr>
          <w:tblCellSpacing w:w="5" w:type="nil"/>
        </w:trPr>
        <w:tc>
          <w:tcPr>
            <w:tcW w:w="5040" w:type="dxa"/>
          </w:tcPr>
          <w:p w:rsidR="00637A7E" w:rsidRPr="00E55A1A" w:rsidRDefault="00637A7E" w:rsidP="005901B9">
            <w:pPr>
              <w:autoSpaceDE w:val="0"/>
              <w:autoSpaceDN w:val="0"/>
              <w:adjustRightInd w:val="0"/>
              <w:rPr>
                <w:rFonts w:ascii="Times New Roman" w:hAnsi="Times New Roman"/>
                <w:sz w:val="26"/>
                <w:szCs w:val="26"/>
              </w:rPr>
            </w:pPr>
            <w:r w:rsidRPr="00E55A1A">
              <w:rPr>
                <w:rFonts w:ascii="Times New Roman" w:hAnsi="Times New Roman"/>
                <w:sz w:val="26"/>
                <w:szCs w:val="26"/>
              </w:rPr>
              <w:t xml:space="preserve">менее 85 - 80 включительно </w:t>
            </w:r>
          </w:p>
        </w:tc>
        <w:tc>
          <w:tcPr>
            <w:tcW w:w="4458" w:type="dxa"/>
          </w:tcPr>
          <w:p w:rsidR="00637A7E" w:rsidRPr="00E55A1A" w:rsidRDefault="00637A7E" w:rsidP="005901B9">
            <w:pPr>
              <w:autoSpaceDE w:val="0"/>
              <w:autoSpaceDN w:val="0"/>
              <w:adjustRightInd w:val="0"/>
              <w:rPr>
                <w:rFonts w:ascii="Times New Roman" w:hAnsi="Times New Roman"/>
                <w:sz w:val="26"/>
                <w:szCs w:val="26"/>
              </w:rPr>
            </w:pPr>
            <w:r w:rsidRPr="00E55A1A">
              <w:rPr>
                <w:rFonts w:ascii="Times New Roman" w:hAnsi="Times New Roman"/>
                <w:sz w:val="26"/>
                <w:szCs w:val="26"/>
              </w:rPr>
              <w:t xml:space="preserve">                           80</w:t>
            </w:r>
          </w:p>
        </w:tc>
      </w:tr>
      <w:tr w:rsidR="00637A7E" w:rsidRPr="00E55A1A" w:rsidTr="005901B9">
        <w:trPr>
          <w:tblCellSpacing w:w="5" w:type="nil"/>
        </w:trPr>
        <w:tc>
          <w:tcPr>
            <w:tcW w:w="5040" w:type="dxa"/>
          </w:tcPr>
          <w:p w:rsidR="00637A7E" w:rsidRPr="00E55A1A" w:rsidRDefault="00637A7E" w:rsidP="005901B9">
            <w:pPr>
              <w:autoSpaceDE w:val="0"/>
              <w:autoSpaceDN w:val="0"/>
              <w:adjustRightInd w:val="0"/>
              <w:rPr>
                <w:rFonts w:ascii="Times New Roman" w:hAnsi="Times New Roman"/>
                <w:sz w:val="26"/>
                <w:szCs w:val="26"/>
              </w:rPr>
            </w:pPr>
            <w:r w:rsidRPr="00E55A1A">
              <w:rPr>
                <w:rFonts w:ascii="Times New Roman" w:hAnsi="Times New Roman"/>
                <w:sz w:val="26"/>
                <w:szCs w:val="26"/>
              </w:rPr>
              <w:t xml:space="preserve">менее 80 - 75 включительно </w:t>
            </w:r>
          </w:p>
        </w:tc>
        <w:tc>
          <w:tcPr>
            <w:tcW w:w="4458" w:type="dxa"/>
          </w:tcPr>
          <w:p w:rsidR="00637A7E" w:rsidRPr="00E55A1A" w:rsidRDefault="00637A7E" w:rsidP="005901B9">
            <w:pPr>
              <w:autoSpaceDE w:val="0"/>
              <w:autoSpaceDN w:val="0"/>
              <w:adjustRightInd w:val="0"/>
              <w:rPr>
                <w:rFonts w:ascii="Times New Roman" w:hAnsi="Times New Roman"/>
                <w:sz w:val="26"/>
                <w:szCs w:val="26"/>
              </w:rPr>
            </w:pPr>
            <w:r w:rsidRPr="00E55A1A">
              <w:rPr>
                <w:rFonts w:ascii="Times New Roman" w:hAnsi="Times New Roman"/>
                <w:sz w:val="26"/>
                <w:szCs w:val="26"/>
              </w:rPr>
              <w:t xml:space="preserve">                           70</w:t>
            </w:r>
          </w:p>
        </w:tc>
      </w:tr>
      <w:tr w:rsidR="00637A7E" w:rsidRPr="00E55A1A" w:rsidTr="005901B9">
        <w:trPr>
          <w:tblCellSpacing w:w="5" w:type="nil"/>
        </w:trPr>
        <w:tc>
          <w:tcPr>
            <w:tcW w:w="5040" w:type="dxa"/>
          </w:tcPr>
          <w:p w:rsidR="00637A7E" w:rsidRPr="00E55A1A" w:rsidRDefault="00637A7E" w:rsidP="005901B9">
            <w:pPr>
              <w:autoSpaceDE w:val="0"/>
              <w:autoSpaceDN w:val="0"/>
              <w:adjustRightInd w:val="0"/>
              <w:rPr>
                <w:rFonts w:ascii="Times New Roman" w:hAnsi="Times New Roman"/>
                <w:sz w:val="26"/>
                <w:szCs w:val="26"/>
              </w:rPr>
            </w:pPr>
            <w:r w:rsidRPr="00E55A1A">
              <w:rPr>
                <w:rFonts w:ascii="Times New Roman" w:hAnsi="Times New Roman"/>
                <w:sz w:val="26"/>
                <w:szCs w:val="26"/>
              </w:rPr>
              <w:t xml:space="preserve">менее 75                   </w:t>
            </w:r>
          </w:p>
        </w:tc>
        <w:tc>
          <w:tcPr>
            <w:tcW w:w="4458" w:type="dxa"/>
          </w:tcPr>
          <w:p w:rsidR="00637A7E" w:rsidRPr="00E55A1A" w:rsidRDefault="00637A7E" w:rsidP="005901B9">
            <w:pPr>
              <w:autoSpaceDE w:val="0"/>
              <w:autoSpaceDN w:val="0"/>
              <w:adjustRightInd w:val="0"/>
              <w:jc w:val="center"/>
              <w:rPr>
                <w:rFonts w:ascii="Times New Roman" w:hAnsi="Times New Roman"/>
                <w:sz w:val="26"/>
                <w:szCs w:val="26"/>
              </w:rPr>
            </w:pPr>
            <w:r w:rsidRPr="00E55A1A">
              <w:rPr>
                <w:rFonts w:ascii="Times New Roman" w:hAnsi="Times New Roman"/>
                <w:sz w:val="26"/>
                <w:szCs w:val="26"/>
              </w:rPr>
              <w:t>не устанавливается</w:t>
            </w:r>
          </w:p>
        </w:tc>
      </w:tr>
    </w:tbl>
    <w:p w:rsidR="00637A7E" w:rsidRDefault="00637A7E" w:rsidP="00637A7E">
      <w:pPr>
        <w:autoSpaceDE w:val="0"/>
        <w:autoSpaceDN w:val="0"/>
        <w:adjustRightInd w:val="0"/>
        <w:ind w:firstLine="709"/>
        <w:jc w:val="both"/>
        <w:rPr>
          <w:rFonts w:ascii="Times New Roman" w:hAnsi="Times New Roman"/>
          <w:sz w:val="26"/>
          <w:szCs w:val="26"/>
        </w:rPr>
      </w:pPr>
    </w:p>
    <w:p w:rsidR="00637A7E" w:rsidRPr="00E55A1A" w:rsidRDefault="0020456F" w:rsidP="00637A7E">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59</w:t>
      </w:r>
      <w:r w:rsidR="00637A7E">
        <w:rPr>
          <w:rFonts w:ascii="Times New Roman" w:hAnsi="Times New Roman"/>
          <w:sz w:val="26"/>
          <w:szCs w:val="26"/>
        </w:rPr>
        <w:t>.</w:t>
      </w:r>
      <w:r w:rsidR="00637A7E">
        <w:rPr>
          <w:rFonts w:ascii="Times New Roman" w:hAnsi="Times New Roman"/>
          <w:sz w:val="26"/>
          <w:szCs w:val="26"/>
        </w:rPr>
        <w:tab/>
        <w:t>Руководителю У</w:t>
      </w:r>
      <w:r w:rsidR="00637A7E" w:rsidRPr="00E55A1A">
        <w:rPr>
          <w:rFonts w:ascii="Times New Roman" w:hAnsi="Times New Roman"/>
          <w:sz w:val="26"/>
          <w:szCs w:val="26"/>
        </w:rPr>
        <w:t xml:space="preserve">чреждения по итогам </w:t>
      </w:r>
      <w:proofErr w:type="gramStart"/>
      <w:r w:rsidR="00637A7E" w:rsidRPr="00E55A1A">
        <w:rPr>
          <w:rFonts w:ascii="Times New Roman" w:hAnsi="Times New Roman"/>
          <w:sz w:val="26"/>
          <w:szCs w:val="26"/>
        </w:rPr>
        <w:t>работы  за</w:t>
      </w:r>
      <w:proofErr w:type="gramEnd"/>
      <w:r w:rsidR="00637A7E" w:rsidRPr="00E55A1A">
        <w:rPr>
          <w:rFonts w:ascii="Times New Roman" w:hAnsi="Times New Roman"/>
          <w:sz w:val="26"/>
          <w:szCs w:val="26"/>
        </w:rPr>
        <w:t xml:space="preserve"> год (далее - отчетный период) предоставляется премия при достижении результата оценки выполнения целевых показателей эфф</w:t>
      </w:r>
      <w:r w:rsidR="00637A7E">
        <w:rPr>
          <w:rFonts w:ascii="Times New Roman" w:hAnsi="Times New Roman"/>
          <w:sz w:val="26"/>
          <w:szCs w:val="26"/>
        </w:rPr>
        <w:t>ективности работы руководителя У</w:t>
      </w:r>
      <w:r w:rsidR="00637A7E" w:rsidRPr="00E55A1A">
        <w:rPr>
          <w:rFonts w:ascii="Times New Roman" w:hAnsi="Times New Roman"/>
          <w:sz w:val="26"/>
          <w:szCs w:val="26"/>
        </w:rPr>
        <w:t>чреждения не менее 85 баллов за отчетный период по оценке комиссии.</w:t>
      </w:r>
    </w:p>
    <w:p w:rsidR="00637A7E" w:rsidRPr="00E55A1A" w:rsidRDefault="00637A7E" w:rsidP="00637A7E">
      <w:pPr>
        <w:autoSpaceDE w:val="0"/>
        <w:autoSpaceDN w:val="0"/>
        <w:adjustRightInd w:val="0"/>
        <w:ind w:firstLine="709"/>
        <w:jc w:val="both"/>
        <w:rPr>
          <w:rFonts w:ascii="Times New Roman" w:hAnsi="Times New Roman"/>
          <w:sz w:val="26"/>
          <w:szCs w:val="26"/>
        </w:rPr>
      </w:pPr>
      <w:r w:rsidRPr="00AF5B65">
        <w:rPr>
          <w:rFonts w:ascii="Times New Roman" w:hAnsi="Times New Roman"/>
          <w:color w:val="000000"/>
          <w:sz w:val="26"/>
          <w:szCs w:val="26"/>
        </w:rPr>
        <w:t>Сумма средств, направляемых на выплату премии по итогам работы руководителю Учреждения в текущем финансовом году, не может превышать трех размеров среднемесячной заработной платы работников учреждения за предыдущий календарный год (без учета заработной платы руководителя, его заместителей и главного бухгалтера Учреждения) (далее - максимальный размер</w:t>
      </w:r>
      <w:r w:rsidRPr="00E55A1A">
        <w:rPr>
          <w:rFonts w:ascii="Times New Roman" w:hAnsi="Times New Roman"/>
          <w:sz w:val="26"/>
          <w:szCs w:val="26"/>
        </w:rPr>
        <w:t xml:space="preserve"> премии</w:t>
      </w:r>
      <w:r>
        <w:rPr>
          <w:rFonts w:ascii="Times New Roman" w:hAnsi="Times New Roman"/>
          <w:sz w:val="26"/>
          <w:szCs w:val="26"/>
        </w:rPr>
        <w:t xml:space="preserve"> по итогам работы руководителя У</w:t>
      </w:r>
      <w:r w:rsidRPr="00E55A1A">
        <w:rPr>
          <w:rFonts w:ascii="Times New Roman" w:hAnsi="Times New Roman"/>
          <w:sz w:val="26"/>
          <w:szCs w:val="26"/>
        </w:rPr>
        <w:t>чреждения на текущий финансовый год) и определяется по формуле:</w:t>
      </w:r>
    </w:p>
    <w:p w:rsidR="00637A7E" w:rsidRPr="00E55A1A" w:rsidRDefault="00637A7E" w:rsidP="00637A7E">
      <w:pPr>
        <w:autoSpaceDE w:val="0"/>
        <w:autoSpaceDN w:val="0"/>
        <w:adjustRightInd w:val="0"/>
        <w:ind w:firstLine="709"/>
        <w:jc w:val="both"/>
        <w:rPr>
          <w:rFonts w:ascii="Times New Roman" w:hAnsi="Times New Roman"/>
          <w:sz w:val="26"/>
          <w:szCs w:val="26"/>
        </w:rPr>
      </w:pPr>
      <w:proofErr w:type="spellStart"/>
      <w:r w:rsidRPr="00E55A1A">
        <w:rPr>
          <w:rFonts w:ascii="Times New Roman" w:hAnsi="Times New Roman"/>
          <w:sz w:val="26"/>
          <w:szCs w:val="26"/>
        </w:rPr>
        <w:t>Пфi</w:t>
      </w:r>
      <w:proofErr w:type="spellEnd"/>
      <w:r w:rsidRPr="00E55A1A">
        <w:rPr>
          <w:rFonts w:ascii="Times New Roman" w:hAnsi="Times New Roman"/>
          <w:sz w:val="26"/>
          <w:szCs w:val="26"/>
        </w:rPr>
        <w:t xml:space="preserve"> = </w:t>
      </w:r>
      <w:proofErr w:type="spellStart"/>
      <w:r w:rsidRPr="00E55A1A">
        <w:rPr>
          <w:rFonts w:ascii="Times New Roman" w:hAnsi="Times New Roman"/>
          <w:sz w:val="26"/>
          <w:szCs w:val="26"/>
        </w:rPr>
        <w:t>Оц</w:t>
      </w:r>
      <w:proofErr w:type="spellEnd"/>
      <w:r w:rsidRPr="00E55A1A">
        <w:rPr>
          <w:rFonts w:ascii="Times New Roman" w:hAnsi="Times New Roman"/>
          <w:sz w:val="26"/>
          <w:szCs w:val="26"/>
        </w:rPr>
        <w:t xml:space="preserve"> x (ПФ / i / 100), где:</w:t>
      </w:r>
    </w:p>
    <w:p w:rsidR="00637A7E" w:rsidRPr="00E55A1A" w:rsidRDefault="00637A7E" w:rsidP="00637A7E">
      <w:pPr>
        <w:autoSpaceDE w:val="0"/>
        <w:autoSpaceDN w:val="0"/>
        <w:adjustRightInd w:val="0"/>
        <w:ind w:firstLine="709"/>
        <w:jc w:val="both"/>
        <w:rPr>
          <w:rFonts w:ascii="Times New Roman" w:hAnsi="Times New Roman"/>
          <w:sz w:val="26"/>
          <w:szCs w:val="26"/>
        </w:rPr>
      </w:pPr>
      <w:proofErr w:type="spellStart"/>
      <w:r w:rsidRPr="00E55A1A">
        <w:rPr>
          <w:rFonts w:ascii="Times New Roman" w:hAnsi="Times New Roman"/>
          <w:sz w:val="26"/>
          <w:szCs w:val="26"/>
        </w:rPr>
        <w:t>Пфi</w:t>
      </w:r>
      <w:proofErr w:type="spellEnd"/>
      <w:r w:rsidRPr="00E55A1A">
        <w:rPr>
          <w:rFonts w:ascii="Times New Roman" w:hAnsi="Times New Roman"/>
          <w:sz w:val="26"/>
          <w:szCs w:val="26"/>
        </w:rPr>
        <w:t xml:space="preserve"> - размер премии</w:t>
      </w:r>
      <w:r>
        <w:rPr>
          <w:rFonts w:ascii="Times New Roman" w:hAnsi="Times New Roman"/>
          <w:sz w:val="26"/>
          <w:szCs w:val="26"/>
        </w:rPr>
        <w:t xml:space="preserve"> по итогам работы руководителя У</w:t>
      </w:r>
      <w:r w:rsidRPr="00E55A1A">
        <w:rPr>
          <w:rFonts w:ascii="Times New Roman" w:hAnsi="Times New Roman"/>
          <w:sz w:val="26"/>
          <w:szCs w:val="26"/>
        </w:rPr>
        <w:t>чреждения на отчетный период текущего финансового года, в рублях;</w:t>
      </w:r>
    </w:p>
    <w:p w:rsidR="00637A7E" w:rsidRPr="00E55A1A" w:rsidRDefault="00637A7E" w:rsidP="00637A7E">
      <w:pPr>
        <w:autoSpaceDE w:val="0"/>
        <w:autoSpaceDN w:val="0"/>
        <w:adjustRightInd w:val="0"/>
        <w:ind w:firstLine="709"/>
        <w:jc w:val="both"/>
        <w:rPr>
          <w:rFonts w:ascii="Times New Roman" w:hAnsi="Times New Roman"/>
          <w:sz w:val="26"/>
          <w:szCs w:val="26"/>
        </w:rPr>
      </w:pPr>
      <w:proofErr w:type="spellStart"/>
      <w:r w:rsidRPr="00E55A1A">
        <w:rPr>
          <w:rFonts w:ascii="Times New Roman" w:hAnsi="Times New Roman"/>
          <w:sz w:val="26"/>
          <w:szCs w:val="26"/>
        </w:rPr>
        <w:t>Оц</w:t>
      </w:r>
      <w:proofErr w:type="spellEnd"/>
      <w:r w:rsidRPr="00E55A1A">
        <w:rPr>
          <w:rFonts w:ascii="Times New Roman" w:hAnsi="Times New Roman"/>
          <w:sz w:val="26"/>
          <w:szCs w:val="26"/>
        </w:rPr>
        <w:t xml:space="preserve"> - результат оценки выполнения целевых показателей эффекти</w:t>
      </w:r>
      <w:r>
        <w:rPr>
          <w:rFonts w:ascii="Times New Roman" w:hAnsi="Times New Roman"/>
          <w:sz w:val="26"/>
          <w:szCs w:val="26"/>
        </w:rPr>
        <w:t>вности работы руководителя У</w:t>
      </w:r>
      <w:r w:rsidRPr="00E55A1A">
        <w:rPr>
          <w:rFonts w:ascii="Times New Roman" w:hAnsi="Times New Roman"/>
          <w:sz w:val="26"/>
          <w:szCs w:val="26"/>
        </w:rPr>
        <w:t>чреждения, в баллах;</w:t>
      </w:r>
    </w:p>
    <w:p w:rsidR="00637A7E" w:rsidRPr="00E55A1A" w:rsidRDefault="00637A7E" w:rsidP="00637A7E">
      <w:pPr>
        <w:autoSpaceDE w:val="0"/>
        <w:autoSpaceDN w:val="0"/>
        <w:adjustRightInd w:val="0"/>
        <w:ind w:firstLine="709"/>
        <w:jc w:val="both"/>
        <w:rPr>
          <w:rFonts w:ascii="Times New Roman" w:hAnsi="Times New Roman"/>
          <w:sz w:val="26"/>
          <w:szCs w:val="26"/>
        </w:rPr>
      </w:pPr>
      <w:proofErr w:type="spellStart"/>
      <w:r w:rsidRPr="00E55A1A">
        <w:rPr>
          <w:rFonts w:ascii="Times New Roman" w:hAnsi="Times New Roman"/>
          <w:sz w:val="26"/>
          <w:szCs w:val="26"/>
        </w:rPr>
        <w:t>Пф</w:t>
      </w:r>
      <w:proofErr w:type="spellEnd"/>
      <w:r w:rsidRPr="00E55A1A">
        <w:rPr>
          <w:rFonts w:ascii="Times New Roman" w:hAnsi="Times New Roman"/>
          <w:sz w:val="26"/>
          <w:szCs w:val="26"/>
        </w:rPr>
        <w:t xml:space="preserve"> - максимальный размер премии</w:t>
      </w:r>
      <w:r>
        <w:rPr>
          <w:rFonts w:ascii="Times New Roman" w:hAnsi="Times New Roman"/>
          <w:sz w:val="26"/>
          <w:szCs w:val="26"/>
        </w:rPr>
        <w:t xml:space="preserve"> по итогам работы руководителя У</w:t>
      </w:r>
      <w:r w:rsidRPr="00E55A1A">
        <w:rPr>
          <w:rFonts w:ascii="Times New Roman" w:hAnsi="Times New Roman"/>
          <w:sz w:val="26"/>
          <w:szCs w:val="26"/>
        </w:rPr>
        <w:t>чреждения на текущий финансовый год, в рублях;</w:t>
      </w:r>
    </w:p>
    <w:p w:rsidR="00637A7E" w:rsidRPr="00E55A1A" w:rsidRDefault="00637A7E" w:rsidP="00637A7E">
      <w:pPr>
        <w:autoSpaceDE w:val="0"/>
        <w:autoSpaceDN w:val="0"/>
        <w:adjustRightInd w:val="0"/>
        <w:ind w:firstLine="709"/>
        <w:jc w:val="both"/>
        <w:rPr>
          <w:rFonts w:ascii="Times New Roman" w:hAnsi="Times New Roman"/>
          <w:sz w:val="26"/>
          <w:szCs w:val="26"/>
        </w:rPr>
      </w:pPr>
      <w:r w:rsidRPr="00E55A1A">
        <w:rPr>
          <w:rFonts w:ascii="Times New Roman" w:hAnsi="Times New Roman"/>
          <w:sz w:val="26"/>
          <w:szCs w:val="26"/>
        </w:rPr>
        <w:t>i - отчетный период (равный соответственно: 4, при условии выплаты премии ежеквартально, 1 – при условии выплаты премии ежегодно).</w:t>
      </w:r>
    </w:p>
    <w:p w:rsidR="00637A7E" w:rsidRPr="00E55A1A" w:rsidRDefault="00637A7E" w:rsidP="00637A7E">
      <w:pPr>
        <w:autoSpaceDE w:val="0"/>
        <w:autoSpaceDN w:val="0"/>
        <w:adjustRightInd w:val="0"/>
        <w:spacing w:after="0"/>
        <w:ind w:firstLine="709"/>
        <w:jc w:val="both"/>
        <w:rPr>
          <w:rFonts w:ascii="Times New Roman" w:hAnsi="Times New Roman"/>
          <w:sz w:val="26"/>
          <w:szCs w:val="26"/>
        </w:rPr>
      </w:pPr>
      <w:r w:rsidRPr="00E55A1A">
        <w:rPr>
          <w:rFonts w:ascii="Times New Roman" w:hAnsi="Times New Roman"/>
          <w:sz w:val="26"/>
          <w:szCs w:val="26"/>
        </w:rPr>
        <w:lastRenderedPageBreak/>
        <w:t>При условии выплаты премии один раз в год результаты ежеквартальной оценки выполнения целевых показателей эфф</w:t>
      </w:r>
      <w:r>
        <w:rPr>
          <w:rFonts w:ascii="Times New Roman" w:hAnsi="Times New Roman"/>
          <w:sz w:val="26"/>
          <w:szCs w:val="26"/>
        </w:rPr>
        <w:t>ективности работы руководителя У</w:t>
      </w:r>
      <w:r w:rsidRPr="00E55A1A">
        <w:rPr>
          <w:rFonts w:ascii="Times New Roman" w:hAnsi="Times New Roman"/>
          <w:sz w:val="26"/>
          <w:szCs w:val="26"/>
        </w:rPr>
        <w:t xml:space="preserve">чреждения в баллах суммируются. Полученный результат делится на 4. </w:t>
      </w:r>
    </w:p>
    <w:p w:rsidR="00637A7E" w:rsidRPr="005B4DFA" w:rsidRDefault="00637A7E" w:rsidP="00637A7E">
      <w:pPr>
        <w:autoSpaceDE w:val="0"/>
        <w:autoSpaceDN w:val="0"/>
        <w:adjustRightInd w:val="0"/>
        <w:spacing w:after="0"/>
        <w:ind w:firstLine="709"/>
        <w:jc w:val="both"/>
        <w:rPr>
          <w:rFonts w:ascii="Times New Roman" w:hAnsi="Times New Roman"/>
          <w:color w:val="FF0000"/>
          <w:sz w:val="26"/>
          <w:szCs w:val="26"/>
        </w:rPr>
      </w:pPr>
      <w:r w:rsidRPr="00C5221D">
        <w:rPr>
          <w:rFonts w:ascii="Times New Roman" w:hAnsi="Times New Roman"/>
          <w:sz w:val="26"/>
          <w:szCs w:val="26"/>
        </w:rPr>
        <w:t>Решение о выплате премии по итогам работы руководителю Учреждения принимает работодатель</w:t>
      </w:r>
      <w:r>
        <w:rPr>
          <w:rFonts w:ascii="Times New Roman" w:hAnsi="Times New Roman"/>
          <w:color w:val="FF0000"/>
          <w:sz w:val="26"/>
          <w:szCs w:val="26"/>
        </w:rPr>
        <w:t>.</w:t>
      </w:r>
    </w:p>
    <w:p w:rsidR="00637A7E" w:rsidRPr="00C5221D" w:rsidRDefault="0020456F" w:rsidP="00637A7E">
      <w:pPr>
        <w:autoSpaceDE w:val="0"/>
        <w:autoSpaceDN w:val="0"/>
        <w:adjustRightInd w:val="0"/>
        <w:spacing w:after="0"/>
        <w:ind w:firstLine="709"/>
        <w:jc w:val="both"/>
        <w:rPr>
          <w:rFonts w:ascii="Times New Roman" w:hAnsi="Times New Roman"/>
          <w:sz w:val="26"/>
          <w:szCs w:val="26"/>
        </w:rPr>
      </w:pPr>
      <w:r>
        <w:rPr>
          <w:rFonts w:ascii="Times New Roman" w:hAnsi="Times New Roman"/>
          <w:sz w:val="26"/>
          <w:szCs w:val="26"/>
        </w:rPr>
        <w:t>60</w:t>
      </w:r>
      <w:r w:rsidR="00637A7E" w:rsidRPr="00C5221D">
        <w:rPr>
          <w:rFonts w:ascii="Times New Roman" w:hAnsi="Times New Roman"/>
          <w:sz w:val="26"/>
          <w:szCs w:val="26"/>
        </w:rPr>
        <w:t>.</w:t>
      </w:r>
      <w:r w:rsidR="00637A7E" w:rsidRPr="00C5221D">
        <w:rPr>
          <w:rFonts w:ascii="Times New Roman" w:hAnsi="Times New Roman"/>
          <w:sz w:val="26"/>
          <w:szCs w:val="26"/>
        </w:rPr>
        <w:tab/>
        <w:t xml:space="preserve">Руководителю Учреждения по итогам выполнения особо важных и ответственных работ, в том числе по итогам проведения независимой оценки качества условий оказания услуг, может предоставляться премия за выполнение особо важных и ответственных работ, в том числе по результатам независимой оценки качества условий оказания услуг. </w:t>
      </w:r>
    </w:p>
    <w:p w:rsidR="00637A7E" w:rsidRPr="00C5221D" w:rsidRDefault="00637A7E" w:rsidP="00637A7E">
      <w:pPr>
        <w:autoSpaceDE w:val="0"/>
        <w:autoSpaceDN w:val="0"/>
        <w:adjustRightInd w:val="0"/>
        <w:spacing w:after="0"/>
        <w:ind w:firstLine="709"/>
        <w:jc w:val="both"/>
        <w:rPr>
          <w:rFonts w:ascii="Times New Roman" w:hAnsi="Times New Roman"/>
          <w:sz w:val="26"/>
          <w:szCs w:val="26"/>
        </w:rPr>
      </w:pPr>
      <w:r w:rsidRPr="00C5221D">
        <w:rPr>
          <w:rFonts w:ascii="Times New Roman" w:hAnsi="Times New Roman"/>
          <w:sz w:val="26"/>
          <w:szCs w:val="26"/>
        </w:rPr>
        <w:t xml:space="preserve">Премия по результатам независимой оценки качества условий оказания услуг устанавливается руководителю Учреждения. Размер премии по результатам независимой оценки качества условий оказания услуг устанавливается по результатам оценки качества условий оказания услуг, осуществляемой Общественным экспертным советом в сфере образования, на основании данных организации, осуществляющей сбор, обобщение и анализ информации о качестве условий оказания услуг организациями в сфере образования. </w:t>
      </w:r>
    </w:p>
    <w:p w:rsidR="00637A7E" w:rsidRPr="00C5221D" w:rsidRDefault="00637A7E" w:rsidP="00637A7E">
      <w:pPr>
        <w:autoSpaceDE w:val="0"/>
        <w:autoSpaceDN w:val="0"/>
        <w:adjustRightInd w:val="0"/>
        <w:spacing w:after="0"/>
        <w:ind w:firstLine="709"/>
        <w:jc w:val="both"/>
        <w:rPr>
          <w:rFonts w:ascii="Times New Roman" w:hAnsi="Times New Roman"/>
          <w:sz w:val="26"/>
          <w:szCs w:val="26"/>
        </w:rPr>
      </w:pPr>
      <w:r w:rsidRPr="00C5221D">
        <w:rPr>
          <w:rFonts w:ascii="Times New Roman" w:hAnsi="Times New Roman"/>
          <w:sz w:val="26"/>
          <w:szCs w:val="26"/>
        </w:rPr>
        <w:t xml:space="preserve">Сумма средств, направляемых на выплату премии за выполнение особо важных и ответственных работ, в том числе </w:t>
      </w:r>
      <w:proofErr w:type="gramStart"/>
      <w:r w:rsidRPr="00C5221D">
        <w:rPr>
          <w:rFonts w:ascii="Times New Roman" w:hAnsi="Times New Roman"/>
          <w:sz w:val="26"/>
          <w:szCs w:val="26"/>
        </w:rPr>
        <w:t>по  итогам</w:t>
      </w:r>
      <w:proofErr w:type="gramEnd"/>
      <w:r w:rsidRPr="00C5221D">
        <w:rPr>
          <w:rFonts w:ascii="Times New Roman" w:hAnsi="Times New Roman"/>
          <w:sz w:val="26"/>
          <w:szCs w:val="26"/>
        </w:rPr>
        <w:t xml:space="preserve"> проведения независимой оценки качества оказания услуг,  руководителю Учреждения в текущем финансовом году, не может превышать одного размера среднемесячной заработной платы работников Учреждения за предыдущий календарный год (без учета заработной платы руководителя, его заместителей и главного бухгалтера учреждения). </w:t>
      </w:r>
    </w:p>
    <w:p w:rsidR="00637A7E" w:rsidRDefault="00637A7E" w:rsidP="00637A7E">
      <w:pPr>
        <w:autoSpaceDE w:val="0"/>
        <w:autoSpaceDN w:val="0"/>
        <w:adjustRightInd w:val="0"/>
        <w:spacing w:after="0"/>
        <w:ind w:firstLine="709"/>
        <w:jc w:val="both"/>
        <w:rPr>
          <w:rFonts w:ascii="Times New Roman" w:hAnsi="Times New Roman"/>
          <w:sz w:val="26"/>
          <w:szCs w:val="26"/>
        </w:rPr>
      </w:pPr>
      <w:r w:rsidRPr="00C5221D">
        <w:rPr>
          <w:rFonts w:ascii="Times New Roman" w:hAnsi="Times New Roman"/>
          <w:sz w:val="26"/>
          <w:szCs w:val="26"/>
        </w:rPr>
        <w:t>Решение о премировании руководителя Учреждения за выполнение особо важных и ответственных работ, в том числе по итогам проведения независимой оценки качества оказания услуг, принимает работодатель.</w:t>
      </w:r>
    </w:p>
    <w:p w:rsidR="00637A7E" w:rsidRPr="00C5221D" w:rsidRDefault="00637A7E" w:rsidP="00637A7E">
      <w:pPr>
        <w:autoSpaceDE w:val="0"/>
        <w:autoSpaceDN w:val="0"/>
        <w:adjustRightInd w:val="0"/>
        <w:spacing w:after="0"/>
        <w:ind w:firstLine="709"/>
        <w:jc w:val="both"/>
        <w:rPr>
          <w:rFonts w:ascii="Times New Roman" w:hAnsi="Times New Roman"/>
          <w:sz w:val="26"/>
          <w:szCs w:val="26"/>
        </w:rPr>
      </w:pPr>
    </w:p>
    <w:p w:rsidR="00637A7E" w:rsidRDefault="00190D8C" w:rsidP="00637A7E">
      <w:pPr>
        <w:autoSpaceDE w:val="0"/>
        <w:autoSpaceDN w:val="0"/>
        <w:adjustRightInd w:val="0"/>
        <w:spacing w:after="0"/>
        <w:jc w:val="center"/>
        <w:rPr>
          <w:rFonts w:ascii="Times New Roman" w:hAnsi="Times New Roman"/>
          <w:b/>
          <w:sz w:val="26"/>
          <w:szCs w:val="26"/>
        </w:rPr>
      </w:pPr>
      <w:r>
        <w:rPr>
          <w:rFonts w:ascii="Times New Roman" w:hAnsi="Times New Roman"/>
          <w:b/>
          <w:sz w:val="26"/>
          <w:szCs w:val="26"/>
          <w:lang w:val="en-US"/>
        </w:rPr>
        <w:t>VIII</w:t>
      </w:r>
      <w:r w:rsidRPr="00190D8C">
        <w:rPr>
          <w:rFonts w:ascii="Times New Roman" w:hAnsi="Times New Roman"/>
          <w:b/>
          <w:sz w:val="26"/>
          <w:szCs w:val="26"/>
        </w:rPr>
        <w:t xml:space="preserve">. </w:t>
      </w:r>
      <w:r w:rsidR="00637A7E">
        <w:rPr>
          <w:rFonts w:ascii="Times New Roman" w:hAnsi="Times New Roman"/>
          <w:b/>
          <w:sz w:val="26"/>
          <w:szCs w:val="26"/>
        </w:rPr>
        <w:t xml:space="preserve">Условия оплаты труда заместителей руководителя образовательного учреждения </w:t>
      </w:r>
    </w:p>
    <w:p w:rsidR="00637A7E" w:rsidRPr="00E55A1A" w:rsidRDefault="00637A7E" w:rsidP="00637A7E">
      <w:pPr>
        <w:autoSpaceDE w:val="0"/>
        <w:autoSpaceDN w:val="0"/>
        <w:adjustRightInd w:val="0"/>
        <w:spacing w:after="0"/>
        <w:jc w:val="center"/>
        <w:rPr>
          <w:rFonts w:ascii="Times New Roman" w:hAnsi="Times New Roman"/>
          <w:b/>
          <w:sz w:val="26"/>
          <w:szCs w:val="26"/>
        </w:rPr>
      </w:pPr>
    </w:p>
    <w:p w:rsidR="00637A7E" w:rsidRPr="00E55A1A" w:rsidRDefault="0020456F" w:rsidP="00637A7E">
      <w:pPr>
        <w:autoSpaceDE w:val="0"/>
        <w:autoSpaceDN w:val="0"/>
        <w:adjustRightInd w:val="0"/>
        <w:spacing w:after="0"/>
        <w:ind w:firstLine="709"/>
        <w:jc w:val="both"/>
        <w:rPr>
          <w:rFonts w:ascii="Times New Roman" w:hAnsi="Times New Roman"/>
          <w:color w:val="000000"/>
          <w:sz w:val="26"/>
          <w:szCs w:val="26"/>
        </w:rPr>
      </w:pPr>
      <w:r>
        <w:rPr>
          <w:rFonts w:ascii="Times New Roman" w:hAnsi="Times New Roman"/>
          <w:sz w:val="26"/>
          <w:szCs w:val="26"/>
        </w:rPr>
        <w:t>61</w:t>
      </w:r>
      <w:r w:rsidR="00637A7E" w:rsidRPr="00E55A1A">
        <w:rPr>
          <w:rFonts w:ascii="Times New Roman" w:hAnsi="Times New Roman"/>
          <w:sz w:val="26"/>
          <w:szCs w:val="26"/>
        </w:rPr>
        <w:t>.</w:t>
      </w:r>
      <w:r w:rsidR="00637A7E" w:rsidRPr="00E55A1A">
        <w:rPr>
          <w:rFonts w:ascii="Times New Roman" w:hAnsi="Times New Roman"/>
          <w:sz w:val="26"/>
          <w:szCs w:val="26"/>
        </w:rPr>
        <w:tab/>
      </w:r>
      <w:r w:rsidR="00637A7E" w:rsidRPr="00E55A1A">
        <w:rPr>
          <w:rFonts w:ascii="Times New Roman" w:hAnsi="Times New Roman"/>
          <w:color w:val="000000"/>
          <w:sz w:val="26"/>
          <w:szCs w:val="26"/>
        </w:rPr>
        <w:t>Предельный уровень соотношения среднемесячной заработной п</w:t>
      </w:r>
      <w:r w:rsidR="00637A7E">
        <w:rPr>
          <w:rFonts w:ascii="Times New Roman" w:hAnsi="Times New Roman"/>
          <w:color w:val="000000"/>
          <w:sz w:val="26"/>
          <w:szCs w:val="26"/>
        </w:rPr>
        <w:t>латы заместителей руководителя У</w:t>
      </w:r>
      <w:r w:rsidR="00637A7E" w:rsidRPr="00E55A1A">
        <w:rPr>
          <w:rFonts w:ascii="Times New Roman" w:hAnsi="Times New Roman"/>
          <w:color w:val="000000"/>
          <w:sz w:val="26"/>
          <w:szCs w:val="26"/>
        </w:rPr>
        <w:t>чреждения и среднемесячн</w:t>
      </w:r>
      <w:r w:rsidR="00637A7E">
        <w:rPr>
          <w:rFonts w:ascii="Times New Roman" w:hAnsi="Times New Roman"/>
          <w:color w:val="000000"/>
          <w:sz w:val="26"/>
          <w:szCs w:val="26"/>
        </w:rPr>
        <w:t>ой заработной платы работников У</w:t>
      </w:r>
      <w:r w:rsidR="00637A7E" w:rsidRPr="00E55A1A">
        <w:rPr>
          <w:rFonts w:ascii="Times New Roman" w:hAnsi="Times New Roman"/>
          <w:color w:val="000000"/>
          <w:sz w:val="26"/>
          <w:szCs w:val="26"/>
        </w:rPr>
        <w:t>чреждения за предыдущий календарный год (без учета заработной платы руководителя, его замести</w:t>
      </w:r>
      <w:r w:rsidR="00637A7E">
        <w:rPr>
          <w:rFonts w:ascii="Times New Roman" w:hAnsi="Times New Roman"/>
          <w:color w:val="000000"/>
          <w:sz w:val="26"/>
          <w:szCs w:val="26"/>
        </w:rPr>
        <w:t>телей) для У</w:t>
      </w:r>
      <w:r w:rsidR="00637A7E" w:rsidRPr="00E55A1A">
        <w:rPr>
          <w:rFonts w:ascii="Times New Roman" w:hAnsi="Times New Roman"/>
          <w:color w:val="000000"/>
          <w:sz w:val="26"/>
          <w:szCs w:val="26"/>
        </w:rPr>
        <w:t xml:space="preserve">чреждения (далее − предельный уровень соотношения заработной платы для заместителей руководителя) </w:t>
      </w:r>
      <w:r w:rsidR="00637A7E">
        <w:rPr>
          <w:rFonts w:ascii="Times New Roman" w:hAnsi="Times New Roman"/>
          <w:color w:val="000000"/>
          <w:sz w:val="26"/>
          <w:szCs w:val="26"/>
        </w:rPr>
        <w:t xml:space="preserve">управлением образования </w:t>
      </w:r>
      <w:r w:rsidR="00637A7E">
        <w:rPr>
          <w:rFonts w:ascii="Times New Roman" w:hAnsi="Times New Roman"/>
          <w:sz w:val="26"/>
          <w:szCs w:val="26"/>
        </w:rPr>
        <w:t>администрации</w:t>
      </w:r>
      <w:r w:rsidR="00637A7E" w:rsidRPr="00E55A1A">
        <w:rPr>
          <w:rFonts w:ascii="Times New Roman" w:hAnsi="Times New Roman"/>
          <w:sz w:val="26"/>
          <w:szCs w:val="26"/>
        </w:rPr>
        <w:t xml:space="preserve"> </w:t>
      </w:r>
      <w:proofErr w:type="spellStart"/>
      <w:r w:rsidR="00637A7E" w:rsidRPr="00E55A1A">
        <w:rPr>
          <w:rFonts w:ascii="Times New Roman" w:hAnsi="Times New Roman"/>
          <w:sz w:val="26"/>
          <w:szCs w:val="26"/>
        </w:rPr>
        <w:t>Лазовского</w:t>
      </w:r>
      <w:proofErr w:type="spellEnd"/>
      <w:r w:rsidR="00637A7E" w:rsidRPr="00E55A1A">
        <w:rPr>
          <w:rFonts w:ascii="Times New Roman" w:hAnsi="Times New Roman"/>
          <w:sz w:val="26"/>
          <w:szCs w:val="26"/>
        </w:rPr>
        <w:t xml:space="preserve"> муниципального </w:t>
      </w:r>
      <w:r w:rsidR="00637A7E">
        <w:rPr>
          <w:rFonts w:ascii="Times New Roman" w:hAnsi="Times New Roman"/>
          <w:sz w:val="26"/>
          <w:szCs w:val="26"/>
        </w:rPr>
        <w:t>округа</w:t>
      </w:r>
      <w:r w:rsidR="00637A7E" w:rsidRPr="00E55A1A">
        <w:rPr>
          <w:rFonts w:ascii="Times New Roman" w:hAnsi="Times New Roman"/>
          <w:color w:val="000000"/>
          <w:sz w:val="26"/>
          <w:szCs w:val="26"/>
        </w:rPr>
        <w:t xml:space="preserve"> в размере, который не превышает и не может быть равным размеру, установленному для руководителя </w:t>
      </w:r>
      <w:r w:rsidR="00637A7E">
        <w:rPr>
          <w:rFonts w:ascii="Times New Roman" w:hAnsi="Times New Roman"/>
          <w:color w:val="000000"/>
          <w:sz w:val="26"/>
          <w:szCs w:val="26"/>
        </w:rPr>
        <w:t>У</w:t>
      </w:r>
      <w:r w:rsidR="00637A7E" w:rsidRPr="00E55A1A">
        <w:rPr>
          <w:rFonts w:ascii="Times New Roman" w:hAnsi="Times New Roman"/>
          <w:color w:val="000000"/>
          <w:sz w:val="26"/>
          <w:szCs w:val="26"/>
        </w:rPr>
        <w:t>чреждения, и подлежит пересмотру не реже одного раза в два года.</w:t>
      </w:r>
    </w:p>
    <w:p w:rsidR="00637A7E" w:rsidRPr="00E55A1A" w:rsidRDefault="00637A7E" w:rsidP="00637A7E">
      <w:pPr>
        <w:autoSpaceDE w:val="0"/>
        <w:autoSpaceDN w:val="0"/>
        <w:adjustRightInd w:val="0"/>
        <w:spacing w:after="0"/>
        <w:ind w:firstLine="709"/>
        <w:jc w:val="both"/>
        <w:rPr>
          <w:rFonts w:ascii="Times New Roman" w:hAnsi="Times New Roman"/>
          <w:color w:val="000000"/>
          <w:sz w:val="26"/>
          <w:szCs w:val="26"/>
        </w:rPr>
      </w:pPr>
      <w:r w:rsidRPr="00E55A1A">
        <w:rPr>
          <w:rFonts w:ascii="Times New Roman" w:hAnsi="Times New Roman"/>
          <w:color w:val="000000"/>
          <w:sz w:val="26"/>
          <w:szCs w:val="26"/>
        </w:rPr>
        <w:t>Расчет соотношения среднемесячной заработной платы заместителей руководителя и среднемесячн</w:t>
      </w:r>
      <w:r>
        <w:rPr>
          <w:rFonts w:ascii="Times New Roman" w:hAnsi="Times New Roman"/>
          <w:color w:val="000000"/>
          <w:sz w:val="26"/>
          <w:szCs w:val="26"/>
        </w:rPr>
        <w:t>ой заработной платы работников У</w:t>
      </w:r>
      <w:r w:rsidRPr="00E55A1A">
        <w:rPr>
          <w:rFonts w:ascii="Times New Roman" w:hAnsi="Times New Roman"/>
          <w:color w:val="000000"/>
          <w:sz w:val="26"/>
          <w:szCs w:val="26"/>
        </w:rPr>
        <w:t xml:space="preserve">чреждения (без учета заработной платы руководителя, его заместителей) производится на основании справки, предоставленной учреждением </w:t>
      </w:r>
      <w:r>
        <w:rPr>
          <w:rFonts w:ascii="Times New Roman" w:hAnsi="Times New Roman"/>
          <w:color w:val="000000"/>
          <w:sz w:val="26"/>
          <w:szCs w:val="26"/>
        </w:rPr>
        <w:t xml:space="preserve">управлению образования </w:t>
      </w:r>
      <w:r w:rsidRPr="00E55A1A">
        <w:rPr>
          <w:rFonts w:ascii="Times New Roman" w:hAnsi="Times New Roman"/>
          <w:sz w:val="26"/>
          <w:szCs w:val="26"/>
        </w:rPr>
        <w:t xml:space="preserve">администрации </w:t>
      </w:r>
      <w:proofErr w:type="spellStart"/>
      <w:r>
        <w:rPr>
          <w:rFonts w:ascii="Times New Roman" w:hAnsi="Times New Roman"/>
          <w:sz w:val="26"/>
          <w:szCs w:val="26"/>
        </w:rPr>
        <w:t>Лазовского</w:t>
      </w:r>
      <w:proofErr w:type="spellEnd"/>
      <w:r>
        <w:rPr>
          <w:rFonts w:ascii="Times New Roman" w:hAnsi="Times New Roman"/>
          <w:sz w:val="26"/>
          <w:szCs w:val="26"/>
        </w:rPr>
        <w:t xml:space="preserve"> муниципального округа</w:t>
      </w:r>
      <w:r w:rsidRPr="00E55A1A">
        <w:rPr>
          <w:rFonts w:ascii="Times New Roman" w:hAnsi="Times New Roman"/>
          <w:sz w:val="26"/>
          <w:szCs w:val="26"/>
        </w:rPr>
        <w:t xml:space="preserve">, </w:t>
      </w:r>
      <w:r w:rsidRPr="00E55A1A">
        <w:rPr>
          <w:rFonts w:ascii="Times New Roman" w:hAnsi="Times New Roman"/>
          <w:color w:val="000000"/>
          <w:sz w:val="26"/>
          <w:szCs w:val="26"/>
        </w:rPr>
        <w:t xml:space="preserve">сформированной в соответствии с порядком расчета, утверждаемым Правительством Российской Федерации. </w:t>
      </w:r>
    </w:p>
    <w:p w:rsidR="00637A7E" w:rsidRPr="00E55A1A" w:rsidRDefault="0020456F" w:rsidP="00637A7E">
      <w:pPr>
        <w:autoSpaceDE w:val="0"/>
        <w:autoSpaceDN w:val="0"/>
        <w:adjustRightInd w:val="0"/>
        <w:spacing w:after="0"/>
        <w:ind w:firstLine="709"/>
        <w:jc w:val="both"/>
        <w:rPr>
          <w:rFonts w:ascii="Times New Roman" w:hAnsi="Times New Roman"/>
          <w:color w:val="000000"/>
          <w:sz w:val="26"/>
          <w:szCs w:val="26"/>
        </w:rPr>
      </w:pPr>
      <w:r>
        <w:rPr>
          <w:rFonts w:ascii="Times New Roman" w:hAnsi="Times New Roman"/>
          <w:sz w:val="26"/>
          <w:szCs w:val="26"/>
        </w:rPr>
        <w:t>62</w:t>
      </w:r>
      <w:r w:rsidR="00637A7E" w:rsidRPr="00E55A1A">
        <w:rPr>
          <w:rFonts w:ascii="Times New Roman" w:hAnsi="Times New Roman"/>
          <w:sz w:val="26"/>
          <w:szCs w:val="26"/>
        </w:rPr>
        <w:t>.</w:t>
      </w:r>
      <w:r w:rsidR="00637A7E" w:rsidRPr="00E55A1A">
        <w:rPr>
          <w:rFonts w:ascii="Times New Roman" w:hAnsi="Times New Roman"/>
          <w:sz w:val="26"/>
          <w:szCs w:val="26"/>
        </w:rPr>
        <w:tab/>
        <w:t>Окл</w:t>
      </w:r>
      <w:r w:rsidR="00637A7E">
        <w:rPr>
          <w:rFonts w:ascii="Times New Roman" w:hAnsi="Times New Roman"/>
          <w:sz w:val="26"/>
          <w:szCs w:val="26"/>
        </w:rPr>
        <w:t xml:space="preserve">ады заместителей </w:t>
      </w:r>
      <w:proofErr w:type="gramStart"/>
      <w:r w:rsidR="00637A7E">
        <w:rPr>
          <w:rFonts w:ascii="Times New Roman" w:hAnsi="Times New Roman"/>
          <w:sz w:val="26"/>
          <w:szCs w:val="26"/>
        </w:rPr>
        <w:t>руководителя  У</w:t>
      </w:r>
      <w:r w:rsidR="00637A7E" w:rsidRPr="00E55A1A">
        <w:rPr>
          <w:rFonts w:ascii="Times New Roman" w:hAnsi="Times New Roman"/>
          <w:sz w:val="26"/>
          <w:szCs w:val="26"/>
        </w:rPr>
        <w:t>чреждения</w:t>
      </w:r>
      <w:proofErr w:type="gramEnd"/>
      <w:r w:rsidR="00637A7E" w:rsidRPr="00E55A1A">
        <w:rPr>
          <w:rFonts w:ascii="Times New Roman" w:hAnsi="Times New Roman"/>
          <w:sz w:val="26"/>
          <w:szCs w:val="26"/>
        </w:rPr>
        <w:t xml:space="preserve"> устанавливаются руково</w:t>
      </w:r>
      <w:r w:rsidR="001D5578">
        <w:rPr>
          <w:rFonts w:ascii="Times New Roman" w:hAnsi="Times New Roman"/>
          <w:sz w:val="26"/>
          <w:szCs w:val="26"/>
        </w:rPr>
        <w:t xml:space="preserve">дителем учреждения на </w:t>
      </w:r>
      <w:r w:rsidR="00637A7E" w:rsidRPr="00E55A1A">
        <w:rPr>
          <w:rFonts w:ascii="Times New Roman" w:hAnsi="Times New Roman"/>
          <w:sz w:val="26"/>
          <w:szCs w:val="26"/>
        </w:rPr>
        <w:t xml:space="preserve">30 процентов </w:t>
      </w:r>
      <w:r w:rsidR="00637A7E">
        <w:rPr>
          <w:rFonts w:ascii="Times New Roman" w:hAnsi="Times New Roman"/>
          <w:sz w:val="26"/>
          <w:szCs w:val="26"/>
        </w:rPr>
        <w:t>ниже оклада руководителя этого У</w:t>
      </w:r>
      <w:r w:rsidR="00637A7E" w:rsidRPr="00E55A1A">
        <w:rPr>
          <w:rFonts w:ascii="Times New Roman" w:hAnsi="Times New Roman"/>
          <w:sz w:val="26"/>
          <w:szCs w:val="26"/>
        </w:rPr>
        <w:t>чреждения в трудовом договоре.</w:t>
      </w:r>
    </w:p>
    <w:p w:rsidR="00637A7E" w:rsidRPr="00E55A1A" w:rsidRDefault="0020456F" w:rsidP="00637A7E">
      <w:pPr>
        <w:autoSpaceDE w:val="0"/>
        <w:autoSpaceDN w:val="0"/>
        <w:adjustRightInd w:val="0"/>
        <w:spacing w:after="0"/>
        <w:ind w:firstLine="709"/>
        <w:jc w:val="both"/>
        <w:rPr>
          <w:rFonts w:ascii="Times New Roman" w:hAnsi="Times New Roman"/>
          <w:color w:val="000000"/>
          <w:sz w:val="26"/>
          <w:szCs w:val="26"/>
        </w:rPr>
      </w:pPr>
      <w:r>
        <w:rPr>
          <w:rFonts w:ascii="Times New Roman" w:hAnsi="Times New Roman"/>
          <w:sz w:val="26"/>
          <w:szCs w:val="26"/>
        </w:rPr>
        <w:lastRenderedPageBreak/>
        <w:t>63</w:t>
      </w:r>
      <w:r w:rsidR="00637A7E" w:rsidRPr="00E55A1A">
        <w:rPr>
          <w:rFonts w:ascii="Times New Roman" w:hAnsi="Times New Roman"/>
          <w:sz w:val="26"/>
          <w:szCs w:val="26"/>
        </w:rPr>
        <w:t>.</w:t>
      </w:r>
      <w:r w:rsidR="00637A7E" w:rsidRPr="00E55A1A">
        <w:rPr>
          <w:rFonts w:ascii="Times New Roman" w:hAnsi="Times New Roman"/>
          <w:sz w:val="26"/>
          <w:szCs w:val="26"/>
        </w:rPr>
        <w:tab/>
        <w:t>Компенсационные вып</w:t>
      </w:r>
      <w:r w:rsidR="00637A7E">
        <w:rPr>
          <w:rFonts w:ascii="Times New Roman" w:hAnsi="Times New Roman"/>
          <w:sz w:val="26"/>
          <w:szCs w:val="26"/>
        </w:rPr>
        <w:t>латы заместителям руководителя У</w:t>
      </w:r>
      <w:r w:rsidR="00637A7E" w:rsidRPr="00E55A1A">
        <w:rPr>
          <w:rFonts w:ascii="Times New Roman" w:hAnsi="Times New Roman"/>
          <w:sz w:val="26"/>
          <w:szCs w:val="26"/>
        </w:rPr>
        <w:t>чреждения устанавливаются с учетом условий их труда в процентах к окладам, если иное не установлено федеральным и краевым законодательством, муниципальными правовыми актами администрации</w:t>
      </w:r>
      <w:r w:rsidR="00637A7E" w:rsidRPr="00E55A1A">
        <w:rPr>
          <w:rFonts w:ascii="Times New Roman" w:hAnsi="Times New Roman"/>
          <w:color w:val="C00000"/>
          <w:sz w:val="26"/>
          <w:szCs w:val="26"/>
        </w:rPr>
        <w:t xml:space="preserve">  </w:t>
      </w:r>
      <w:proofErr w:type="spellStart"/>
      <w:r w:rsidR="00637A7E">
        <w:rPr>
          <w:rFonts w:ascii="Times New Roman" w:hAnsi="Times New Roman"/>
          <w:sz w:val="26"/>
          <w:szCs w:val="26"/>
        </w:rPr>
        <w:t>Лазовского</w:t>
      </w:r>
      <w:proofErr w:type="spellEnd"/>
      <w:r w:rsidR="00637A7E">
        <w:rPr>
          <w:rFonts w:ascii="Times New Roman" w:hAnsi="Times New Roman"/>
          <w:sz w:val="26"/>
          <w:szCs w:val="26"/>
        </w:rPr>
        <w:t xml:space="preserve"> муниципального округа</w:t>
      </w:r>
      <w:r w:rsidR="00637A7E" w:rsidRPr="00E55A1A">
        <w:rPr>
          <w:rFonts w:ascii="Times New Roman" w:hAnsi="Times New Roman"/>
          <w:sz w:val="26"/>
          <w:szCs w:val="26"/>
        </w:rPr>
        <w:t xml:space="preserve">,  в соответствии с перечнем видов компенсационных выплат, утвержденным администрацией </w:t>
      </w:r>
      <w:proofErr w:type="spellStart"/>
      <w:r w:rsidR="00637A7E">
        <w:rPr>
          <w:rFonts w:ascii="Times New Roman" w:hAnsi="Times New Roman"/>
          <w:sz w:val="26"/>
          <w:szCs w:val="26"/>
        </w:rPr>
        <w:t>Лазовского</w:t>
      </w:r>
      <w:proofErr w:type="spellEnd"/>
      <w:r w:rsidR="00637A7E">
        <w:rPr>
          <w:rFonts w:ascii="Times New Roman" w:hAnsi="Times New Roman"/>
          <w:sz w:val="26"/>
          <w:szCs w:val="26"/>
        </w:rPr>
        <w:t xml:space="preserve"> муниципального округа</w:t>
      </w:r>
      <w:r w:rsidR="00637A7E" w:rsidRPr="00E55A1A">
        <w:rPr>
          <w:rFonts w:ascii="Times New Roman" w:hAnsi="Times New Roman"/>
          <w:sz w:val="26"/>
          <w:szCs w:val="26"/>
        </w:rPr>
        <w:t>, в размерах, предусмотренных трудовым законодательством и иными актами, содержащими нормы трудового права.</w:t>
      </w:r>
    </w:p>
    <w:p w:rsidR="00637A7E" w:rsidRPr="00E55A1A" w:rsidRDefault="00637A7E" w:rsidP="00637A7E">
      <w:pPr>
        <w:autoSpaceDE w:val="0"/>
        <w:autoSpaceDN w:val="0"/>
        <w:adjustRightInd w:val="0"/>
        <w:spacing w:after="0"/>
        <w:ind w:firstLine="709"/>
        <w:jc w:val="both"/>
        <w:rPr>
          <w:rFonts w:ascii="Times New Roman" w:hAnsi="Times New Roman"/>
          <w:sz w:val="26"/>
          <w:szCs w:val="26"/>
        </w:rPr>
      </w:pPr>
      <w:r w:rsidRPr="00E55A1A">
        <w:rPr>
          <w:rFonts w:ascii="Times New Roman" w:hAnsi="Times New Roman"/>
          <w:sz w:val="26"/>
          <w:szCs w:val="26"/>
        </w:rPr>
        <w:t>Компенсационные выплаты заместителям руководителя  и их конкретные размеры устанавливаются в трудовом договоре.</w:t>
      </w:r>
    </w:p>
    <w:p w:rsidR="00637A7E" w:rsidRPr="00E55A1A" w:rsidRDefault="0020456F" w:rsidP="00637A7E">
      <w:pPr>
        <w:autoSpaceDE w:val="0"/>
        <w:autoSpaceDN w:val="0"/>
        <w:adjustRightInd w:val="0"/>
        <w:spacing w:after="0"/>
        <w:ind w:firstLine="709"/>
        <w:jc w:val="both"/>
        <w:rPr>
          <w:rFonts w:ascii="Times New Roman" w:hAnsi="Times New Roman"/>
          <w:sz w:val="26"/>
          <w:szCs w:val="26"/>
        </w:rPr>
      </w:pPr>
      <w:r>
        <w:rPr>
          <w:rFonts w:ascii="Times New Roman" w:hAnsi="Times New Roman"/>
          <w:sz w:val="26"/>
          <w:szCs w:val="26"/>
        </w:rPr>
        <w:t>64</w:t>
      </w:r>
      <w:r w:rsidR="00190D8C">
        <w:rPr>
          <w:rFonts w:ascii="Times New Roman" w:hAnsi="Times New Roman"/>
          <w:sz w:val="26"/>
          <w:szCs w:val="26"/>
        </w:rPr>
        <w:t>.</w:t>
      </w:r>
      <w:r w:rsidR="00637A7E">
        <w:rPr>
          <w:rFonts w:ascii="Times New Roman" w:hAnsi="Times New Roman"/>
          <w:sz w:val="26"/>
          <w:szCs w:val="26"/>
        </w:rPr>
        <w:tab/>
        <w:t xml:space="preserve"> Заместителям руководителя  У</w:t>
      </w:r>
      <w:r w:rsidR="00637A7E" w:rsidRPr="00E55A1A">
        <w:rPr>
          <w:rFonts w:ascii="Times New Roman" w:hAnsi="Times New Roman"/>
          <w:sz w:val="26"/>
          <w:szCs w:val="26"/>
        </w:rPr>
        <w:t xml:space="preserve">чреждения в соответствии с перечнем видов стимулирующих выплат, утвержденным администрацией </w:t>
      </w:r>
      <w:proofErr w:type="spellStart"/>
      <w:r w:rsidR="00637A7E">
        <w:rPr>
          <w:rFonts w:ascii="Times New Roman" w:hAnsi="Times New Roman"/>
          <w:sz w:val="26"/>
          <w:szCs w:val="26"/>
        </w:rPr>
        <w:t>Лазовского</w:t>
      </w:r>
      <w:proofErr w:type="spellEnd"/>
      <w:r w:rsidR="00637A7E">
        <w:rPr>
          <w:rFonts w:ascii="Times New Roman" w:hAnsi="Times New Roman"/>
          <w:sz w:val="26"/>
          <w:szCs w:val="26"/>
        </w:rPr>
        <w:t xml:space="preserve"> муниципального округа</w:t>
      </w:r>
      <w:r w:rsidR="00637A7E" w:rsidRPr="00E55A1A">
        <w:rPr>
          <w:rFonts w:ascii="Times New Roman" w:hAnsi="Times New Roman"/>
          <w:sz w:val="26"/>
          <w:szCs w:val="26"/>
        </w:rPr>
        <w:t>, могут устанавливаться следующие стимулирующие выплаты:</w:t>
      </w:r>
    </w:p>
    <w:p w:rsidR="00637A7E" w:rsidRPr="007A59B0" w:rsidRDefault="00637A7E" w:rsidP="00637A7E">
      <w:pPr>
        <w:autoSpaceDE w:val="0"/>
        <w:autoSpaceDN w:val="0"/>
        <w:adjustRightInd w:val="0"/>
        <w:spacing w:after="0"/>
        <w:ind w:firstLine="709"/>
        <w:jc w:val="both"/>
        <w:rPr>
          <w:rFonts w:ascii="Times New Roman" w:hAnsi="Times New Roman"/>
          <w:sz w:val="26"/>
          <w:szCs w:val="26"/>
        </w:rPr>
      </w:pPr>
      <w:r w:rsidRPr="007A59B0">
        <w:rPr>
          <w:rFonts w:ascii="Times New Roman" w:hAnsi="Times New Roman"/>
          <w:sz w:val="26"/>
          <w:szCs w:val="26"/>
        </w:rPr>
        <w:t>1)</w:t>
      </w:r>
      <w:r w:rsidRPr="007A59B0">
        <w:rPr>
          <w:rFonts w:ascii="Times New Roman" w:hAnsi="Times New Roman"/>
          <w:sz w:val="26"/>
          <w:szCs w:val="26"/>
        </w:rPr>
        <w:tab/>
        <w:t xml:space="preserve">выплаты за интенсивность и высокие результаты работы: надбавка за интенсивность труда, премия за выполнение особо важных и ответственных работ, в том числе по результатам независимой оценки </w:t>
      </w:r>
      <w:proofErr w:type="gramStart"/>
      <w:r w:rsidRPr="007A59B0">
        <w:rPr>
          <w:rFonts w:ascii="Times New Roman" w:hAnsi="Times New Roman"/>
          <w:sz w:val="26"/>
          <w:szCs w:val="26"/>
        </w:rPr>
        <w:t>качества  условий</w:t>
      </w:r>
      <w:proofErr w:type="gramEnd"/>
      <w:r w:rsidRPr="007A59B0">
        <w:rPr>
          <w:rFonts w:ascii="Times New Roman" w:hAnsi="Times New Roman"/>
          <w:sz w:val="26"/>
          <w:szCs w:val="26"/>
        </w:rPr>
        <w:t xml:space="preserve">  оказания услуг;</w:t>
      </w:r>
    </w:p>
    <w:p w:rsidR="00637A7E" w:rsidRPr="00E55A1A" w:rsidRDefault="00637A7E" w:rsidP="00637A7E">
      <w:pPr>
        <w:autoSpaceDE w:val="0"/>
        <w:autoSpaceDN w:val="0"/>
        <w:adjustRightInd w:val="0"/>
        <w:spacing w:after="0"/>
        <w:ind w:firstLine="709"/>
        <w:jc w:val="both"/>
        <w:rPr>
          <w:rFonts w:ascii="Times New Roman" w:hAnsi="Times New Roman"/>
          <w:sz w:val="26"/>
          <w:szCs w:val="26"/>
        </w:rPr>
      </w:pPr>
      <w:r w:rsidRPr="00E55A1A">
        <w:rPr>
          <w:rFonts w:ascii="Times New Roman" w:hAnsi="Times New Roman"/>
          <w:sz w:val="26"/>
          <w:szCs w:val="26"/>
        </w:rPr>
        <w:t>2)</w:t>
      </w:r>
      <w:r w:rsidRPr="00E55A1A">
        <w:rPr>
          <w:rFonts w:ascii="Times New Roman" w:hAnsi="Times New Roman"/>
          <w:sz w:val="26"/>
          <w:szCs w:val="26"/>
        </w:rPr>
        <w:tab/>
        <w:t xml:space="preserve">надбавка за качество выполняемых работ; </w:t>
      </w:r>
    </w:p>
    <w:p w:rsidR="00637A7E" w:rsidRPr="00E55A1A" w:rsidRDefault="00637A7E" w:rsidP="00637A7E">
      <w:pPr>
        <w:autoSpaceDE w:val="0"/>
        <w:autoSpaceDN w:val="0"/>
        <w:adjustRightInd w:val="0"/>
        <w:spacing w:after="0"/>
        <w:ind w:firstLine="709"/>
        <w:jc w:val="both"/>
        <w:rPr>
          <w:rFonts w:ascii="Times New Roman" w:hAnsi="Times New Roman"/>
          <w:sz w:val="26"/>
          <w:szCs w:val="26"/>
        </w:rPr>
      </w:pPr>
      <w:r w:rsidRPr="00E55A1A">
        <w:rPr>
          <w:rFonts w:ascii="Times New Roman" w:hAnsi="Times New Roman"/>
          <w:sz w:val="26"/>
          <w:szCs w:val="26"/>
        </w:rPr>
        <w:t>3)</w:t>
      </w:r>
      <w:r w:rsidRPr="00E55A1A">
        <w:rPr>
          <w:rFonts w:ascii="Times New Roman" w:hAnsi="Times New Roman"/>
          <w:sz w:val="26"/>
          <w:szCs w:val="26"/>
        </w:rPr>
        <w:tab/>
        <w:t xml:space="preserve">премия по итогам работы за год. </w:t>
      </w:r>
    </w:p>
    <w:p w:rsidR="00637A7E" w:rsidRPr="00E55A1A" w:rsidRDefault="00637A7E" w:rsidP="00637A7E">
      <w:pPr>
        <w:autoSpaceDE w:val="0"/>
        <w:autoSpaceDN w:val="0"/>
        <w:adjustRightInd w:val="0"/>
        <w:spacing w:after="0"/>
        <w:ind w:firstLine="709"/>
        <w:jc w:val="both"/>
        <w:rPr>
          <w:rFonts w:ascii="Times New Roman" w:hAnsi="Times New Roman"/>
          <w:sz w:val="26"/>
          <w:szCs w:val="26"/>
        </w:rPr>
      </w:pPr>
      <w:r w:rsidRPr="00E55A1A">
        <w:rPr>
          <w:rFonts w:ascii="Times New Roman" w:hAnsi="Times New Roman"/>
          <w:sz w:val="26"/>
          <w:szCs w:val="26"/>
        </w:rPr>
        <w:t>Стимулирующие вып</w:t>
      </w:r>
      <w:r>
        <w:rPr>
          <w:rFonts w:ascii="Times New Roman" w:hAnsi="Times New Roman"/>
          <w:sz w:val="26"/>
          <w:szCs w:val="26"/>
        </w:rPr>
        <w:t>латы заместителям руководителя У</w:t>
      </w:r>
      <w:r w:rsidRPr="00E55A1A">
        <w:rPr>
          <w:rFonts w:ascii="Times New Roman" w:hAnsi="Times New Roman"/>
          <w:sz w:val="26"/>
          <w:szCs w:val="26"/>
        </w:rPr>
        <w:t xml:space="preserve">чреждения устанавливаются в абсолютных размерах в трудовом договоре. </w:t>
      </w:r>
    </w:p>
    <w:p w:rsidR="00637A7E" w:rsidRPr="00E55A1A" w:rsidRDefault="00637A7E" w:rsidP="00637A7E">
      <w:pPr>
        <w:autoSpaceDE w:val="0"/>
        <w:autoSpaceDN w:val="0"/>
        <w:adjustRightInd w:val="0"/>
        <w:spacing w:after="0"/>
        <w:ind w:firstLine="709"/>
        <w:jc w:val="both"/>
        <w:rPr>
          <w:rFonts w:ascii="Times New Roman" w:hAnsi="Times New Roman"/>
          <w:sz w:val="26"/>
          <w:szCs w:val="26"/>
        </w:rPr>
      </w:pPr>
      <w:r w:rsidRPr="00E55A1A">
        <w:rPr>
          <w:rFonts w:ascii="Times New Roman" w:hAnsi="Times New Roman"/>
          <w:sz w:val="26"/>
          <w:szCs w:val="26"/>
        </w:rPr>
        <w:t>Стимулирующие вып</w:t>
      </w:r>
      <w:r>
        <w:rPr>
          <w:rFonts w:ascii="Times New Roman" w:hAnsi="Times New Roman"/>
          <w:sz w:val="26"/>
          <w:szCs w:val="26"/>
        </w:rPr>
        <w:t>латы заместителям руководителя У</w:t>
      </w:r>
      <w:r w:rsidRPr="00E55A1A">
        <w:rPr>
          <w:rFonts w:ascii="Times New Roman" w:hAnsi="Times New Roman"/>
          <w:sz w:val="26"/>
          <w:szCs w:val="26"/>
        </w:rPr>
        <w:t xml:space="preserve">чреждения и их конкретные размеры устанавливаются с учетом выполнения ими показателей и критериев оценки эффективности труда работников учреждения, утверждаемых руководителем </w:t>
      </w:r>
      <w:r>
        <w:rPr>
          <w:rFonts w:ascii="Times New Roman" w:hAnsi="Times New Roman"/>
          <w:sz w:val="26"/>
          <w:szCs w:val="26"/>
        </w:rPr>
        <w:t>У</w:t>
      </w:r>
      <w:r w:rsidRPr="00E55A1A">
        <w:rPr>
          <w:rFonts w:ascii="Times New Roman" w:hAnsi="Times New Roman"/>
          <w:sz w:val="26"/>
          <w:szCs w:val="26"/>
        </w:rPr>
        <w:t>чреждения.</w:t>
      </w:r>
    </w:p>
    <w:p w:rsidR="00637A7E" w:rsidRPr="00E55A1A" w:rsidRDefault="0020456F" w:rsidP="00637A7E">
      <w:pPr>
        <w:autoSpaceDE w:val="0"/>
        <w:autoSpaceDN w:val="0"/>
        <w:adjustRightInd w:val="0"/>
        <w:spacing w:after="0"/>
        <w:ind w:firstLine="709"/>
        <w:jc w:val="both"/>
        <w:rPr>
          <w:rFonts w:ascii="Times New Roman" w:hAnsi="Times New Roman"/>
          <w:sz w:val="26"/>
          <w:szCs w:val="26"/>
        </w:rPr>
      </w:pPr>
      <w:r>
        <w:rPr>
          <w:rFonts w:ascii="Times New Roman" w:hAnsi="Times New Roman"/>
          <w:sz w:val="26"/>
          <w:szCs w:val="26"/>
        </w:rPr>
        <w:t>65</w:t>
      </w:r>
      <w:r w:rsidR="00637A7E" w:rsidRPr="00E55A1A">
        <w:rPr>
          <w:rFonts w:ascii="Times New Roman" w:hAnsi="Times New Roman"/>
          <w:sz w:val="26"/>
          <w:szCs w:val="26"/>
        </w:rPr>
        <w:t>.</w:t>
      </w:r>
      <w:r w:rsidR="00637A7E" w:rsidRPr="00E55A1A">
        <w:rPr>
          <w:rFonts w:ascii="Times New Roman" w:hAnsi="Times New Roman"/>
          <w:sz w:val="26"/>
          <w:szCs w:val="26"/>
        </w:rPr>
        <w:tab/>
        <w:t xml:space="preserve">Доля максимального размера надбавок в заработной плате заместителей руководителя </w:t>
      </w:r>
      <w:r w:rsidR="00637A7E">
        <w:rPr>
          <w:rFonts w:ascii="Times New Roman" w:hAnsi="Times New Roman"/>
          <w:sz w:val="26"/>
          <w:szCs w:val="26"/>
        </w:rPr>
        <w:t>У</w:t>
      </w:r>
      <w:r w:rsidR="00637A7E" w:rsidRPr="00E55A1A">
        <w:rPr>
          <w:rFonts w:ascii="Times New Roman" w:hAnsi="Times New Roman"/>
          <w:sz w:val="26"/>
          <w:szCs w:val="26"/>
        </w:rPr>
        <w:t xml:space="preserve">чреждения без учета районного коэффициента, процентной надбавки к заработной плате, премии по итогам работы за год; премии за выполнение особо важных и ответственных работ должна составлять 40 процентов. </w:t>
      </w:r>
    </w:p>
    <w:p w:rsidR="00637A7E" w:rsidRPr="006D30F7" w:rsidRDefault="00637A7E" w:rsidP="00637A7E">
      <w:pPr>
        <w:autoSpaceDE w:val="0"/>
        <w:autoSpaceDN w:val="0"/>
        <w:adjustRightInd w:val="0"/>
        <w:spacing w:after="0"/>
        <w:ind w:firstLine="709"/>
        <w:jc w:val="both"/>
        <w:rPr>
          <w:rFonts w:ascii="Times New Roman" w:hAnsi="Times New Roman"/>
          <w:color w:val="000000"/>
          <w:sz w:val="26"/>
          <w:szCs w:val="26"/>
        </w:rPr>
      </w:pPr>
      <w:r w:rsidRPr="006D30F7">
        <w:rPr>
          <w:rFonts w:ascii="Times New Roman" w:hAnsi="Times New Roman"/>
          <w:color w:val="000000"/>
          <w:sz w:val="26"/>
          <w:szCs w:val="26"/>
        </w:rPr>
        <w:t>Расчет максимального размера надбавок в заработной плате заместителей руководителя  Учреждения определяется по формуле в соот</w:t>
      </w:r>
      <w:r>
        <w:rPr>
          <w:rFonts w:ascii="Times New Roman" w:hAnsi="Times New Roman"/>
          <w:color w:val="000000"/>
          <w:sz w:val="26"/>
          <w:szCs w:val="26"/>
        </w:rPr>
        <w:t>ветствии с пунктом 8</w:t>
      </w:r>
      <w:r w:rsidRPr="006D30F7">
        <w:rPr>
          <w:rFonts w:ascii="Times New Roman" w:hAnsi="Times New Roman"/>
          <w:color w:val="000000"/>
          <w:sz w:val="26"/>
          <w:szCs w:val="26"/>
        </w:rPr>
        <w:t xml:space="preserve">.6.2. настоящего Положения. </w:t>
      </w:r>
    </w:p>
    <w:p w:rsidR="00637A7E" w:rsidRPr="00E55A1A" w:rsidRDefault="00637A7E" w:rsidP="00637A7E">
      <w:pPr>
        <w:autoSpaceDE w:val="0"/>
        <w:autoSpaceDN w:val="0"/>
        <w:adjustRightInd w:val="0"/>
        <w:spacing w:after="0"/>
        <w:ind w:firstLine="709"/>
        <w:jc w:val="both"/>
        <w:rPr>
          <w:rFonts w:ascii="Times New Roman" w:hAnsi="Times New Roman"/>
          <w:sz w:val="26"/>
          <w:szCs w:val="26"/>
        </w:rPr>
      </w:pPr>
      <w:r w:rsidRPr="00E55A1A">
        <w:rPr>
          <w:rFonts w:ascii="Times New Roman" w:hAnsi="Times New Roman"/>
          <w:sz w:val="26"/>
          <w:szCs w:val="26"/>
        </w:rPr>
        <w:t>В случае установления заместителю руководителя</w:t>
      </w:r>
      <w:r w:rsidRPr="00D23CA1">
        <w:rPr>
          <w:rFonts w:ascii="Times New Roman" w:hAnsi="Times New Roman"/>
          <w:sz w:val="26"/>
          <w:szCs w:val="26"/>
        </w:rPr>
        <w:t xml:space="preserve"> </w:t>
      </w:r>
      <w:r>
        <w:rPr>
          <w:rFonts w:ascii="Times New Roman" w:hAnsi="Times New Roman"/>
          <w:sz w:val="26"/>
          <w:szCs w:val="26"/>
        </w:rPr>
        <w:t>У</w:t>
      </w:r>
      <w:r w:rsidRPr="00E55A1A">
        <w:rPr>
          <w:rFonts w:ascii="Times New Roman" w:hAnsi="Times New Roman"/>
          <w:sz w:val="26"/>
          <w:szCs w:val="26"/>
        </w:rPr>
        <w:t xml:space="preserve">чреждения надбавки за качество выполняемых работ и надбавки за интенсивность труда их максимальный размер распределяется в равном соотношении. </w:t>
      </w:r>
    </w:p>
    <w:p w:rsidR="00637A7E" w:rsidRPr="00E55A1A" w:rsidRDefault="0020456F" w:rsidP="00637A7E">
      <w:pPr>
        <w:autoSpaceDE w:val="0"/>
        <w:autoSpaceDN w:val="0"/>
        <w:adjustRightInd w:val="0"/>
        <w:spacing w:after="0"/>
        <w:ind w:firstLine="709"/>
        <w:jc w:val="both"/>
        <w:rPr>
          <w:rFonts w:ascii="Times New Roman" w:hAnsi="Times New Roman"/>
          <w:sz w:val="26"/>
          <w:szCs w:val="26"/>
        </w:rPr>
      </w:pPr>
      <w:r>
        <w:rPr>
          <w:rFonts w:ascii="Times New Roman" w:hAnsi="Times New Roman"/>
          <w:sz w:val="26"/>
          <w:szCs w:val="26"/>
        </w:rPr>
        <w:t>66</w:t>
      </w:r>
      <w:r w:rsidR="00637A7E" w:rsidRPr="00E55A1A">
        <w:rPr>
          <w:rFonts w:ascii="Times New Roman" w:hAnsi="Times New Roman"/>
          <w:sz w:val="26"/>
          <w:szCs w:val="26"/>
        </w:rPr>
        <w:t>.</w:t>
      </w:r>
      <w:r w:rsidR="00637A7E" w:rsidRPr="00E55A1A">
        <w:rPr>
          <w:rFonts w:ascii="Times New Roman" w:hAnsi="Times New Roman"/>
          <w:sz w:val="26"/>
          <w:szCs w:val="26"/>
        </w:rPr>
        <w:tab/>
        <w:t xml:space="preserve">Заместителям руководителя </w:t>
      </w:r>
      <w:r w:rsidR="00637A7E">
        <w:rPr>
          <w:rFonts w:ascii="Times New Roman" w:hAnsi="Times New Roman"/>
          <w:sz w:val="26"/>
          <w:szCs w:val="26"/>
        </w:rPr>
        <w:t>У</w:t>
      </w:r>
      <w:r w:rsidR="00637A7E" w:rsidRPr="00E55A1A">
        <w:rPr>
          <w:rFonts w:ascii="Times New Roman" w:hAnsi="Times New Roman"/>
          <w:sz w:val="26"/>
          <w:szCs w:val="26"/>
        </w:rPr>
        <w:t xml:space="preserve">чреждения по итогам работы за год предоставляется премия. </w:t>
      </w:r>
    </w:p>
    <w:p w:rsidR="00637A7E" w:rsidRPr="00E55A1A" w:rsidRDefault="00637A7E" w:rsidP="00637A7E">
      <w:pPr>
        <w:autoSpaceDE w:val="0"/>
        <w:autoSpaceDN w:val="0"/>
        <w:adjustRightInd w:val="0"/>
        <w:spacing w:after="0"/>
        <w:ind w:firstLine="709"/>
        <w:jc w:val="both"/>
        <w:rPr>
          <w:rFonts w:ascii="Times New Roman" w:hAnsi="Times New Roman"/>
          <w:sz w:val="26"/>
          <w:szCs w:val="26"/>
        </w:rPr>
      </w:pPr>
      <w:r w:rsidRPr="00E55A1A">
        <w:rPr>
          <w:rFonts w:ascii="Times New Roman" w:hAnsi="Times New Roman"/>
          <w:sz w:val="26"/>
          <w:szCs w:val="26"/>
        </w:rPr>
        <w:t xml:space="preserve">Сумма средств, направляемых на выплату премии по итогам работы за год заместителям </w:t>
      </w:r>
      <w:proofErr w:type="gramStart"/>
      <w:r w:rsidRPr="00E55A1A">
        <w:rPr>
          <w:rFonts w:ascii="Times New Roman" w:hAnsi="Times New Roman"/>
          <w:sz w:val="26"/>
          <w:szCs w:val="26"/>
        </w:rPr>
        <w:t xml:space="preserve">руководителя  </w:t>
      </w:r>
      <w:r>
        <w:rPr>
          <w:rFonts w:ascii="Times New Roman" w:hAnsi="Times New Roman"/>
          <w:sz w:val="26"/>
          <w:szCs w:val="26"/>
        </w:rPr>
        <w:t>У</w:t>
      </w:r>
      <w:r w:rsidRPr="00E55A1A">
        <w:rPr>
          <w:rFonts w:ascii="Times New Roman" w:hAnsi="Times New Roman"/>
          <w:sz w:val="26"/>
          <w:szCs w:val="26"/>
        </w:rPr>
        <w:t>чреждения</w:t>
      </w:r>
      <w:proofErr w:type="gramEnd"/>
      <w:r w:rsidRPr="00E55A1A">
        <w:rPr>
          <w:rFonts w:ascii="Times New Roman" w:hAnsi="Times New Roman"/>
          <w:sz w:val="26"/>
          <w:szCs w:val="26"/>
        </w:rPr>
        <w:t xml:space="preserve"> в текущем финансовом году, не может превышать </w:t>
      </w:r>
      <w:r w:rsidR="0056443F">
        <w:rPr>
          <w:rFonts w:ascii="Times New Roman" w:hAnsi="Times New Roman"/>
          <w:sz w:val="26"/>
          <w:szCs w:val="26"/>
        </w:rPr>
        <w:t>одного размера</w:t>
      </w:r>
      <w:r w:rsidRPr="00E55A1A">
        <w:rPr>
          <w:rFonts w:ascii="Times New Roman" w:hAnsi="Times New Roman"/>
          <w:sz w:val="26"/>
          <w:szCs w:val="26"/>
        </w:rPr>
        <w:t xml:space="preserve"> среднемесячной заработной платы работников </w:t>
      </w:r>
      <w:r>
        <w:rPr>
          <w:rFonts w:ascii="Times New Roman" w:hAnsi="Times New Roman"/>
          <w:sz w:val="26"/>
          <w:szCs w:val="26"/>
        </w:rPr>
        <w:t>У</w:t>
      </w:r>
      <w:r w:rsidRPr="00E55A1A">
        <w:rPr>
          <w:rFonts w:ascii="Times New Roman" w:hAnsi="Times New Roman"/>
          <w:sz w:val="26"/>
          <w:szCs w:val="26"/>
        </w:rPr>
        <w:t xml:space="preserve">чреждения за предыдущий календарный год (без учета заработной платы руководителя, его заместителей и главного бухгалтера </w:t>
      </w:r>
      <w:r>
        <w:rPr>
          <w:rFonts w:ascii="Times New Roman" w:hAnsi="Times New Roman"/>
          <w:sz w:val="26"/>
          <w:szCs w:val="26"/>
        </w:rPr>
        <w:t>У</w:t>
      </w:r>
      <w:r w:rsidRPr="00E55A1A">
        <w:rPr>
          <w:rFonts w:ascii="Times New Roman" w:hAnsi="Times New Roman"/>
          <w:sz w:val="26"/>
          <w:szCs w:val="26"/>
        </w:rPr>
        <w:t xml:space="preserve">чреждения) (далее − максимальный размер премии по итогам работы заместителя руководителя и главного бухгалтера </w:t>
      </w:r>
      <w:r>
        <w:rPr>
          <w:rFonts w:ascii="Times New Roman" w:hAnsi="Times New Roman"/>
          <w:sz w:val="26"/>
          <w:szCs w:val="26"/>
        </w:rPr>
        <w:t>У</w:t>
      </w:r>
      <w:r w:rsidRPr="00E55A1A">
        <w:rPr>
          <w:rFonts w:ascii="Times New Roman" w:hAnsi="Times New Roman"/>
          <w:sz w:val="26"/>
          <w:szCs w:val="26"/>
        </w:rPr>
        <w:t xml:space="preserve">чреждения на текущий финансовый год). </w:t>
      </w:r>
    </w:p>
    <w:p w:rsidR="00637A7E" w:rsidRPr="007A59B0" w:rsidRDefault="0020456F" w:rsidP="00637A7E">
      <w:pPr>
        <w:autoSpaceDE w:val="0"/>
        <w:autoSpaceDN w:val="0"/>
        <w:adjustRightInd w:val="0"/>
        <w:spacing w:after="0"/>
        <w:ind w:firstLine="709"/>
        <w:jc w:val="both"/>
        <w:rPr>
          <w:rFonts w:ascii="Times New Roman" w:hAnsi="Times New Roman"/>
          <w:sz w:val="26"/>
          <w:szCs w:val="26"/>
        </w:rPr>
      </w:pPr>
      <w:r>
        <w:rPr>
          <w:rFonts w:ascii="Times New Roman" w:hAnsi="Times New Roman"/>
          <w:sz w:val="26"/>
          <w:szCs w:val="26"/>
        </w:rPr>
        <w:t>67</w:t>
      </w:r>
      <w:r w:rsidR="00637A7E" w:rsidRPr="007A59B0">
        <w:rPr>
          <w:rFonts w:ascii="Times New Roman" w:hAnsi="Times New Roman"/>
          <w:sz w:val="26"/>
          <w:szCs w:val="26"/>
        </w:rPr>
        <w:t>.</w:t>
      </w:r>
      <w:r w:rsidR="00637A7E" w:rsidRPr="007A59B0">
        <w:rPr>
          <w:rFonts w:ascii="Times New Roman" w:hAnsi="Times New Roman"/>
          <w:sz w:val="26"/>
          <w:szCs w:val="26"/>
        </w:rPr>
        <w:tab/>
        <w:t xml:space="preserve">Заместителям руководителя Учреждения по итогам выполнения особо важных и ответственных работ, в том числе по итогам проведения независимой </w:t>
      </w:r>
      <w:proofErr w:type="gramStart"/>
      <w:r w:rsidR="00637A7E" w:rsidRPr="007A59B0">
        <w:rPr>
          <w:rFonts w:ascii="Times New Roman" w:hAnsi="Times New Roman"/>
          <w:sz w:val="26"/>
          <w:szCs w:val="26"/>
        </w:rPr>
        <w:t>оценки  качества</w:t>
      </w:r>
      <w:proofErr w:type="gramEnd"/>
      <w:r w:rsidR="00637A7E" w:rsidRPr="007A59B0">
        <w:rPr>
          <w:rFonts w:ascii="Times New Roman" w:hAnsi="Times New Roman"/>
          <w:sz w:val="26"/>
          <w:szCs w:val="26"/>
        </w:rPr>
        <w:t xml:space="preserve">  условий оказания услуг, может предоставляться премия за выполнение особо важных и ответственных  работ, в том числе по результатам независимой оценки качества условий оказания услуг. </w:t>
      </w:r>
    </w:p>
    <w:p w:rsidR="00637A7E" w:rsidRPr="007A59B0" w:rsidRDefault="00637A7E" w:rsidP="00637A7E">
      <w:pPr>
        <w:autoSpaceDE w:val="0"/>
        <w:autoSpaceDN w:val="0"/>
        <w:adjustRightInd w:val="0"/>
        <w:spacing w:after="0"/>
        <w:ind w:firstLine="709"/>
        <w:jc w:val="both"/>
        <w:rPr>
          <w:rFonts w:ascii="Times New Roman" w:hAnsi="Times New Roman"/>
          <w:sz w:val="26"/>
          <w:szCs w:val="26"/>
        </w:rPr>
      </w:pPr>
      <w:r w:rsidRPr="007A59B0">
        <w:rPr>
          <w:rFonts w:ascii="Times New Roman" w:hAnsi="Times New Roman"/>
          <w:sz w:val="26"/>
          <w:szCs w:val="26"/>
        </w:rPr>
        <w:lastRenderedPageBreak/>
        <w:t xml:space="preserve">Премия по результатам независимой оценки качества условий оказания услуг устанавливается заместителям руководителя Учреждения. Размер премии по результатам независимой оценки качества условий оказания услуг устанавливается руководителем </w:t>
      </w:r>
      <w:proofErr w:type="gramStart"/>
      <w:r w:rsidRPr="007A59B0">
        <w:rPr>
          <w:rFonts w:ascii="Times New Roman" w:hAnsi="Times New Roman"/>
          <w:sz w:val="26"/>
          <w:szCs w:val="26"/>
        </w:rPr>
        <w:t>учреждения  по</w:t>
      </w:r>
      <w:proofErr w:type="gramEnd"/>
      <w:r w:rsidRPr="007A59B0">
        <w:rPr>
          <w:rFonts w:ascii="Times New Roman" w:hAnsi="Times New Roman"/>
          <w:sz w:val="26"/>
          <w:szCs w:val="26"/>
        </w:rPr>
        <w:t xml:space="preserve"> результатам оценки качества условий оказания услуг, осуществляемой Общественным экспертным советом в сфере образования, на основании данных организации, осуществляющей сбор, обобщение и анализ информации о качестве условий оказания услуг организациями в сфере образования.</w:t>
      </w:r>
    </w:p>
    <w:p w:rsidR="00637A7E" w:rsidRPr="007A59B0" w:rsidRDefault="00637A7E" w:rsidP="00637A7E">
      <w:pPr>
        <w:autoSpaceDE w:val="0"/>
        <w:autoSpaceDN w:val="0"/>
        <w:adjustRightInd w:val="0"/>
        <w:spacing w:after="0"/>
        <w:ind w:firstLine="709"/>
        <w:jc w:val="both"/>
        <w:rPr>
          <w:rFonts w:ascii="Times New Roman" w:hAnsi="Times New Roman"/>
          <w:sz w:val="26"/>
          <w:szCs w:val="26"/>
        </w:rPr>
      </w:pPr>
      <w:r w:rsidRPr="007A59B0">
        <w:rPr>
          <w:rFonts w:ascii="Times New Roman" w:hAnsi="Times New Roman"/>
          <w:sz w:val="26"/>
          <w:szCs w:val="26"/>
        </w:rPr>
        <w:t xml:space="preserve">Сумма средств, направляемых на выплату премии за выполнение особо важных и ответственных работ, в том числе по результатам независимой оценки качества условий оказания услуг, заместителям руководителя Учреждения в текущем финансовом году, не может превышать одного размера среднемесячной заработной платы работников Учреждения за предыдущий календарный год (без учета заработной платы руководителя, его </w:t>
      </w:r>
      <w:proofErr w:type="gramStart"/>
      <w:r w:rsidRPr="007A59B0">
        <w:rPr>
          <w:rFonts w:ascii="Times New Roman" w:hAnsi="Times New Roman"/>
          <w:sz w:val="26"/>
          <w:szCs w:val="26"/>
        </w:rPr>
        <w:t>заместителей  Учреждения</w:t>
      </w:r>
      <w:proofErr w:type="gramEnd"/>
      <w:r w:rsidRPr="007A59B0">
        <w:rPr>
          <w:rFonts w:ascii="Times New Roman" w:hAnsi="Times New Roman"/>
          <w:sz w:val="26"/>
          <w:szCs w:val="26"/>
        </w:rPr>
        <w:t xml:space="preserve">). </w:t>
      </w:r>
    </w:p>
    <w:p w:rsidR="00637A7E" w:rsidRDefault="0020456F" w:rsidP="00637A7E">
      <w:pPr>
        <w:autoSpaceDE w:val="0"/>
        <w:autoSpaceDN w:val="0"/>
        <w:adjustRightInd w:val="0"/>
        <w:spacing w:after="0"/>
        <w:ind w:firstLine="709"/>
        <w:jc w:val="both"/>
        <w:rPr>
          <w:rFonts w:ascii="Times New Roman" w:hAnsi="Times New Roman"/>
          <w:sz w:val="26"/>
          <w:szCs w:val="26"/>
        </w:rPr>
      </w:pPr>
      <w:r>
        <w:rPr>
          <w:rFonts w:ascii="Times New Roman" w:hAnsi="Times New Roman"/>
          <w:sz w:val="26"/>
          <w:szCs w:val="26"/>
        </w:rPr>
        <w:t>68</w:t>
      </w:r>
      <w:r w:rsidR="00637A7E" w:rsidRPr="007A59B0">
        <w:rPr>
          <w:rFonts w:ascii="Times New Roman" w:hAnsi="Times New Roman"/>
          <w:sz w:val="26"/>
          <w:szCs w:val="26"/>
        </w:rPr>
        <w:t>.</w:t>
      </w:r>
      <w:r w:rsidR="00637A7E" w:rsidRPr="007A59B0">
        <w:rPr>
          <w:rFonts w:ascii="Times New Roman" w:hAnsi="Times New Roman"/>
          <w:sz w:val="26"/>
          <w:szCs w:val="26"/>
        </w:rPr>
        <w:tab/>
        <w:t xml:space="preserve">На выплаты, предусмотренные </w:t>
      </w:r>
      <w:r w:rsidR="00637A7E">
        <w:rPr>
          <w:rFonts w:ascii="Times New Roman" w:hAnsi="Times New Roman"/>
          <w:color w:val="000000"/>
          <w:sz w:val="26"/>
          <w:szCs w:val="26"/>
        </w:rPr>
        <w:t>пунктами 9.2 – 9</w:t>
      </w:r>
      <w:r w:rsidR="00637A7E" w:rsidRPr="004F402D">
        <w:rPr>
          <w:rFonts w:ascii="Times New Roman" w:hAnsi="Times New Roman"/>
          <w:color w:val="000000"/>
          <w:sz w:val="26"/>
          <w:szCs w:val="26"/>
        </w:rPr>
        <w:t>.4 настоящего</w:t>
      </w:r>
      <w:r w:rsidR="00637A7E" w:rsidRPr="007A59B0">
        <w:rPr>
          <w:rFonts w:ascii="Times New Roman" w:hAnsi="Times New Roman"/>
          <w:sz w:val="26"/>
          <w:szCs w:val="26"/>
        </w:rPr>
        <w:t xml:space="preserve"> Положения, начисляются районный коэффициент и процентная надбавка к заработной плате.</w:t>
      </w:r>
      <w:bookmarkStart w:id="111" w:name="Par134"/>
      <w:bookmarkEnd w:id="111"/>
    </w:p>
    <w:p w:rsidR="00637A7E" w:rsidRPr="007A59B0" w:rsidRDefault="00637A7E" w:rsidP="00637A7E">
      <w:pPr>
        <w:autoSpaceDE w:val="0"/>
        <w:autoSpaceDN w:val="0"/>
        <w:adjustRightInd w:val="0"/>
        <w:spacing w:after="0"/>
        <w:ind w:firstLine="709"/>
        <w:jc w:val="both"/>
        <w:rPr>
          <w:rFonts w:ascii="Times New Roman" w:hAnsi="Times New Roman"/>
          <w:sz w:val="26"/>
          <w:szCs w:val="26"/>
        </w:rPr>
      </w:pPr>
    </w:p>
    <w:p w:rsidR="00637A7E" w:rsidRDefault="00190D8C" w:rsidP="00637A7E">
      <w:pPr>
        <w:autoSpaceDE w:val="0"/>
        <w:autoSpaceDN w:val="0"/>
        <w:adjustRightInd w:val="0"/>
        <w:spacing w:after="0"/>
        <w:jc w:val="center"/>
        <w:rPr>
          <w:rFonts w:ascii="Times New Roman" w:hAnsi="Times New Roman"/>
          <w:b/>
          <w:sz w:val="26"/>
          <w:szCs w:val="26"/>
        </w:rPr>
      </w:pPr>
      <w:r>
        <w:rPr>
          <w:rFonts w:ascii="Times New Roman" w:hAnsi="Times New Roman"/>
          <w:b/>
          <w:sz w:val="26"/>
          <w:szCs w:val="26"/>
          <w:lang w:val="en-US"/>
        </w:rPr>
        <w:t>IX</w:t>
      </w:r>
      <w:r w:rsidR="00637A7E" w:rsidRPr="00E55A1A">
        <w:rPr>
          <w:rFonts w:ascii="Times New Roman" w:hAnsi="Times New Roman"/>
          <w:b/>
          <w:sz w:val="26"/>
          <w:szCs w:val="26"/>
        </w:rPr>
        <w:t>.</w:t>
      </w:r>
      <w:r w:rsidR="00637A7E" w:rsidRPr="00E55A1A">
        <w:rPr>
          <w:rFonts w:ascii="Times New Roman" w:hAnsi="Times New Roman"/>
          <w:b/>
          <w:sz w:val="26"/>
          <w:szCs w:val="26"/>
        </w:rPr>
        <w:tab/>
      </w:r>
      <w:r w:rsidR="00637A7E">
        <w:rPr>
          <w:rFonts w:ascii="Times New Roman" w:hAnsi="Times New Roman"/>
          <w:b/>
          <w:sz w:val="26"/>
          <w:szCs w:val="26"/>
        </w:rPr>
        <w:t xml:space="preserve">Порядок выплаты материальной помощи </w:t>
      </w:r>
    </w:p>
    <w:p w:rsidR="00637A7E" w:rsidRPr="00E55A1A" w:rsidRDefault="00637A7E" w:rsidP="00637A7E">
      <w:pPr>
        <w:autoSpaceDE w:val="0"/>
        <w:autoSpaceDN w:val="0"/>
        <w:adjustRightInd w:val="0"/>
        <w:spacing w:after="0"/>
        <w:jc w:val="center"/>
        <w:rPr>
          <w:rFonts w:ascii="Times New Roman" w:hAnsi="Times New Roman"/>
          <w:b/>
          <w:color w:val="000000"/>
          <w:sz w:val="26"/>
          <w:szCs w:val="26"/>
        </w:rPr>
      </w:pPr>
    </w:p>
    <w:p w:rsidR="00637A7E" w:rsidRPr="00E55A1A" w:rsidRDefault="0020456F" w:rsidP="00637A7E">
      <w:pPr>
        <w:autoSpaceDE w:val="0"/>
        <w:autoSpaceDN w:val="0"/>
        <w:adjustRightInd w:val="0"/>
        <w:spacing w:after="0"/>
        <w:ind w:firstLine="709"/>
        <w:jc w:val="both"/>
        <w:rPr>
          <w:rFonts w:ascii="Times New Roman" w:hAnsi="Times New Roman"/>
          <w:color w:val="000000"/>
          <w:sz w:val="26"/>
          <w:szCs w:val="26"/>
        </w:rPr>
      </w:pPr>
      <w:r>
        <w:rPr>
          <w:rFonts w:ascii="Times New Roman" w:hAnsi="Times New Roman"/>
          <w:sz w:val="26"/>
          <w:szCs w:val="26"/>
        </w:rPr>
        <w:t>69</w:t>
      </w:r>
      <w:r w:rsidR="00637A7E" w:rsidRPr="00E55A1A">
        <w:rPr>
          <w:rFonts w:ascii="Times New Roman" w:hAnsi="Times New Roman"/>
          <w:sz w:val="26"/>
          <w:szCs w:val="26"/>
        </w:rPr>
        <w:t>.</w:t>
      </w:r>
      <w:r w:rsidR="00637A7E" w:rsidRPr="00E55A1A">
        <w:rPr>
          <w:rFonts w:ascii="Times New Roman" w:hAnsi="Times New Roman"/>
          <w:sz w:val="26"/>
          <w:szCs w:val="26"/>
        </w:rPr>
        <w:tab/>
        <w:t>В пределах экономии фонда оплаты труда руководителю, его заместителям и главному бухгалтеру учреждения может быть оказана материальная помощь в трудной жизненной ситуации. Условия выплаты материальной помощи и ее предельные размеры устанавливаются коллективными договорами, локальными нормативными актами учреждений.</w:t>
      </w:r>
    </w:p>
    <w:p w:rsidR="00637A7E" w:rsidRPr="00E55A1A" w:rsidRDefault="0020456F" w:rsidP="00637A7E">
      <w:pPr>
        <w:autoSpaceDE w:val="0"/>
        <w:autoSpaceDN w:val="0"/>
        <w:adjustRightInd w:val="0"/>
        <w:spacing w:after="0"/>
        <w:ind w:firstLine="709"/>
        <w:jc w:val="both"/>
        <w:rPr>
          <w:rFonts w:ascii="Times New Roman" w:hAnsi="Times New Roman"/>
          <w:color w:val="000000"/>
          <w:sz w:val="26"/>
          <w:szCs w:val="26"/>
        </w:rPr>
      </w:pPr>
      <w:r>
        <w:rPr>
          <w:rFonts w:ascii="Times New Roman" w:hAnsi="Times New Roman"/>
          <w:sz w:val="26"/>
          <w:szCs w:val="26"/>
        </w:rPr>
        <w:t>70</w:t>
      </w:r>
      <w:r w:rsidR="00637A7E" w:rsidRPr="00E55A1A">
        <w:rPr>
          <w:rFonts w:ascii="Times New Roman" w:hAnsi="Times New Roman"/>
          <w:sz w:val="26"/>
          <w:szCs w:val="26"/>
        </w:rPr>
        <w:t>.</w:t>
      </w:r>
      <w:r w:rsidR="00637A7E" w:rsidRPr="00E55A1A">
        <w:rPr>
          <w:rFonts w:ascii="Times New Roman" w:hAnsi="Times New Roman"/>
          <w:sz w:val="26"/>
          <w:szCs w:val="26"/>
        </w:rPr>
        <w:tab/>
        <w:t>Решение об оказании материальной помощи заместителям руководителя и главному бухгалтеру учреждения и ее конкретных размерах принимает руководитель учреждения на основании письменных заявлений соответственно заместителей руководителя и главного бухгалтера учреждения.</w:t>
      </w:r>
    </w:p>
    <w:p w:rsidR="0074179A" w:rsidRDefault="0020456F" w:rsidP="0074179A">
      <w:pPr>
        <w:autoSpaceDE w:val="0"/>
        <w:autoSpaceDN w:val="0"/>
        <w:adjustRightInd w:val="0"/>
        <w:spacing w:after="0"/>
        <w:ind w:firstLine="709"/>
        <w:jc w:val="both"/>
        <w:rPr>
          <w:rFonts w:ascii="Times New Roman" w:hAnsi="Times New Roman"/>
          <w:sz w:val="26"/>
          <w:szCs w:val="26"/>
        </w:rPr>
      </w:pPr>
      <w:r>
        <w:rPr>
          <w:rFonts w:ascii="Times New Roman" w:hAnsi="Times New Roman"/>
          <w:sz w:val="26"/>
          <w:szCs w:val="26"/>
        </w:rPr>
        <w:t>71</w:t>
      </w:r>
      <w:r w:rsidR="00637A7E" w:rsidRPr="00E55A1A">
        <w:rPr>
          <w:rFonts w:ascii="Times New Roman" w:hAnsi="Times New Roman"/>
          <w:sz w:val="26"/>
          <w:szCs w:val="26"/>
        </w:rPr>
        <w:t>.</w:t>
      </w:r>
      <w:r w:rsidR="00637A7E" w:rsidRPr="00E55A1A">
        <w:rPr>
          <w:rFonts w:ascii="Times New Roman" w:hAnsi="Times New Roman"/>
          <w:sz w:val="26"/>
          <w:szCs w:val="26"/>
        </w:rPr>
        <w:tab/>
        <w:t>Решение об оказании материальной помощи руководителю учреждения и ее конкретном размере принимает работодатель на основании письменного зая</w:t>
      </w:r>
      <w:r w:rsidR="0074179A">
        <w:rPr>
          <w:rFonts w:ascii="Times New Roman" w:hAnsi="Times New Roman"/>
          <w:sz w:val="26"/>
          <w:szCs w:val="26"/>
        </w:rPr>
        <w:t>вления руководителя учреждения.</w:t>
      </w:r>
    </w:p>
    <w:p w:rsidR="0074179A" w:rsidRDefault="0074179A" w:rsidP="0074179A">
      <w:pPr>
        <w:autoSpaceDE w:val="0"/>
        <w:autoSpaceDN w:val="0"/>
        <w:adjustRightInd w:val="0"/>
        <w:spacing w:after="0"/>
        <w:ind w:firstLine="709"/>
        <w:jc w:val="both"/>
        <w:rPr>
          <w:rFonts w:ascii="Times New Roman" w:hAnsi="Times New Roman"/>
          <w:sz w:val="26"/>
          <w:szCs w:val="26"/>
        </w:rPr>
      </w:pPr>
    </w:p>
    <w:p w:rsidR="00637A7E" w:rsidRPr="0056443F" w:rsidRDefault="00637A7E" w:rsidP="0074179A">
      <w:pPr>
        <w:autoSpaceDE w:val="0"/>
        <w:autoSpaceDN w:val="0"/>
        <w:adjustRightInd w:val="0"/>
        <w:spacing w:after="0" w:line="240" w:lineRule="auto"/>
        <w:ind w:firstLine="709"/>
        <w:jc w:val="center"/>
        <w:rPr>
          <w:rFonts w:ascii="Times New Roman" w:hAnsi="Times New Roman" w:cs="Times New Roman"/>
          <w:sz w:val="26"/>
          <w:szCs w:val="26"/>
        </w:rPr>
      </w:pPr>
      <w:r w:rsidRPr="0056443F">
        <w:rPr>
          <w:rFonts w:ascii="Times New Roman" w:eastAsia="Times New Roman" w:hAnsi="Times New Roman" w:cs="Times New Roman"/>
          <w:b/>
          <w:bCs/>
          <w:sz w:val="24"/>
          <w:szCs w:val="24"/>
        </w:rPr>
        <w:t>РЕКОМЕНДУЕМЫЕ РАЗМЕРЫ ОКЛАДОВ</w:t>
      </w:r>
    </w:p>
    <w:p w:rsidR="00637A7E" w:rsidRPr="0056443F" w:rsidRDefault="0074179A" w:rsidP="0074179A">
      <w:pPr>
        <w:shd w:val="clear" w:color="auto" w:fill="FFFFFF"/>
        <w:spacing w:line="240" w:lineRule="auto"/>
        <w:ind w:right="403"/>
        <w:jc w:val="center"/>
        <w:rPr>
          <w:rFonts w:ascii="Times New Roman" w:eastAsia="Times New Roman" w:hAnsi="Times New Roman" w:cs="Times New Roman"/>
          <w:b/>
          <w:bCs/>
          <w:spacing w:val="-7"/>
          <w:sz w:val="30"/>
          <w:szCs w:val="30"/>
        </w:rPr>
      </w:pPr>
      <w:r w:rsidRPr="0056443F">
        <w:rPr>
          <w:rFonts w:ascii="Times New Roman" w:eastAsia="Times New Roman" w:hAnsi="Times New Roman" w:cs="Times New Roman"/>
          <w:b/>
          <w:bCs/>
          <w:spacing w:val="-7"/>
          <w:sz w:val="30"/>
          <w:szCs w:val="30"/>
        </w:rPr>
        <w:t xml:space="preserve">работников учреждений </w:t>
      </w:r>
      <w:r w:rsidR="00637A7E" w:rsidRPr="0056443F">
        <w:rPr>
          <w:rFonts w:ascii="Times New Roman" w:eastAsia="Times New Roman" w:hAnsi="Times New Roman" w:cs="Times New Roman"/>
          <w:b/>
          <w:bCs/>
          <w:spacing w:val="-7"/>
          <w:sz w:val="30"/>
          <w:szCs w:val="30"/>
        </w:rPr>
        <w:t>по видам экономической</w:t>
      </w:r>
      <w:r w:rsidRPr="0056443F">
        <w:rPr>
          <w:rFonts w:ascii="Times New Roman" w:eastAsia="Times New Roman" w:hAnsi="Times New Roman" w:cs="Times New Roman"/>
          <w:b/>
          <w:bCs/>
          <w:spacing w:val="-7"/>
          <w:sz w:val="30"/>
          <w:szCs w:val="30"/>
        </w:rPr>
        <w:t xml:space="preserve"> </w:t>
      </w:r>
      <w:r w:rsidR="00637A7E" w:rsidRPr="0056443F">
        <w:rPr>
          <w:rFonts w:ascii="Times New Roman" w:eastAsia="Times New Roman" w:hAnsi="Times New Roman" w:cs="Times New Roman"/>
          <w:b/>
          <w:bCs/>
          <w:spacing w:val="-8"/>
          <w:sz w:val="30"/>
          <w:szCs w:val="30"/>
        </w:rPr>
        <w:t>деятельности «Образование»</w:t>
      </w:r>
    </w:p>
    <w:p w:rsidR="00637A7E" w:rsidRPr="0056443F" w:rsidRDefault="00637A7E" w:rsidP="00637A7E">
      <w:pPr>
        <w:spacing w:after="326" w:line="1" w:lineRule="exact"/>
        <w:rPr>
          <w:rFonts w:ascii="Times New Roman" w:hAnsi="Times New Roman" w:cs="Times New Roman"/>
          <w:sz w:val="2"/>
          <w:szCs w:val="2"/>
        </w:rPr>
      </w:pPr>
    </w:p>
    <w:tbl>
      <w:tblPr>
        <w:tblW w:w="10087" w:type="dxa"/>
        <w:tblLayout w:type="fixed"/>
        <w:tblCellMar>
          <w:left w:w="40" w:type="dxa"/>
          <w:right w:w="40" w:type="dxa"/>
        </w:tblCellMar>
        <w:tblLook w:val="0000" w:firstRow="0" w:lastRow="0" w:firstColumn="0" w:lastColumn="0" w:noHBand="0" w:noVBand="0"/>
      </w:tblPr>
      <w:tblGrid>
        <w:gridCol w:w="2188"/>
        <w:gridCol w:w="2771"/>
        <w:gridCol w:w="3936"/>
        <w:gridCol w:w="1192"/>
      </w:tblGrid>
      <w:tr w:rsidR="00637A7E" w:rsidRPr="0056443F" w:rsidTr="00C033DD">
        <w:trPr>
          <w:trHeight w:hRule="exact" w:val="830"/>
        </w:trPr>
        <w:tc>
          <w:tcPr>
            <w:tcW w:w="2188" w:type="dxa"/>
            <w:tcBorders>
              <w:top w:val="single" w:sz="6" w:space="0" w:color="auto"/>
              <w:left w:val="single" w:sz="6" w:space="0" w:color="auto"/>
              <w:bottom w:val="single" w:sz="6" w:space="0" w:color="auto"/>
              <w:right w:val="single" w:sz="6" w:space="0" w:color="auto"/>
            </w:tcBorders>
            <w:shd w:val="clear" w:color="auto" w:fill="FFFFFF"/>
          </w:tcPr>
          <w:p w:rsidR="00637A7E" w:rsidRPr="0056443F" w:rsidRDefault="00637A7E" w:rsidP="005901B9">
            <w:pPr>
              <w:shd w:val="clear" w:color="auto" w:fill="FFFFFF"/>
              <w:spacing w:line="283" w:lineRule="exact"/>
              <w:ind w:left="221" w:right="211"/>
              <w:rPr>
                <w:rFonts w:ascii="Times New Roman" w:hAnsi="Times New Roman" w:cs="Times New Roman"/>
              </w:rPr>
            </w:pPr>
            <w:r w:rsidRPr="0056443F">
              <w:rPr>
                <w:rFonts w:ascii="Times New Roman" w:eastAsia="Times New Roman" w:hAnsi="Times New Roman" w:cs="Times New Roman"/>
                <w:sz w:val="24"/>
                <w:szCs w:val="24"/>
              </w:rPr>
              <w:t>Наименование ПКГ</w:t>
            </w:r>
          </w:p>
        </w:tc>
        <w:tc>
          <w:tcPr>
            <w:tcW w:w="2771" w:type="dxa"/>
            <w:tcBorders>
              <w:top w:val="single" w:sz="6" w:space="0" w:color="auto"/>
              <w:left w:val="single" w:sz="6" w:space="0" w:color="auto"/>
              <w:bottom w:val="single" w:sz="6" w:space="0" w:color="auto"/>
              <w:right w:val="single" w:sz="6" w:space="0" w:color="auto"/>
            </w:tcBorders>
            <w:shd w:val="clear" w:color="auto" w:fill="FFFFFF"/>
          </w:tcPr>
          <w:p w:rsidR="00637A7E" w:rsidRPr="0056443F" w:rsidRDefault="00637A7E" w:rsidP="005901B9">
            <w:pPr>
              <w:shd w:val="clear" w:color="auto" w:fill="FFFFFF"/>
              <w:spacing w:line="283" w:lineRule="exact"/>
              <w:ind w:left="226" w:right="230"/>
              <w:rPr>
                <w:rFonts w:ascii="Times New Roman" w:hAnsi="Times New Roman" w:cs="Times New Roman"/>
              </w:rPr>
            </w:pPr>
            <w:r w:rsidRPr="0056443F">
              <w:rPr>
                <w:rFonts w:ascii="Times New Roman" w:eastAsia="Times New Roman" w:hAnsi="Times New Roman" w:cs="Times New Roman"/>
                <w:sz w:val="24"/>
                <w:szCs w:val="24"/>
              </w:rPr>
              <w:t>Квалификационные уровни</w:t>
            </w:r>
          </w:p>
        </w:tc>
        <w:tc>
          <w:tcPr>
            <w:tcW w:w="3936" w:type="dxa"/>
            <w:tcBorders>
              <w:top w:val="single" w:sz="6" w:space="0" w:color="auto"/>
              <w:left w:val="single" w:sz="6" w:space="0" w:color="auto"/>
              <w:bottom w:val="single" w:sz="6" w:space="0" w:color="auto"/>
              <w:right w:val="single" w:sz="6" w:space="0" w:color="auto"/>
            </w:tcBorders>
            <w:shd w:val="clear" w:color="auto" w:fill="FFFFFF"/>
          </w:tcPr>
          <w:p w:rsidR="00637A7E" w:rsidRPr="0056443F" w:rsidRDefault="00637A7E" w:rsidP="005901B9">
            <w:pPr>
              <w:shd w:val="clear" w:color="auto" w:fill="FFFFFF"/>
              <w:spacing w:line="283" w:lineRule="exact"/>
              <w:ind w:left="682" w:right="686" w:firstLine="403"/>
              <w:rPr>
                <w:rFonts w:ascii="Times New Roman" w:hAnsi="Times New Roman" w:cs="Times New Roman"/>
              </w:rPr>
            </w:pPr>
            <w:r w:rsidRPr="0056443F">
              <w:rPr>
                <w:rFonts w:ascii="Times New Roman" w:eastAsia="Times New Roman" w:hAnsi="Times New Roman" w:cs="Times New Roman"/>
                <w:sz w:val="24"/>
                <w:szCs w:val="24"/>
              </w:rPr>
              <w:t>Наименование должности/профессии</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rsidR="00637A7E" w:rsidRPr="0056443F" w:rsidRDefault="00637A7E" w:rsidP="005901B9">
            <w:pPr>
              <w:shd w:val="clear" w:color="auto" w:fill="FFFFFF"/>
              <w:spacing w:line="283" w:lineRule="exact"/>
              <w:ind w:left="110" w:right="101" w:hanging="19"/>
              <w:rPr>
                <w:rFonts w:ascii="Times New Roman" w:hAnsi="Times New Roman" w:cs="Times New Roman"/>
              </w:rPr>
            </w:pPr>
            <w:r w:rsidRPr="0056443F">
              <w:rPr>
                <w:rFonts w:ascii="Times New Roman" w:eastAsia="Times New Roman" w:hAnsi="Times New Roman" w:cs="Times New Roman"/>
                <w:sz w:val="24"/>
                <w:szCs w:val="24"/>
              </w:rPr>
              <w:t>Оклад, рублей</w:t>
            </w:r>
          </w:p>
        </w:tc>
      </w:tr>
      <w:tr w:rsidR="00637A7E" w:rsidRPr="0056443F" w:rsidTr="00C033DD">
        <w:trPr>
          <w:trHeight w:hRule="exact" w:val="293"/>
        </w:trPr>
        <w:tc>
          <w:tcPr>
            <w:tcW w:w="10087" w:type="dxa"/>
            <w:gridSpan w:val="4"/>
            <w:tcBorders>
              <w:top w:val="single" w:sz="6" w:space="0" w:color="auto"/>
              <w:left w:val="single" w:sz="6" w:space="0" w:color="auto"/>
              <w:bottom w:val="single" w:sz="6" w:space="0" w:color="auto"/>
              <w:right w:val="single" w:sz="6" w:space="0" w:color="auto"/>
            </w:tcBorders>
            <w:shd w:val="clear" w:color="auto" w:fill="FFFFFF"/>
          </w:tcPr>
          <w:p w:rsidR="00637A7E" w:rsidRPr="0056443F" w:rsidRDefault="00637A7E" w:rsidP="005901B9">
            <w:pPr>
              <w:shd w:val="clear" w:color="auto" w:fill="FFFFFF"/>
              <w:ind w:left="1728"/>
              <w:rPr>
                <w:rFonts w:ascii="Times New Roman" w:hAnsi="Times New Roman" w:cs="Times New Roman"/>
              </w:rPr>
            </w:pPr>
            <w:r w:rsidRPr="0056443F">
              <w:rPr>
                <w:rFonts w:ascii="Times New Roman" w:eastAsia="Times New Roman" w:hAnsi="Times New Roman" w:cs="Times New Roman"/>
                <w:b/>
                <w:bCs/>
                <w:sz w:val="24"/>
                <w:szCs w:val="24"/>
              </w:rPr>
              <w:t>РАЗМЕРЫ ОКЛАДОВ РАБОТНИКОВ ОБРАЗОВАНИЯ</w:t>
            </w:r>
          </w:p>
        </w:tc>
      </w:tr>
      <w:tr w:rsidR="00637A7E" w:rsidRPr="0056443F" w:rsidTr="00C033DD">
        <w:trPr>
          <w:trHeight w:hRule="exact" w:val="1142"/>
        </w:trPr>
        <w:tc>
          <w:tcPr>
            <w:tcW w:w="2188" w:type="dxa"/>
            <w:tcBorders>
              <w:top w:val="single" w:sz="6" w:space="0" w:color="auto"/>
              <w:left w:val="single" w:sz="6" w:space="0" w:color="auto"/>
              <w:bottom w:val="single" w:sz="6" w:space="0" w:color="auto"/>
              <w:right w:val="single" w:sz="6" w:space="0" w:color="auto"/>
            </w:tcBorders>
            <w:shd w:val="clear" w:color="auto" w:fill="FFFFFF"/>
          </w:tcPr>
          <w:p w:rsidR="00637A7E" w:rsidRPr="0056443F" w:rsidRDefault="00615FA8" w:rsidP="005901B9">
            <w:pPr>
              <w:shd w:val="clear" w:color="auto" w:fill="FFFFFF"/>
              <w:spacing w:line="283" w:lineRule="exact"/>
              <w:ind w:left="10" w:right="91"/>
              <w:rPr>
                <w:rFonts w:ascii="Times New Roman" w:hAnsi="Times New Roman" w:cs="Times New Roman"/>
              </w:rPr>
            </w:pPr>
            <w:r w:rsidRPr="0056443F">
              <w:rPr>
                <w:rFonts w:ascii="Times New Roman" w:eastAsia="Times New Roman" w:hAnsi="Times New Roman" w:cs="Times New Roman"/>
                <w:b/>
                <w:bCs/>
                <w:sz w:val="24"/>
                <w:szCs w:val="24"/>
              </w:rPr>
              <w:t>Учебно-вспомогательны</w:t>
            </w:r>
            <w:r w:rsidR="00637A7E" w:rsidRPr="0056443F">
              <w:rPr>
                <w:rFonts w:ascii="Times New Roman" w:eastAsia="Times New Roman" w:hAnsi="Times New Roman" w:cs="Times New Roman"/>
                <w:b/>
                <w:bCs/>
                <w:sz w:val="24"/>
                <w:szCs w:val="24"/>
              </w:rPr>
              <w:t>й персонал первого уровня</w:t>
            </w:r>
          </w:p>
        </w:tc>
        <w:tc>
          <w:tcPr>
            <w:tcW w:w="2771" w:type="dxa"/>
            <w:tcBorders>
              <w:top w:val="single" w:sz="6" w:space="0" w:color="auto"/>
              <w:left w:val="single" w:sz="6" w:space="0" w:color="auto"/>
              <w:bottom w:val="single" w:sz="6" w:space="0" w:color="auto"/>
              <w:right w:val="single" w:sz="6" w:space="0" w:color="auto"/>
            </w:tcBorders>
            <w:shd w:val="clear" w:color="auto" w:fill="FFFFFF"/>
          </w:tcPr>
          <w:p w:rsidR="00637A7E" w:rsidRPr="0056443F" w:rsidRDefault="00637A7E" w:rsidP="005901B9">
            <w:pPr>
              <w:shd w:val="clear" w:color="auto" w:fill="FFFFFF"/>
              <w:spacing w:line="283" w:lineRule="exact"/>
              <w:ind w:right="293" w:firstLine="24"/>
              <w:rPr>
                <w:rFonts w:ascii="Times New Roman" w:hAnsi="Times New Roman" w:cs="Times New Roman"/>
              </w:rPr>
            </w:pPr>
            <w:r w:rsidRPr="0056443F">
              <w:rPr>
                <w:rFonts w:ascii="Times New Roman" w:hAnsi="Times New Roman" w:cs="Times New Roman"/>
                <w:sz w:val="24"/>
                <w:szCs w:val="24"/>
              </w:rPr>
              <w:t xml:space="preserve">1 </w:t>
            </w:r>
            <w:r w:rsidRPr="0056443F">
              <w:rPr>
                <w:rFonts w:ascii="Times New Roman" w:eastAsia="Times New Roman" w:hAnsi="Times New Roman" w:cs="Times New Roman"/>
                <w:sz w:val="24"/>
                <w:szCs w:val="24"/>
              </w:rPr>
              <w:t>квалификационный уровень</w:t>
            </w:r>
          </w:p>
        </w:tc>
        <w:tc>
          <w:tcPr>
            <w:tcW w:w="3936" w:type="dxa"/>
            <w:tcBorders>
              <w:top w:val="single" w:sz="6" w:space="0" w:color="auto"/>
              <w:left w:val="single" w:sz="6" w:space="0" w:color="auto"/>
              <w:bottom w:val="single" w:sz="6" w:space="0" w:color="auto"/>
              <w:right w:val="single" w:sz="6" w:space="0" w:color="auto"/>
            </w:tcBorders>
            <w:shd w:val="clear" w:color="auto" w:fill="FFFFFF"/>
          </w:tcPr>
          <w:p w:rsidR="00637A7E" w:rsidRPr="0056443F" w:rsidRDefault="00637A7E" w:rsidP="005901B9">
            <w:pPr>
              <w:shd w:val="clear" w:color="auto" w:fill="FFFFFF"/>
              <w:spacing w:line="283" w:lineRule="exact"/>
              <w:ind w:right="110"/>
              <w:rPr>
                <w:rFonts w:ascii="Times New Roman" w:hAnsi="Times New Roman" w:cs="Times New Roman"/>
              </w:rPr>
            </w:pPr>
            <w:r w:rsidRPr="0056443F">
              <w:rPr>
                <w:rFonts w:ascii="Times New Roman" w:eastAsia="Times New Roman" w:hAnsi="Times New Roman" w:cs="Times New Roman"/>
                <w:sz w:val="24"/>
                <w:szCs w:val="24"/>
              </w:rPr>
              <w:t>Вожатый, помощник воспитателя, секретарь учебной части</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rsidR="00637A7E" w:rsidRPr="0056443F" w:rsidRDefault="00637A7E" w:rsidP="005901B9">
            <w:pPr>
              <w:shd w:val="clear" w:color="auto" w:fill="FFFFFF"/>
              <w:ind w:left="149"/>
              <w:rPr>
                <w:rFonts w:ascii="Times New Roman" w:hAnsi="Times New Roman" w:cs="Times New Roman"/>
              </w:rPr>
            </w:pPr>
            <w:r w:rsidRPr="0056443F">
              <w:rPr>
                <w:rFonts w:ascii="Times New Roman" w:hAnsi="Times New Roman" w:cs="Times New Roman"/>
                <w:sz w:val="24"/>
                <w:szCs w:val="24"/>
              </w:rPr>
              <w:t>15 279</w:t>
            </w:r>
          </w:p>
        </w:tc>
      </w:tr>
      <w:tr w:rsidR="00637A7E" w:rsidRPr="0056443F" w:rsidTr="00C033DD">
        <w:trPr>
          <w:trHeight w:hRule="exact" w:val="1295"/>
        </w:trPr>
        <w:tc>
          <w:tcPr>
            <w:tcW w:w="2188" w:type="dxa"/>
            <w:vMerge w:val="restart"/>
            <w:tcBorders>
              <w:top w:val="single" w:sz="6" w:space="0" w:color="auto"/>
              <w:left w:val="single" w:sz="6" w:space="0" w:color="auto"/>
              <w:bottom w:val="nil"/>
              <w:right w:val="single" w:sz="6" w:space="0" w:color="auto"/>
            </w:tcBorders>
            <w:shd w:val="clear" w:color="auto" w:fill="FFFFFF"/>
          </w:tcPr>
          <w:p w:rsidR="00637A7E" w:rsidRPr="0056443F" w:rsidRDefault="00615FA8" w:rsidP="005901B9">
            <w:pPr>
              <w:shd w:val="clear" w:color="auto" w:fill="FFFFFF"/>
              <w:spacing w:line="283" w:lineRule="exact"/>
              <w:ind w:left="5" w:right="91"/>
              <w:rPr>
                <w:rFonts w:ascii="Times New Roman" w:hAnsi="Times New Roman" w:cs="Times New Roman"/>
              </w:rPr>
            </w:pPr>
            <w:r w:rsidRPr="0056443F">
              <w:rPr>
                <w:rFonts w:ascii="Times New Roman" w:eastAsia="Times New Roman" w:hAnsi="Times New Roman" w:cs="Times New Roman"/>
                <w:b/>
                <w:bCs/>
                <w:sz w:val="24"/>
                <w:szCs w:val="24"/>
              </w:rPr>
              <w:t>Учебно-вспомогательны</w:t>
            </w:r>
            <w:r w:rsidR="00637A7E" w:rsidRPr="0056443F">
              <w:rPr>
                <w:rFonts w:ascii="Times New Roman" w:eastAsia="Times New Roman" w:hAnsi="Times New Roman" w:cs="Times New Roman"/>
                <w:b/>
                <w:bCs/>
                <w:sz w:val="24"/>
                <w:szCs w:val="24"/>
              </w:rPr>
              <w:t>й персонал второго уровня</w:t>
            </w:r>
          </w:p>
        </w:tc>
        <w:tc>
          <w:tcPr>
            <w:tcW w:w="2771" w:type="dxa"/>
            <w:tcBorders>
              <w:top w:val="single" w:sz="6" w:space="0" w:color="auto"/>
              <w:left w:val="single" w:sz="6" w:space="0" w:color="auto"/>
              <w:bottom w:val="single" w:sz="6" w:space="0" w:color="auto"/>
              <w:right w:val="single" w:sz="6" w:space="0" w:color="auto"/>
            </w:tcBorders>
            <w:shd w:val="clear" w:color="auto" w:fill="FFFFFF"/>
          </w:tcPr>
          <w:p w:rsidR="00637A7E" w:rsidRPr="0056443F" w:rsidRDefault="00637A7E" w:rsidP="005901B9">
            <w:pPr>
              <w:shd w:val="clear" w:color="auto" w:fill="FFFFFF"/>
              <w:spacing w:line="283" w:lineRule="exact"/>
              <w:ind w:right="293" w:firstLine="24"/>
              <w:rPr>
                <w:rFonts w:ascii="Times New Roman" w:hAnsi="Times New Roman" w:cs="Times New Roman"/>
              </w:rPr>
            </w:pPr>
            <w:r w:rsidRPr="0056443F">
              <w:rPr>
                <w:rFonts w:ascii="Times New Roman" w:hAnsi="Times New Roman" w:cs="Times New Roman"/>
                <w:sz w:val="24"/>
                <w:szCs w:val="24"/>
              </w:rPr>
              <w:t xml:space="preserve">1 </w:t>
            </w:r>
            <w:r w:rsidRPr="0056443F">
              <w:rPr>
                <w:rFonts w:ascii="Times New Roman" w:eastAsia="Times New Roman" w:hAnsi="Times New Roman" w:cs="Times New Roman"/>
                <w:sz w:val="24"/>
                <w:szCs w:val="24"/>
              </w:rPr>
              <w:t>квалификационный уровень</w:t>
            </w:r>
          </w:p>
        </w:tc>
        <w:tc>
          <w:tcPr>
            <w:tcW w:w="3936" w:type="dxa"/>
            <w:tcBorders>
              <w:top w:val="single" w:sz="6" w:space="0" w:color="auto"/>
              <w:left w:val="single" w:sz="6" w:space="0" w:color="auto"/>
              <w:bottom w:val="single" w:sz="6" w:space="0" w:color="auto"/>
              <w:right w:val="single" w:sz="6" w:space="0" w:color="auto"/>
            </w:tcBorders>
            <w:shd w:val="clear" w:color="auto" w:fill="FFFFFF"/>
          </w:tcPr>
          <w:p w:rsidR="00637A7E" w:rsidRPr="0056443F" w:rsidRDefault="00637A7E" w:rsidP="005901B9">
            <w:pPr>
              <w:shd w:val="clear" w:color="auto" w:fill="FFFFFF"/>
              <w:spacing w:line="283" w:lineRule="exact"/>
              <w:ind w:right="134"/>
              <w:rPr>
                <w:rFonts w:ascii="Times New Roman" w:hAnsi="Times New Roman" w:cs="Times New Roman"/>
              </w:rPr>
            </w:pPr>
            <w:r w:rsidRPr="0056443F">
              <w:rPr>
                <w:rFonts w:ascii="Times New Roman" w:eastAsia="Times New Roman" w:hAnsi="Times New Roman" w:cs="Times New Roman"/>
                <w:sz w:val="24"/>
                <w:szCs w:val="24"/>
              </w:rPr>
              <w:t>Младший воспитатель, дежурный по режиму</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rsidR="00637A7E" w:rsidRPr="0056443F" w:rsidRDefault="00637A7E" w:rsidP="005901B9">
            <w:pPr>
              <w:shd w:val="clear" w:color="auto" w:fill="FFFFFF"/>
              <w:ind w:left="149"/>
              <w:rPr>
                <w:rFonts w:ascii="Times New Roman" w:hAnsi="Times New Roman" w:cs="Times New Roman"/>
              </w:rPr>
            </w:pPr>
            <w:r w:rsidRPr="0056443F">
              <w:rPr>
                <w:rFonts w:ascii="Times New Roman" w:hAnsi="Times New Roman" w:cs="Times New Roman"/>
                <w:sz w:val="24"/>
                <w:szCs w:val="24"/>
              </w:rPr>
              <w:t>15 890</w:t>
            </w:r>
          </w:p>
        </w:tc>
      </w:tr>
      <w:tr w:rsidR="00637A7E" w:rsidRPr="0056443F" w:rsidTr="00C033DD">
        <w:trPr>
          <w:trHeight w:hRule="exact" w:val="864"/>
        </w:trPr>
        <w:tc>
          <w:tcPr>
            <w:tcW w:w="2188" w:type="dxa"/>
            <w:tcBorders>
              <w:top w:val="nil"/>
              <w:left w:val="single" w:sz="6" w:space="0" w:color="auto"/>
              <w:bottom w:val="single" w:sz="6" w:space="0" w:color="auto"/>
              <w:right w:val="single" w:sz="6" w:space="0" w:color="auto"/>
            </w:tcBorders>
            <w:shd w:val="clear" w:color="auto" w:fill="FFFFFF"/>
          </w:tcPr>
          <w:p w:rsidR="00637A7E" w:rsidRPr="0056443F" w:rsidRDefault="00637A7E" w:rsidP="005901B9">
            <w:pPr>
              <w:rPr>
                <w:rFonts w:ascii="Times New Roman" w:hAnsi="Times New Roman" w:cs="Times New Roman"/>
              </w:rPr>
            </w:pPr>
          </w:p>
          <w:p w:rsidR="00637A7E" w:rsidRPr="0056443F" w:rsidRDefault="00637A7E" w:rsidP="005901B9">
            <w:pPr>
              <w:rPr>
                <w:rFonts w:ascii="Times New Roman" w:hAnsi="Times New Roman" w:cs="Times New Roman"/>
              </w:rPr>
            </w:pPr>
          </w:p>
        </w:tc>
        <w:tc>
          <w:tcPr>
            <w:tcW w:w="2771" w:type="dxa"/>
            <w:tcBorders>
              <w:top w:val="single" w:sz="6" w:space="0" w:color="auto"/>
              <w:left w:val="single" w:sz="6" w:space="0" w:color="auto"/>
              <w:bottom w:val="single" w:sz="6" w:space="0" w:color="auto"/>
              <w:right w:val="single" w:sz="6" w:space="0" w:color="auto"/>
            </w:tcBorders>
            <w:shd w:val="clear" w:color="auto" w:fill="FFFFFF"/>
          </w:tcPr>
          <w:p w:rsidR="00637A7E" w:rsidRPr="0056443F" w:rsidRDefault="00637A7E" w:rsidP="005901B9">
            <w:pPr>
              <w:shd w:val="clear" w:color="auto" w:fill="FFFFFF"/>
              <w:spacing w:line="283" w:lineRule="exact"/>
              <w:ind w:right="293"/>
              <w:rPr>
                <w:rFonts w:ascii="Times New Roman" w:hAnsi="Times New Roman" w:cs="Times New Roman"/>
              </w:rPr>
            </w:pPr>
            <w:r w:rsidRPr="0056443F">
              <w:rPr>
                <w:rFonts w:ascii="Times New Roman" w:hAnsi="Times New Roman" w:cs="Times New Roman"/>
                <w:sz w:val="24"/>
                <w:szCs w:val="24"/>
              </w:rPr>
              <w:t xml:space="preserve">2 </w:t>
            </w:r>
            <w:r w:rsidRPr="0056443F">
              <w:rPr>
                <w:rFonts w:ascii="Times New Roman" w:eastAsia="Times New Roman" w:hAnsi="Times New Roman" w:cs="Times New Roman"/>
                <w:sz w:val="24"/>
                <w:szCs w:val="24"/>
              </w:rPr>
              <w:t>квалификационный уровень</w:t>
            </w:r>
          </w:p>
        </w:tc>
        <w:tc>
          <w:tcPr>
            <w:tcW w:w="3936" w:type="dxa"/>
            <w:tcBorders>
              <w:top w:val="single" w:sz="6" w:space="0" w:color="auto"/>
              <w:left w:val="single" w:sz="6" w:space="0" w:color="auto"/>
              <w:bottom w:val="single" w:sz="6" w:space="0" w:color="auto"/>
              <w:right w:val="single" w:sz="6" w:space="0" w:color="auto"/>
            </w:tcBorders>
            <w:shd w:val="clear" w:color="auto" w:fill="FFFFFF"/>
          </w:tcPr>
          <w:p w:rsidR="00637A7E" w:rsidRPr="0056443F" w:rsidRDefault="00637A7E" w:rsidP="005901B9">
            <w:pPr>
              <w:shd w:val="clear" w:color="auto" w:fill="FFFFFF"/>
              <w:spacing w:line="283" w:lineRule="exact"/>
              <w:ind w:right="278"/>
              <w:rPr>
                <w:rFonts w:ascii="Times New Roman" w:hAnsi="Times New Roman" w:cs="Times New Roman"/>
              </w:rPr>
            </w:pPr>
            <w:r w:rsidRPr="0056443F">
              <w:rPr>
                <w:rFonts w:ascii="Times New Roman" w:eastAsia="Times New Roman" w:hAnsi="Times New Roman" w:cs="Times New Roman"/>
                <w:sz w:val="24"/>
                <w:szCs w:val="24"/>
              </w:rPr>
              <w:t>Диспетчер образовательного учреждения; старший дежурный по режиму</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rsidR="00637A7E" w:rsidRPr="0056443F" w:rsidRDefault="00637A7E" w:rsidP="005901B9">
            <w:pPr>
              <w:shd w:val="clear" w:color="auto" w:fill="FFFFFF"/>
              <w:ind w:left="149"/>
              <w:rPr>
                <w:rFonts w:ascii="Times New Roman" w:hAnsi="Times New Roman" w:cs="Times New Roman"/>
              </w:rPr>
            </w:pPr>
            <w:r w:rsidRPr="0056443F">
              <w:rPr>
                <w:rFonts w:ascii="Times New Roman" w:hAnsi="Times New Roman" w:cs="Times New Roman"/>
                <w:sz w:val="24"/>
                <w:szCs w:val="24"/>
              </w:rPr>
              <w:t>17 874</w:t>
            </w:r>
          </w:p>
        </w:tc>
      </w:tr>
      <w:tr w:rsidR="00637A7E" w:rsidRPr="0056443F" w:rsidTr="00C033DD">
        <w:trPr>
          <w:trHeight w:hRule="exact" w:val="1142"/>
        </w:trPr>
        <w:tc>
          <w:tcPr>
            <w:tcW w:w="2188" w:type="dxa"/>
            <w:vMerge w:val="restart"/>
            <w:tcBorders>
              <w:top w:val="single" w:sz="6" w:space="0" w:color="auto"/>
              <w:left w:val="single" w:sz="6" w:space="0" w:color="auto"/>
              <w:bottom w:val="nil"/>
              <w:right w:val="single" w:sz="6" w:space="0" w:color="auto"/>
            </w:tcBorders>
            <w:shd w:val="clear" w:color="auto" w:fill="FFFFFF"/>
          </w:tcPr>
          <w:p w:rsidR="00637A7E" w:rsidRPr="0056443F" w:rsidRDefault="00637A7E" w:rsidP="005901B9">
            <w:pPr>
              <w:shd w:val="clear" w:color="auto" w:fill="FFFFFF"/>
              <w:spacing w:line="283" w:lineRule="exact"/>
              <w:ind w:left="10" w:right="173"/>
              <w:rPr>
                <w:rFonts w:ascii="Times New Roman" w:hAnsi="Times New Roman" w:cs="Times New Roman"/>
              </w:rPr>
            </w:pPr>
            <w:r w:rsidRPr="0056443F">
              <w:rPr>
                <w:rFonts w:ascii="Times New Roman" w:eastAsia="Times New Roman" w:hAnsi="Times New Roman" w:cs="Times New Roman"/>
                <w:b/>
                <w:bCs/>
                <w:sz w:val="24"/>
                <w:szCs w:val="24"/>
              </w:rPr>
              <w:t>Педагогические работники</w:t>
            </w:r>
          </w:p>
        </w:tc>
        <w:tc>
          <w:tcPr>
            <w:tcW w:w="2771" w:type="dxa"/>
            <w:tcBorders>
              <w:top w:val="single" w:sz="6" w:space="0" w:color="auto"/>
              <w:left w:val="single" w:sz="6" w:space="0" w:color="auto"/>
              <w:bottom w:val="single" w:sz="6" w:space="0" w:color="auto"/>
              <w:right w:val="single" w:sz="6" w:space="0" w:color="auto"/>
            </w:tcBorders>
            <w:shd w:val="clear" w:color="auto" w:fill="FFFFFF"/>
          </w:tcPr>
          <w:p w:rsidR="00637A7E" w:rsidRPr="0056443F" w:rsidRDefault="00637A7E" w:rsidP="005901B9">
            <w:pPr>
              <w:shd w:val="clear" w:color="auto" w:fill="FFFFFF"/>
              <w:spacing w:line="283" w:lineRule="exact"/>
              <w:ind w:right="293" w:firstLine="24"/>
              <w:rPr>
                <w:rFonts w:ascii="Times New Roman" w:hAnsi="Times New Roman" w:cs="Times New Roman"/>
              </w:rPr>
            </w:pPr>
            <w:r w:rsidRPr="0056443F">
              <w:rPr>
                <w:rFonts w:ascii="Times New Roman" w:hAnsi="Times New Roman" w:cs="Times New Roman"/>
                <w:sz w:val="24"/>
                <w:szCs w:val="24"/>
              </w:rPr>
              <w:t xml:space="preserve">1 </w:t>
            </w:r>
            <w:r w:rsidRPr="0056443F">
              <w:rPr>
                <w:rFonts w:ascii="Times New Roman" w:eastAsia="Times New Roman" w:hAnsi="Times New Roman" w:cs="Times New Roman"/>
                <w:sz w:val="24"/>
                <w:szCs w:val="24"/>
              </w:rPr>
              <w:t>квалификационный уровень</w:t>
            </w:r>
          </w:p>
        </w:tc>
        <w:tc>
          <w:tcPr>
            <w:tcW w:w="3936" w:type="dxa"/>
            <w:tcBorders>
              <w:top w:val="single" w:sz="6" w:space="0" w:color="auto"/>
              <w:left w:val="single" w:sz="6" w:space="0" w:color="auto"/>
              <w:bottom w:val="single" w:sz="6" w:space="0" w:color="auto"/>
              <w:right w:val="single" w:sz="6" w:space="0" w:color="auto"/>
            </w:tcBorders>
            <w:shd w:val="clear" w:color="auto" w:fill="FFFFFF"/>
          </w:tcPr>
          <w:p w:rsidR="00637A7E" w:rsidRPr="0056443F" w:rsidRDefault="00637A7E" w:rsidP="005901B9">
            <w:pPr>
              <w:shd w:val="clear" w:color="auto" w:fill="FFFFFF"/>
              <w:spacing w:line="283" w:lineRule="exact"/>
              <w:ind w:right="163"/>
              <w:rPr>
                <w:rFonts w:ascii="Times New Roman" w:hAnsi="Times New Roman" w:cs="Times New Roman"/>
              </w:rPr>
            </w:pPr>
            <w:r w:rsidRPr="0056443F">
              <w:rPr>
                <w:rFonts w:ascii="Times New Roman" w:eastAsia="Times New Roman" w:hAnsi="Times New Roman" w:cs="Times New Roman"/>
                <w:sz w:val="24"/>
                <w:szCs w:val="24"/>
              </w:rPr>
              <w:t>Инструктор по труду, инструктор по физической культуре, музыкальный руководитель, старший вожатый</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rsidR="00637A7E" w:rsidRPr="0056443F" w:rsidRDefault="00570E32" w:rsidP="005901B9">
            <w:pPr>
              <w:shd w:val="clear" w:color="auto" w:fill="FFFFFF"/>
              <w:ind w:left="149"/>
              <w:rPr>
                <w:rFonts w:ascii="Times New Roman" w:hAnsi="Times New Roman" w:cs="Times New Roman"/>
              </w:rPr>
            </w:pPr>
            <w:r w:rsidRPr="0056443F">
              <w:rPr>
                <w:rFonts w:ascii="Times New Roman" w:hAnsi="Times New Roman" w:cs="Times New Roman"/>
                <w:sz w:val="24"/>
                <w:szCs w:val="24"/>
              </w:rPr>
              <w:t>22480</w:t>
            </w:r>
          </w:p>
        </w:tc>
      </w:tr>
      <w:tr w:rsidR="00637A7E" w:rsidRPr="0056443F" w:rsidTr="00C033DD">
        <w:trPr>
          <w:trHeight w:hRule="exact" w:val="1430"/>
        </w:trPr>
        <w:tc>
          <w:tcPr>
            <w:tcW w:w="2188" w:type="dxa"/>
            <w:vMerge w:val="restart"/>
            <w:tcBorders>
              <w:top w:val="nil"/>
              <w:left w:val="single" w:sz="6" w:space="0" w:color="auto"/>
              <w:bottom w:val="nil"/>
              <w:right w:val="single" w:sz="6" w:space="0" w:color="auto"/>
            </w:tcBorders>
            <w:shd w:val="clear" w:color="auto" w:fill="FFFFFF"/>
          </w:tcPr>
          <w:p w:rsidR="00637A7E" w:rsidRPr="0056443F" w:rsidRDefault="00637A7E" w:rsidP="005901B9">
            <w:pPr>
              <w:rPr>
                <w:rFonts w:ascii="Times New Roman" w:hAnsi="Times New Roman" w:cs="Times New Roman"/>
              </w:rPr>
            </w:pPr>
          </w:p>
          <w:p w:rsidR="00637A7E" w:rsidRPr="0056443F" w:rsidRDefault="00637A7E" w:rsidP="005901B9">
            <w:pPr>
              <w:rPr>
                <w:rFonts w:ascii="Times New Roman" w:hAnsi="Times New Roman" w:cs="Times New Roman"/>
              </w:rPr>
            </w:pPr>
          </w:p>
        </w:tc>
        <w:tc>
          <w:tcPr>
            <w:tcW w:w="2771" w:type="dxa"/>
            <w:tcBorders>
              <w:top w:val="single" w:sz="6" w:space="0" w:color="auto"/>
              <w:left w:val="single" w:sz="6" w:space="0" w:color="auto"/>
              <w:bottom w:val="single" w:sz="6" w:space="0" w:color="auto"/>
              <w:right w:val="single" w:sz="6" w:space="0" w:color="auto"/>
            </w:tcBorders>
            <w:shd w:val="clear" w:color="auto" w:fill="FFFFFF"/>
          </w:tcPr>
          <w:p w:rsidR="00637A7E" w:rsidRPr="0056443F" w:rsidRDefault="00637A7E" w:rsidP="005901B9">
            <w:pPr>
              <w:shd w:val="clear" w:color="auto" w:fill="FFFFFF"/>
              <w:spacing w:line="283" w:lineRule="exact"/>
              <w:ind w:right="293"/>
              <w:rPr>
                <w:rFonts w:ascii="Times New Roman" w:hAnsi="Times New Roman" w:cs="Times New Roman"/>
              </w:rPr>
            </w:pPr>
            <w:r w:rsidRPr="0056443F">
              <w:rPr>
                <w:rFonts w:ascii="Times New Roman" w:hAnsi="Times New Roman" w:cs="Times New Roman"/>
                <w:sz w:val="24"/>
                <w:szCs w:val="24"/>
              </w:rPr>
              <w:t xml:space="preserve">2 </w:t>
            </w:r>
            <w:r w:rsidRPr="0056443F">
              <w:rPr>
                <w:rFonts w:ascii="Times New Roman" w:eastAsia="Times New Roman" w:hAnsi="Times New Roman" w:cs="Times New Roman"/>
                <w:sz w:val="24"/>
                <w:szCs w:val="24"/>
              </w:rPr>
              <w:t>квалификационный уровень</w:t>
            </w:r>
          </w:p>
        </w:tc>
        <w:tc>
          <w:tcPr>
            <w:tcW w:w="3936" w:type="dxa"/>
            <w:tcBorders>
              <w:top w:val="single" w:sz="6" w:space="0" w:color="auto"/>
              <w:left w:val="single" w:sz="6" w:space="0" w:color="auto"/>
              <w:bottom w:val="single" w:sz="6" w:space="0" w:color="auto"/>
              <w:right w:val="single" w:sz="6" w:space="0" w:color="auto"/>
            </w:tcBorders>
            <w:shd w:val="clear" w:color="auto" w:fill="FFFFFF"/>
          </w:tcPr>
          <w:p w:rsidR="00637A7E" w:rsidRPr="0056443F" w:rsidRDefault="00637A7E" w:rsidP="005901B9">
            <w:pPr>
              <w:shd w:val="clear" w:color="auto" w:fill="FFFFFF"/>
              <w:spacing w:line="283" w:lineRule="exact"/>
              <w:ind w:right="154"/>
              <w:rPr>
                <w:rFonts w:ascii="Times New Roman" w:hAnsi="Times New Roman" w:cs="Times New Roman"/>
              </w:rPr>
            </w:pPr>
            <w:r w:rsidRPr="0056443F">
              <w:rPr>
                <w:rFonts w:ascii="Times New Roman" w:eastAsia="Times New Roman" w:hAnsi="Times New Roman" w:cs="Times New Roman"/>
                <w:sz w:val="24"/>
                <w:szCs w:val="24"/>
              </w:rPr>
              <w:t>Инструктор-методист, концертмейстер, педагог дополнительного образования, педагог-организатор, социальный педагог, тренер-преподаватель</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rsidR="00637A7E" w:rsidRPr="0056443F" w:rsidRDefault="00570E32" w:rsidP="005901B9">
            <w:pPr>
              <w:shd w:val="clear" w:color="auto" w:fill="FFFFFF"/>
              <w:ind w:left="125"/>
              <w:rPr>
                <w:rFonts w:ascii="Times New Roman" w:hAnsi="Times New Roman" w:cs="Times New Roman"/>
              </w:rPr>
            </w:pPr>
            <w:r w:rsidRPr="0056443F">
              <w:rPr>
                <w:rFonts w:ascii="Times New Roman" w:hAnsi="Times New Roman" w:cs="Times New Roman"/>
                <w:sz w:val="24"/>
                <w:szCs w:val="24"/>
              </w:rPr>
              <w:t>22524</w:t>
            </w:r>
          </w:p>
        </w:tc>
      </w:tr>
      <w:tr w:rsidR="00637A7E" w:rsidRPr="0056443F" w:rsidTr="00C033DD">
        <w:trPr>
          <w:trHeight w:hRule="exact" w:val="1997"/>
        </w:trPr>
        <w:tc>
          <w:tcPr>
            <w:tcW w:w="2188" w:type="dxa"/>
            <w:vMerge w:val="restart"/>
            <w:tcBorders>
              <w:top w:val="nil"/>
              <w:left w:val="single" w:sz="6" w:space="0" w:color="auto"/>
              <w:bottom w:val="nil"/>
              <w:right w:val="single" w:sz="6" w:space="0" w:color="auto"/>
            </w:tcBorders>
            <w:shd w:val="clear" w:color="auto" w:fill="FFFFFF"/>
          </w:tcPr>
          <w:p w:rsidR="00637A7E" w:rsidRPr="0056443F" w:rsidRDefault="00637A7E" w:rsidP="005901B9">
            <w:pPr>
              <w:rPr>
                <w:rFonts w:ascii="Times New Roman" w:hAnsi="Times New Roman" w:cs="Times New Roman"/>
              </w:rPr>
            </w:pPr>
          </w:p>
          <w:p w:rsidR="00637A7E" w:rsidRPr="0056443F" w:rsidRDefault="00637A7E" w:rsidP="005901B9">
            <w:pPr>
              <w:rPr>
                <w:rFonts w:ascii="Times New Roman" w:hAnsi="Times New Roman" w:cs="Times New Roman"/>
              </w:rPr>
            </w:pPr>
          </w:p>
        </w:tc>
        <w:tc>
          <w:tcPr>
            <w:tcW w:w="2771" w:type="dxa"/>
            <w:tcBorders>
              <w:top w:val="single" w:sz="6" w:space="0" w:color="auto"/>
              <w:left w:val="single" w:sz="6" w:space="0" w:color="auto"/>
              <w:bottom w:val="single" w:sz="6" w:space="0" w:color="auto"/>
              <w:right w:val="single" w:sz="6" w:space="0" w:color="auto"/>
            </w:tcBorders>
            <w:shd w:val="clear" w:color="auto" w:fill="FFFFFF"/>
          </w:tcPr>
          <w:p w:rsidR="00637A7E" w:rsidRPr="0056443F" w:rsidRDefault="00637A7E" w:rsidP="005901B9">
            <w:pPr>
              <w:shd w:val="clear" w:color="auto" w:fill="FFFFFF"/>
              <w:spacing w:line="288" w:lineRule="exact"/>
              <w:ind w:right="293" w:firstLine="5"/>
              <w:rPr>
                <w:rFonts w:ascii="Times New Roman" w:hAnsi="Times New Roman" w:cs="Times New Roman"/>
              </w:rPr>
            </w:pPr>
            <w:r w:rsidRPr="0056443F">
              <w:rPr>
                <w:rFonts w:ascii="Times New Roman" w:hAnsi="Times New Roman" w:cs="Times New Roman"/>
                <w:sz w:val="24"/>
                <w:szCs w:val="24"/>
              </w:rPr>
              <w:t xml:space="preserve">3 </w:t>
            </w:r>
            <w:r w:rsidRPr="0056443F">
              <w:rPr>
                <w:rFonts w:ascii="Times New Roman" w:eastAsia="Times New Roman" w:hAnsi="Times New Roman" w:cs="Times New Roman"/>
                <w:sz w:val="24"/>
                <w:szCs w:val="24"/>
              </w:rPr>
              <w:t>квалификационный уровень</w:t>
            </w:r>
          </w:p>
        </w:tc>
        <w:tc>
          <w:tcPr>
            <w:tcW w:w="3936" w:type="dxa"/>
            <w:tcBorders>
              <w:top w:val="single" w:sz="6" w:space="0" w:color="auto"/>
              <w:left w:val="single" w:sz="6" w:space="0" w:color="auto"/>
              <w:bottom w:val="single" w:sz="6" w:space="0" w:color="auto"/>
              <w:right w:val="single" w:sz="6" w:space="0" w:color="auto"/>
            </w:tcBorders>
            <w:shd w:val="clear" w:color="auto" w:fill="FFFFFF"/>
          </w:tcPr>
          <w:p w:rsidR="00637A7E" w:rsidRPr="0056443F" w:rsidRDefault="00637A7E" w:rsidP="005901B9">
            <w:pPr>
              <w:shd w:val="clear" w:color="auto" w:fill="FFFFFF"/>
              <w:spacing w:line="283" w:lineRule="exact"/>
              <w:ind w:right="62"/>
              <w:rPr>
                <w:rFonts w:ascii="Times New Roman" w:hAnsi="Times New Roman" w:cs="Times New Roman"/>
              </w:rPr>
            </w:pPr>
            <w:r w:rsidRPr="0056443F">
              <w:rPr>
                <w:rFonts w:ascii="Times New Roman" w:eastAsia="Times New Roman" w:hAnsi="Times New Roman" w:cs="Times New Roman"/>
                <w:sz w:val="24"/>
                <w:szCs w:val="24"/>
              </w:rPr>
              <w:t>Воспитатель, мастер производственного обучения, методист, педагог-психолог, старший инструктор-методист, старший педагог дополнительного образования, старший тренер-преподаватель</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rsidR="00637A7E" w:rsidRPr="0056443F" w:rsidRDefault="00570E32" w:rsidP="005901B9">
            <w:pPr>
              <w:shd w:val="clear" w:color="auto" w:fill="FFFFFF"/>
              <w:ind w:left="125"/>
              <w:rPr>
                <w:rFonts w:ascii="Times New Roman" w:hAnsi="Times New Roman" w:cs="Times New Roman"/>
              </w:rPr>
            </w:pPr>
            <w:r w:rsidRPr="0056443F">
              <w:rPr>
                <w:rFonts w:ascii="Times New Roman" w:hAnsi="Times New Roman" w:cs="Times New Roman"/>
                <w:sz w:val="24"/>
                <w:szCs w:val="24"/>
              </w:rPr>
              <w:t>22682</w:t>
            </w:r>
          </w:p>
        </w:tc>
      </w:tr>
      <w:tr w:rsidR="00637A7E" w:rsidRPr="0056443F" w:rsidTr="00C033DD">
        <w:trPr>
          <w:trHeight w:hRule="exact" w:val="2708"/>
        </w:trPr>
        <w:tc>
          <w:tcPr>
            <w:tcW w:w="2188" w:type="dxa"/>
            <w:tcBorders>
              <w:top w:val="nil"/>
              <w:left w:val="single" w:sz="6" w:space="0" w:color="auto"/>
              <w:bottom w:val="single" w:sz="6" w:space="0" w:color="auto"/>
              <w:right w:val="single" w:sz="6" w:space="0" w:color="auto"/>
            </w:tcBorders>
            <w:shd w:val="clear" w:color="auto" w:fill="FFFFFF"/>
          </w:tcPr>
          <w:p w:rsidR="00637A7E" w:rsidRPr="0056443F" w:rsidRDefault="00637A7E" w:rsidP="005901B9">
            <w:pPr>
              <w:rPr>
                <w:rFonts w:ascii="Times New Roman" w:hAnsi="Times New Roman" w:cs="Times New Roman"/>
              </w:rPr>
            </w:pPr>
          </w:p>
          <w:p w:rsidR="00637A7E" w:rsidRPr="0056443F" w:rsidRDefault="00637A7E" w:rsidP="005901B9">
            <w:pPr>
              <w:rPr>
                <w:rFonts w:ascii="Times New Roman" w:hAnsi="Times New Roman" w:cs="Times New Roman"/>
              </w:rPr>
            </w:pPr>
          </w:p>
        </w:tc>
        <w:tc>
          <w:tcPr>
            <w:tcW w:w="2771" w:type="dxa"/>
            <w:tcBorders>
              <w:top w:val="single" w:sz="6" w:space="0" w:color="auto"/>
              <w:left w:val="single" w:sz="6" w:space="0" w:color="auto"/>
              <w:bottom w:val="single" w:sz="6" w:space="0" w:color="auto"/>
              <w:right w:val="single" w:sz="6" w:space="0" w:color="auto"/>
            </w:tcBorders>
            <w:shd w:val="clear" w:color="auto" w:fill="FFFFFF"/>
          </w:tcPr>
          <w:p w:rsidR="00637A7E" w:rsidRPr="0056443F" w:rsidRDefault="00637A7E" w:rsidP="005901B9">
            <w:pPr>
              <w:shd w:val="clear" w:color="auto" w:fill="FFFFFF"/>
              <w:spacing w:line="283" w:lineRule="exact"/>
              <w:ind w:right="293"/>
              <w:rPr>
                <w:rFonts w:ascii="Times New Roman" w:hAnsi="Times New Roman" w:cs="Times New Roman"/>
              </w:rPr>
            </w:pPr>
            <w:r w:rsidRPr="0056443F">
              <w:rPr>
                <w:rFonts w:ascii="Times New Roman" w:hAnsi="Times New Roman" w:cs="Times New Roman"/>
                <w:sz w:val="24"/>
                <w:szCs w:val="24"/>
              </w:rPr>
              <w:t xml:space="preserve">4 </w:t>
            </w:r>
            <w:r w:rsidRPr="0056443F">
              <w:rPr>
                <w:rFonts w:ascii="Times New Roman" w:eastAsia="Times New Roman" w:hAnsi="Times New Roman" w:cs="Times New Roman"/>
                <w:sz w:val="24"/>
                <w:szCs w:val="24"/>
              </w:rPr>
              <w:t>квалификационный уро</w:t>
            </w:r>
            <w:bookmarkStart w:id="112" w:name="_GoBack"/>
            <w:bookmarkEnd w:id="112"/>
            <w:r w:rsidRPr="0056443F">
              <w:rPr>
                <w:rFonts w:ascii="Times New Roman" w:eastAsia="Times New Roman" w:hAnsi="Times New Roman" w:cs="Times New Roman"/>
                <w:sz w:val="24"/>
                <w:szCs w:val="24"/>
              </w:rPr>
              <w:t>вень</w:t>
            </w:r>
          </w:p>
        </w:tc>
        <w:tc>
          <w:tcPr>
            <w:tcW w:w="3936" w:type="dxa"/>
            <w:tcBorders>
              <w:top w:val="single" w:sz="6" w:space="0" w:color="auto"/>
              <w:left w:val="single" w:sz="6" w:space="0" w:color="auto"/>
              <w:bottom w:val="single" w:sz="6" w:space="0" w:color="auto"/>
              <w:right w:val="single" w:sz="6" w:space="0" w:color="auto"/>
            </w:tcBorders>
            <w:shd w:val="clear" w:color="auto" w:fill="FFFFFF"/>
          </w:tcPr>
          <w:p w:rsidR="00637A7E" w:rsidRPr="0056443F" w:rsidRDefault="00637A7E" w:rsidP="005901B9">
            <w:pPr>
              <w:shd w:val="clear" w:color="auto" w:fill="FFFFFF"/>
              <w:spacing w:line="283" w:lineRule="exact"/>
              <w:ind w:right="77"/>
              <w:rPr>
                <w:rFonts w:ascii="Times New Roman" w:hAnsi="Times New Roman" w:cs="Times New Roman"/>
              </w:rPr>
            </w:pPr>
            <w:r w:rsidRPr="0056443F">
              <w:rPr>
                <w:rFonts w:ascii="Times New Roman" w:eastAsia="Times New Roman" w:hAnsi="Times New Roman" w:cs="Times New Roman"/>
                <w:sz w:val="24"/>
                <w:szCs w:val="24"/>
              </w:rPr>
              <w:t>Педагог-библиотекарь, преподаватель,</w:t>
            </w:r>
          </w:p>
          <w:p w:rsidR="00637A7E" w:rsidRPr="0056443F" w:rsidRDefault="00637A7E" w:rsidP="005901B9">
            <w:pPr>
              <w:shd w:val="clear" w:color="auto" w:fill="FFFFFF"/>
              <w:spacing w:line="283" w:lineRule="exact"/>
              <w:ind w:right="77" w:firstLine="5"/>
              <w:rPr>
                <w:rFonts w:ascii="Times New Roman" w:hAnsi="Times New Roman" w:cs="Times New Roman"/>
              </w:rPr>
            </w:pPr>
            <w:r w:rsidRPr="0056443F">
              <w:rPr>
                <w:rFonts w:ascii="Times New Roman" w:eastAsia="Times New Roman" w:hAnsi="Times New Roman" w:cs="Times New Roman"/>
                <w:sz w:val="24"/>
                <w:szCs w:val="24"/>
              </w:rPr>
              <w:t>преподаватель-организатор основ безопасности жизнедеятельности, руководитель физического воспитания, старший воспитатель,</w:t>
            </w:r>
            <w:r w:rsidR="00C033DD" w:rsidRPr="0056443F">
              <w:rPr>
                <w:rFonts w:ascii="Times New Roman" w:hAnsi="Times New Roman" w:cs="Times New Roman"/>
                <w:sz w:val="24"/>
                <w:szCs w:val="24"/>
              </w:rPr>
              <w:t xml:space="preserve"> старший методист, </w:t>
            </w:r>
            <w:proofErr w:type="spellStart"/>
            <w:r w:rsidR="00C033DD" w:rsidRPr="0056443F">
              <w:rPr>
                <w:rFonts w:ascii="Times New Roman" w:hAnsi="Times New Roman" w:cs="Times New Roman"/>
                <w:sz w:val="24"/>
                <w:szCs w:val="24"/>
              </w:rPr>
              <w:t>тьютор</w:t>
            </w:r>
            <w:proofErr w:type="spellEnd"/>
            <w:r w:rsidR="00C033DD" w:rsidRPr="0056443F">
              <w:rPr>
                <w:rFonts w:ascii="Times New Roman" w:hAnsi="Times New Roman" w:cs="Times New Roman"/>
                <w:sz w:val="24"/>
                <w:szCs w:val="24"/>
              </w:rPr>
              <w:t>, учитель, учитель-дефектолог, учитель-логопед (логопед)</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rsidR="00637A7E" w:rsidRPr="0056443F" w:rsidRDefault="00570E32" w:rsidP="005901B9">
            <w:pPr>
              <w:shd w:val="clear" w:color="auto" w:fill="FFFFFF"/>
              <w:ind w:left="125"/>
              <w:rPr>
                <w:rFonts w:ascii="Times New Roman" w:hAnsi="Times New Roman" w:cs="Times New Roman"/>
              </w:rPr>
            </w:pPr>
            <w:r w:rsidRPr="0056443F">
              <w:rPr>
                <w:rFonts w:ascii="Times New Roman" w:hAnsi="Times New Roman" w:cs="Times New Roman"/>
                <w:sz w:val="24"/>
                <w:szCs w:val="24"/>
              </w:rPr>
              <w:t>22840</w:t>
            </w:r>
          </w:p>
        </w:tc>
      </w:tr>
    </w:tbl>
    <w:p w:rsidR="00637A7E" w:rsidRDefault="00637A7E" w:rsidP="00637A7E">
      <w:pPr>
        <w:sectPr w:rsidR="00637A7E" w:rsidSect="000B29A5">
          <w:pgSz w:w="11909" w:h="16834"/>
          <w:pgMar w:top="936" w:right="851" w:bottom="357" w:left="1418" w:header="720" w:footer="720" w:gutter="0"/>
          <w:cols w:space="60"/>
          <w:noEndnote/>
        </w:sectPr>
      </w:pPr>
    </w:p>
    <w:p w:rsidR="00637A7E" w:rsidRDefault="00637A7E" w:rsidP="00637A7E">
      <w:pPr>
        <w:shd w:val="clear" w:color="auto" w:fill="FFFFFF"/>
        <w:ind w:right="130"/>
        <w:jc w:val="center"/>
      </w:pPr>
      <w:r>
        <w:rPr>
          <w:rFonts w:ascii="Arial" w:hAnsi="Arial" w:cs="Arial"/>
          <w:b/>
          <w:bCs/>
        </w:rPr>
        <w:lastRenderedPageBreak/>
        <w:t>2</w:t>
      </w:r>
    </w:p>
    <w:p w:rsidR="00637A7E" w:rsidRDefault="00637A7E" w:rsidP="00637A7E">
      <w:pPr>
        <w:spacing w:after="571" w:line="1" w:lineRule="exact"/>
        <w:rPr>
          <w:sz w:val="2"/>
          <w:szCs w:val="2"/>
        </w:rPr>
      </w:pPr>
    </w:p>
    <w:p w:rsidR="00AD3DD1" w:rsidRPr="004D34AF" w:rsidRDefault="00AD3DD1" w:rsidP="00AD3DD1">
      <w:pPr>
        <w:shd w:val="clear" w:color="auto" w:fill="FFFFFF"/>
        <w:spacing w:line="240" w:lineRule="auto"/>
        <w:ind w:left="10" w:right="14" w:firstLine="557"/>
        <w:jc w:val="both"/>
        <w:rPr>
          <w:rFonts w:ascii="Times New Roman" w:hAnsi="Times New Roman" w:cs="Times New Roman"/>
          <w:sz w:val="26"/>
          <w:szCs w:val="26"/>
        </w:rPr>
      </w:pPr>
    </w:p>
    <w:p w:rsidR="004D34AF" w:rsidRPr="004D34AF" w:rsidRDefault="004D34AF" w:rsidP="004D34AF">
      <w:pPr>
        <w:shd w:val="clear" w:color="auto" w:fill="FFFFFF"/>
        <w:spacing w:line="240" w:lineRule="auto"/>
        <w:ind w:firstLine="557"/>
        <w:jc w:val="both"/>
        <w:rPr>
          <w:rFonts w:ascii="Times New Roman" w:hAnsi="Times New Roman" w:cs="Times New Roman"/>
          <w:sz w:val="26"/>
          <w:szCs w:val="26"/>
        </w:rPr>
      </w:pPr>
    </w:p>
    <w:p w:rsidR="004D34AF" w:rsidRPr="004D34AF" w:rsidRDefault="004D34AF" w:rsidP="00AD3DD1">
      <w:pPr>
        <w:shd w:val="clear" w:color="auto" w:fill="FFFFFF"/>
        <w:spacing w:line="240" w:lineRule="auto"/>
        <w:jc w:val="both"/>
        <w:rPr>
          <w:rFonts w:ascii="Times New Roman" w:hAnsi="Times New Roman" w:cs="Times New Roman"/>
          <w:sz w:val="26"/>
          <w:szCs w:val="26"/>
        </w:rPr>
        <w:sectPr w:rsidR="004D34AF" w:rsidRPr="004D34AF">
          <w:pgSz w:w="12782" w:h="19185"/>
          <w:pgMar w:top="1440" w:right="1440" w:bottom="360" w:left="1440" w:header="720" w:footer="720" w:gutter="0"/>
          <w:cols w:space="60"/>
          <w:noEndnote/>
        </w:sectPr>
      </w:pPr>
    </w:p>
    <w:p w:rsidR="004D34AF" w:rsidRPr="004D34AF" w:rsidRDefault="004D34AF" w:rsidP="00AD3DD1">
      <w:pPr>
        <w:shd w:val="clear" w:color="auto" w:fill="FFFFFF"/>
        <w:spacing w:line="240" w:lineRule="auto"/>
        <w:jc w:val="both"/>
        <w:rPr>
          <w:rFonts w:ascii="Times New Roman" w:hAnsi="Times New Roman" w:cs="Times New Roman"/>
          <w:sz w:val="26"/>
          <w:szCs w:val="26"/>
        </w:rPr>
      </w:pPr>
    </w:p>
    <w:p w:rsidR="004D34AF" w:rsidRPr="004D34AF" w:rsidRDefault="004D34AF" w:rsidP="004D34AF">
      <w:pPr>
        <w:shd w:val="clear" w:color="auto" w:fill="FFFFFF"/>
        <w:tabs>
          <w:tab w:val="left" w:pos="1186"/>
        </w:tabs>
        <w:spacing w:line="240" w:lineRule="auto"/>
        <w:ind w:right="5" w:firstLine="566"/>
        <w:jc w:val="both"/>
        <w:rPr>
          <w:rFonts w:ascii="Times New Roman" w:hAnsi="Times New Roman" w:cs="Times New Roman"/>
          <w:sz w:val="26"/>
          <w:szCs w:val="26"/>
        </w:rPr>
        <w:sectPr w:rsidR="004D34AF" w:rsidRPr="004D34AF">
          <w:pgSz w:w="11909" w:h="16834"/>
          <w:pgMar w:top="360" w:right="543" w:bottom="360" w:left="1464" w:header="720" w:footer="720" w:gutter="0"/>
          <w:cols w:space="60"/>
          <w:noEndnote/>
        </w:sectPr>
      </w:pPr>
    </w:p>
    <w:p w:rsidR="00DA57F8" w:rsidRDefault="00DA57F8" w:rsidP="005A6E33">
      <w:pPr>
        <w:shd w:val="clear" w:color="auto" w:fill="FFFFFF"/>
        <w:spacing w:line="240" w:lineRule="auto"/>
        <w:ind w:right="5"/>
        <w:jc w:val="center"/>
      </w:pPr>
    </w:p>
    <w:sectPr w:rsidR="00DA57F8" w:rsidSect="005A6E33">
      <w:pgSz w:w="11909" w:h="16834"/>
      <w:pgMar w:top="360" w:right="538" w:bottom="360" w:left="1464"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E9AE5A8"/>
    <w:lvl w:ilvl="0">
      <w:numFmt w:val="bullet"/>
      <w:lvlText w:val="*"/>
      <w:lvlJc w:val="left"/>
    </w:lvl>
  </w:abstractNum>
  <w:abstractNum w:abstractNumId="1" w15:restartNumberingAfterBreak="0">
    <w:nsid w:val="15133DE5"/>
    <w:multiLevelType w:val="singleLevel"/>
    <w:tmpl w:val="7390CFB4"/>
    <w:lvl w:ilvl="0">
      <w:start w:val="4"/>
      <w:numFmt w:val="decimal"/>
      <w:lvlText w:val="1.%1."/>
      <w:legacy w:legacy="1" w:legacySpace="0" w:legacyIndent="480"/>
      <w:lvlJc w:val="left"/>
      <w:rPr>
        <w:rFonts w:ascii="Times New Roman" w:hAnsi="Times New Roman" w:cs="Times New Roman" w:hint="default"/>
      </w:rPr>
    </w:lvl>
  </w:abstractNum>
  <w:abstractNum w:abstractNumId="2" w15:restartNumberingAfterBreak="0">
    <w:nsid w:val="1D366230"/>
    <w:multiLevelType w:val="singleLevel"/>
    <w:tmpl w:val="0AB2CC76"/>
    <w:lvl w:ilvl="0">
      <w:start w:val="1"/>
      <w:numFmt w:val="decimal"/>
      <w:lvlText w:val="%1)"/>
      <w:legacy w:legacy="1" w:legacySpace="0" w:legacyIndent="317"/>
      <w:lvlJc w:val="left"/>
      <w:rPr>
        <w:rFonts w:ascii="Times New Roman" w:hAnsi="Times New Roman" w:cs="Times New Roman" w:hint="default"/>
      </w:rPr>
    </w:lvl>
  </w:abstractNum>
  <w:abstractNum w:abstractNumId="3" w15:restartNumberingAfterBreak="0">
    <w:nsid w:val="37601668"/>
    <w:multiLevelType w:val="singleLevel"/>
    <w:tmpl w:val="71C64168"/>
    <w:lvl w:ilvl="0">
      <w:start w:val="2"/>
      <w:numFmt w:val="decimal"/>
      <w:lvlText w:val="2.3.%1."/>
      <w:legacy w:legacy="1" w:legacySpace="0" w:legacyIndent="734"/>
      <w:lvlJc w:val="left"/>
      <w:rPr>
        <w:rFonts w:ascii="Times New Roman" w:hAnsi="Times New Roman" w:cs="Times New Roman" w:hint="default"/>
      </w:rPr>
    </w:lvl>
  </w:abstractNum>
  <w:abstractNum w:abstractNumId="4" w15:restartNumberingAfterBreak="0">
    <w:nsid w:val="42D81BBE"/>
    <w:multiLevelType w:val="hybridMultilevel"/>
    <w:tmpl w:val="6878599C"/>
    <w:lvl w:ilvl="0" w:tplc="9014B5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DA8709E"/>
    <w:multiLevelType w:val="hybridMultilevel"/>
    <w:tmpl w:val="75524D5E"/>
    <w:lvl w:ilvl="0" w:tplc="9014B5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0A43AD3"/>
    <w:multiLevelType w:val="hybridMultilevel"/>
    <w:tmpl w:val="2BD2682A"/>
    <w:lvl w:ilvl="0" w:tplc="2B388F98">
      <w:start w:val="50"/>
      <w:numFmt w:val="decimal"/>
      <w:lvlText w:val="%1."/>
      <w:lvlJc w:val="left"/>
      <w:pPr>
        <w:ind w:left="885" w:hanging="360"/>
      </w:pPr>
      <w:rPr>
        <w:rFonts w:eastAsia="Times New Roman"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7" w15:restartNumberingAfterBreak="0">
    <w:nsid w:val="6EC013F2"/>
    <w:multiLevelType w:val="singleLevel"/>
    <w:tmpl w:val="D21C0144"/>
    <w:lvl w:ilvl="0">
      <w:start w:val="10"/>
      <w:numFmt w:val="decimal"/>
      <w:lvlText w:val="5.%1."/>
      <w:legacy w:legacy="1" w:legacySpace="0" w:legacyIndent="725"/>
      <w:lvlJc w:val="left"/>
      <w:rPr>
        <w:rFonts w:ascii="Times New Roman" w:hAnsi="Times New Roman" w:cs="Times New Roman" w:hint="default"/>
      </w:rPr>
    </w:lvl>
  </w:abstractNum>
  <w:num w:numId="1">
    <w:abstractNumId w:val="1"/>
  </w:num>
  <w:num w:numId="2">
    <w:abstractNumId w:val="3"/>
  </w:num>
  <w:num w:numId="3">
    <w:abstractNumId w:val="5"/>
  </w:num>
  <w:num w:numId="4">
    <w:abstractNumId w:val="2"/>
  </w:num>
  <w:num w:numId="5">
    <w:abstractNumId w:val="4"/>
  </w:num>
  <w:num w:numId="6">
    <w:abstractNumId w:val="0"/>
    <w:lvlOverride w:ilvl="0">
      <w:lvl w:ilvl="0">
        <w:start w:val="65535"/>
        <w:numFmt w:val="bullet"/>
        <w:lvlText w:val="-"/>
        <w:legacy w:legacy="1" w:legacySpace="0" w:legacyIndent="379"/>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F15"/>
    <w:rsid w:val="00030CD2"/>
    <w:rsid w:val="00033BD0"/>
    <w:rsid w:val="000570EA"/>
    <w:rsid w:val="00063283"/>
    <w:rsid w:val="000B29A5"/>
    <w:rsid w:val="000F71BC"/>
    <w:rsid w:val="0010364A"/>
    <w:rsid w:val="00104AD1"/>
    <w:rsid w:val="0013308B"/>
    <w:rsid w:val="00163F87"/>
    <w:rsid w:val="001820EC"/>
    <w:rsid w:val="00190D8C"/>
    <w:rsid w:val="001D5578"/>
    <w:rsid w:val="001F4926"/>
    <w:rsid w:val="0020456F"/>
    <w:rsid w:val="00214349"/>
    <w:rsid w:val="00264F15"/>
    <w:rsid w:val="00282AC5"/>
    <w:rsid w:val="002D7202"/>
    <w:rsid w:val="002E2352"/>
    <w:rsid w:val="00304349"/>
    <w:rsid w:val="00327C3A"/>
    <w:rsid w:val="00363234"/>
    <w:rsid w:val="00403BC9"/>
    <w:rsid w:val="004143F7"/>
    <w:rsid w:val="00486DAE"/>
    <w:rsid w:val="004B5F30"/>
    <w:rsid w:val="004D34AF"/>
    <w:rsid w:val="00511E8A"/>
    <w:rsid w:val="00545B9D"/>
    <w:rsid w:val="0056443F"/>
    <w:rsid w:val="00570E32"/>
    <w:rsid w:val="005901B9"/>
    <w:rsid w:val="005A6E33"/>
    <w:rsid w:val="00615FA8"/>
    <w:rsid w:val="00637A7E"/>
    <w:rsid w:val="006644ED"/>
    <w:rsid w:val="00683C38"/>
    <w:rsid w:val="00704605"/>
    <w:rsid w:val="0074179A"/>
    <w:rsid w:val="00743119"/>
    <w:rsid w:val="007627DF"/>
    <w:rsid w:val="0083511C"/>
    <w:rsid w:val="00844857"/>
    <w:rsid w:val="00884937"/>
    <w:rsid w:val="0089444A"/>
    <w:rsid w:val="008D2702"/>
    <w:rsid w:val="00A67190"/>
    <w:rsid w:val="00A752E5"/>
    <w:rsid w:val="00A93105"/>
    <w:rsid w:val="00AD3DD1"/>
    <w:rsid w:val="00B571ED"/>
    <w:rsid w:val="00B95CF7"/>
    <w:rsid w:val="00BE6B7A"/>
    <w:rsid w:val="00C033DD"/>
    <w:rsid w:val="00C1548C"/>
    <w:rsid w:val="00CF0084"/>
    <w:rsid w:val="00D3495D"/>
    <w:rsid w:val="00D702F2"/>
    <w:rsid w:val="00D81201"/>
    <w:rsid w:val="00DA57F8"/>
    <w:rsid w:val="00DC23B8"/>
    <w:rsid w:val="00DD1D3E"/>
    <w:rsid w:val="00EA2E1A"/>
    <w:rsid w:val="00FA6F9E"/>
    <w:rsid w:val="00FB6159"/>
    <w:rsid w:val="00FC5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238EA"/>
  <w15:docId w15:val="{F23FA945-4AE2-4F07-881E-26A41CEF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FA6F9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A6F9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C1548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A6F9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A6F9E"/>
    <w:rPr>
      <w:rFonts w:ascii="Times New Roman" w:eastAsia="Times New Roman" w:hAnsi="Times New Roman" w:cs="Times New Roman"/>
      <w:b/>
      <w:bCs/>
      <w:sz w:val="27"/>
      <w:szCs w:val="27"/>
      <w:lang w:eastAsia="ru-RU"/>
    </w:rPr>
  </w:style>
  <w:style w:type="paragraph" w:customStyle="1" w:styleId="msonormal0">
    <w:name w:val="msonormal"/>
    <w:basedOn w:val="a"/>
    <w:rsid w:val="00FA6F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FA6F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A6F9E"/>
    <w:rPr>
      <w:color w:val="0000FF"/>
      <w:u w:val="single"/>
    </w:rPr>
  </w:style>
  <w:style w:type="character" w:styleId="a4">
    <w:name w:val="FollowedHyperlink"/>
    <w:basedOn w:val="a0"/>
    <w:uiPriority w:val="99"/>
    <w:semiHidden/>
    <w:unhideWhenUsed/>
    <w:rsid w:val="00FA6F9E"/>
    <w:rPr>
      <w:color w:val="800080"/>
      <w:u w:val="single"/>
    </w:rPr>
  </w:style>
  <w:style w:type="character" w:customStyle="1" w:styleId="dt-b">
    <w:name w:val="dt-b"/>
    <w:basedOn w:val="a0"/>
    <w:rsid w:val="00FA6F9E"/>
  </w:style>
  <w:style w:type="paragraph" w:styleId="a5">
    <w:name w:val="Normal (Web)"/>
    <w:basedOn w:val="a"/>
    <w:uiPriority w:val="99"/>
    <w:semiHidden/>
    <w:unhideWhenUsed/>
    <w:rsid w:val="00FA6F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FA6F9E"/>
  </w:style>
  <w:style w:type="character" w:customStyle="1" w:styleId="dt-h">
    <w:name w:val="dt-h"/>
    <w:basedOn w:val="a0"/>
    <w:rsid w:val="00FA6F9E"/>
  </w:style>
  <w:style w:type="character" w:customStyle="1" w:styleId="40">
    <w:name w:val="Заголовок 4 Знак"/>
    <w:basedOn w:val="a0"/>
    <w:link w:val="4"/>
    <w:uiPriority w:val="9"/>
    <w:rsid w:val="00C1548C"/>
    <w:rPr>
      <w:rFonts w:asciiTheme="majorHAnsi" w:eastAsiaTheme="majorEastAsia" w:hAnsiTheme="majorHAnsi" w:cstheme="majorBidi"/>
      <w:i/>
      <w:iCs/>
      <w:color w:val="2E74B5" w:themeColor="accent1" w:themeShade="BF"/>
    </w:rPr>
  </w:style>
  <w:style w:type="paragraph" w:styleId="a6">
    <w:name w:val="List Paragraph"/>
    <w:basedOn w:val="a"/>
    <w:uiPriority w:val="99"/>
    <w:qFormat/>
    <w:rsid w:val="001820EC"/>
    <w:pPr>
      <w:spacing w:after="200" w:line="276" w:lineRule="auto"/>
      <w:ind w:left="720"/>
      <w:contextualSpacing/>
    </w:pPr>
    <w:rPr>
      <w:rFonts w:ascii="Calibri" w:eastAsia="Times New Roman" w:hAnsi="Calibri" w:cs="Times New Roman"/>
      <w:lang w:eastAsia="ru-RU"/>
    </w:rPr>
  </w:style>
  <w:style w:type="paragraph" w:styleId="a7">
    <w:name w:val="Balloon Text"/>
    <w:basedOn w:val="a"/>
    <w:link w:val="a8"/>
    <w:uiPriority w:val="99"/>
    <w:semiHidden/>
    <w:unhideWhenUsed/>
    <w:rsid w:val="0074179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417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667466">
      <w:bodyDiv w:val="1"/>
      <w:marLeft w:val="0"/>
      <w:marRight w:val="0"/>
      <w:marTop w:val="0"/>
      <w:marBottom w:val="0"/>
      <w:divBdr>
        <w:top w:val="none" w:sz="0" w:space="0" w:color="auto"/>
        <w:left w:val="none" w:sz="0" w:space="0" w:color="auto"/>
        <w:bottom w:val="none" w:sz="0" w:space="0" w:color="auto"/>
        <w:right w:val="none" w:sz="0" w:space="0" w:color="auto"/>
      </w:divBdr>
      <w:divsChild>
        <w:div w:id="722102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59185" TargetMode="External"/><Relationship Id="rId13" Type="http://schemas.openxmlformats.org/officeDocument/2006/relationships/hyperlink" Target="https://normativ.kontur.ru/document?moduleId=1&amp;documentId=336324" TargetMode="External"/><Relationship Id="rId18" Type="http://schemas.openxmlformats.org/officeDocument/2006/relationships/hyperlink" Target="https://normativ.kontur.ru/document?moduleId=1&amp;documentId=188034" TargetMode="External"/><Relationship Id="rId3" Type="http://schemas.openxmlformats.org/officeDocument/2006/relationships/styles" Target="styles.xml"/><Relationship Id="rId7" Type="http://schemas.openxmlformats.org/officeDocument/2006/relationships/hyperlink" Target="https://normativ.kontur.ru/document?moduleId=1&amp;documentId=199310" TargetMode="External"/><Relationship Id="rId12" Type="http://schemas.openxmlformats.org/officeDocument/2006/relationships/hyperlink" Target="https://normativ.kontur.ru/document?moduleId=1&amp;documentId=184188" TargetMode="External"/><Relationship Id="rId17" Type="http://schemas.openxmlformats.org/officeDocument/2006/relationships/hyperlink" Target="https://normativ.kontur.ru/document?moduleId=1&amp;documentId=454527" TargetMode="External"/><Relationship Id="rId2" Type="http://schemas.openxmlformats.org/officeDocument/2006/relationships/numbering" Target="numbering.xml"/><Relationship Id="rId16" Type="http://schemas.openxmlformats.org/officeDocument/2006/relationships/hyperlink" Target="https://normativ.kontur.ru/document?moduleId=1&amp;documentId=45452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normativ.kontur.ru/document?moduleId=1&amp;documentId=198121" TargetMode="External"/><Relationship Id="rId11" Type="http://schemas.openxmlformats.org/officeDocument/2006/relationships/hyperlink" Target="https://normativ.kontur.ru/document?moduleId=1&amp;documentId=188853" TargetMode="External"/><Relationship Id="rId5" Type="http://schemas.openxmlformats.org/officeDocument/2006/relationships/webSettings" Target="webSettings.xml"/><Relationship Id="rId15" Type="http://schemas.openxmlformats.org/officeDocument/2006/relationships/hyperlink" Target="https://normativ.kontur.ru/document?moduleId=1&amp;documentId=460609" TargetMode="External"/><Relationship Id="rId10" Type="http://schemas.openxmlformats.org/officeDocument/2006/relationships/hyperlink" Target="https://normativ.kontur.ru/document?moduleId=1&amp;documentId=46060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ormativ.kontur.ru/document?moduleId=1&amp;documentId=454527" TargetMode="External"/><Relationship Id="rId14" Type="http://schemas.openxmlformats.org/officeDocument/2006/relationships/hyperlink" Target="https://normativ.kontur.ru/document?moduleId=1&amp;documentId=2746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8DB25-F99B-4214-9D5D-F0F7C1A8B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23</Pages>
  <Words>7939</Words>
  <Characters>45253</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cp:lastPrinted>2025-01-31T06:06:00Z</cp:lastPrinted>
  <dcterms:created xsi:type="dcterms:W3CDTF">2024-11-29T03:51:00Z</dcterms:created>
  <dcterms:modified xsi:type="dcterms:W3CDTF">2025-02-18T01:39:00Z</dcterms:modified>
</cp:coreProperties>
</file>