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83" w:rsidRDefault="001C583D" w:rsidP="00A9318B">
      <w:pPr>
        <w:jc w:val="center"/>
        <w:rPr>
          <w:rFonts w:ascii="Times New Roman" w:hAnsi="Times New Roman" w:cs="Times New Roman"/>
        </w:rPr>
      </w:pPr>
      <w:r>
        <w:rPr>
          <w:rFonts w:ascii="Times New Roman" w:hAnsi="Times New Roman" w:cs="Times New Roman"/>
        </w:rP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Times New Roman" w:hAnsi="Times New Roman" w:cs="Times New Roman"/>
        </w:rPr>
        <w:pict>
          <v:shape id="ole_rId2" o:spid="_x0000_s1026" type="#_x0000_tole_rId2" style="position:absolute;left:0;text-align:left;margin-left:201.95pt;margin-top:-14.1pt;width:81.4pt;height:58.3pt;z-index:251658752;mso-wrap-distance-right:0;mso-position-horizontal-relative:text;mso-position-vertical-relative:text" o:spt="75" o:preferrelative="t" path="m@4@5l@4@11@9@11@9@5xe" filled="f" stroked="f">
            <v:stroke joinstyle="miter"/>
            <v:imagedata r:id="rId6"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o:OLEObject Type="Embed" ProgID="MSPhotoEd.3" ShapeID="ole_rId2" DrawAspect="Content" ObjectID="_1760947455" r:id="rId7"/>
        </w:pict>
      </w:r>
    </w:p>
    <w:p w:rsidR="00A9318B" w:rsidRPr="00A9318B" w:rsidRDefault="00A9318B" w:rsidP="00A9318B">
      <w:pPr>
        <w:jc w:val="center"/>
        <w:rPr>
          <w:rFonts w:ascii="Times New Roman" w:hAnsi="Times New Roman" w:cs="Times New Roman"/>
        </w:rPr>
      </w:pPr>
    </w:p>
    <w:p w:rsidR="00595383" w:rsidRDefault="0020283B">
      <w:pPr>
        <w:pStyle w:val="1"/>
        <w:spacing w:line="360" w:lineRule="auto"/>
        <w:rPr>
          <w:sz w:val="40"/>
        </w:rPr>
      </w:pPr>
      <w:r>
        <w:rPr>
          <w:sz w:val="40"/>
        </w:rPr>
        <w:t xml:space="preserve">А Д М И Н И С Т </w:t>
      </w:r>
      <w:proofErr w:type="gramStart"/>
      <w:r>
        <w:rPr>
          <w:sz w:val="40"/>
        </w:rPr>
        <w:t>Р</w:t>
      </w:r>
      <w:proofErr w:type="gramEnd"/>
      <w:r>
        <w:rPr>
          <w:sz w:val="40"/>
        </w:rPr>
        <w:t xml:space="preserve"> А Ц И Я</w:t>
      </w:r>
    </w:p>
    <w:p w:rsidR="00595383" w:rsidRDefault="0020283B">
      <w:pPr>
        <w:spacing w:line="360" w:lineRule="auto"/>
        <w:jc w:val="center"/>
        <w:rPr>
          <w:rFonts w:ascii="Times New Roman" w:hAnsi="Times New Roman" w:cs="Times New Roman"/>
          <w:b/>
          <w:sz w:val="24"/>
        </w:rPr>
      </w:pPr>
      <w:r>
        <w:rPr>
          <w:rFonts w:ascii="Times New Roman" w:hAnsi="Times New Roman" w:cs="Times New Roman"/>
          <w:b/>
        </w:rPr>
        <w:t>ЛАЗОВСКОГО МУНИЦИПАЛЬНОГО</w:t>
      </w:r>
      <w:r w:rsidR="00547D82">
        <w:rPr>
          <w:rFonts w:ascii="Times New Roman" w:hAnsi="Times New Roman" w:cs="Times New Roman"/>
          <w:b/>
        </w:rPr>
        <w:t xml:space="preserve"> ОКРУГА</w:t>
      </w:r>
      <w:r>
        <w:rPr>
          <w:rFonts w:ascii="Times New Roman" w:hAnsi="Times New Roman" w:cs="Times New Roman"/>
          <w:b/>
        </w:rPr>
        <w:t xml:space="preserve">  ПРИМОРСКОГО КРАЯ </w:t>
      </w:r>
    </w:p>
    <w:p w:rsidR="00595383" w:rsidRDefault="0020283B">
      <w:pPr>
        <w:rPr>
          <w:rFonts w:ascii="Times New Roman" w:hAnsi="Times New Roman" w:cs="Times New Roman"/>
        </w:rPr>
      </w:pPr>
      <w:r>
        <w:rPr>
          <w:rFonts w:ascii="Times New Roman" w:hAnsi="Times New Roman" w:cs="Times New Roman"/>
          <w:noProof/>
        </w:rPr>
        <mc:AlternateContent>
          <mc:Choice Requires="wps">
            <w:drawing>
              <wp:anchor distT="15875" distB="15875" distL="130175" distR="130175" simplePos="0" relativeHeight="251656704" behindDoc="0" locked="0" layoutInCell="0" allowOverlap="1">
                <wp:simplePos x="0" y="0"/>
                <wp:positionH relativeFrom="column">
                  <wp:posOffset>65405</wp:posOffset>
                </wp:positionH>
                <wp:positionV relativeFrom="paragraph">
                  <wp:posOffset>117475</wp:posOffset>
                </wp:positionV>
                <wp:extent cx="6401435" cy="254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00800" cy="1800"/>
                        </a:xfrm>
                        <a:prstGeom prst="line">
                          <a:avLst/>
                        </a:prstGeom>
                        <a:ln w="316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D9FDF8" id="Прямая соединительная линия 1" o:spid="_x0000_s1026" style="position:absolute;z-index:251656704;visibility:visible;mso-wrap-style:square;mso-wrap-distance-left:10.25pt;mso-wrap-distance-top:1.25pt;mso-wrap-distance-right:10.25pt;mso-wrap-distance-bottom:1.25pt;mso-position-horizontal:absolute;mso-position-horizontal-relative:text;mso-position-vertical:absolute;mso-position-vertical-relative:text" from="5.15pt,9.25pt" to="50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" o:allowincell="f" strokeweight=".88mm"/>
            </w:pict>
          </mc:Fallback>
        </mc:AlternateContent>
      </w:r>
    </w:p>
    <w:p w:rsidR="00595383" w:rsidRPr="00A9318B" w:rsidRDefault="0020283B" w:rsidP="00A9318B">
      <w:pPr>
        <w:jc w:val="center"/>
        <w:rPr>
          <w:sz w:val="34"/>
        </w:rPr>
      </w:pPr>
      <w:r>
        <w:rPr>
          <w:rFonts w:ascii="Times New Roman" w:hAnsi="Times New Roman" w:cs="Times New Roman"/>
          <w:b/>
          <w:sz w:val="28"/>
        </w:rPr>
        <w:t xml:space="preserve"> </w:t>
      </w:r>
      <w:r w:rsidRPr="00A9318B">
        <w:rPr>
          <w:sz w:val="34"/>
        </w:rPr>
        <w:t>ПОСТАНОВЛЕНИЕ</w:t>
      </w:r>
    </w:p>
    <w:p w:rsidR="00595383" w:rsidRDefault="0020283B">
      <w:pPr>
        <w:pStyle w:val="a5"/>
      </w:pPr>
      <w:r>
        <w:t xml:space="preserve"> </w:t>
      </w:r>
    </w:p>
    <w:p w:rsidR="00595383" w:rsidRPr="00BB4370" w:rsidRDefault="00EC37E1">
      <w:pPr>
        <w:rPr>
          <w:rFonts w:ascii="Times New Roman" w:hAnsi="Times New Roman" w:cs="Times New Roman"/>
          <w:sz w:val="26"/>
          <w:szCs w:val="26"/>
        </w:rPr>
      </w:pPr>
      <w:r>
        <w:rPr>
          <w:rFonts w:ascii="Times New Roman" w:hAnsi="Times New Roman" w:cs="Times New Roman"/>
          <w:sz w:val="26"/>
          <w:szCs w:val="26"/>
        </w:rPr>
        <w:t xml:space="preserve"> 25</w:t>
      </w:r>
      <w:r w:rsidR="00547D82" w:rsidRPr="00BB4370">
        <w:rPr>
          <w:rFonts w:ascii="Times New Roman" w:hAnsi="Times New Roman" w:cs="Times New Roman"/>
          <w:sz w:val="26"/>
          <w:szCs w:val="26"/>
        </w:rPr>
        <w:t xml:space="preserve"> октября 2023</w:t>
      </w:r>
      <w:r w:rsidR="0020283B" w:rsidRPr="00BB4370">
        <w:rPr>
          <w:rFonts w:ascii="Times New Roman" w:hAnsi="Times New Roman" w:cs="Times New Roman"/>
          <w:sz w:val="26"/>
          <w:szCs w:val="26"/>
        </w:rPr>
        <w:t xml:space="preserve">   года                    </w:t>
      </w:r>
      <w:r w:rsidR="00A9318B">
        <w:rPr>
          <w:rFonts w:ascii="Times New Roman" w:hAnsi="Times New Roman" w:cs="Times New Roman"/>
          <w:sz w:val="26"/>
          <w:szCs w:val="26"/>
        </w:rPr>
        <w:t xml:space="preserve">   </w:t>
      </w:r>
      <w:r w:rsidR="0020283B" w:rsidRPr="00BB4370">
        <w:rPr>
          <w:rFonts w:ascii="Times New Roman" w:hAnsi="Times New Roman" w:cs="Times New Roman"/>
          <w:sz w:val="26"/>
          <w:szCs w:val="26"/>
        </w:rPr>
        <w:t xml:space="preserve">   с. Лазо                  </w:t>
      </w:r>
      <w:r w:rsidR="00547D82" w:rsidRPr="00BB4370">
        <w:rPr>
          <w:rFonts w:ascii="Times New Roman" w:hAnsi="Times New Roman" w:cs="Times New Roman"/>
          <w:sz w:val="26"/>
          <w:szCs w:val="26"/>
        </w:rPr>
        <w:t xml:space="preserve">  </w:t>
      </w:r>
      <w:r w:rsidR="00DA0D78">
        <w:rPr>
          <w:rFonts w:ascii="Times New Roman" w:hAnsi="Times New Roman" w:cs="Times New Roman"/>
          <w:sz w:val="26"/>
          <w:szCs w:val="26"/>
        </w:rPr>
        <w:t xml:space="preserve">              </w:t>
      </w:r>
      <w:r w:rsidR="00A9318B">
        <w:rPr>
          <w:rFonts w:ascii="Times New Roman" w:hAnsi="Times New Roman" w:cs="Times New Roman"/>
          <w:sz w:val="26"/>
          <w:szCs w:val="26"/>
        </w:rPr>
        <w:t xml:space="preserve">               </w:t>
      </w:r>
      <w:r w:rsidR="00DA0D78">
        <w:rPr>
          <w:rFonts w:ascii="Times New Roman" w:hAnsi="Times New Roman" w:cs="Times New Roman"/>
          <w:sz w:val="26"/>
          <w:szCs w:val="26"/>
        </w:rPr>
        <w:t xml:space="preserve">          №  723</w:t>
      </w:r>
    </w:p>
    <w:p w:rsidR="00595383" w:rsidRPr="00BB4370" w:rsidRDefault="00595383">
      <w:pPr>
        <w:rPr>
          <w:rFonts w:ascii="Times New Roman" w:hAnsi="Times New Roman" w:cs="Times New Roman"/>
          <w:sz w:val="26"/>
          <w:szCs w:val="26"/>
        </w:rPr>
      </w:pPr>
    </w:p>
    <w:p w:rsidR="00595383" w:rsidRPr="00BB4370" w:rsidRDefault="0020283B">
      <w:pPr>
        <w:widowControl w:val="0"/>
        <w:spacing w:after="0"/>
        <w:jc w:val="center"/>
        <w:rPr>
          <w:rFonts w:ascii="Times New Roman" w:hAnsi="Times New Roman" w:cs="Times New Roman"/>
          <w:b/>
          <w:sz w:val="26"/>
          <w:szCs w:val="26"/>
        </w:rPr>
      </w:pPr>
      <w:r w:rsidRPr="00BB4370">
        <w:rPr>
          <w:rFonts w:ascii="Times New Roman" w:hAnsi="Times New Roman" w:cs="Times New Roman"/>
          <w:b/>
          <w:sz w:val="26"/>
          <w:szCs w:val="26"/>
        </w:rPr>
        <w:t xml:space="preserve">Об утверждении Порядка предоставления мер социальной поддержки педагогическим работникам муниципальных образовательных организаций </w:t>
      </w:r>
      <w:proofErr w:type="spellStart"/>
      <w:r w:rsidRPr="00BB4370">
        <w:rPr>
          <w:rFonts w:ascii="Times New Roman" w:hAnsi="Times New Roman" w:cs="Times New Roman"/>
          <w:b/>
          <w:sz w:val="26"/>
          <w:szCs w:val="26"/>
        </w:rPr>
        <w:t>Лазовского</w:t>
      </w:r>
      <w:proofErr w:type="spellEnd"/>
      <w:r w:rsidRPr="00BB4370">
        <w:rPr>
          <w:rFonts w:ascii="Times New Roman" w:hAnsi="Times New Roman" w:cs="Times New Roman"/>
          <w:b/>
          <w:sz w:val="26"/>
          <w:szCs w:val="26"/>
        </w:rPr>
        <w:t xml:space="preserve"> м</w:t>
      </w:r>
      <w:r w:rsidR="005B53CE" w:rsidRPr="00BB4370">
        <w:rPr>
          <w:rFonts w:ascii="Times New Roman" w:hAnsi="Times New Roman" w:cs="Times New Roman"/>
          <w:b/>
          <w:sz w:val="26"/>
          <w:szCs w:val="26"/>
        </w:rPr>
        <w:t>униципального округа</w:t>
      </w:r>
    </w:p>
    <w:p w:rsidR="00595383" w:rsidRPr="002F4D4A" w:rsidRDefault="00595383">
      <w:pPr>
        <w:widowControl w:val="0"/>
        <w:spacing w:after="0"/>
        <w:jc w:val="center"/>
        <w:rPr>
          <w:rFonts w:ascii="Times New Roman" w:hAnsi="Times New Roman" w:cs="Times New Roman"/>
          <w:b/>
          <w:sz w:val="26"/>
          <w:szCs w:val="26"/>
        </w:rPr>
      </w:pPr>
    </w:p>
    <w:p w:rsidR="00595383" w:rsidRPr="002F4D4A" w:rsidRDefault="005B53CE" w:rsidP="002F4D4A">
      <w:pPr>
        <w:widowControl w:val="0"/>
        <w:spacing w:after="0" w:line="360" w:lineRule="auto"/>
        <w:ind w:firstLine="708"/>
        <w:jc w:val="both"/>
        <w:rPr>
          <w:rFonts w:ascii="Times New Roman" w:hAnsi="Times New Roman" w:cs="Times New Roman"/>
          <w:sz w:val="26"/>
          <w:szCs w:val="26"/>
        </w:rPr>
      </w:pPr>
      <w:r w:rsidRPr="002F4D4A">
        <w:rPr>
          <w:rFonts w:ascii="Times New Roman" w:hAnsi="Times New Roman" w:cs="Times New Roman"/>
          <w:sz w:val="26"/>
          <w:szCs w:val="26"/>
        </w:rPr>
        <w:t>Во исполнение</w:t>
      </w:r>
      <w:r w:rsidR="0020283B" w:rsidRPr="002F4D4A">
        <w:rPr>
          <w:rFonts w:ascii="Times New Roman" w:hAnsi="Times New Roman" w:cs="Times New Roman"/>
          <w:sz w:val="26"/>
          <w:szCs w:val="26"/>
        </w:rPr>
        <w:t xml:space="preserve"> закона Приморского края № 389-КЗ от 23 ноября 2018 г.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Pr="002F4D4A">
        <w:rPr>
          <w:rFonts w:ascii="Times New Roman" w:hAnsi="Times New Roman" w:cs="Times New Roman"/>
          <w:sz w:val="26"/>
          <w:szCs w:val="26"/>
        </w:rPr>
        <w:t>с изменениями</w:t>
      </w:r>
      <w:r w:rsidR="0020283B" w:rsidRPr="002F4D4A">
        <w:rPr>
          <w:rFonts w:ascii="Times New Roman" w:hAnsi="Times New Roman" w:cs="Times New Roman"/>
          <w:sz w:val="26"/>
          <w:szCs w:val="26"/>
        </w:rPr>
        <w:t xml:space="preserve"> от 18 декабря 2018 года № 619-па</w:t>
      </w:r>
      <w:r w:rsidRPr="002F4D4A">
        <w:rPr>
          <w:rFonts w:ascii="Times New Roman" w:hAnsi="Times New Roman" w:cs="Times New Roman"/>
          <w:sz w:val="26"/>
          <w:szCs w:val="26"/>
        </w:rPr>
        <w:t>, от 08.08.2019 года № 518-па</w:t>
      </w:r>
      <w:r w:rsidR="0020283B" w:rsidRPr="002F4D4A">
        <w:rPr>
          <w:rFonts w:ascii="Times New Roman" w:hAnsi="Times New Roman" w:cs="Times New Roman"/>
          <w:sz w:val="26"/>
          <w:szCs w:val="26"/>
        </w:rPr>
        <w:t>,</w:t>
      </w:r>
      <w:r w:rsidRPr="002F4D4A">
        <w:rPr>
          <w:rFonts w:ascii="Times New Roman" w:hAnsi="Times New Roman" w:cs="Times New Roman"/>
          <w:sz w:val="26"/>
          <w:szCs w:val="26"/>
        </w:rPr>
        <w:t xml:space="preserve"> </w:t>
      </w:r>
      <w:r w:rsidR="0020283B" w:rsidRPr="002F4D4A">
        <w:rPr>
          <w:rFonts w:ascii="Times New Roman" w:hAnsi="Times New Roman" w:cs="Times New Roman"/>
          <w:sz w:val="26"/>
          <w:szCs w:val="26"/>
        </w:rPr>
        <w:t xml:space="preserve"> руководствуясь Уставом </w:t>
      </w:r>
      <w:proofErr w:type="spellStart"/>
      <w:r w:rsidR="0020283B" w:rsidRPr="002F4D4A">
        <w:rPr>
          <w:rFonts w:ascii="Times New Roman" w:hAnsi="Times New Roman" w:cs="Times New Roman"/>
          <w:sz w:val="26"/>
          <w:szCs w:val="26"/>
        </w:rPr>
        <w:t>Лазовского</w:t>
      </w:r>
      <w:proofErr w:type="spellEnd"/>
      <w:r w:rsidR="0020283B" w:rsidRPr="002F4D4A">
        <w:rPr>
          <w:rFonts w:ascii="Times New Roman" w:hAnsi="Times New Roman" w:cs="Times New Roman"/>
          <w:sz w:val="26"/>
          <w:szCs w:val="26"/>
        </w:rPr>
        <w:t xml:space="preserve"> муниципального </w:t>
      </w:r>
      <w:r w:rsidR="00DA1AC6" w:rsidRPr="002F4D4A">
        <w:rPr>
          <w:rFonts w:ascii="Times New Roman" w:hAnsi="Times New Roman" w:cs="Times New Roman"/>
          <w:sz w:val="26"/>
          <w:szCs w:val="26"/>
        </w:rPr>
        <w:t>округа</w:t>
      </w:r>
    </w:p>
    <w:p w:rsidR="002F4D4A" w:rsidRPr="002F4D4A" w:rsidRDefault="002F4D4A" w:rsidP="002F4D4A">
      <w:pPr>
        <w:widowControl w:val="0"/>
        <w:spacing w:after="0" w:line="360" w:lineRule="auto"/>
        <w:ind w:firstLine="708"/>
        <w:jc w:val="both"/>
        <w:rPr>
          <w:rFonts w:ascii="Times New Roman" w:hAnsi="Times New Roman" w:cs="Times New Roman"/>
          <w:sz w:val="26"/>
          <w:szCs w:val="26"/>
        </w:rPr>
      </w:pPr>
    </w:p>
    <w:p w:rsidR="00595383" w:rsidRPr="002F4D4A" w:rsidRDefault="0020283B" w:rsidP="002F4D4A">
      <w:pPr>
        <w:spacing w:line="360" w:lineRule="auto"/>
        <w:jc w:val="both"/>
        <w:rPr>
          <w:rFonts w:ascii="Times New Roman" w:hAnsi="Times New Roman" w:cs="Times New Roman"/>
          <w:sz w:val="26"/>
          <w:szCs w:val="26"/>
        </w:rPr>
      </w:pPr>
      <w:r w:rsidRPr="002F4D4A">
        <w:rPr>
          <w:rFonts w:ascii="Times New Roman" w:hAnsi="Times New Roman" w:cs="Times New Roman"/>
          <w:sz w:val="26"/>
          <w:szCs w:val="26"/>
        </w:rPr>
        <w:t>ПОСТАНОВЛЯЮ:</w:t>
      </w:r>
    </w:p>
    <w:p w:rsidR="00DA1AC6" w:rsidRPr="002F4D4A" w:rsidRDefault="001A6071" w:rsidP="002F4D4A">
      <w:pPr>
        <w:widowControl w:val="0"/>
        <w:spacing w:after="0" w:line="360" w:lineRule="auto"/>
        <w:ind w:firstLine="708"/>
        <w:jc w:val="both"/>
        <w:rPr>
          <w:rFonts w:ascii="Times New Roman" w:hAnsi="Times New Roman" w:cs="Times New Roman"/>
          <w:sz w:val="26"/>
          <w:szCs w:val="26"/>
        </w:rPr>
      </w:pPr>
      <w:r w:rsidRPr="002F4D4A">
        <w:rPr>
          <w:rFonts w:ascii="Times New Roman" w:hAnsi="Times New Roman" w:cs="Times New Roman"/>
          <w:sz w:val="26"/>
          <w:szCs w:val="26"/>
        </w:rPr>
        <w:t>1.</w:t>
      </w:r>
      <w:r w:rsidR="002F4D4A" w:rsidRPr="002F4D4A">
        <w:rPr>
          <w:rFonts w:ascii="Times New Roman" w:hAnsi="Times New Roman" w:cs="Times New Roman"/>
          <w:sz w:val="26"/>
          <w:szCs w:val="26"/>
        </w:rPr>
        <w:t xml:space="preserve"> </w:t>
      </w:r>
      <w:r w:rsidR="00DA1AC6" w:rsidRPr="002F4D4A">
        <w:rPr>
          <w:rFonts w:ascii="Times New Roman" w:hAnsi="Times New Roman" w:cs="Times New Roman"/>
          <w:sz w:val="26"/>
          <w:szCs w:val="26"/>
        </w:rPr>
        <w:t xml:space="preserve">Утвердить </w:t>
      </w:r>
      <w:r w:rsidR="0020283B" w:rsidRPr="002F4D4A">
        <w:rPr>
          <w:rFonts w:ascii="Times New Roman" w:hAnsi="Times New Roman" w:cs="Times New Roman"/>
          <w:sz w:val="26"/>
          <w:szCs w:val="26"/>
        </w:rPr>
        <w:t xml:space="preserve">Порядок предоставления мер социальной поддержки педагогическим работникам муниципальных образовательных организаций </w:t>
      </w:r>
      <w:proofErr w:type="spellStart"/>
      <w:r w:rsidR="0020283B" w:rsidRPr="002F4D4A">
        <w:rPr>
          <w:rFonts w:ascii="Times New Roman" w:hAnsi="Times New Roman" w:cs="Times New Roman"/>
          <w:sz w:val="26"/>
          <w:szCs w:val="26"/>
        </w:rPr>
        <w:t>Лазовского</w:t>
      </w:r>
      <w:proofErr w:type="spellEnd"/>
      <w:r w:rsidR="0020283B" w:rsidRPr="002F4D4A">
        <w:rPr>
          <w:rFonts w:ascii="Times New Roman" w:hAnsi="Times New Roman" w:cs="Times New Roman"/>
          <w:sz w:val="26"/>
          <w:szCs w:val="26"/>
        </w:rPr>
        <w:t xml:space="preserve"> муниципального</w:t>
      </w:r>
      <w:r w:rsidR="00DA1AC6" w:rsidRPr="002F4D4A">
        <w:rPr>
          <w:rFonts w:ascii="Times New Roman" w:hAnsi="Times New Roman" w:cs="Times New Roman"/>
          <w:sz w:val="26"/>
          <w:szCs w:val="26"/>
        </w:rPr>
        <w:t xml:space="preserve"> округа (приложение 1).</w:t>
      </w:r>
    </w:p>
    <w:p w:rsidR="00DA1AC6" w:rsidRPr="002F4D4A" w:rsidRDefault="001A6071" w:rsidP="001A6071">
      <w:pPr>
        <w:widowControl w:val="0"/>
        <w:spacing w:after="0" w:line="360" w:lineRule="auto"/>
        <w:ind w:left="708"/>
        <w:jc w:val="both"/>
        <w:rPr>
          <w:rFonts w:ascii="Times New Roman" w:hAnsi="Times New Roman" w:cs="Times New Roman"/>
          <w:sz w:val="26"/>
          <w:szCs w:val="26"/>
        </w:rPr>
      </w:pPr>
      <w:r w:rsidRPr="002F4D4A">
        <w:rPr>
          <w:rFonts w:ascii="Times New Roman" w:hAnsi="Times New Roman" w:cs="Times New Roman"/>
          <w:sz w:val="26"/>
          <w:szCs w:val="26"/>
        </w:rPr>
        <w:t>2.</w:t>
      </w:r>
      <w:r w:rsidR="002F4D4A" w:rsidRPr="002F4D4A">
        <w:rPr>
          <w:rFonts w:ascii="Times New Roman" w:hAnsi="Times New Roman" w:cs="Times New Roman"/>
          <w:sz w:val="26"/>
          <w:szCs w:val="26"/>
        </w:rPr>
        <w:t xml:space="preserve">  </w:t>
      </w:r>
      <w:r w:rsidR="00DA1AC6" w:rsidRPr="002F4D4A">
        <w:rPr>
          <w:rFonts w:ascii="Times New Roman" w:hAnsi="Times New Roman" w:cs="Times New Roman"/>
          <w:sz w:val="26"/>
          <w:szCs w:val="26"/>
        </w:rPr>
        <w:t>Признать утратившим  силу:</w:t>
      </w:r>
    </w:p>
    <w:p w:rsidR="00DA1AC6" w:rsidRPr="00BB4370" w:rsidRDefault="00DA1AC6" w:rsidP="001A6071">
      <w:pPr>
        <w:widowControl w:val="0"/>
        <w:spacing w:after="0" w:line="360" w:lineRule="auto"/>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  постановление администрации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района от 29.12.2018 года № 797 «Об утверждении Порядка предоставления мер социальной поддержки педагогическим работникам муниципальных образовательных организаций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района»;</w:t>
      </w:r>
    </w:p>
    <w:p w:rsidR="00C15E76" w:rsidRPr="00BB4370" w:rsidRDefault="00DA1AC6" w:rsidP="001A6071">
      <w:pPr>
        <w:widowControl w:val="0"/>
        <w:spacing w:after="0" w:line="360" w:lineRule="auto"/>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 постановление администрации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w:t>
      </w:r>
      <w:r w:rsidR="00C15E76" w:rsidRPr="00BB4370">
        <w:rPr>
          <w:rFonts w:ascii="Times New Roman" w:hAnsi="Times New Roman" w:cs="Times New Roman"/>
          <w:sz w:val="26"/>
          <w:szCs w:val="26"/>
        </w:rPr>
        <w:t xml:space="preserve"> района от 02.09.2019 года № 394</w:t>
      </w:r>
      <w:r w:rsidRPr="00BB4370">
        <w:rPr>
          <w:rFonts w:ascii="Times New Roman" w:hAnsi="Times New Roman" w:cs="Times New Roman"/>
          <w:sz w:val="26"/>
          <w:szCs w:val="26"/>
        </w:rPr>
        <w:t xml:space="preserve"> </w:t>
      </w:r>
      <w:r w:rsidR="00C15E76" w:rsidRPr="00BB4370">
        <w:rPr>
          <w:rFonts w:ascii="Times New Roman" w:hAnsi="Times New Roman" w:cs="Times New Roman"/>
          <w:sz w:val="26"/>
          <w:szCs w:val="26"/>
        </w:rPr>
        <w:t xml:space="preserve">«О внесении изменений в постановление администрации </w:t>
      </w:r>
      <w:proofErr w:type="spellStart"/>
      <w:r w:rsidR="00C15E76" w:rsidRPr="00BB4370">
        <w:rPr>
          <w:rFonts w:ascii="Times New Roman" w:hAnsi="Times New Roman" w:cs="Times New Roman"/>
          <w:sz w:val="26"/>
          <w:szCs w:val="26"/>
        </w:rPr>
        <w:t>Лазовского</w:t>
      </w:r>
      <w:proofErr w:type="spellEnd"/>
      <w:r w:rsidR="00C15E76" w:rsidRPr="00BB4370">
        <w:rPr>
          <w:rFonts w:ascii="Times New Roman" w:hAnsi="Times New Roman" w:cs="Times New Roman"/>
          <w:sz w:val="26"/>
          <w:szCs w:val="26"/>
        </w:rPr>
        <w:t xml:space="preserve"> муниципального района от 29 декабря 2018 года № 797 «Об утверждении </w:t>
      </w:r>
      <w:r w:rsidR="00C15E76" w:rsidRPr="00BB4370">
        <w:rPr>
          <w:rFonts w:ascii="Times New Roman" w:hAnsi="Times New Roman" w:cs="Times New Roman"/>
          <w:sz w:val="26"/>
          <w:szCs w:val="26"/>
        </w:rPr>
        <w:lastRenderedPageBreak/>
        <w:t xml:space="preserve">Порядка предоставления мер социальной поддержки педагогическим работникам муниципальных образовательных организаций </w:t>
      </w:r>
      <w:proofErr w:type="spellStart"/>
      <w:r w:rsidR="00C15E76" w:rsidRPr="00BB4370">
        <w:rPr>
          <w:rFonts w:ascii="Times New Roman" w:hAnsi="Times New Roman" w:cs="Times New Roman"/>
          <w:sz w:val="26"/>
          <w:szCs w:val="26"/>
        </w:rPr>
        <w:t>Лазовского</w:t>
      </w:r>
      <w:proofErr w:type="spellEnd"/>
      <w:r w:rsidR="00C15E76" w:rsidRPr="00BB4370">
        <w:rPr>
          <w:rFonts w:ascii="Times New Roman" w:hAnsi="Times New Roman" w:cs="Times New Roman"/>
          <w:sz w:val="26"/>
          <w:szCs w:val="26"/>
        </w:rPr>
        <w:t xml:space="preserve"> муниципального района».</w:t>
      </w:r>
    </w:p>
    <w:p w:rsidR="00C15E76" w:rsidRPr="00BB4370" w:rsidRDefault="002F4D4A" w:rsidP="001A6071">
      <w:pPr>
        <w:shd w:val="clear" w:color="auto" w:fill="FFFFFF"/>
        <w:spacing w:line="360" w:lineRule="auto"/>
        <w:ind w:left="5" w:right="19" w:firstLine="703"/>
        <w:jc w:val="both"/>
        <w:rPr>
          <w:rFonts w:ascii="Times New Roman" w:hAnsi="Times New Roman" w:cs="Times New Roman"/>
          <w:sz w:val="26"/>
          <w:szCs w:val="26"/>
        </w:rPr>
      </w:pPr>
      <w:r>
        <w:rPr>
          <w:rFonts w:ascii="Times New Roman" w:hAnsi="Times New Roman" w:cs="Times New Roman"/>
          <w:sz w:val="26"/>
          <w:szCs w:val="26"/>
        </w:rPr>
        <w:t>3</w:t>
      </w:r>
      <w:r w:rsidR="00C15E76" w:rsidRPr="00BB4370">
        <w:rPr>
          <w:rFonts w:ascii="Times New Roman" w:hAnsi="Times New Roman" w:cs="Times New Roman"/>
          <w:sz w:val="26"/>
          <w:szCs w:val="26"/>
        </w:rPr>
        <w:t xml:space="preserve">. </w:t>
      </w:r>
      <w:r>
        <w:rPr>
          <w:rFonts w:ascii="Times New Roman" w:eastAsia="Times New Roman" w:hAnsi="Times New Roman" w:cs="Times New Roman"/>
          <w:sz w:val="26"/>
          <w:szCs w:val="26"/>
        </w:rPr>
        <w:t>Мера социальной поддержки</w:t>
      </w:r>
      <w:r w:rsidR="00C15E76" w:rsidRPr="002F4D4A">
        <w:rPr>
          <w:rFonts w:ascii="Times New Roman" w:eastAsia="Times New Roman" w:hAnsi="Times New Roman" w:cs="Times New Roman"/>
          <w:sz w:val="26"/>
          <w:szCs w:val="26"/>
        </w:rPr>
        <w:t xml:space="preserve"> </w:t>
      </w:r>
      <w:r w:rsidRPr="002F4D4A">
        <w:rPr>
          <w:rFonts w:ascii="Times New Roman" w:eastAsia="Times New Roman" w:hAnsi="Times New Roman" w:cs="Times New Roman"/>
          <w:sz w:val="26"/>
          <w:szCs w:val="26"/>
        </w:rPr>
        <w:t xml:space="preserve">в виде </w:t>
      </w:r>
      <w:r w:rsidRPr="002F4D4A">
        <w:rPr>
          <w:rFonts w:ascii="Times New Roman" w:hAnsi="Times New Roman" w:cs="Times New Roman"/>
          <w:sz w:val="26"/>
          <w:szCs w:val="26"/>
        </w:rPr>
        <w:t>единовременной денежной выплаты</w:t>
      </w:r>
      <w:r>
        <w:rPr>
          <w:rFonts w:ascii="Times New Roman" w:hAnsi="Times New Roman" w:cs="Times New Roman"/>
          <w:sz w:val="26"/>
          <w:szCs w:val="26"/>
        </w:rPr>
        <w:t xml:space="preserve"> </w:t>
      </w:r>
      <w:r w:rsidR="00C15E76" w:rsidRPr="002F4D4A">
        <w:rPr>
          <w:rFonts w:ascii="Times New Roman" w:eastAsia="Times New Roman" w:hAnsi="Times New Roman" w:cs="Times New Roman"/>
          <w:sz w:val="26"/>
          <w:szCs w:val="26"/>
        </w:rPr>
        <w:t>предоставляется молодым специалистам</w:t>
      </w:r>
      <w:r w:rsidR="00C15E76" w:rsidRPr="00BB4370">
        <w:rPr>
          <w:rFonts w:ascii="Times New Roman" w:eastAsia="Times New Roman" w:hAnsi="Times New Roman" w:cs="Times New Roman"/>
          <w:sz w:val="26"/>
          <w:szCs w:val="26"/>
        </w:rPr>
        <w:t xml:space="preserve">, трудоустроившимся в муниципальные образовательные организации </w:t>
      </w:r>
      <w:proofErr w:type="spellStart"/>
      <w:r>
        <w:rPr>
          <w:rFonts w:ascii="Times New Roman" w:eastAsia="Times New Roman" w:hAnsi="Times New Roman" w:cs="Times New Roman"/>
          <w:sz w:val="26"/>
          <w:szCs w:val="26"/>
        </w:rPr>
        <w:t>Лазовского</w:t>
      </w:r>
      <w:proofErr w:type="spellEnd"/>
      <w:r>
        <w:rPr>
          <w:rFonts w:ascii="Times New Roman" w:eastAsia="Times New Roman" w:hAnsi="Times New Roman" w:cs="Times New Roman"/>
          <w:sz w:val="26"/>
          <w:szCs w:val="26"/>
        </w:rPr>
        <w:t xml:space="preserve"> муниципального округа </w:t>
      </w:r>
      <w:r w:rsidR="00C15E76" w:rsidRPr="00BB4370">
        <w:rPr>
          <w:rFonts w:ascii="Times New Roman" w:eastAsia="Times New Roman" w:hAnsi="Times New Roman" w:cs="Times New Roman"/>
          <w:sz w:val="26"/>
          <w:szCs w:val="26"/>
        </w:rPr>
        <w:t>на штатную должность педагогического работника не менее одной ставки до окончания обучения в образовательной организации высшего образования в период с 1 декабря 2018 года до 1 января 2023 года, с учетом особенностей, установленных настоящим пунктом.</w:t>
      </w:r>
    </w:p>
    <w:p w:rsidR="00C15E76" w:rsidRPr="00BB4370" w:rsidRDefault="00C15E76" w:rsidP="001A6071">
      <w:pPr>
        <w:shd w:val="clear" w:color="auto" w:fill="FFFFFF"/>
        <w:spacing w:line="360" w:lineRule="auto"/>
        <w:ind w:right="24" w:firstLine="715"/>
        <w:jc w:val="both"/>
        <w:rPr>
          <w:rFonts w:ascii="Times New Roman" w:hAnsi="Times New Roman" w:cs="Times New Roman"/>
          <w:sz w:val="26"/>
          <w:szCs w:val="26"/>
        </w:rPr>
      </w:pPr>
      <w:r w:rsidRPr="00BB4370">
        <w:rPr>
          <w:rFonts w:ascii="Times New Roman" w:eastAsia="Times New Roman" w:hAnsi="Times New Roman" w:cs="Times New Roman"/>
          <w:sz w:val="26"/>
          <w:szCs w:val="26"/>
        </w:rPr>
        <w:t>В случае, если на дату обращения за мерой социальной поддержки, молодой специалист, указанный в абзаце первом настоящего пункта, осуществлял трудовую деятельность по должности педагогического работника не менее одной ставки в муниципальной образовательной организации</w:t>
      </w:r>
      <w:r w:rsidR="001A6071" w:rsidRPr="00BB4370">
        <w:rPr>
          <w:rFonts w:ascii="Times New Roman" w:eastAsia="Times New Roman" w:hAnsi="Times New Roman" w:cs="Times New Roman"/>
          <w:sz w:val="26"/>
          <w:szCs w:val="26"/>
        </w:rPr>
        <w:t xml:space="preserve"> </w:t>
      </w:r>
      <w:proofErr w:type="spellStart"/>
      <w:r w:rsidR="001A6071" w:rsidRPr="00BB4370">
        <w:rPr>
          <w:rFonts w:ascii="Times New Roman" w:eastAsia="Times New Roman" w:hAnsi="Times New Roman" w:cs="Times New Roman"/>
          <w:sz w:val="26"/>
          <w:szCs w:val="26"/>
        </w:rPr>
        <w:t>Лазовского</w:t>
      </w:r>
      <w:proofErr w:type="spellEnd"/>
      <w:r w:rsidR="001A6071" w:rsidRPr="00BB4370">
        <w:rPr>
          <w:rFonts w:ascii="Times New Roman" w:eastAsia="Times New Roman" w:hAnsi="Times New Roman" w:cs="Times New Roman"/>
          <w:sz w:val="26"/>
          <w:szCs w:val="26"/>
        </w:rPr>
        <w:t xml:space="preserve"> муниципального округа</w:t>
      </w:r>
      <w:r w:rsidRPr="00BB4370">
        <w:rPr>
          <w:rFonts w:ascii="Times New Roman" w:eastAsia="Times New Roman" w:hAnsi="Times New Roman" w:cs="Times New Roman"/>
          <w:sz w:val="26"/>
          <w:szCs w:val="26"/>
        </w:rPr>
        <w:t>:</w:t>
      </w:r>
    </w:p>
    <w:p w:rsidR="00C15E76" w:rsidRPr="00BB4370" w:rsidRDefault="00C15E76" w:rsidP="001A6071">
      <w:pPr>
        <w:shd w:val="clear" w:color="auto" w:fill="FFFFFF"/>
        <w:spacing w:line="360" w:lineRule="auto"/>
        <w:ind w:left="48" w:firstLine="660"/>
        <w:jc w:val="both"/>
        <w:rPr>
          <w:rFonts w:ascii="Times New Roman" w:hAnsi="Times New Roman" w:cs="Times New Roman"/>
          <w:sz w:val="26"/>
          <w:szCs w:val="26"/>
        </w:rPr>
      </w:pPr>
      <w:r w:rsidRPr="00BB4370">
        <w:rPr>
          <w:rFonts w:ascii="Times New Roman" w:eastAsia="Times New Roman" w:hAnsi="Times New Roman" w:cs="Times New Roman"/>
          <w:sz w:val="26"/>
          <w:szCs w:val="26"/>
        </w:rPr>
        <w:t>в течение трех лет и более лет - договор о предоставлении единовременной     денежной     выплаты     предусматривает     условие     об обязанности молодого специалиста по осуществлению указанной трудовой деятельности  до   окончания  учебного   года,   в   котором  указанная   мера социальной поддержки была предоставлена;</w:t>
      </w:r>
    </w:p>
    <w:p w:rsidR="00C15E76" w:rsidRPr="00BB4370" w:rsidRDefault="00C15E76" w:rsidP="001A6071">
      <w:pPr>
        <w:shd w:val="clear" w:color="auto" w:fill="FFFFFF"/>
        <w:spacing w:line="360" w:lineRule="auto"/>
        <w:ind w:left="38" w:right="5" w:firstLine="725"/>
        <w:jc w:val="both"/>
        <w:rPr>
          <w:rFonts w:ascii="Times New Roman" w:hAnsi="Times New Roman" w:cs="Times New Roman"/>
          <w:sz w:val="26"/>
          <w:szCs w:val="26"/>
        </w:rPr>
      </w:pPr>
      <w:r w:rsidRPr="00BB4370">
        <w:rPr>
          <w:rFonts w:ascii="Times New Roman" w:eastAsia="Times New Roman" w:hAnsi="Times New Roman" w:cs="Times New Roman"/>
          <w:sz w:val="26"/>
          <w:szCs w:val="26"/>
        </w:rPr>
        <w:t>в течение менее трех лет - договор о предоставлении единовременной денежной выплаты предусматривает условие об обязанности молодого специалиста по осуществлению указанной трудовой деятельности в течение периода, оставшегося до достижения трех лет, но не менее окончания учебного года, в котором указанная мера социальной поддержки была предоставлена.</w:t>
      </w:r>
    </w:p>
    <w:p w:rsidR="00A9318B" w:rsidRDefault="002F4D4A" w:rsidP="00A9318B">
      <w:pPr>
        <w:shd w:val="clear" w:color="auto" w:fill="FFFFFF"/>
        <w:spacing w:before="5" w:after="0" w:line="360" w:lineRule="auto"/>
        <w:ind w:left="24" w:right="10" w:firstLine="7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15E76" w:rsidRPr="00BB4370">
        <w:rPr>
          <w:rFonts w:ascii="Times New Roman" w:eastAsia="Times New Roman" w:hAnsi="Times New Roman" w:cs="Times New Roman"/>
          <w:sz w:val="26"/>
          <w:szCs w:val="26"/>
        </w:rPr>
        <w:t>.</w:t>
      </w:r>
      <w:r w:rsidR="001A6071" w:rsidRPr="00BB4370">
        <w:rPr>
          <w:rFonts w:ascii="Times New Roman" w:eastAsia="Times New Roman" w:hAnsi="Times New Roman" w:cs="Times New Roman"/>
          <w:sz w:val="26"/>
          <w:szCs w:val="26"/>
        </w:rPr>
        <w:t xml:space="preserve"> </w:t>
      </w:r>
      <w:proofErr w:type="gramStart"/>
      <w:r w:rsidR="00C15E76" w:rsidRPr="00BB4370">
        <w:rPr>
          <w:rFonts w:ascii="Times New Roman" w:eastAsia="Times New Roman" w:hAnsi="Times New Roman" w:cs="Times New Roman"/>
          <w:sz w:val="26"/>
          <w:szCs w:val="26"/>
        </w:rPr>
        <w:t xml:space="preserve">Меры социальной поддержки, </w:t>
      </w:r>
      <w:r w:rsidRPr="002F4D4A">
        <w:rPr>
          <w:rFonts w:ascii="Times New Roman" w:hAnsi="Times New Roman" w:cs="Times New Roman"/>
          <w:sz w:val="26"/>
          <w:szCs w:val="26"/>
        </w:rPr>
        <w:t>в виде ежемесячной денежной выплаты, компенсации расходов за наем (поднаем) жилого помещения,</w:t>
      </w:r>
      <w:r w:rsidR="00C15E76" w:rsidRPr="00BB4370">
        <w:rPr>
          <w:rFonts w:ascii="Times New Roman" w:eastAsia="Times New Roman" w:hAnsi="Times New Roman" w:cs="Times New Roman"/>
          <w:sz w:val="26"/>
          <w:szCs w:val="26"/>
        </w:rPr>
        <w:t xml:space="preserve"> предоставляются молодым специалистам, трудоустроившимся в период с 1 декабря 2018 года до 1 января 2023 года </w:t>
      </w:r>
      <w:r w:rsidR="001A6071" w:rsidRPr="00BB4370">
        <w:rPr>
          <w:rFonts w:ascii="Times New Roman" w:eastAsia="Times New Roman" w:hAnsi="Times New Roman" w:cs="Times New Roman"/>
          <w:sz w:val="26"/>
          <w:szCs w:val="26"/>
        </w:rPr>
        <w:t xml:space="preserve">в </w:t>
      </w:r>
      <w:r w:rsidR="00C15E76" w:rsidRPr="00BB4370">
        <w:rPr>
          <w:rFonts w:ascii="Times New Roman" w:eastAsia="Times New Roman" w:hAnsi="Times New Roman" w:cs="Times New Roman"/>
          <w:sz w:val="26"/>
          <w:szCs w:val="26"/>
        </w:rPr>
        <w:t xml:space="preserve">муниципальные образовательные организации до окончания обучения в образовательной организации высшего образования, с 1 января 2023 года при условии, что на дату вступления в силу настоящего </w:t>
      </w:r>
      <w:r w:rsidR="001A6071" w:rsidRPr="00BB4370">
        <w:rPr>
          <w:rFonts w:ascii="Times New Roman" w:eastAsia="Times New Roman" w:hAnsi="Times New Roman" w:cs="Times New Roman"/>
          <w:sz w:val="26"/>
          <w:szCs w:val="26"/>
        </w:rPr>
        <w:t xml:space="preserve">постановления </w:t>
      </w:r>
      <w:r w:rsidR="00C15E76" w:rsidRPr="00BB4370">
        <w:rPr>
          <w:rFonts w:ascii="Times New Roman" w:eastAsia="Times New Roman" w:hAnsi="Times New Roman" w:cs="Times New Roman"/>
          <w:sz w:val="26"/>
          <w:szCs w:val="26"/>
        </w:rPr>
        <w:t>они осуществляли</w:t>
      </w:r>
      <w:proofErr w:type="gramEnd"/>
      <w:r w:rsidR="00C15E76" w:rsidRPr="00BB4370">
        <w:rPr>
          <w:rFonts w:ascii="Times New Roman" w:eastAsia="Times New Roman" w:hAnsi="Times New Roman" w:cs="Times New Roman"/>
          <w:sz w:val="26"/>
          <w:szCs w:val="26"/>
        </w:rPr>
        <w:t xml:space="preserve"> трудовую функцию на штатной должности педагогического работника не менее одной ставки в муниципальной образовательной организации </w:t>
      </w:r>
      <w:proofErr w:type="spellStart"/>
      <w:r w:rsidR="001A6071" w:rsidRPr="00BB4370">
        <w:rPr>
          <w:rFonts w:ascii="Times New Roman" w:eastAsia="Times New Roman" w:hAnsi="Times New Roman" w:cs="Times New Roman"/>
          <w:sz w:val="26"/>
          <w:szCs w:val="26"/>
        </w:rPr>
        <w:t>Л</w:t>
      </w:r>
      <w:r w:rsidR="00A9318B">
        <w:rPr>
          <w:rFonts w:ascii="Times New Roman" w:eastAsia="Times New Roman" w:hAnsi="Times New Roman" w:cs="Times New Roman"/>
          <w:sz w:val="26"/>
          <w:szCs w:val="26"/>
        </w:rPr>
        <w:t>азовского</w:t>
      </w:r>
      <w:proofErr w:type="spellEnd"/>
      <w:r w:rsidR="00A9318B">
        <w:rPr>
          <w:rFonts w:ascii="Times New Roman" w:eastAsia="Times New Roman" w:hAnsi="Times New Roman" w:cs="Times New Roman"/>
          <w:sz w:val="26"/>
          <w:szCs w:val="26"/>
        </w:rPr>
        <w:t xml:space="preserve"> муниципального округа.</w:t>
      </w:r>
    </w:p>
    <w:p w:rsidR="002F4D4A" w:rsidRPr="002F4D4A" w:rsidRDefault="002F4D4A" w:rsidP="00A9318B">
      <w:pPr>
        <w:shd w:val="clear" w:color="auto" w:fill="FFFFFF"/>
        <w:spacing w:before="5" w:after="0" w:line="360" w:lineRule="auto"/>
        <w:ind w:left="24" w:right="10" w:firstLine="730"/>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5</w:t>
      </w:r>
      <w:r w:rsidRPr="00BB4370">
        <w:rPr>
          <w:rFonts w:ascii="Times New Roman" w:hAnsi="Times New Roman" w:cs="Times New Roman"/>
          <w:sz w:val="26"/>
          <w:szCs w:val="26"/>
        </w:rPr>
        <w:t xml:space="preserve">. Настоящее постановление распространяет свое действие на правоотношения, возникшие </w:t>
      </w:r>
      <w:r w:rsidRPr="00BB4370">
        <w:rPr>
          <w:rFonts w:ascii="Times New Roman" w:eastAsia="Times New Roman" w:hAnsi="Times New Roman" w:cs="Times New Roman"/>
          <w:sz w:val="26"/>
          <w:szCs w:val="26"/>
        </w:rPr>
        <w:t>с 1 января 2023 года.</w:t>
      </w:r>
      <w:r>
        <w:rPr>
          <w:rFonts w:ascii="Times New Roman" w:eastAsia="Times New Roman" w:hAnsi="Times New Roman" w:cs="Times New Roman"/>
          <w:sz w:val="26"/>
          <w:szCs w:val="26"/>
        </w:rPr>
        <w:t xml:space="preserve">                                                                                                            </w:t>
      </w:r>
    </w:p>
    <w:p w:rsidR="00A9318B" w:rsidRDefault="00A9318B" w:rsidP="001A6071">
      <w:pPr>
        <w:shd w:val="clear" w:color="auto" w:fill="FFFFFF"/>
        <w:spacing w:before="5" w:after="0" w:line="360" w:lineRule="auto"/>
        <w:ind w:right="10"/>
        <w:jc w:val="both"/>
        <w:rPr>
          <w:rFonts w:ascii="Times New Roman" w:eastAsia="Times New Roman" w:hAnsi="Times New Roman" w:cs="Times New Roman"/>
          <w:sz w:val="26"/>
          <w:szCs w:val="26"/>
        </w:rPr>
      </w:pPr>
    </w:p>
    <w:p w:rsidR="00A9318B" w:rsidRDefault="00A9318B" w:rsidP="001A6071">
      <w:pPr>
        <w:shd w:val="clear" w:color="auto" w:fill="FFFFFF"/>
        <w:spacing w:before="5" w:after="0" w:line="360" w:lineRule="auto"/>
        <w:ind w:right="10"/>
        <w:jc w:val="both"/>
        <w:rPr>
          <w:rFonts w:ascii="Times New Roman" w:eastAsia="Times New Roman" w:hAnsi="Times New Roman" w:cs="Times New Roman"/>
          <w:sz w:val="26"/>
          <w:szCs w:val="26"/>
        </w:rPr>
      </w:pPr>
    </w:p>
    <w:p w:rsidR="00A9318B" w:rsidRDefault="00A9318B" w:rsidP="001A6071">
      <w:pPr>
        <w:shd w:val="clear" w:color="auto" w:fill="FFFFFF"/>
        <w:spacing w:before="5" w:after="0" w:line="360" w:lineRule="auto"/>
        <w:ind w:right="10"/>
        <w:jc w:val="both"/>
        <w:rPr>
          <w:rFonts w:ascii="Times New Roman" w:eastAsia="Times New Roman" w:hAnsi="Times New Roman" w:cs="Times New Roman"/>
          <w:sz w:val="26"/>
          <w:szCs w:val="26"/>
        </w:rPr>
      </w:pPr>
    </w:p>
    <w:p w:rsidR="001A6071" w:rsidRPr="00BB4370" w:rsidRDefault="001A6071" w:rsidP="001A6071">
      <w:pPr>
        <w:shd w:val="clear" w:color="auto" w:fill="FFFFFF"/>
        <w:spacing w:before="5" w:after="0" w:line="360" w:lineRule="auto"/>
        <w:ind w:right="1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И.О. главы </w:t>
      </w:r>
      <w:proofErr w:type="spellStart"/>
      <w:r w:rsidRPr="00BB4370">
        <w:rPr>
          <w:rFonts w:ascii="Times New Roman" w:eastAsia="Times New Roman" w:hAnsi="Times New Roman" w:cs="Times New Roman"/>
          <w:sz w:val="26"/>
          <w:szCs w:val="26"/>
        </w:rPr>
        <w:t>Лазовского</w:t>
      </w:r>
      <w:proofErr w:type="spellEnd"/>
    </w:p>
    <w:p w:rsidR="001A6071" w:rsidRPr="00BB4370" w:rsidRDefault="001A6071" w:rsidP="001A6071">
      <w:pPr>
        <w:shd w:val="clear" w:color="auto" w:fill="FFFFFF"/>
        <w:spacing w:before="5" w:after="0" w:line="360" w:lineRule="auto"/>
        <w:ind w:right="1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муниципального округа                                                                                 С.П. Осипов</w:t>
      </w:r>
    </w:p>
    <w:p w:rsidR="00C15E76" w:rsidRPr="00BB4370" w:rsidRDefault="00C15E76" w:rsidP="00C15E76">
      <w:pPr>
        <w:shd w:val="clear" w:color="auto" w:fill="FFFFFF"/>
        <w:spacing w:line="331" w:lineRule="exact"/>
        <w:ind w:right="29" w:firstLine="730"/>
        <w:jc w:val="both"/>
        <w:rPr>
          <w:sz w:val="26"/>
          <w:szCs w:val="26"/>
        </w:rPr>
      </w:pPr>
    </w:p>
    <w:p w:rsidR="00C15E76" w:rsidRPr="00BB4370" w:rsidRDefault="00C15E76"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1A6071" w:rsidRPr="00BB4370" w:rsidRDefault="001A6071" w:rsidP="00C15E76">
      <w:pPr>
        <w:shd w:val="clear" w:color="auto" w:fill="FFFFFF"/>
        <w:spacing w:line="331" w:lineRule="exact"/>
        <w:ind w:right="29"/>
        <w:jc w:val="both"/>
        <w:rPr>
          <w:sz w:val="26"/>
          <w:szCs w:val="26"/>
        </w:rPr>
      </w:pPr>
    </w:p>
    <w:p w:rsidR="00A9318B" w:rsidRDefault="00A9318B" w:rsidP="00C15E76">
      <w:pPr>
        <w:shd w:val="clear" w:color="auto" w:fill="FFFFFF"/>
        <w:spacing w:line="331" w:lineRule="exact"/>
        <w:ind w:right="29"/>
        <w:jc w:val="both"/>
        <w:rPr>
          <w:sz w:val="26"/>
          <w:szCs w:val="26"/>
        </w:rPr>
      </w:pPr>
    </w:p>
    <w:p w:rsidR="00A9318B" w:rsidRDefault="00A9318B" w:rsidP="00C15E76">
      <w:pPr>
        <w:shd w:val="clear" w:color="auto" w:fill="FFFFFF"/>
        <w:spacing w:line="331" w:lineRule="exact"/>
        <w:ind w:right="29"/>
        <w:jc w:val="both"/>
        <w:rPr>
          <w:sz w:val="26"/>
          <w:szCs w:val="26"/>
        </w:rPr>
      </w:pPr>
    </w:p>
    <w:p w:rsidR="00A9318B" w:rsidRDefault="00A9318B" w:rsidP="00C15E76">
      <w:pPr>
        <w:shd w:val="clear" w:color="auto" w:fill="FFFFFF"/>
        <w:spacing w:line="331" w:lineRule="exact"/>
        <w:ind w:right="29"/>
        <w:jc w:val="both"/>
        <w:rPr>
          <w:sz w:val="26"/>
          <w:szCs w:val="26"/>
        </w:rPr>
      </w:pPr>
    </w:p>
    <w:p w:rsidR="00A9318B" w:rsidRPr="00BB4370" w:rsidRDefault="00A9318B" w:rsidP="00C15E76">
      <w:pPr>
        <w:shd w:val="clear" w:color="auto" w:fill="FFFFFF"/>
        <w:spacing w:line="331" w:lineRule="exact"/>
        <w:ind w:right="29"/>
        <w:jc w:val="both"/>
        <w:rPr>
          <w:sz w:val="26"/>
          <w:szCs w:val="26"/>
        </w:rPr>
      </w:pPr>
    </w:p>
    <w:p w:rsidR="00567732" w:rsidRDefault="00567732" w:rsidP="001A6071">
      <w:pPr>
        <w:spacing w:after="0"/>
        <w:jc w:val="right"/>
        <w:rPr>
          <w:rFonts w:ascii="Times New Roman" w:hAnsi="Times New Roman" w:cs="Times New Roman"/>
          <w:sz w:val="26"/>
          <w:szCs w:val="26"/>
        </w:rPr>
      </w:pPr>
    </w:p>
    <w:p w:rsidR="00567732" w:rsidRDefault="00567732" w:rsidP="001A6071">
      <w:pPr>
        <w:spacing w:after="0"/>
        <w:jc w:val="right"/>
        <w:rPr>
          <w:rFonts w:ascii="Times New Roman" w:hAnsi="Times New Roman" w:cs="Times New Roman"/>
          <w:sz w:val="26"/>
          <w:szCs w:val="26"/>
        </w:rPr>
      </w:pPr>
    </w:p>
    <w:p w:rsidR="00567732" w:rsidRDefault="00567732" w:rsidP="001A6071">
      <w:pPr>
        <w:spacing w:after="0"/>
        <w:jc w:val="right"/>
        <w:rPr>
          <w:rFonts w:ascii="Times New Roman" w:hAnsi="Times New Roman" w:cs="Times New Roman"/>
          <w:sz w:val="26"/>
          <w:szCs w:val="26"/>
        </w:rPr>
      </w:pPr>
    </w:p>
    <w:p w:rsidR="001A6071" w:rsidRPr="00BB4370" w:rsidRDefault="001A6071" w:rsidP="001A6071">
      <w:pPr>
        <w:spacing w:after="0"/>
        <w:jc w:val="right"/>
        <w:rPr>
          <w:rFonts w:ascii="Times New Roman" w:hAnsi="Times New Roman" w:cs="Times New Roman"/>
          <w:sz w:val="26"/>
          <w:szCs w:val="26"/>
        </w:rPr>
      </w:pPr>
      <w:bookmarkStart w:id="0" w:name="_GoBack"/>
      <w:bookmarkEnd w:id="0"/>
      <w:r w:rsidRPr="00BB4370">
        <w:rPr>
          <w:rFonts w:ascii="Times New Roman" w:hAnsi="Times New Roman" w:cs="Times New Roman"/>
          <w:sz w:val="26"/>
          <w:szCs w:val="26"/>
        </w:rPr>
        <w:lastRenderedPageBreak/>
        <w:t>Приложение 1</w:t>
      </w:r>
    </w:p>
    <w:p w:rsidR="001A6071" w:rsidRPr="00BB4370" w:rsidRDefault="001A6071" w:rsidP="001A6071">
      <w:pPr>
        <w:spacing w:after="0"/>
        <w:jc w:val="right"/>
        <w:rPr>
          <w:rFonts w:ascii="Times New Roman" w:hAnsi="Times New Roman" w:cs="Times New Roman"/>
          <w:sz w:val="26"/>
          <w:szCs w:val="26"/>
        </w:rPr>
      </w:pPr>
      <w:r w:rsidRPr="00BB4370">
        <w:rPr>
          <w:rFonts w:ascii="Times New Roman" w:hAnsi="Times New Roman" w:cs="Times New Roman"/>
          <w:sz w:val="26"/>
          <w:szCs w:val="26"/>
        </w:rPr>
        <w:t>к постановлению администрации</w:t>
      </w:r>
    </w:p>
    <w:p w:rsidR="001A6071" w:rsidRPr="00BB4370" w:rsidRDefault="001A6071" w:rsidP="001A6071">
      <w:pPr>
        <w:spacing w:after="0"/>
        <w:jc w:val="right"/>
        <w:rPr>
          <w:rFonts w:ascii="Times New Roman" w:hAnsi="Times New Roman" w:cs="Times New Roman"/>
          <w:sz w:val="26"/>
          <w:szCs w:val="26"/>
        </w:rPr>
      </w:pP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округа</w:t>
      </w:r>
    </w:p>
    <w:p w:rsidR="001A6071" w:rsidRPr="00BB4370" w:rsidRDefault="00DA0D78" w:rsidP="001A6071">
      <w:pPr>
        <w:spacing w:after="0"/>
        <w:jc w:val="right"/>
        <w:rPr>
          <w:rFonts w:ascii="Times New Roman" w:hAnsi="Times New Roman" w:cs="Times New Roman"/>
          <w:sz w:val="26"/>
          <w:szCs w:val="26"/>
        </w:rPr>
      </w:pPr>
      <w:r>
        <w:rPr>
          <w:rFonts w:ascii="Times New Roman" w:hAnsi="Times New Roman" w:cs="Times New Roman"/>
          <w:sz w:val="26"/>
          <w:szCs w:val="26"/>
        </w:rPr>
        <w:t>от 25 октября 2023 г. № 723</w:t>
      </w:r>
    </w:p>
    <w:p w:rsidR="001A6071" w:rsidRPr="00BB4370" w:rsidRDefault="001A6071" w:rsidP="001A6071">
      <w:pPr>
        <w:spacing w:after="0"/>
        <w:jc w:val="right"/>
        <w:rPr>
          <w:rFonts w:ascii="Times New Roman" w:hAnsi="Times New Roman" w:cs="Times New Roman"/>
          <w:sz w:val="26"/>
          <w:szCs w:val="26"/>
        </w:rPr>
      </w:pPr>
    </w:p>
    <w:p w:rsidR="001A6071" w:rsidRPr="00BB4370" w:rsidRDefault="001A6071" w:rsidP="001A6071">
      <w:pPr>
        <w:spacing w:after="0"/>
        <w:jc w:val="right"/>
        <w:rPr>
          <w:rFonts w:ascii="Times New Roman" w:hAnsi="Times New Roman" w:cs="Times New Roman"/>
          <w:sz w:val="26"/>
          <w:szCs w:val="26"/>
        </w:rPr>
      </w:pPr>
    </w:p>
    <w:p w:rsidR="001A6071" w:rsidRPr="00BB4370" w:rsidRDefault="001A6071" w:rsidP="001A6071">
      <w:pPr>
        <w:widowControl w:val="0"/>
        <w:jc w:val="center"/>
        <w:rPr>
          <w:rFonts w:ascii="Times New Roman" w:hAnsi="Times New Roman" w:cs="Times New Roman"/>
          <w:b/>
          <w:sz w:val="26"/>
          <w:szCs w:val="26"/>
        </w:rPr>
      </w:pPr>
      <w:r w:rsidRPr="00BB4370">
        <w:rPr>
          <w:rFonts w:ascii="Times New Roman" w:hAnsi="Times New Roman" w:cs="Times New Roman"/>
          <w:b/>
          <w:sz w:val="26"/>
          <w:szCs w:val="26"/>
        </w:rPr>
        <w:t>ПОРЯДОК</w:t>
      </w:r>
    </w:p>
    <w:p w:rsidR="001A6071" w:rsidRPr="00BB4370" w:rsidRDefault="001A6071" w:rsidP="001A6071">
      <w:pPr>
        <w:widowControl w:val="0"/>
        <w:jc w:val="center"/>
        <w:rPr>
          <w:rFonts w:ascii="Times New Roman" w:hAnsi="Times New Roman" w:cs="Times New Roman"/>
          <w:b/>
          <w:sz w:val="26"/>
          <w:szCs w:val="26"/>
        </w:rPr>
      </w:pPr>
      <w:r w:rsidRPr="00BB4370">
        <w:rPr>
          <w:rFonts w:ascii="Times New Roman" w:hAnsi="Times New Roman" w:cs="Times New Roman"/>
          <w:b/>
          <w:sz w:val="26"/>
          <w:szCs w:val="26"/>
        </w:rPr>
        <w:t xml:space="preserve">предоставления мер социальной поддержки педагогическим работникам  муниципальных образовательных организаций </w:t>
      </w:r>
      <w:proofErr w:type="spellStart"/>
      <w:r w:rsidRPr="00BB4370">
        <w:rPr>
          <w:rFonts w:ascii="Times New Roman" w:hAnsi="Times New Roman" w:cs="Times New Roman"/>
          <w:b/>
          <w:sz w:val="26"/>
          <w:szCs w:val="26"/>
        </w:rPr>
        <w:t>Лазовского</w:t>
      </w:r>
      <w:proofErr w:type="spellEnd"/>
      <w:r w:rsidRPr="00BB4370">
        <w:rPr>
          <w:rFonts w:ascii="Times New Roman" w:hAnsi="Times New Roman" w:cs="Times New Roman"/>
          <w:b/>
          <w:sz w:val="26"/>
          <w:szCs w:val="26"/>
        </w:rPr>
        <w:t xml:space="preserve"> муниципального округа</w:t>
      </w:r>
    </w:p>
    <w:p w:rsidR="001A6071" w:rsidRPr="00BB4370" w:rsidRDefault="001A6071" w:rsidP="001A6071">
      <w:pPr>
        <w:widowControl w:val="0"/>
        <w:rPr>
          <w:rFonts w:ascii="Times New Roman" w:hAnsi="Times New Roman" w:cs="Times New Roman"/>
          <w:b/>
          <w:sz w:val="26"/>
          <w:szCs w:val="26"/>
        </w:rPr>
      </w:pPr>
    </w:p>
    <w:p w:rsidR="0067287E" w:rsidRPr="0067287E" w:rsidRDefault="001A6071" w:rsidP="00A9318B">
      <w:pPr>
        <w:shd w:val="clear" w:color="auto" w:fill="FFFFFF"/>
        <w:spacing w:line="331" w:lineRule="exact"/>
        <w:ind w:right="1"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1. Настоящий Порядок устанавливает порядок и условия предоставления мер социальной поддержки педагогическим работникам муниципальных образовательных организаций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округа в виде единовременной денежной выплаты молодому специалисту, ежемесячной денежной выплаты молодому специалисту, ежемесячной денежной выплаты наставнику, компенсации расходов за наем (поднаем) жилого помещения молодому специалисту, компенсации части стоимости путевки на санаторно-курортное лечение педагогическому работнику (далее – меры социальной поддержки), а также порядок расходования субвенций, передаваемых бюджету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округа для осуществления государственных полномочий по предоставлению мер социальной поддержки молодым специалистам в виде единовременной денежной выплаты, ежемесячной денежной выплаты, компенсации расходов за наем (поднаем) жилого помещения, меры социальной поддержки наставникам в виде ежемесячной денежной выплаты, меры социальной поддержки педагогическим работникам в виде компенсации части стоимости путевки на санаторно-курортное лечение</w:t>
      </w:r>
      <w:r w:rsidR="0067287E">
        <w:rPr>
          <w:rFonts w:ascii="Times New Roman" w:hAnsi="Times New Roman" w:cs="Times New Roman"/>
          <w:sz w:val="26"/>
          <w:szCs w:val="26"/>
        </w:rPr>
        <w:t xml:space="preserve">, </w:t>
      </w:r>
      <w:r w:rsidR="0067287E">
        <w:rPr>
          <w:rFonts w:ascii="Times New Roman" w:eastAsia="Times New Roman" w:hAnsi="Times New Roman" w:cs="Times New Roman"/>
          <w:sz w:val="26"/>
          <w:szCs w:val="26"/>
        </w:rPr>
        <w:t xml:space="preserve">ежемесячной денежной выплаты по итогам прохождения добровольного тестирования в форме единого государственного экзамена, </w:t>
      </w:r>
      <w:r w:rsidR="0067287E" w:rsidRPr="00075AFB">
        <w:rPr>
          <w:rFonts w:ascii="Times New Roman" w:eastAsia="Times New Roman" w:hAnsi="Times New Roman" w:cs="Times New Roman"/>
          <w:sz w:val="26"/>
          <w:szCs w:val="26"/>
        </w:rPr>
        <w:t>ежемесячной денежной выплаты участнику программы "Учитель для России"</w:t>
      </w:r>
      <w:r w:rsidR="0067287E">
        <w:rPr>
          <w:rFonts w:ascii="Times New Roman" w:eastAsia="Times New Roman" w:hAnsi="Times New Roman" w:cs="Times New Roman"/>
          <w:sz w:val="26"/>
          <w:szCs w:val="26"/>
        </w:rPr>
        <w:t>.</w:t>
      </w:r>
    </w:p>
    <w:p w:rsidR="001A6071" w:rsidRPr="00BB4370" w:rsidRDefault="0067287E" w:rsidP="001A6071">
      <w:pPr>
        <w:widowControl w:val="0"/>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rPr>
        <w:t>М</w:t>
      </w:r>
      <w:r w:rsidR="00124577" w:rsidRPr="00BB4370">
        <w:rPr>
          <w:rFonts w:ascii="Times New Roman" w:eastAsia="Times New Roman" w:hAnsi="Times New Roman" w:cs="Times New Roman"/>
          <w:sz w:val="26"/>
          <w:szCs w:val="26"/>
        </w:rPr>
        <w:t>ера социальной поддержки в виде единовременной денежной выплаты предоставляется молодому специалисту однократно</w:t>
      </w:r>
      <w:r w:rsidR="00124577" w:rsidRPr="00BB4370">
        <w:rPr>
          <w:rFonts w:eastAsia="Times New Roman"/>
          <w:sz w:val="26"/>
          <w:szCs w:val="26"/>
        </w:rPr>
        <w:t>.</w:t>
      </w:r>
    </w:p>
    <w:p w:rsidR="00162F09" w:rsidRPr="00BB4370" w:rsidRDefault="00BB4370" w:rsidP="00162F09">
      <w:pPr>
        <w:shd w:val="clear" w:color="auto" w:fill="FFFFFF"/>
        <w:ind w:right="5" w:firstLine="739"/>
        <w:jc w:val="both"/>
        <w:rPr>
          <w:rFonts w:ascii="Times New Roman" w:hAnsi="Times New Roman" w:cs="Times New Roman"/>
          <w:sz w:val="26"/>
          <w:szCs w:val="26"/>
        </w:rPr>
      </w:pPr>
      <w:r>
        <w:rPr>
          <w:rFonts w:ascii="Times New Roman" w:eastAsia="Times New Roman" w:hAnsi="Times New Roman" w:cs="Times New Roman"/>
          <w:sz w:val="26"/>
          <w:szCs w:val="26"/>
        </w:rPr>
        <w:t>П</w:t>
      </w:r>
      <w:r w:rsidR="00162F09" w:rsidRPr="00BB4370">
        <w:rPr>
          <w:rFonts w:ascii="Times New Roman" w:eastAsia="Times New Roman" w:hAnsi="Times New Roman" w:cs="Times New Roman"/>
          <w:sz w:val="26"/>
          <w:szCs w:val="26"/>
        </w:rPr>
        <w:t>од молодым специалистом понимается специалист, трудоустроившийся в образовательную организацию до достижения возраста 35 лет включительно по основному месту работы на штатную должность педагогического работника не менее одной ставки до окончания обучения в образовательной организации высшего образования либо в течение трех лет со дня окончания обучения в профессиональной образовательной организации, образовательной организации высшего образования, а в случае прохождения профессиональной переподготовки по направлению деятельности в образовательной организации - в течение трех лет со дня окончания соответствующей профессиональной переподготовки.</w:t>
      </w:r>
    </w:p>
    <w:p w:rsidR="00162F09" w:rsidRDefault="00162F09" w:rsidP="00162F09">
      <w:pPr>
        <w:widowControl w:val="0"/>
        <w:spacing w:after="0"/>
        <w:ind w:firstLine="709"/>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lastRenderedPageBreak/>
        <w:t>Молодой специалист, трудоустроившийся в образовательную организацию до окончания обучения в образовательной организации высшего образования, должен соответствовать требованиям Федерального закона от 29 декабря 2012 года № 273-ФЗ "Об образовании в Российской Федерации", предъявляемым к лицам, имеющим право на занятие педагогической деятельностью.</w:t>
      </w:r>
    </w:p>
    <w:p w:rsidR="00BB4370" w:rsidRPr="00BB4370" w:rsidRDefault="00BB4370" w:rsidP="00162F09">
      <w:pPr>
        <w:widowControl w:val="0"/>
        <w:spacing w:after="0"/>
        <w:ind w:firstLine="709"/>
        <w:jc w:val="both"/>
        <w:rPr>
          <w:rFonts w:ascii="Times New Roman" w:eastAsia="Times New Roman" w:hAnsi="Times New Roman" w:cs="Times New Roman"/>
          <w:sz w:val="26"/>
          <w:szCs w:val="26"/>
        </w:rPr>
      </w:pP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2. Органы местного самоуправления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w:t>
      </w:r>
      <w:r w:rsidR="00162F09" w:rsidRPr="00BB4370">
        <w:rPr>
          <w:rFonts w:ascii="Times New Roman" w:hAnsi="Times New Roman" w:cs="Times New Roman"/>
          <w:sz w:val="26"/>
          <w:szCs w:val="26"/>
        </w:rPr>
        <w:t xml:space="preserve"> округа</w:t>
      </w:r>
      <w:r w:rsidR="00BB4370">
        <w:rPr>
          <w:rFonts w:ascii="Times New Roman" w:hAnsi="Times New Roman" w:cs="Times New Roman"/>
          <w:sz w:val="26"/>
          <w:szCs w:val="26"/>
        </w:rPr>
        <w:t xml:space="preserve"> в лице управления образования администрации </w:t>
      </w:r>
      <w:proofErr w:type="spellStart"/>
      <w:r w:rsidR="00BB4370">
        <w:rPr>
          <w:rFonts w:ascii="Times New Roman" w:hAnsi="Times New Roman" w:cs="Times New Roman"/>
          <w:sz w:val="26"/>
          <w:szCs w:val="26"/>
        </w:rPr>
        <w:t>Лазовского</w:t>
      </w:r>
      <w:proofErr w:type="spellEnd"/>
      <w:r w:rsidR="00BB4370">
        <w:rPr>
          <w:rFonts w:ascii="Times New Roman" w:hAnsi="Times New Roman" w:cs="Times New Roman"/>
          <w:sz w:val="26"/>
          <w:szCs w:val="26"/>
        </w:rPr>
        <w:t xml:space="preserve"> муниципального округа</w:t>
      </w:r>
      <w:r w:rsidRPr="00BB4370">
        <w:rPr>
          <w:rFonts w:ascii="Times New Roman" w:hAnsi="Times New Roman" w:cs="Times New Roman"/>
          <w:sz w:val="26"/>
          <w:szCs w:val="26"/>
        </w:rPr>
        <w:t xml:space="preserve">, в соответствии с Законом Приморского края от 23 ноября 2018 года № 390-КЗ «О наделении органов местного самоуправления муниципальных районов, городских округов Приморского края отдельными государственными полномочиями» на срок по 31 декабря 2024 года наделяются отдельными государственными полномочиями Приморского края по предоставлению мер социальной поддержки педагогическим работникам муниципальных образовательных организаций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w:t>
      </w:r>
      <w:r w:rsidR="00162F09" w:rsidRPr="00BB4370">
        <w:rPr>
          <w:rFonts w:ascii="Times New Roman" w:hAnsi="Times New Roman" w:cs="Times New Roman"/>
          <w:sz w:val="26"/>
          <w:szCs w:val="26"/>
        </w:rPr>
        <w:t xml:space="preserve"> округа</w:t>
      </w:r>
      <w:r w:rsidRPr="00BB4370">
        <w:rPr>
          <w:rFonts w:ascii="Times New Roman" w:hAnsi="Times New Roman" w:cs="Times New Roman"/>
          <w:sz w:val="26"/>
          <w:szCs w:val="26"/>
        </w:rPr>
        <w:t>.</w:t>
      </w:r>
    </w:p>
    <w:p w:rsidR="001A6071" w:rsidRPr="00BB4370" w:rsidRDefault="001A6071" w:rsidP="001A6071">
      <w:pPr>
        <w:pStyle w:val="aa"/>
        <w:widowControl w:val="0"/>
        <w:tabs>
          <w:tab w:val="clear" w:pos="4153"/>
          <w:tab w:val="clear" w:pos="8306"/>
        </w:tabs>
        <w:spacing w:line="276" w:lineRule="auto"/>
        <w:ind w:firstLine="709"/>
        <w:jc w:val="both"/>
        <w:rPr>
          <w:sz w:val="26"/>
          <w:szCs w:val="26"/>
          <w:highlight w:val="green"/>
        </w:rPr>
      </w:pPr>
      <w:r w:rsidRPr="00BB4370">
        <w:rPr>
          <w:sz w:val="26"/>
          <w:szCs w:val="26"/>
        </w:rPr>
        <w:t xml:space="preserve">3. Предоставление средств субвенции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w:t>
      </w:r>
      <w:r w:rsidR="00162F09" w:rsidRPr="00BB4370">
        <w:rPr>
          <w:sz w:val="26"/>
          <w:szCs w:val="26"/>
        </w:rPr>
        <w:t>министерству образования</w:t>
      </w:r>
      <w:r w:rsidRPr="00BB4370">
        <w:rPr>
          <w:sz w:val="26"/>
          <w:szCs w:val="26"/>
        </w:rPr>
        <w:t xml:space="preserve"> Приморского края (далее – уполномоченный орган исполнительной власти Приморского края в сфере образования) на эти цели на соответствующий финансовый год.</w:t>
      </w:r>
    </w:p>
    <w:p w:rsidR="00BB4370" w:rsidRPr="00BB4370" w:rsidRDefault="00BB4370" w:rsidP="00BB4370">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4. Предоставление единовременной денежной выплаты молодому специалисту:</w:t>
      </w:r>
    </w:p>
    <w:p w:rsidR="00BB4370" w:rsidRPr="00BB4370" w:rsidRDefault="00BB4370" w:rsidP="00BB4370">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4.1. Право на получение единовременной денежной выплаты имеет специалист, впервые трудоустроившийся в муниципальную образовательную организацию </w:t>
      </w:r>
      <w:proofErr w:type="spellStart"/>
      <w:r w:rsidRPr="00BB4370">
        <w:rPr>
          <w:rFonts w:ascii="Times New Roman" w:hAnsi="Times New Roman" w:cs="Times New Roman"/>
          <w:sz w:val="26"/>
          <w:szCs w:val="26"/>
        </w:rPr>
        <w:t>Лазовского</w:t>
      </w:r>
      <w:proofErr w:type="spellEnd"/>
      <w:r w:rsidRPr="00BB4370">
        <w:rPr>
          <w:rFonts w:ascii="Times New Roman" w:hAnsi="Times New Roman" w:cs="Times New Roman"/>
          <w:sz w:val="26"/>
          <w:szCs w:val="26"/>
        </w:rPr>
        <w:t xml:space="preserve"> муниципального </w:t>
      </w:r>
      <w:r w:rsidR="008631CD">
        <w:rPr>
          <w:rFonts w:ascii="Times New Roman" w:eastAsia="Times New Roman" w:hAnsi="Times New Roman" w:cs="Times New Roman"/>
          <w:sz w:val="26"/>
          <w:szCs w:val="26"/>
        </w:rPr>
        <w:t>округа</w:t>
      </w:r>
      <w:r w:rsidRPr="00BB4370">
        <w:rPr>
          <w:rFonts w:ascii="Times New Roman" w:hAnsi="Times New Roman" w:cs="Times New Roman"/>
          <w:sz w:val="26"/>
          <w:szCs w:val="26"/>
        </w:rPr>
        <w:t xml:space="preserve"> в течение трех лет со дня окончания профессиональной образовательной организации или образовательной организации высшего образования на должность педагогического работника, при условии заключения трудового договора по основному месту работы по штатной должности не менее одной ставки (далее – молодой специалист).</w:t>
      </w:r>
    </w:p>
    <w:p w:rsidR="00BB4370" w:rsidRPr="00BB4370" w:rsidRDefault="00BB4370" w:rsidP="002C393E">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4.2. Единовременная денежная выплата молодому специалисту предоставляется в следующих размерах:</w:t>
      </w:r>
    </w:p>
    <w:p w:rsidR="00BB4370" w:rsidRPr="00BB4370" w:rsidRDefault="00BB4370" w:rsidP="002C393E">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400 000,0 руб. для молодого специалиста, имеющего диплом о высшем образовании с отличием;</w:t>
      </w:r>
    </w:p>
    <w:p w:rsidR="00BB4370" w:rsidRPr="00BB4370" w:rsidRDefault="00BB4370" w:rsidP="002C393E">
      <w:pPr>
        <w:widowControl w:val="0"/>
        <w:spacing w:after="0"/>
        <w:ind w:firstLine="709"/>
        <w:jc w:val="both"/>
        <w:rPr>
          <w:rFonts w:ascii="Times New Roman" w:hAnsi="Times New Roman" w:cs="Times New Roman"/>
          <w:bCs/>
          <w:sz w:val="26"/>
          <w:szCs w:val="26"/>
        </w:rPr>
      </w:pPr>
      <w:r w:rsidRPr="00BB4370">
        <w:rPr>
          <w:rFonts w:ascii="Times New Roman" w:hAnsi="Times New Roman" w:cs="Times New Roman"/>
          <w:sz w:val="26"/>
          <w:szCs w:val="26"/>
        </w:rPr>
        <w:t>350 000,0 руб. для молодого специалиста, имеющего диплом о высшем образовании;</w:t>
      </w:r>
    </w:p>
    <w:p w:rsidR="00BB4370" w:rsidRPr="00BB4370" w:rsidRDefault="00BB4370" w:rsidP="002C393E">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350 000,0 руб. для молодого специалиста, имеющего диплом о среднем профессиональном образовании с отличием;</w:t>
      </w:r>
    </w:p>
    <w:p w:rsidR="00BB4370" w:rsidRPr="002C393E" w:rsidRDefault="002C393E" w:rsidP="002C393E">
      <w:pPr>
        <w:widowControl w:val="0"/>
        <w:spacing w:after="0"/>
        <w:ind w:firstLine="709"/>
        <w:jc w:val="both"/>
        <w:rPr>
          <w:rFonts w:ascii="Times New Roman" w:hAnsi="Times New Roman" w:cs="Times New Roman"/>
          <w:sz w:val="26"/>
          <w:szCs w:val="26"/>
        </w:rPr>
      </w:pPr>
      <w:r w:rsidRPr="002C393E">
        <w:rPr>
          <w:rFonts w:ascii="Times New Roman" w:eastAsia="Times New Roman" w:hAnsi="Times New Roman" w:cs="Times New Roman"/>
          <w:sz w:val="26"/>
          <w:szCs w:val="26"/>
        </w:rPr>
        <w:t xml:space="preserve">300000,0 рубля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w:t>
      </w:r>
      <w:r w:rsidRPr="002C393E">
        <w:rPr>
          <w:rFonts w:ascii="Times New Roman" w:eastAsia="Times New Roman" w:hAnsi="Times New Roman" w:cs="Times New Roman"/>
          <w:sz w:val="26"/>
          <w:szCs w:val="26"/>
        </w:rPr>
        <w:lastRenderedPageBreak/>
        <w:t>образовательной организации высшего образования</w:t>
      </w:r>
      <w:r>
        <w:rPr>
          <w:rFonts w:ascii="Times New Roman" w:eastAsia="Times New Roman" w:hAnsi="Times New Roman" w:cs="Times New Roman"/>
          <w:sz w:val="26"/>
          <w:szCs w:val="26"/>
        </w:rPr>
        <w:t>.</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4.3. Единовременная денежная выплата предоставляется на основании договора о предоставлении единовременной денежной выплаты, заключенного между: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молодым специалистом, трудоустроившимся в муниципальную образовательную организацию, и органом местного самоуправления муниципального района Приморского края.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Для заключения договора о предоставлении единовременной денежной выплаты молодой специалист представляет следующие документы: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а) заявление о единовременной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единовременной денежной выплаты), адрес электронной почты, номер контактного телефона;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б) паспорт гражданина Российской Федерации, а в случае его отсутствия - временное удостоверение личности гражданина Российской Федерации;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в) копию документа об образовании (с представлением оригинала, если копия нотариально не заверена);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г) копию трудовой книжки (заверенной);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 документ, выданный кредитной организацией, содержащий информацию о банковском счете молодого специалиста.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Документы, указанные в абзацах пятом - седьмом, девятом настоящего подпункта, представляются молодым специалистом самостоятельно.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Документ, указанный в абзаце шестом настоящего подпункта, представляется для сличения данных, содержащихся в документе, с данными, содержащимися в заявлении о единовременной денежной выплате молодому специалисту, и возвращаются владельцу в день приема.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Документ, указанный в абзаце восьмом настоящего подпункта, может быть представлен молодым специалистом по собственной инициативе.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За достоверность сведений, содержащихся в представленных документах, молодой специалист несет ответственность в соответствии с действующим законодательством.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4.4. Молодой специалист, трудоустроившийся в муниципальную образовательную организацию, представляет заявление о единовременной денежной выплате молодому специалисту и документы, предусмотренные подпунктом 4.3 пункта 4 настоящего Порядка, руководителю муниципальной образовательной организации, являющейся основным местом его работы, лично (документы регистрируются в день их подачи).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Руководитель муниципальной образовательной организации в течение пяти рабочих дней со дня поступления заявления о единовременной денежной выплате </w:t>
      </w:r>
      <w:r w:rsidRPr="00BB4370">
        <w:rPr>
          <w:rFonts w:ascii="Times New Roman" w:eastAsia="Times New Roman" w:hAnsi="Times New Roman" w:cs="Times New Roman"/>
          <w:sz w:val="26"/>
          <w:szCs w:val="26"/>
        </w:rPr>
        <w:lastRenderedPageBreak/>
        <w:t xml:space="preserve">молодому специалисту и документов, предусмотренных подпунктом 4.3 пункта 4 настоящего Порядка, передает их на рассмотрение в уполномоченный орган местного самоуправления, в ведении которого находится данная муниципальная образовательная организация (далее – управление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округа</w:t>
      </w:r>
      <w:r w:rsidRPr="00BB4370">
        <w:rPr>
          <w:rFonts w:ascii="Times New Roman" w:eastAsia="Times New Roman" w:hAnsi="Times New Roman" w:cs="Times New Roman"/>
          <w:sz w:val="26"/>
          <w:szCs w:val="26"/>
        </w:rPr>
        <w:t xml:space="preserve">).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Управление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 xml:space="preserve">округа </w:t>
      </w:r>
      <w:r w:rsidRPr="00BB4370">
        <w:rPr>
          <w:rFonts w:ascii="Times New Roman" w:eastAsia="Times New Roman" w:hAnsi="Times New Roman" w:cs="Times New Roman"/>
          <w:sz w:val="26"/>
          <w:szCs w:val="26"/>
        </w:rPr>
        <w:t xml:space="preserve"> в течение 10 рабочих дней со дня поступления заявления о единовременной денежной выплате молодому специалисту и документов, предусмотренных подпунктом 4.3 пункта 4 настоящего Порядка, рассматривает их и принимает решение о предоставлении (об отказе в предоставлении) единовременной денежной выплаты молодому специалисту.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Основаниями для отказа в предоставлении единовременной денежной выплаты молодому специалисту являются: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непредставление или представление не в полном объеме документов, предусмотренных пунктом 4.3 настоящего Порядка, которые молодой специалист обязан представить самостоятельно;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наличие сведений о том, что молодой специалист получил ранее единовременную денежную выплату;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представление молодым специалистом документов, содержащих неполные и (или) недостоверные сведения;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несоответствие заявителя требованиям пункта 4.1 настоящего Порядка.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Уведомление о предоставлении единовременной денежной выплаты молодому специалисту (с указанием в нем даты и места подписания договора о предоставлении единовременной денежной выплаты) (далее – уведомление) или уведомление об отказе в предоставлении единовременной денежной выплаты молодому специалисту (с указанием оснований отказа)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единовременной денежной выплаты молодому специалисту адресам в течение пяти рабочих дней со дня принятия руководителем образовательной организации решения о предоставлении (об отказе в предоставлении) единовременной денежной выплаты молодому специалисту.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После получения уведомления об отказе в предоставлении единовременной денежной выплаты молодой специалист вправе обратиться повторно с заявлением о единовременной денежной выплате молодому специалисту и документами, предусмотренными подпунктом 4.3 пункта 4 настоящего Порядка, устранив нарушения, которые послужили основанием для отказа в предоставлении единовременной денежной выплаты молодому специалисту.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Срок для подписания договора о предоставлении единовременной денежной выплаты составляет 15 рабочих дней со дня получения молодым специалистом уведомления.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lastRenderedPageBreak/>
        <w:t xml:space="preserve">Молодой специалист вправе отказаться от заключения договора о предоставлении единовременной денежной выплаты до его подписания, письменно уведомив об этом руководителя образовательной организации.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Договор о предоставлении единовременной денежной выплаты должен предусматривать: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обязанность молодого специалиста исполнять свои трудовые обязанности в течение трех лет со дня заключения трудового договора по основному месту работы по штатной должности педагогического работника не менее одной ставки;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возврат молодым специалистом в краевой бюджет единовременной денежной выплаты в части, рассчитанной пропорционально неотработанному периоду со дня прекращения трудового договора по основному месту работы по штатной должности педагогического работника не менее одной ставки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2 части 1 статьи 81, пунктами 1, 2, 5, 6, 7 части 1 статьи 83 Трудового кодекса Российской Федерации);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 ответственность молодого специалиста за неисполнение обязанностей, предусмотренных договором о предоставлении единовременной денежной выплаты.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Договор о предоставлении единовременной денежной выплаты подлежит регистрации в день его подписания в журнале регистрации договоров о предоставлении единовременной денежной выплаты молодому специалисту управления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округа</w:t>
      </w:r>
      <w:r w:rsidRPr="00BB4370">
        <w:rPr>
          <w:rFonts w:ascii="Times New Roman" w:eastAsia="Times New Roman" w:hAnsi="Times New Roman" w:cs="Times New Roman"/>
          <w:sz w:val="26"/>
          <w:szCs w:val="26"/>
        </w:rPr>
        <w:t>.</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Руководитель образовательной организации, в которой работает молодой специалист, в течение пяти рабочих дней со дня подписания молодым специалистом договора о предоставлении единовременной денежной выплаты издает приказ о предоставлении единовременной денежной выплаты молодому специалисту.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В случае прекращения трудового договора с молодым специалистом до истечения трехлетнего срока со дня заключения договора о предоставлении единовременной денежной выплаты муниципальная образовательная организация уведомляет об этом уполномоченный орган управление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 xml:space="preserve">округа </w:t>
      </w:r>
      <w:r w:rsidRPr="00BB4370">
        <w:rPr>
          <w:rFonts w:ascii="Times New Roman" w:eastAsia="Times New Roman" w:hAnsi="Times New Roman" w:cs="Times New Roman"/>
          <w:sz w:val="26"/>
          <w:szCs w:val="26"/>
        </w:rPr>
        <w:t xml:space="preserve">в течение трех рабочих дней со дня прекращения трудового договора с указанием причины его прекращения.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4.5. Перечисление единовременной денежной выплаты молодому специалисту осуществляется в течение 60 рабочих дней со дня заключения договора о предоставлении единовременной денежной выплаты на указанный в заявлении о предоставлении единовременной денежной выплаты молодому специалисту счет, открытый в кредитной организации.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В случае предоставления молодому специалисту единовременной денежной выплаты в завышенном размере вследствие ошибки, допущенной управлением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 xml:space="preserve">округа </w:t>
      </w:r>
      <w:r w:rsidRPr="00BB4370">
        <w:rPr>
          <w:rFonts w:ascii="Times New Roman" w:eastAsia="Times New Roman" w:hAnsi="Times New Roman" w:cs="Times New Roman"/>
          <w:sz w:val="26"/>
          <w:szCs w:val="26"/>
        </w:rPr>
        <w:t xml:space="preserve">при определении размера единовременной денежной выплаты молодому специалисту, излишне выплаченные средства подлежат возврату.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lastRenderedPageBreak/>
        <w:t xml:space="preserve">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 </w:t>
      </w:r>
    </w:p>
    <w:p w:rsidR="00BB4370" w:rsidRPr="00BB4370" w:rsidRDefault="00BB4370" w:rsidP="002C393E">
      <w:pPr>
        <w:spacing w:after="0"/>
        <w:ind w:firstLine="708"/>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В случае предоставления единовременной денежной выплаты молодому специалисту в заниженном размере вследствие ошибки, допущенной управлением образования администрации </w:t>
      </w:r>
      <w:proofErr w:type="spellStart"/>
      <w:r w:rsidRPr="00BB4370">
        <w:rPr>
          <w:rFonts w:ascii="Times New Roman" w:eastAsia="Times New Roman" w:hAnsi="Times New Roman" w:cs="Times New Roman"/>
          <w:sz w:val="26"/>
          <w:szCs w:val="26"/>
        </w:rPr>
        <w:t>Лазовского</w:t>
      </w:r>
      <w:proofErr w:type="spellEnd"/>
      <w:r w:rsidRPr="00BB4370">
        <w:rPr>
          <w:rFonts w:ascii="Times New Roman" w:eastAsia="Times New Roman" w:hAnsi="Times New Roman" w:cs="Times New Roman"/>
          <w:sz w:val="26"/>
          <w:szCs w:val="26"/>
        </w:rPr>
        <w:t xml:space="preserve"> муниципального </w:t>
      </w:r>
      <w:r>
        <w:rPr>
          <w:rFonts w:ascii="Times New Roman" w:eastAsia="Times New Roman" w:hAnsi="Times New Roman" w:cs="Times New Roman"/>
          <w:sz w:val="26"/>
          <w:szCs w:val="26"/>
        </w:rPr>
        <w:t xml:space="preserve">округа </w:t>
      </w:r>
      <w:r w:rsidRPr="00BB4370">
        <w:rPr>
          <w:rFonts w:ascii="Times New Roman" w:eastAsia="Times New Roman" w:hAnsi="Times New Roman" w:cs="Times New Roman"/>
          <w:sz w:val="26"/>
          <w:szCs w:val="26"/>
        </w:rPr>
        <w:t xml:space="preserve">при определении размера единовременной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 </w:t>
      </w:r>
    </w:p>
    <w:p w:rsidR="00BB4370" w:rsidRPr="00BB4370" w:rsidRDefault="00BB4370" w:rsidP="002C393E">
      <w:pPr>
        <w:spacing w:after="0"/>
        <w:jc w:val="both"/>
        <w:rPr>
          <w:rFonts w:ascii="Times New Roman" w:eastAsia="Times New Roman" w:hAnsi="Times New Roman" w:cs="Times New Roman"/>
          <w:sz w:val="26"/>
          <w:szCs w:val="26"/>
        </w:rPr>
      </w:pPr>
      <w:r w:rsidRPr="00BB4370">
        <w:rPr>
          <w:rFonts w:ascii="Times New Roman" w:eastAsia="Times New Roman" w:hAnsi="Times New Roman" w:cs="Times New Roman"/>
          <w:sz w:val="26"/>
          <w:szCs w:val="26"/>
        </w:rPr>
        <w:t xml:space="preserve">4.6. В случае смерти молодого специалиста выплата назначенной, но не выплаченной единовременной денежной выплаты производится в соответствии </w:t>
      </w:r>
      <w:r>
        <w:rPr>
          <w:rFonts w:ascii="Times New Roman" w:eastAsia="Times New Roman" w:hAnsi="Times New Roman" w:cs="Times New Roman"/>
          <w:sz w:val="26"/>
          <w:szCs w:val="26"/>
        </w:rPr>
        <w:t>с действующим законодательством</w:t>
      </w:r>
      <w:r w:rsidRPr="00BB4370">
        <w:rPr>
          <w:rFonts w:ascii="Times New Roman" w:eastAsia="Times New Roman" w:hAnsi="Times New Roman" w:cs="Times New Roman"/>
          <w:sz w:val="26"/>
          <w:szCs w:val="26"/>
        </w:rPr>
        <w:t xml:space="preserve">.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5. Назначение ежемесячной денежной выплаты молодому специалисту:</w:t>
      </w:r>
    </w:p>
    <w:p w:rsidR="002C393E" w:rsidRDefault="002C393E" w:rsidP="001A6071">
      <w:pPr>
        <w:widowControl w:val="0"/>
        <w:spacing w:after="0"/>
        <w:ind w:firstLine="709"/>
        <w:jc w:val="both"/>
        <w:rPr>
          <w:rFonts w:ascii="Times New Roman" w:hAnsi="Times New Roman" w:cs="Times New Roman"/>
          <w:sz w:val="26"/>
          <w:szCs w:val="26"/>
        </w:rPr>
      </w:pPr>
      <w:r w:rsidRPr="00BB4370">
        <w:rPr>
          <w:rFonts w:ascii="Times New Roman" w:eastAsia="Times New Roman" w:hAnsi="Times New Roman" w:cs="Times New Roman"/>
          <w:sz w:val="26"/>
          <w:szCs w:val="26"/>
        </w:rPr>
        <w:t>5.1. Ежемесячная денежная выплата молодому специалисту в размере 10 000,0 руб. предоставляется ежемесячно до достижения трехлетнего педагогического стажа работы в образовательной организации</w:t>
      </w:r>
      <w:r>
        <w:rPr>
          <w:rFonts w:ascii="Times New Roman" w:eastAsia="Times New Roman" w:hAnsi="Times New Roman" w:cs="Times New Roman"/>
          <w:sz w:val="26"/>
          <w:szCs w:val="26"/>
        </w:rPr>
        <w:t>.</w:t>
      </w:r>
      <w:r w:rsidRPr="00BB4370">
        <w:rPr>
          <w:rFonts w:ascii="Times New Roman" w:hAnsi="Times New Roman" w:cs="Times New Roman"/>
          <w:sz w:val="26"/>
          <w:szCs w:val="26"/>
        </w:rPr>
        <w:t xml:space="preserve">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5.2. Ежемесячная денежная выплата молодому специалисту предоставляется на основании следующих документов:</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а) заявления о ежемесячной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копии документа об образовании (с представлением оригинала, если копия нотариально не заверена);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г) документа, выданного кредитной организацией, содержащего информацию о банковском счете.</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Документы, указанные в подпунктах «а»-«г» настоящего пункта, предоставляются молодым специалистом самостоятельно.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ежемесячной денежной выплате молодому специалисту, и возвращаются владельцу в день приема.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За достоверность сведений, содержащихся в предоставленных документах, молодой специалист несет ответственность в соответствии с действующим </w:t>
      </w:r>
      <w:r w:rsidRPr="00BB4370">
        <w:rPr>
          <w:rFonts w:ascii="Times New Roman" w:hAnsi="Times New Roman" w:cs="Times New Roman"/>
          <w:sz w:val="26"/>
          <w:szCs w:val="26"/>
        </w:rPr>
        <w:lastRenderedPageBreak/>
        <w:t>законодательством.</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Заявление о ежемесячной денежной выплате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основным местом его работы, лично.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Поступившее руководителю образовательной организации заявление о ежемесячной денежной выплате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5.3. По результатам рассмотрения документов, указанных в пункте 5.2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молодому специалисту в течение пяти рабочих дней со дня поступления заявления о </w:t>
      </w:r>
      <w:r w:rsidR="00075AFB" w:rsidRPr="00BB4370">
        <w:rPr>
          <w:rFonts w:ascii="Times New Roman" w:eastAsia="Times New Roman" w:hAnsi="Times New Roman" w:cs="Times New Roman"/>
          <w:sz w:val="26"/>
          <w:szCs w:val="26"/>
        </w:rPr>
        <w:t>ежемесячной</w:t>
      </w:r>
      <w:r w:rsidRPr="00BB4370">
        <w:rPr>
          <w:rFonts w:ascii="Times New Roman" w:hAnsi="Times New Roman" w:cs="Times New Roman"/>
          <w:sz w:val="26"/>
          <w:szCs w:val="26"/>
        </w:rPr>
        <w:t xml:space="preserve"> денежной выплате молодому специалисту и документов.</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В случае принятия руководителем образовательной организации положительного решения о предоставлении ежемесячной денежной выплаты молодому специалисту в течение трех рабочих дней со дня принятия такого решения издается приказ о предоставлении ежемесячной денежной выплаты молодому специалисту.</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 xml:space="preserve">Основаниями для отказа в предоставлении </w:t>
      </w:r>
      <w:r w:rsidR="00075AFB" w:rsidRPr="00BB4370">
        <w:rPr>
          <w:rFonts w:ascii="Times New Roman" w:eastAsia="Times New Roman" w:hAnsi="Times New Roman" w:cs="Times New Roman"/>
          <w:sz w:val="26"/>
          <w:szCs w:val="26"/>
        </w:rPr>
        <w:t>ежемесячной</w:t>
      </w:r>
      <w:r w:rsidRPr="00BB4370">
        <w:rPr>
          <w:rFonts w:ascii="Times New Roman" w:hAnsi="Times New Roman" w:cs="Times New Roman"/>
          <w:sz w:val="26"/>
          <w:szCs w:val="26"/>
        </w:rPr>
        <w:t xml:space="preserve"> денежной выплаты молодому специалисту являются:</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непредставление или представление не в полном объеме документов, предусмотренных пунктом 5.2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молодым специалистом документов, содержащих неполные и (или) недостоверные сведения;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несоответствие заявителя требованиям пункта 4.1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Копия приказа о предоставлении ежемесячной денежной выплаты молодому специалисту или уведомление об отказе в предоставлении ежемесячной денежной выплаты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ежемесячной денежной выплаты молодому специалисту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ежемесячной денежной выплаты.</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После получения указанного уведомления молодой специалист вправе обратиться повторно с заявлением о ежемесячной денежной выплате молодому специалисту и документами, указанными в пункте 5.2 настоящего Порядка, устранив нарушения, которые послужили основанием для отказав предоставлении ежемесячной денежной выплаты молодому специалисту.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5.4. Ежемесячная денежная выплата молодому специалисту на основании </w:t>
      </w:r>
      <w:r w:rsidRPr="00BB4370">
        <w:rPr>
          <w:rFonts w:ascii="Times New Roman" w:hAnsi="Times New Roman" w:cs="Times New Roman"/>
          <w:sz w:val="26"/>
          <w:szCs w:val="26"/>
        </w:rPr>
        <w:lastRenderedPageBreak/>
        <w:t xml:space="preserve">изданного руководителем образовательной организации приказа о ежемесячной денежной выплате молодому специалисту выплачивается ежемесячно в срок </w:t>
      </w:r>
      <w:r w:rsidRPr="00BB4370">
        <w:rPr>
          <w:rFonts w:ascii="Times New Roman" w:hAnsi="Times New Roman" w:cs="Times New Roman"/>
          <w:sz w:val="26"/>
          <w:szCs w:val="26"/>
        </w:rPr>
        <w:br/>
        <w:t>не позднее 25-го числа месяца, следующего за отчетным,  путем перечисления на указанный в заявлении о предоставлении ежемесячной денежной выплаты счет, открытый в кредитной организации.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ежемесячной денежной выплаты молодому специалисту в завышенном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излишне выплаченные средства подлежат возврату.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ежемесячной денежной выплаты молодому специалисту в заниженном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ежемесячной денежной выплаты молодому специалисту.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5.5. Основанием для приостановления предоставления ежемесячной денежной выплаты молодому специалисту является его нахождение в отпуске по уходу за ребенком,  в соответствии с Трудовым кодексом Российской Федерации.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Приостановление предоставления ежемесячной денежной выплаты молодому специалисту осуществляется на основании изданного руководителем образовательной организации приказа о предоставлении отпуска по уходу за ребенком молодому специалисту. </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ежемесячной денежной выплаты молодому специалисту возобновляется приказом руководителя образовательной организации о возобновлении предоставления ежемесячной денежной выплаты молодому специалисту, издаваемым в течение трех рабочих дней со дня выхода молодого специалиста из отпуска по уходу за ребенком. В случае нахождения молодого специалиста в отпуске по уходу за ребенком неполный календарный месяц ежемесячная денежная выплата молодому специалисту рассчитывается пропорционально фактически отработанному времени.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5.6. Основанием для прекращения предоставления ежемесячной денежной выплаты молодому специалисту является увольнение молодого специалиста из образовательной организации либо достижение трехлетнего стажа работы молодого специалиста в образовательной организации (далее – основание для прекращения).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lastRenderedPageBreak/>
        <w:t>Прекращение предоставления ежемесячной денежной выплаты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5.7. В случае смерти молодого специалиста выплата назначенной, но не выплаченной ежемесячной денежной выплаты производится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 Назначение ежемесячной денежной выплаты наставнику:</w:t>
      </w:r>
    </w:p>
    <w:p w:rsidR="001A6071"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6.1. Ежемесячная денежная выплата наставнику в размере 5 000,0 руб. выплачивается ежемесячно высококвалифицированному педагогическому работнику,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работы молодого специалиста в образовательной организации.</w:t>
      </w:r>
    </w:p>
    <w:p w:rsidR="00075AFB" w:rsidRPr="00075AFB" w:rsidRDefault="00075AFB" w:rsidP="001A6071">
      <w:pPr>
        <w:widowControl w:val="0"/>
        <w:spacing w:after="0"/>
        <w:ind w:firstLine="709"/>
        <w:jc w:val="both"/>
        <w:rPr>
          <w:rFonts w:ascii="Times New Roman" w:hAnsi="Times New Roman" w:cs="Times New Roman"/>
          <w:sz w:val="26"/>
          <w:szCs w:val="26"/>
        </w:rPr>
      </w:pPr>
      <w:r w:rsidRPr="00075AFB">
        <w:rPr>
          <w:rFonts w:ascii="Times New Roman" w:eastAsia="Times New Roman" w:hAnsi="Times New Roman" w:cs="Times New Roman"/>
          <w:sz w:val="26"/>
          <w:szCs w:val="26"/>
        </w:rPr>
        <w:t>Один наставник может сопровождать профессиональную деятельность не более двух молодых специалист</w:t>
      </w:r>
      <w:r>
        <w:rPr>
          <w:rFonts w:ascii="Times New Roman" w:eastAsia="Times New Roman" w:hAnsi="Times New Roman" w:cs="Times New Roman"/>
          <w:sz w:val="26"/>
          <w:szCs w:val="26"/>
        </w:rPr>
        <w:t>ов. Денежная выплата в размере 5000,0 руб.</w:t>
      </w:r>
      <w:r w:rsidRPr="00075AFB">
        <w:rPr>
          <w:rFonts w:ascii="Times New Roman" w:eastAsia="Times New Roman" w:hAnsi="Times New Roman" w:cs="Times New Roman"/>
          <w:sz w:val="26"/>
          <w:szCs w:val="26"/>
        </w:rPr>
        <w:t xml:space="preserve"> предоставляется наставнику за каждого молодого специалиста.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6.2. Ежемесячная денежная выплата наставнику предоставляется на основании следующих документов:</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а) заявления о ежемесячной денежной выплате наставнику,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приказа руководителя образовательной организации о назначении наставника;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г) индивидуального плана адаптации молодого специалиста в первый год его работы в образовательной организации, утвержденного руководителем образовательной организации;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д) документа, выданного кредитной организацией, содержащего информацию о банковском счете.</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Документы, указанные в подпунктах «а», «б», «д» настоящего пункта, предоставляются наставником самостоятельно.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ежемесячной денежной выплате наставнику, и возвращаются владельцу в </w:t>
      </w:r>
      <w:r w:rsidRPr="00BB4370">
        <w:rPr>
          <w:rFonts w:ascii="Times New Roman" w:hAnsi="Times New Roman" w:cs="Times New Roman"/>
          <w:sz w:val="26"/>
          <w:szCs w:val="26"/>
        </w:rPr>
        <w:lastRenderedPageBreak/>
        <w:t>день приема.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Документы, указанные в подпунктах «в», «г» настоящего пункта, могут быть предоставлены наставником по собственной инициативе.</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За достоверность сведений, содержащихся в предоставленных документах, наставник несет ответственность в соответствии с действующим законодательством.</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Заявление о ежемесячной денежной выплате наставнику и документы, предусмотренные настоящим пунктом, предоставляются наставником руководителю образовательной организации, в которой он осуществляет наставничество, лично.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Поступившее руководителю образовательной организации заявление о ежемесячной денежной выплате наставнику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6.3. По результатам рассмотрения документов, указанных в пункте 6.2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наставнику в течение пяти рабочих дней со дня поступления заявления о единовременной денежной выплате наставнику и документов.</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В случае принятия руководителем образовательной организации положительного решения о предоставлении ежемесячной денежной выплаты наставнику в течение трех рабочих дней со дня принятия такого решения издается приказ о предоставлении ежемесячной денежной выплаты наставнику.</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Основаниями для отказа в предоставлении ежемесячной денежной выплаты наставнику являются:</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непредставление или представление в неполном объеме документов, предусмотренных пунктом 6.2. настоящего Порядка, которые наставник обязан предоставить самостоятельно;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наставником документов, содержащих неполные и (или) недостоверные сведения;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несоответствие заявителя требованиям пункта 6.1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Копия приказа о предоставлении ежемесячной денежной выплаты наставнику или уведомления об отказе в предоставлении ежемесячной денежной выплаты наставнику в письменной форме вручается руководителем образовательной организации наставнику лично под подпись или направляется по адресу электронной почты или Почтой России по указанным в заявлении о предоставлении ежемесячной денежной выплаты наставнику адресам, в течение трех рабочих дней со дня принятия решения о предоставлении или об отказе в предоставлении ежемесячной денежной выплаты наставнику.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После получения указанного уведомления наставник вправе обратиться повторно с заявлением о ежемесячной денежной выплате наставнику и документами, указанными в пункте 6.2 настоящего Порядка, устранив нарушения, которые послужили основанием для отказа в предоставлении ежемесячной денежной выплаты </w:t>
      </w:r>
      <w:r w:rsidRPr="00BB4370">
        <w:rPr>
          <w:rFonts w:ascii="Times New Roman" w:hAnsi="Times New Roman" w:cs="Times New Roman"/>
          <w:sz w:val="26"/>
          <w:szCs w:val="26"/>
        </w:rPr>
        <w:lastRenderedPageBreak/>
        <w:t>наставнику.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6.4. </w:t>
      </w:r>
      <w:proofErr w:type="gramStart"/>
      <w:r w:rsidRPr="00BB4370">
        <w:rPr>
          <w:rFonts w:ascii="Times New Roman" w:hAnsi="Times New Roman" w:cs="Times New Roman"/>
          <w:sz w:val="26"/>
          <w:szCs w:val="26"/>
        </w:rPr>
        <w:t>Ежемесячная денежная выплата наставнику на основании изданного руководителем образовательной организации приказа о предоставлении ежемесячной денежной выплаты наставнику,  предоставляется ежемесячно,  не позднее 25-го числа месяца, следующего за отчетным, путем перечисления на указанный в заявлении о предоставлении ежемесячной денежной выплаты наставнику счет, открытый в кредитной организации.</w:t>
      </w:r>
      <w:proofErr w:type="gramEnd"/>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ежемесячной денежной выплаты наставнику в завышенном размере вследствие ошибки, допущенной образовательной организацией при определении срока выплаты ежемесячной денежной выплаты наставнику, излишне выплаченные средства подлежат возврату.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Наставнику направляется уведомление о добровольном возврате суммы. В случае отказа наставника от добровольного возврата излишне полученных средств они взыскиваются в судебном порядке в соответствии с действующим законодательством.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ежемесячной денежной выплаты наставнику в заниженном размере вследствие ошибки, допущенной образовательной организацией при определении срока выплаты ежемесячной денежной выплаты наставнику, недоплаченные средства выплачиваются наставнику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наставник утратил право на получение ежемесячной денежной выплаты наставнику.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6.5. Основаниями для приостановления предоставления ежемесячной денежной выплаты наставнику являются: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наставнику, молодому специалисту отпуска в соответствии с Трудовым кодексом Российской Федерации;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временная нетрудоспособность наставника, молодого специалиста, подтвержденная листком нетрудоспособности.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Приостановление предоставления ежемесячной денежной выплаты наставнику осуществляется на основании изданного руководителем образовательной организации приказа об очередном ежегодном отпуске наставника, молодого специалиста, сведений о временной нетрудоспособности наставника, молодого специалиста.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В случае нахождения наставника, молодого специалиста в отпуске либо на листке нетрудоспособности неполный календарный месяц ежемесячная денежная выплата наставнику рассчитывается пропорционально времени фактического исполнения обязанности наставника.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Предоставление ежемесячной денежной выплаты наставнику возобновляется приказом руководителя образовательной организации о возобновлении предоставления ежемесячной денежной выплаты наставнику, издаваемым в течение трех рабочих дней со дня прекращения обстоятельств, послуживших основанием для </w:t>
      </w:r>
      <w:r w:rsidRPr="00BB4370">
        <w:rPr>
          <w:rFonts w:ascii="Times New Roman" w:hAnsi="Times New Roman" w:cs="Times New Roman"/>
          <w:sz w:val="26"/>
          <w:szCs w:val="26"/>
        </w:rPr>
        <w:lastRenderedPageBreak/>
        <w:t>ее приостановления.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6.6. Основанием для прекращения предоставления ежемесячной денежной выплаты наставнику является увольнение наставника или молодого специалиста из образовательной организации или окончание первого года работы молодого специалиста в образовательной организации.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Прекращение предоставления ежемесячной денежной выплаты наставнику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6.7. В случае смерти наставника выплата назначенной, но не выплаченной ежемесячной денежной выплаты наставнику производится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7. Предоставление компенсации расходов за наем (поднаем) жилого помещения молодому специалисту: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7.1. Компенсация расходов за наем (поднаем) жилого помещения (далее – компенсация) предоставляется молодому специалисту в размере 50 процентов фактических расходов по договору найма (поднайма) жилого помещения, но не более 10 000,0 руб. в месяц, в течение одного года работы в образовательной организации.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7.2. Компенсация молодому специалисту предоставляется на основании следующих документов:</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а) заявления о компенсации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в) копии договора найма (поднайма) жилого помещения, заключенный </w:t>
      </w:r>
      <w:r w:rsidRPr="00BB4370">
        <w:rPr>
          <w:rFonts w:ascii="Times New Roman" w:hAnsi="Times New Roman" w:cs="Times New Roman"/>
          <w:sz w:val="26"/>
          <w:szCs w:val="26"/>
        </w:rPr>
        <w:br/>
        <w:t>в соответствии с действующим законодательством (с представлением оригинала, если копия нотариально не заверена);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г) документа, подтверждающего ежемесячное внесение платы за жилое помещение, предоставленное по договору найма (поднайма) жилого помещения;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д) документа, выданного кредитной организацией, содержащего информацию о банковском счете.</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Документы, указанные в подпунктах «а»-«д» настоящего пункта, предоставляются молодым специалистом самостоятельно.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Документ, указанный в подпункте «б» настоящего пункта, предоставляется для сличения данных, содержащихся в документе, с данными, содержащимися в </w:t>
      </w:r>
      <w:r w:rsidRPr="00BB4370">
        <w:rPr>
          <w:rFonts w:ascii="Times New Roman" w:hAnsi="Times New Roman" w:cs="Times New Roman"/>
          <w:sz w:val="26"/>
          <w:szCs w:val="26"/>
        </w:rPr>
        <w:lastRenderedPageBreak/>
        <w:t>заявлении о компенсации молодому специалисту, и возвращаются владельцу в день приема.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Заявление о компенсации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его основным местом работы, лично.</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Поступившее руководителю образовательной организации заявление о компенсации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7.3. По результатам рассмотрения документов, указанных в пункте 7.2 настоящего Порядка, руководитель образовательной организации принимает решение о предоставлении или отказе в предоставлении компенсации молодому специалисту в течение пяти рабочих дней со дня поступления заявления о компенсации молодому специалисту и документов.</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В случае принятия руководителем образовательной организации положительного решения о предоставлении компенсации молодому специалисту в течение трех рабочих дней со дня принятия такого решения издается приказ о предоставлении компенсации молодому специалисту.</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Основаниями для отказа в предоставлении компенсации молодому специалисту являются:</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непредставление или представление не в полном объеме документов, предусмотренных пунктом 7.2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молодым специалистом документов, содержащих неполные и (или) недостоверные сведения;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несоответствие заявителя требованиям пункта 4.1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Копия приказа о предоставлении компенсации молодому специалисту или уведомление об отказе в предоставлении компенсации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компенсации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компенсации молодому специалисту.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После получения уведомления об отказе в предоставлении компенсации молодой специалист вправе обратиться повторно с заявлением о компенсации молодому специалисту и документами, указанными в пункте 7.2 настоящего Порядка, устранив нарушения, которые послужили основанием для отказа в предоставлении компенсации молодому специалисту.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lastRenderedPageBreak/>
        <w:t>Молодой специалист ежемесячно не позднее пятого числа месяца, следующего за отчетным, предоставляет в образовательную организацию документ, указанный в подпункте «г» пункта 7.2 настоящего Порядка.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7.4. Компенсация молодому специалисту на основании изданного руководителем образовательной организации приказа о компенсации молодому специалисту предоставляется ежемесячно не позднее 25-го числа месяца, следующего за отчетным путем перечисления на указанный в заявлении о предоставлении компенсации счет, открытый в кредитной организации. </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компенсации молодому специалисту в завышенном размере вследствие ошибки, допущенной образовательной организацией при расчете размера компенсации молодому специалисту, излишне выплаченные средства подлежат возврату.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компенсации молодому специалисту в заниженном размере вследствие ошибки, допущенной образовательной организацией при расчете размера компенсации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компенсации молодому специалисту.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7.5. Основанием для приостановления предоставления компенсации молодому специалисту является непредставление молодым специалистом в соответствии с пунктом 7.3 настоящего Порядка в образовательную организацию документа, указанного в подпункте «г» пункта 7.2 настоящего Порядка.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компенсации молодому специалисту возобновляется приказом руководителя образовательной организации о возобновлении предоставления компенсации молодому специалисту, издаваемым в течение трех рабочих дней со дня предоставления молодым специалистом документа, указанного в подпункте «г» пункта 7.2 настоящего Порядка.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7.6. Основанием для прекращения компенсации молодому специалисту является: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истечение срока действия договора найма (поднайма) жилого помещения, заключенного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увольнение молодого специалиста из образовательной организации.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Окончание первого года работы молодого специалиста в образовательной организации.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Прекращение предоставления компенсации молодому специалисту осуществляется на основании приказа руководителя образовательной организации, </w:t>
      </w:r>
      <w:r w:rsidRPr="00BB4370">
        <w:rPr>
          <w:rFonts w:ascii="Times New Roman" w:hAnsi="Times New Roman" w:cs="Times New Roman"/>
          <w:sz w:val="26"/>
          <w:szCs w:val="26"/>
        </w:rPr>
        <w:lastRenderedPageBreak/>
        <w:t>издаваемого в течение трех рабочих дней со дня возникновения обстоятельств, указанных в абзацах втором-четвертом настоящего пункта.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7.7. В случае смерти молодого специалиста выплата назначенной, но не выплаченной компенсации производится в соответствии с действующим законодательством.</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8. Предоставление педагогическому работнику компенсации части стоимости путевки на санаторно-курортное лечение:</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8.1. Компенсация части стоимости путевки на санаторно-курортное лечение (далее - компенсация стоимости путевки) предоставляется педагогическому работнику по основному месту работы один раз в три года в размере 25 процентов фактических расходов стоимости путевки, но не более </w:t>
      </w:r>
      <w:r w:rsidRPr="00BB4370">
        <w:rPr>
          <w:rFonts w:ascii="Times New Roman" w:hAnsi="Times New Roman" w:cs="Times New Roman"/>
          <w:sz w:val="26"/>
          <w:szCs w:val="26"/>
        </w:rPr>
        <w:br/>
        <w:t>15 000,0 руб.</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8.2. Компенсация стоимости путевки педагогическому работнику предоставляется на основании следующих документов:</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а) заявления о предоставлении компенсации стоимости путевки педагогическому работнику,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в) документа, подтверждающего прохождение санаторно-курортного лечения и внесение платы стоимости путевки;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г) документа, выданного кредитной организацией, содержащего информацию о банковском счете.</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Документы, указанные в подпунктах «а»-«г» настоящего пункта, предоставляются педагогическим работником самостоятельно не позднее трех месяцев со дня окончания санаторно-курортного лечения.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компенсации стоимости путевки педагогическому работнику, и возвращаются владельцу в день приема.</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За достоверность сведений, содержащихся в предоставленных документах, педагогический работник несет ответственность в соответствии с действующим законодательством.</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Заявление о компенсации стоимости путевки педагогическому работнику и документы, предусмотренные настоящим пунктом, предоставляются педагогическим работником руководителю образовательной организации лично. При выполнении </w:t>
      </w:r>
      <w:r w:rsidRPr="00BB4370">
        <w:rPr>
          <w:rFonts w:ascii="Times New Roman" w:hAnsi="Times New Roman" w:cs="Times New Roman"/>
          <w:sz w:val="26"/>
          <w:szCs w:val="26"/>
        </w:rPr>
        <w:lastRenderedPageBreak/>
        <w:t xml:space="preserve">педагогическим работником работы на условиях трудового договора с образовательной организацией по совместительству, заявление подается в образовательную организацию по выбору педагогического работника. </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Поступившее руководителю образовательной организации заявление о компенсации стоимости путевки педагогическому работнику и документы, предусмотренные настоящим пунктом, регистрируются в день подачи и рассматриваются руководителем образовательной организации в течение пяти рабочих дней со дня их поступления.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8.3. По результатам рассмотрения документов, указанных в пункте 8.2 настоящего Порядка, руководитель образовательной организации принимает решение о предоставлении или отказе в предоставлении компенсации стоимости путевки педагогическому работнику в течение пяти рабочих дней со дня поступления заявления о компенсации стоимости путевки педагогическому работнику и документов.</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В случае принятия руководителем образовательной организации положительного решения о предоставлении компенсации стоимости путевки педагогическому работнику в течение трех рабочих дней издается приказ о предоставлении компенсации стоимости путевки педагогическому работнику.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Основаниями для отказа в предоставлении компенсации стоимости путевки педагогическому работнику являются:</w:t>
      </w:r>
    </w:p>
    <w:p w:rsidR="001A6071" w:rsidRPr="00BB4370" w:rsidRDefault="001A6071" w:rsidP="001A6071">
      <w:pPr>
        <w:widowControl w:val="0"/>
        <w:spacing w:after="0"/>
        <w:jc w:val="both"/>
        <w:rPr>
          <w:rFonts w:ascii="Times New Roman" w:hAnsi="Times New Roman" w:cs="Times New Roman"/>
          <w:sz w:val="26"/>
          <w:szCs w:val="26"/>
        </w:rPr>
      </w:pPr>
      <w:r w:rsidRPr="00BB4370">
        <w:rPr>
          <w:rFonts w:ascii="Times New Roman" w:hAnsi="Times New Roman" w:cs="Times New Roman"/>
          <w:sz w:val="26"/>
          <w:szCs w:val="26"/>
        </w:rPr>
        <w:tab/>
        <w:t>непредставление или представление не в полном объеме документов, предусмотренных пунктом 8.2 настоящего Порядка;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предоставление педагогическим работником документов, содержащих неполные и (или) недостоверные сведения;</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несоответствие заявителя требованиям пункта 8.1 настоящего Порядка.</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Копия приказа о предоставлении компенсации стоимости путевки педагогическому работнику или уведомление об отказе в предоставлении компенсации стоимости путевки педагогическому работнику в письменной форме вручается руководителем образовательной организации педагогическому работнику лично под роспись или направляется по адресу электронной почты или Почтой России по указанным в заявлении о компенсации стоимости путевки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компенсации стоимости путевки педагогическому работнику.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После получения указанного уведомления педагогический работник вправе обратиться повторно с заявлением о компенсации стоимости путевки педагогическому работнику и документами, указанными в пункте 8.2 настоящего Порядка, устранив нарушения, которые послужили основанием для отказа в предоставлении компенсации стоимости путевки педагогическому работнику.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8.4. Компенсация стоимости путевки педагогическому работнику предоставляется на основании изданного руководителем образовательной организации приказа о компенсации стоимости путевки педагогическому работнику.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lastRenderedPageBreak/>
        <w:t xml:space="preserve">Компенсация стоимости путевки педагогическому работнику осуществляется в срок не позднее трех месяцев со дня издания руководителем образовательной организации приказа о компенсации стоимости путевки педагогическому работнику, путем перечисления на указанный в заявлении о компенсации стоимости путевки счет, открытый в кредитной организации.  </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В случае предоставления компенсации стоимости путевки педагогическому работнику в завышенном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излишне выплаченные средства подлежат возврату.</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Педагогическому работнику направляется уведомление о добровольном возврате суммы. В случае отказа педагогического работника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 xml:space="preserve">В случае предоставления компенсации стоимости путевки педагогическому работнику в заниженном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недоплаченные средства выплачиваются педагогическому работнику в месяце, следующим за месяцем, в котором была обнаружена ошибка. </w:t>
      </w:r>
    </w:p>
    <w:p w:rsidR="001A6071"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8.5. В случае смерти педагогического работника выплата назначенной, но не выплаченной компенсации стоимости путевки производится в соответствии с действующим законодательством.</w:t>
      </w:r>
    </w:p>
    <w:p w:rsidR="002C393E" w:rsidRPr="002C393E" w:rsidRDefault="002C393E" w:rsidP="002C393E">
      <w:pPr>
        <w:shd w:val="clear" w:color="auto" w:fill="FFFFFF"/>
        <w:spacing w:line="331" w:lineRule="exact"/>
        <w:ind w:right="1075" w:firstLine="708"/>
        <w:jc w:val="both"/>
        <w:rPr>
          <w:rFonts w:ascii="Times New Roman" w:hAnsi="Times New Roman" w:cs="Times New Roman"/>
          <w:sz w:val="26"/>
          <w:szCs w:val="26"/>
        </w:rPr>
      </w:pPr>
      <w:r>
        <w:rPr>
          <w:rFonts w:ascii="Times New Roman" w:eastAsia="Times New Roman" w:hAnsi="Times New Roman" w:cs="Times New Roman"/>
          <w:sz w:val="26"/>
          <w:szCs w:val="26"/>
        </w:rPr>
        <w:t>9. Предоставление педаго</w:t>
      </w:r>
      <w:r w:rsidR="0067287E">
        <w:rPr>
          <w:rFonts w:ascii="Times New Roman" w:eastAsia="Times New Roman" w:hAnsi="Times New Roman" w:cs="Times New Roman"/>
          <w:sz w:val="26"/>
          <w:szCs w:val="26"/>
        </w:rPr>
        <w:t xml:space="preserve">гическим работникам ежемесячной </w:t>
      </w:r>
      <w:r>
        <w:rPr>
          <w:rFonts w:ascii="Times New Roman" w:eastAsia="Times New Roman" w:hAnsi="Times New Roman" w:cs="Times New Roman"/>
          <w:sz w:val="26"/>
          <w:szCs w:val="26"/>
        </w:rPr>
        <w:t xml:space="preserve">денежной выплаты по итогам прохождения добровольного тестирования в форме единого государственного экзамена. </w:t>
      </w:r>
    </w:p>
    <w:p w:rsidR="002C393E" w:rsidRDefault="002C393E" w:rsidP="002C393E">
      <w:pPr>
        <w:widowControl w:val="0"/>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 </w:t>
      </w:r>
      <w:r w:rsidR="00075AFB">
        <w:rPr>
          <w:rFonts w:ascii="Times New Roman" w:eastAsia="Times New Roman" w:hAnsi="Times New Roman" w:cs="Times New Roman"/>
          <w:sz w:val="26"/>
          <w:szCs w:val="26"/>
        </w:rPr>
        <w:t>П</w:t>
      </w:r>
      <w:r w:rsidRPr="002C393E">
        <w:rPr>
          <w:rFonts w:ascii="Times New Roman" w:eastAsia="Times New Roman" w:hAnsi="Times New Roman" w:cs="Times New Roman"/>
          <w:sz w:val="26"/>
          <w:szCs w:val="26"/>
        </w:rPr>
        <w:t>едагогическому работнику, прошедшему добровольное тестирование в форме единого государственного экзамена по преподаваемому предмету и набравшему по нему 100 баллов, предоставляется мера социальной поддержки в виде ежемесячной денежной выплаты в размере 10000,0 рубля в течение двенадцати месяцев начиная с месяца, следующего за месяцем, в котором педагогический работник проходил тестирование.</w:t>
      </w:r>
    </w:p>
    <w:p w:rsidR="00075AFB" w:rsidRPr="00075AFB" w:rsidRDefault="00075AFB" w:rsidP="00075AFB">
      <w:pPr>
        <w:shd w:val="clear" w:color="auto" w:fill="FFFFFF"/>
        <w:spacing w:before="48" w:line="331" w:lineRule="exact"/>
        <w:ind w:left="2520" w:hanging="1728"/>
        <w:jc w:val="both"/>
        <w:rPr>
          <w:rFonts w:ascii="Times New Roman" w:hAnsi="Times New Roman" w:cs="Times New Roman"/>
          <w:sz w:val="26"/>
          <w:szCs w:val="26"/>
        </w:rPr>
      </w:pPr>
      <w:r>
        <w:rPr>
          <w:rFonts w:ascii="Times New Roman" w:eastAsia="Times New Roman" w:hAnsi="Times New Roman" w:cs="Times New Roman"/>
          <w:sz w:val="26"/>
          <w:szCs w:val="26"/>
        </w:rPr>
        <w:t xml:space="preserve">10. </w:t>
      </w:r>
      <w:r w:rsidRPr="00075AFB">
        <w:rPr>
          <w:rFonts w:ascii="Times New Roman" w:eastAsia="Times New Roman" w:hAnsi="Times New Roman" w:cs="Times New Roman"/>
          <w:sz w:val="26"/>
          <w:szCs w:val="26"/>
        </w:rPr>
        <w:t xml:space="preserve">Мера социальной поддержки участников программы «Учитель для России» в виде ежемесячной денежной выплаты </w:t>
      </w:r>
    </w:p>
    <w:p w:rsidR="00075AFB" w:rsidRPr="00075AFB" w:rsidRDefault="00075AFB" w:rsidP="00075AFB">
      <w:pPr>
        <w:shd w:val="clear" w:color="auto" w:fill="FFFFFF"/>
        <w:spacing w:before="326" w:line="326" w:lineRule="exact"/>
        <w:ind w:left="43" w:firstLine="720"/>
        <w:jc w:val="both"/>
        <w:rPr>
          <w:rFonts w:ascii="Times New Roman" w:hAnsi="Times New Roman" w:cs="Times New Roman"/>
          <w:sz w:val="26"/>
          <w:szCs w:val="26"/>
        </w:rPr>
      </w:pPr>
      <w:r>
        <w:rPr>
          <w:rFonts w:ascii="Times New Roman" w:eastAsia="Times New Roman" w:hAnsi="Times New Roman" w:cs="Times New Roman"/>
          <w:sz w:val="26"/>
          <w:szCs w:val="26"/>
        </w:rPr>
        <w:t xml:space="preserve">10.1. Мера </w:t>
      </w:r>
      <w:r w:rsidRPr="00075AFB">
        <w:rPr>
          <w:rFonts w:ascii="Times New Roman" w:eastAsia="Times New Roman" w:hAnsi="Times New Roman" w:cs="Times New Roman"/>
          <w:sz w:val="26"/>
          <w:szCs w:val="26"/>
        </w:rPr>
        <w:t>социальной поддержки в виде ежемесячной денежной выплаты в размере 10000,0 рубля предоставляется участнику программы "Учитель для России" в течение двух лет, исчисляемых со дня его трудоустройства в образовательную организацию по основному месту работы на штатную должность педагогического работника не менее одной ставки.</w:t>
      </w:r>
    </w:p>
    <w:p w:rsidR="00075AFB" w:rsidRDefault="00075AFB" w:rsidP="00075AFB">
      <w:pPr>
        <w:widowControl w:val="0"/>
        <w:spacing w:after="0"/>
        <w:ind w:firstLine="708"/>
        <w:jc w:val="both"/>
        <w:rPr>
          <w:rFonts w:ascii="Times New Roman" w:eastAsia="Times New Roman" w:hAnsi="Times New Roman" w:cs="Times New Roman"/>
          <w:sz w:val="26"/>
          <w:szCs w:val="26"/>
        </w:rPr>
      </w:pPr>
      <w:r w:rsidRPr="00075AFB">
        <w:rPr>
          <w:rFonts w:ascii="Times New Roman" w:eastAsia="Times New Roman" w:hAnsi="Times New Roman" w:cs="Times New Roman"/>
          <w:sz w:val="26"/>
          <w:szCs w:val="26"/>
        </w:rPr>
        <w:t>Порядок отбора участников программы "Учитель для России" устанавливается Правительством Приморского края</w:t>
      </w:r>
      <w:r>
        <w:rPr>
          <w:rFonts w:ascii="Times New Roman" w:eastAsia="Times New Roman" w:hAnsi="Times New Roman" w:cs="Times New Roman"/>
          <w:sz w:val="26"/>
          <w:szCs w:val="26"/>
        </w:rPr>
        <w:t>.</w:t>
      </w:r>
    </w:p>
    <w:p w:rsidR="00075AFB" w:rsidRPr="00075AFB" w:rsidRDefault="00075AFB" w:rsidP="00075AFB">
      <w:pPr>
        <w:widowControl w:val="0"/>
        <w:spacing w:after="0"/>
        <w:ind w:firstLine="708"/>
        <w:jc w:val="both"/>
        <w:rPr>
          <w:rFonts w:ascii="Times New Roman" w:hAnsi="Times New Roman" w:cs="Times New Roman"/>
          <w:sz w:val="26"/>
          <w:szCs w:val="26"/>
        </w:rPr>
      </w:pPr>
    </w:p>
    <w:p w:rsidR="001A6071" w:rsidRPr="00BB4370" w:rsidRDefault="00075AFB" w:rsidP="001A6071">
      <w:pPr>
        <w:widowControl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11</w:t>
      </w:r>
      <w:r w:rsidR="001A6071" w:rsidRPr="00BB4370">
        <w:rPr>
          <w:rFonts w:ascii="Times New Roman" w:hAnsi="Times New Roman" w:cs="Times New Roman"/>
          <w:sz w:val="26"/>
          <w:szCs w:val="26"/>
        </w:rPr>
        <w:t xml:space="preserve">. В целях предоставления мер социальной поддержки педагогическим работникам муниципальных образовательных организаций </w:t>
      </w:r>
      <w:proofErr w:type="spellStart"/>
      <w:r w:rsidR="001A6071" w:rsidRPr="00BB4370">
        <w:rPr>
          <w:rFonts w:ascii="Times New Roman" w:hAnsi="Times New Roman" w:cs="Times New Roman"/>
          <w:sz w:val="26"/>
          <w:szCs w:val="26"/>
        </w:rPr>
        <w:t>Лазовского</w:t>
      </w:r>
      <w:proofErr w:type="spellEnd"/>
      <w:r w:rsidR="001A6071" w:rsidRPr="00BB4370">
        <w:rPr>
          <w:rFonts w:ascii="Times New Roman" w:hAnsi="Times New Roman" w:cs="Times New Roman"/>
          <w:sz w:val="26"/>
          <w:szCs w:val="26"/>
        </w:rPr>
        <w:t xml:space="preserve"> муниципального </w:t>
      </w:r>
      <w:r w:rsidR="00C0730D">
        <w:rPr>
          <w:rFonts w:ascii="Times New Roman" w:hAnsi="Times New Roman" w:cs="Times New Roman"/>
          <w:sz w:val="26"/>
          <w:szCs w:val="26"/>
        </w:rPr>
        <w:t>округа</w:t>
      </w:r>
      <w:r w:rsidR="001A6071" w:rsidRPr="00BB4370">
        <w:rPr>
          <w:rFonts w:ascii="Times New Roman" w:hAnsi="Times New Roman" w:cs="Times New Roman"/>
          <w:sz w:val="26"/>
          <w:szCs w:val="26"/>
        </w:rPr>
        <w:t>:</w:t>
      </w:r>
    </w:p>
    <w:p w:rsidR="001A6071" w:rsidRPr="00BB4370" w:rsidRDefault="00075AFB" w:rsidP="001A6071">
      <w:pPr>
        <w:widowControl w:val="0"/>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1A6071" w:rsidRPr="00BB4370">
        <w:rPr>
          <w:rFonts w:ascii="Times New Roman" w:hAnsi="Times New Roman" w:cs="Times New Roman"/>
          <w:sz w:val="26"/>
          <w:szCs w:val="26"/>
        </w:rPr>
        <w:t>.1. Руководитель муниципальной образовательной организации:</w:t>
      </w:r>
    </w:p>
    <w:p w:rsidR="001A6071"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ежемесячно до пятого числа месяца, следующего за месяцем принятия решения о предоставлении выплат по мерам социальной поддержки,  представляет в управление образования администрации </w:t>
      </w:r>
      <w:proofErr w:type="spellStart"/>
      <w:r w:rsidR="00C0730D">
        <w:rPr>
          <w:rFonts w:ascii="Times New Roman" w:hAnsi="Times New Roman" w:cs="Times New Roman"/>
          <w:sz w:val="26"/>
          <w:szCs w:val="26"/>
        </w:rPr>
        <w:t>Лазовского</w:t>
      </w:r>
      <w:proofErr w:type="spellEnd"/>
      <w:r w:rsidR="00C0730D">
        <w:rPr>
          <w:rFonts w:ascii="Times New Roman" w:hAnsi="Times New Roman" w:cs="Times New Roman"/>
          <w:sz w:val="26"/>
          <w:szCs w:val="26"/>
        </w:rPr>
        <w:t xml:space="preserve"> муниципального округа</w:t>
      </w:r>
      <w:r w:rsidRPr="00BB4370">
        <w:rPr>
          <w:rFonts w:ascii="Times New Roman" w:hAnsi="Times New Roman" w:cs="Times New Roman"/>
          <w:sz w:val="26"/>
          <w:szCs w:val="26"/>
        </w:rPr>
        <w:t xml:space="preserve"> (да</w:t>
      </w:r>
      <w:r w:rsidR="00891A89">
        <w:rPr>
          <w:rFonts w:ascii="Times New Roman" w:hAnsi="Times New Roman" w:cs="Times New Roman"/>
          <w:sz w:val="26"/>
          <w:szCs w:val="26"/>
        </w:rPr>
        <w:t xml:space="preserve">лее – управление образования) приказ о назначении выплат </w:t>
      </w:r>
      <w:r w:rsidRPr="00BB4370">
        <w:rPr>
          <w:rFonts w:ascii="Times New Roman" w:hAnsi="Times New Roman" w:cs="Times New Roman"/>
          <w:sz w:val="26"/>
          <w:szCs w:val="26"/>
        </w:rPr>
        <w:t>и ведомость  начисленных выплат;</w:t>
      </w:r>
    </w:p>
    <w:p w:rsidR="00891A89" w:rsidRDefault="00891A89" w:rsidP="00891A89">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представляет главному распорядителю бюджетных средств </w:t>
      </w:r>
      <w:r>
        <w:rPr>
          <w:rFonts w:ascii="Times New Roman" w:hAnsi="Times New Roman" w:cs="Times New Roman"/>
          <w:sz w:val="26"/>
          <w:szCs w:val="26"/>
        </w:rPr>
        <w:t xml:space="preserve">– управлению образования </w:t>
      </w:r>
      <w:r w:rsidRPr="00BB4370">
        <w:rPr>
          <w:rFonts w:ascii="Times New Roman" w:hAnsi="Times New Roman" w:cs="Times New Roman"/>
          <w:sz w:val="26"/>
          <w:szCs w:val="26"/>
        </w:rPr>
        <w:t>заявку о выделении средств из краевого бюджета на финансовое обеспечение мер социальной поддержки за счет предоставляемых местным бюджетам субвенций</w:t>
      </w:r>
      <w:r>
        <w:rPr>
          <w:rFonts w:ascii="Times New Roman" w:hAnsi="Times New Roman" w:cs="Times New Roman"/>
          <w:sz w:val="26"/>
          <w:szCs w:val="26"/>
        </w:rPr>
        <w:t>;</w:t>
      </w:r>
    </w:p>
    <w:p w:rsidR="00891A89" w:rsidRPr="00BB4370" w:rsidRDefault="00891A89" w:rsidP="00891A89">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перечисляет выплаты по мерам социальной поддержки  (денежные средства) на лицевой счет, указанный в заявлении педагогического работника, педагогическим работникам, которым назначены меры социальной поддержки;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несет ответственность за правильность назначения, своевременное и качественное предоставление мер социальной поддержки. </w:t>
      </w:r>
    </w:p>
    <w:p w:rsidR="001A6071" w:rsidRPr="00BB4370" w:rsidRDefault="00075AFB" w:rsidP="00891A89">
      <w:pPr>
        <w:widowControl w:val="0"/>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891A89">
        <w:rPr>
          <w:rFonts w:ascii="Times New Roman" w:hAnsi="Times New Roman" w:cs="Times New Roman"/>
          <w:sz w:val="26"/>
          <w:szCs w:val="26"/>
        </w:rPr>
        <w:t xml:space="preserve">.2. Управление образования </w:t>
      </w:r>
      <w:r w:rsidR="001A6071" w:rsidRPr="00BB4370">
        <w:rPr>
          <w:rFonts w:ascii="Times New Roman" w:hAnsi="Times New Roman" w:cs="Times New Roman"/>
          <w:sz w:val="26"/>
          <w:szCs w:val="26"/>
        </w:rPr>
        <w:t>– главный распорядитель бюджетных средств:</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ежемесячно до 10-го числа месяца, следующего за месяцем принятия решения о предоставлении мер социальным поддержки представляет в </w:t>
      </w:r>
      <w:r w:rsidR="002B3CB6">
        <w:rPr>
          <w:rFonts w:ascii="Times New Roman" w:hAnsi="Times New Roman" w:cs="Times New Roman"/>
          <w:sz w:val="26"/>
          <w:szCs w:val="26"/>
        </w:rPr>
        <w:t xml:space="preserve">министерство образования </w:t>
      </w:r>
      <w:r w:rsidRPr="00BB4370">
        <w:rPr>
          <w:rFonts w:ascii="Times New Roman" w:hAnsi="Times New Roman" w:cs="Times New Roman"/>
          <w:sz w:val="26"/>
          <w:szCs w:val="26"/>
        </w:rPr>
        <w:t>Приморского края заявку о выделении средств из краевого бюджета на финансовое обеспечение мер социальной поддержки за счет предоставляемых местным бюджетам субвенций;</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ежемесячно представляет в </w:t>
      </w:r>
      <w:r w:rsidR="00891A89">
        <w:rPr>
          <w:rFonts w:ascii="Times New Roman" w:hAnsi="Times New Roman" w:cs="Times New Roman"/>
          <w:sz w:val="26"/>
          <w:szCs w:val="26"/>
        </w:rPr>
        <w:t xml:space="preserve">министерство образования </w:t>
      </w:r>
      <w:r w:rsidRPr="00BB4370">
        <w:rPr>
          <w:rFonts w:ascii="Times New Roman" w:hAnsi="Times New Roman" w:cs="Times New Roman"/>
          <w:sz w:val="26"/>
          <w:szCs w:val="26"/>
        </w:rPr>
        <w:t xml:space="preserve">Приморского края в сфере </w:t>
      </w:r>
      <w:r w:rsidR="00891A89">
        <w:rPr>
          <w:rFonts w:ascii="Times New Roman" w:hAnsi="Times New Roman" w:cs="Times New Roman"/>
          <w:sz w:val="26"/>
          <w:szCs w:val="26"/>
        </w:rPr>
        <w:t xml:space="preserve">образования, в срок </w:t>
      </w:r>
      <w:r w:rsidRPr="00BB4370">
        <w:rPr>
          <w:rFonts w:ascii="Times New Roman" w:hAnsi="Times New Roman" w:cs="Times New Roman"/>
          <w:sz w:val="26"/>
          <w:szCs w:val="26"/>
        </w:rPr>
        <w:t>до 10-го числа месяца, следующ</w:t>
      </w:r>
      <w:r w:rsidR="00891A89">
        <w:rPr>
          <w:rFonts w:ascii="Times New Roman" w:hAnsi="Times New Roman" w:cs="Times New Roman"/>
          <w:sz w:val="26"/>
          <w:szCs w:val="26"/>
        </w:rPr>
        <w:t xml:space="preserve">его за отчетным месяцем, отчет </w:t>
      </w:r>
      <w:r w:rsidRPr="00BB4370">
        <w:rPr>
          <w:rFonts w:ascii="Times New Roman" w:hAnsi="Times New Roman" w:cs="Times New Roman"/>
          <w:sz w:val="26"/>
          <w:szCs w:val="26"/>
        </w:rPr>
        <w:t>о произведенных расходах на выплату мер социальной поддержки;</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 xml:space="preserve">ежеквартально представляет в </w:t>
      </w:r>
      <w:r w:rsidR="00891A89">
        <w:rPr>
          <w:rFonts w:ascii="Times New Roman" w:hAnsi="Times New Roman" w:cs="Times New Roman"/>
          <w:sz w:val="26"/>
          <w:szCs w:val="26"/>
        </w:rPr>
        <w:t xml:space="preserve">министерство образования </w:t>
      </w:r>
      <w:r w:rsidR="00891A89" w:rsidRPr="00BB4370">
        <w:rPr>
          <w:rFonts w:ascii="Times New Roman" w:hAnsi="Times New Roman" w:cs="Times New Roman"/>
          <w:sz w:val="26"/>
          <w:szCs w:val="26"/>
        </w:rPr>
        <w:t>Приморского края</w:t>
      </w:r>
      <w:r w:rsidRPr="00BB4370">
        <w:rPr>
          <w:rFonts w:ascii="Times New Roman" w:hAnsi="Times New Roman" w:cs="Times New Roman"/>
          <w:sz w:val="26"/>
          <w:szCs w:val="26"/>
        </w:rPr>
        <w:t xml:space="preserve"> в срок до 10-го числа месяца, следующего за отчетным периодом, отчет:</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о наставниках, получающих ежемесячную денежную выплату;</w:t>
      </w:r>
    </w:p>
    <w:p w:rsidR="001A6071" w:rsidRPr="00BB4370" w:rsidRDefault="001A6071" w:rsidP="001A6071">
      <w:pPr>
        <w:widowControl w:val="0"/>
        <w:spacing w:after="0"/>
        <w:ind w:firstLine="708"/>
        <w:jc w:val="both"/>
        <w:rPr>
          <w:rFonts w:ascii="Times New Roman" w:hAnsi="Times New Roman" w:cs="Times New Roman"/>
          <w:sz w:val="26"/>
          <w:szCs w:val="26"/>
        </w:rPr>
      </w:pPr>
      <w:r w:rsidRPr="00BB4370">
        <w:rPr>
          <w:rFonts w:ascii="Times New Roman" w:hAnsi="Times New Roman" w:cs="Times New Roman"/>
          <w:sz w:val="26"/>
          <w:szCs w:val="26"/>
        </w:rPr>
        <w:t>о педагогических работниках, получающих компенсацию части стоимости путевки на санаторно-курортное лечение;</w:t>
      </w:r>
    </w:p>
    <w:p w:rsidR="001A6071" w:rsidRPr="00BB4370" w:rsidRDefault="001A6071" w:rsidP="001A6071">
      <w:pPr>
        <w:widowControl w:val="0"/>
        <w:spacing w:after="0"/>
        <w:ind w:firstLine="709"/>
        <w:jc w:val="both"/>
        <w:rPr>
          <w:rFonts w:ascii="Times New Roman" w:hAnsi="Times New Roman" w:cs="Times New Roman"/>
          <w:sz w:val="26"/>
          <w:szCs w:val="26"/>
        </w:rPr>
      </w:pPr>
      <w:r w:rsidRPr="00BB4370">
        <w:rPr>
          <w:rFonts w:ascii="Times New Roman" w:hAnsi="Times New Roman" w:cs="Times New Roman"/>
          <w:sz w:val="26"/>
          <w:szCs w:val="26"/>
        </w:rPr>
        <w:t>обеспечивает адресность и целевой характер использования средств краевого бюджета на предоставление мер социальной поддержки.</w:t>
      </w:r>
    </w:p>
    <w:p w:rsidR="001A6071" w:rsidRPr="00BB4370" w:rsidRDefault="009536B5" w:rsidP="001A6071">
      <w:pPr>
        <w:widowControl w:val="0"/>
        <w:spacing w:after="0"/>
        <w:ind w:firstLine="709"/>
        <w:jc w:val="both"/>
        <w:rPr>
          <w:rFonts w:ascii="Times New Roman" w:hAnsi="Times New Roman" w:cs="Times New Roman"/>
          <w:sz w:val="26"/>
          <w:szCs w:val="26"/>
        </w:rPr>
      </w:pPr>
      <w:r>
        <w:rPr>
          <w:rFonts w:ascii="Times New Roman" w:hAnsi="Times New Roman" w:cs="Times New Roman"/>
          <w:sz w:val="26"/>
          <w:szCs w:val="26"/>
        </w:rPr>
        <w:t>12</w:t>
      </w:r>
      <w:r w:rsidR="001A6071" w:rsidRPr="00BB4370">
        <w:rPr>
          <w:rFonts w:ascii="Times New Roman" w:hAnsi="Times New Roman" w:cs="Times New Roman"/>
          <w:sz w:val="26"/>
          <w:szCs w:val="26"/>
        </w:rPr>
        <w:t>. Предоставляемые средства носят целевой характер и не могут быть использовано на цели, не предусмотренные настоящим Порядком.</w:t>
      </w:r>
    </w:p>
    <w:p w:rsidR="001A6071" w:rsidRPr="00BB4370" w:rsidRDefault="009536B5" w:rsidP="001A6071">
      <w:pPr>
        <w:widowControl w:val="0"/>
        <w:spacing w:after="0"/>
        <w:ind w:firstLine="709"/>
        <w:jc w:val="both"/>
        <w:rPr>
          <w:rFonts w:ascii="Times New Roman" w:hAnsi="Times New Roman" w:cs="Times New Roman"/>
          <w:sz w:val="26"/>
          <w:szCs w:val="26"/>
        </w:rPr>
      </w:pPr>
      <w:r>
        <w:rPr>
          <w:rFonts w:ascii="Times New Roman" w:hAnsi="Times New Roman" w:cs="Times New Roman"/>
          <w:sz w:val="26"/>
          <w:szCs w:val="26"/>
        </w:rPr>
        <w:t>13</w:t>
      </w:r>
      <w:r w:rsidR="001A6071" w:rsidRPr="00BB4370">
        <w:rPr>
          <w:rFonts w:ascii="Times New Roman" w:hAnsi="Times New Roman" w:cs="Times New Roman"/>
          <w:sz w:val="26"/>
          <w:szCs w:val="26"/>
        </w:rPr>
        <w:t>. Уп</w:t>
      </w:r>
      <w:r w:rsidR="00D6646A">
        <w:rPr>
          <w:rFonts w:ascii="Times New Roman" w:hAnsi="Times New Roman" w:cs="Times New Roman"/>
          <w:sz w:val="26"/>
          <w:szCs w:val="26"/>
        </w:rPr>
        <w:t>равление образования</w:t>
      </w:r>
      <w:r w:rsidR="001A6071" w:rsidRPr="00BB4370">
        <w:rPr>
          <w:rFonts w:ascii="Times New Roman" w:hAnsi="Times New Roman" w:cs="Times New Roman"/>
          <w:sz w:val="26"/>
          <w:szCs w:val="26"/>
        </w:rPr>
        <w:t xml:space="preserve"> в установленном действующим закон</w:t>
      </w:r>
      <w:r w:rsidR="00D6646A">
        <w:rPr>
          <w:rFonts w:ascii="Times New Roman" w:hAnsi="Times New Roman" w:cs="Times New Roman"/>
          <w:sz w:val="26"/>
          <w:szCs w:val="26"/>
        </w:rPr>
        <w:t>одательством порядке осуществляе</w:t>
      </w:r>
      <w:r w:rsidR="001A6071" w:rsidRPr="00BB4370">
        <w:rPr>
          <w:rFonts w:ascii="Times New Roman" w:hAnsi="Times New Roman" w:cs="Times New Roman"/>
          <w:sz w:val="26"/>
          <w:szCs w:val="26"/>
        </w:rPr>
        <w:t>т возврат в краевой бюджет остатка неиспользованных средств субвенций.</w:t>
      </w:r>
    </w:p>
    <w:p w:rsidR="00595383" w:rsidRPr="00BB4370" w:rsidRDefault="009536B5" w:rsidP="00A9318B">
      <w:pPr>
        <w:widowControl w:val="0"/>
        <w:spacing w:after="0"/>
        <w:ind w:firstLine="709"/>
        <w:jc w:val="both"/>
        <w:rPr>
          <w:sz w:val="26"/>
          <w:szCs w:val="26"/>
        </w:rPr>
      </w:pPr>
      <w:r>
        <w:rPr>
          <w:rFonts w:ascii="Times New Roman" w:hAnsi="Times New Roman" w:cs="Times New Roman"/>
          <w:sz w:val="26"/>
          <w:szCs w:val="26"/>
        </w:rPr>
        <w:lastRenderedPageBreak/>
        <w:t>14</w:t>
      </w:r>
      <w:r w:rsidR="001A6071" w:rsidRPr="00BB4370">
        <w:rPr>
          <w:rFonts w:ascii="Times New Roman" w:hAnsi="Times New Roman" w:cs="Times New Roman"/>
          <w:sz w:val="26"/>
          <w:szCs w:val="26"/>
        </w:rPr>
        <w:t>. </w:t>
      </w:r>
      <w:r w:rsidR="00D6646A">
        <w:rPr>
          <w:rFonts w:ascii="Times New Roman" w:hAnsi="Times New Roman" w:cs="Times New Roman"/>
          <w:sz w:val="26"/>
          <w:szCs w:val="26"/>
        </w:rPr>
        <w:t>Министерство образования</w:t>
      </w:r>
      <w:r w:rsidR="001A6071" w:rsidRPr="00BB4370">
        <w:rPr>
          <w:rFonts w:ascii="Times New Roman" w:hAnsi="Times New Roman" w:cs="Times New Roman"/>
          <w:sz w:val="26"/>
          <w:szCs w:val="26"/>
        </w:rPr>
        <w:t xml:space="preserve"> Приморского края обеспечивает соблюдение </w:t>
      </w:r>
      <w:r w:rsidR="00D6646A">
        <w:rPr>
          <w:rFonts w:ascii="Times New Roman" w:hAnsi="Times New Roman" w:cs="Times New Roman"/>
          <w:sz w:val="26"/>
          <w:szCs w:val="26"/>
        </w:rPr>
        <w:t xml:space="preserve">управлением образования </w:t>
      </w:r>
      <w:r w:rsidR="001A6071" w:rsidRPr="00BB4370">
        <w:rPr>
          <w:rFonts w:ascii="Times New Roman" w:hAnsi="Times New Roman" w:cs="Times New Roman"/>
          <w:sz w:val="26"/>
          <w:szCs w:val="26"/>
        </w:rPr>
        <w:t>условий, целей и порядка, установленных при предоставл</w:t>
      </w:r>
      <w:r w:rsidR="00A9318B">
        <w:rPr>
          <w:rFonts w:ascii="Times New Roman" w:hAnsi="Times New Roman" w:cs="Times New Roman"/>
          <w:sz w:val="26"/>
          <w:szCs w:val="26"/>
        </w:rPr>
        <w:t>ении субвенций</w:t>
      </w:r>
    </w:p>
    <w:sectPr w:rsidR="00595383" w:rsidRPr="00BB4370" w:rsidSect="00A9318B">
      <w:pgSz w:w="11906" w:h="16838"/>
      <w:pgMar w:top="1134" w:right="850"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2F41"/>
    <w:multiLevelType w:val="hybridMultilevel"/>
    <w:tmpl w:val="6CC41C3A"/>
    <w:lvl w:ilvl="0" w:tplc="2E586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BB7E94"/>
    <w:multiLevelType w:val="hybridMultilevel"/>
    <w:tmpl w:val="E6CE1F42"/>
    <w:lvl w:ilvl="0" w:tplc="C85CF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C62887"/>
    <w:multiLevelType w:val="hybridMultilevel"/>
    <w:tmpl w:val="FF88BD46"/>
    <w:lvl w:ilvl="0" w:tplc="F4EE025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95383"/>
    <w:rsid w:val="00075AFB"/>
    <w:rsid w:val="00124577"/>
    <w:rsid w:val="00130EB4"/>
    <w:rsid w:val="00162F09"/>
    <w:rsid w:val="001A6071"/>
    <w:rsid w:val="001C583D"/>
    <w:rsid w:val="0020283B"/>
    <w:rsid w:val="002B3CB6"/>
    <w:rsid w:val="002C393E"/>
    <w:rsid w:val="002F4D4A"/>
    <w:rsid w:val="00547D82"/>
    <w:rsid w:val="00567732"/>
    <w:rsid w:val="00595383"/>
    <w:rsid w:val="005B53CE"/>
    <w:rsid w:val="0067287E"/>
    <w:rsid w:val="008631CD"/>
    <w:rsid w:val="00891A89"/>
    <w:rsid w:val="009536B5"/>
    <w:rsid w:val="00A9318B"/>
    <w:rsid w:val="00BB1E04"/>
    <w:rsid w:val="00BB4370"/>
    <w:rsid w:val="00C0730D"/>
    <w:rsid w:val="00C15E76"/>
    <w:rsid w:val="00D6646A"/>
    <w:rsid w:val="00DA0D78"/>
    <w:rsid w:val="00DA1AC6"/>
    <w:rsid w:val="00EC37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05"/>
    <w:pPr>
      <w:spacing w:after="200" w:line="276" w:lineRule="auto"/>
    </w:pPr>
  </w:style>
  <w:style w:type="paragraph" w:styleId="1">
    <w:name w:val="heading 1"/>
    <w:basedOn w:val="a"/>
    <w:next w:val="a"/>
    <w:link w:val="10"/>
    <w:qFormat/>
    <w:rsid w:val="00E40251"/>
    <w:pPr>
      <w:keepNext/>
      <w:spacing w:after="0" w:line="240" w:lineRule="auto"/>
      <w:jc w:val="center"/>
      <w:outlineLvl w:val="0"/>
    </w:pPr>
    <w:rPr>
      <w:rFonts w:ascii="Times New Roman" w:eastAsia="Times New Roman" w:hAnsi="Times New Roman" w:cs="Times New Roman"/>
      <w:b/>
      <w:sz w:val="44"/>
      <w:szCs w:val="20"/>
    </w:rPr>
  </w:style>
  <w:style w:type="paragraph" w:styleId="2">
    <w:name w:val="heading 2"/>
    <w:basedOn w:val="a"/>
    <w:next w:val="a"/>
    <w:link w:val="20"/>
    <w:semiHidden/>
    <w:unhideWhenUsed/>
    <w:qFormat/>
    <w:rsid w:val="00E40251"/>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40251"/>
    <w:rPr>
      <w:rFonts w:ascii="Times New Roman" w:eastAsia="Times New Roman" w:hAnsi="Times New Roman" w:cs="Times New Roman"/>
      <w:b/>
      <w:sz w:val="44"/>
      <w:szCs w:val="20"/>
    </w:rPr>
  </w:style>
  <w:style w:type="character" w:customStyle="1" w:styleId="20">
    <w:name w:val="Заголовок 2 Знак"/>
    <w:basedOn w:val="a0"/>
    <w:link w:val="2"/>
    <w:semiHidden/>
    <w:qFormat/>
    <w:rsid w:val="00E40251"/>
    <w:rPr>
      <w:rFonts w:ascii="Times New Roman" w:eastAsia="Times New Roman" w:hAnsi="Times New Roman" w:cs="Times New Roman"/>
      <w:b/>
      <w:sz w:val="28"/>
      <w:szCs w:val="20"/>
    </w:rPr>
  </w:style>
  <w:style w:type="character" w:customStyle="1" w:styleId="a3">
    <w:name w:val="Основной текст Знак"/>
    <w:basedOn w:val="a0"/>
    <w:semiHidden/>
    <w:qFormat/>
    <w:rsid w:val="00E40251"/>
    <w:rPr>
      <w:rFonts w:ascii="Times New Roman" w:eastAsia="Times New Roman" w:hAnsi="Times New Roman" w:cs="Times New Roman"/>
      <w:sz w:val="28"/>
      <w:szCs w:val="20"/>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semiHidden/>
    <w:unhideWhenUsed/>
    <w:rsid w:val="00E40251"/>
    <w:pPr>
      <w:spacing w:after="0" w:line="240" w:lineRule="auto"/>
    </w:pPr>
    <w:rPr>
      <w:rFonts w:ascii="Times New Roman" w:eastAsia="Times New Roman" w:hAnsi="Times New Roman" w:cs="Times New Roman"/>
      <w:sz w:val="28"/>
      <w:szCs w:val="20"/>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DA1AC6"/>
    <w:pPr>
      <w:ind w:left="720"/>
      <w:contextualSpacing/>
    </w:pPr>
  </w:style>
  <w:style w:type="paragraph" w:styleId="aa">
    <w:name w:val="header"/>
    <w:basedOn w:val="a"/>
    <w:link w:val="ab"/>
    <w:uiPriority w:val="99"/>
    <w:rsid w:val="001A6071"/>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Верхний колонтитул Знак"/>
    <w:basedOn w:val="a0"/>
    <w:link w:val="aa"/>
    <w:uiPriority w:val="99"/>
    <w:rsid w:val="001A6071"/>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5677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21</cp:revision>
  <cp:lastPrinted>2023-11-08T01:14:00Z</cp:lastPrinted>
  <dcterms:created xsi:type="dcterms:W3CDTF">2019-08-13T02:42:00Z</dcterms:created>
  <dcterms:modified xsi:type="dcterms:W3CDTF">2023-11-08T01:18:00Z</dcterms:modified>
  <dc:language>ru-RU</dc:language>
</cp:coreProperties>
</file>