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/>
        </w:rPr>
        <w:pict>
          <v:shape id="_x0000_s1043" o:spid="_x0000_s1043" o:spt="75" type="#_x0000_t75" style="position:absolute;left:0pt;margin-left:221.15pt;margin-top:2.65pt;height:45.4pt;width:63.4pt;z-index:251660288;mso-width-relative:page;mso-height-relative:page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</v:shape>
          <o:OLEObject Type="Embed" ProgID="" ShapeID="_x0000_s1043" DrawAspect="Content" ObjectID="_1468075725" r:id="rId4">
            <o:LockedField>false</o:LockedField>
          </o:OLEObject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16"/>
        </w:rPr>
      </w:pPr>
    </w:p>
    <w:p>
      <w:pPr>
        <w:pStyle w:val="2"/>
        <w:spacing w:line="360" w:lineRule="auto"/>
        <w:rPr>
          <w:sz w:val="40"/>
        </w:rPr>
      </w:pPr>
      <w:r>
        <w:rPr>
          <w:sz w:val="40"/>
        </w:rPr>
        <w:t>АДМИНИСТРАЦИЯ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ЛАЗОВСКОГО МУНИЦИПАЛЬНОГО ОКРУГА  ПРИМОРСКОГО КРАЯ </w:t>
      </w:r>
    </w:p>
    <w:p>
      <w:pPr>
        <w:jc w:val="center"/>
        <w:rPr>
          <w:sz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effectExtent l="0" t="15875" r="0" b="22225"/>
                <wp:wrapNone/>
                <wp:docPr id="1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4" o:spid="_x0000_s1026" o:spt="20" style="position:absolute;left:0pt;margin-left:5.15pt;margin-top:9.25pt;height:0pt;width:486pt;z-index:251659264;mso-width-relative:page;mso-height-relative:page;" filled="f" stroked="t" coordsize="21600,21600" o:gfxdata="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ri8E0wAAAAgBAAAPAAAAAAAAAAEA&#10;IAAAACIAAABkcnMvZG93bnJldi54bWxQSwECFAAUAAAACACHTuJAIkJxedsBAADcAwAADgAAAAAA&#10;AAABACAAAAAiAQAAZHJzL2Uyb0RvYy54bWxQSwUGAAAAAAYABgBZAQAAbwUAAAAA&#10;">
                <v:fill on="f" focussize="0,0"/>
                <v:stroke weight="2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16"/>
        </w:rPr>
      </w:pPr>
      <w:r>
        <w:rPr>
          <w:b/>
          <w:sz w:val="28"/>
        </w:rPr>
        <w:t xml:space="preserve"> </w:t>
      </w:r>
    </w:p>
    <w:p>
      <w:pPr>
        <w:pStyle w:val="3"/>
        <w:rPr>
          <w:i/>
          <w:sz w:val="34"/>
        </w:rPr>
      </w:pPr>
      <w:r>
        <w:rPr>
          <w:i/>
          <w:sz w:val="34"/>
        </w:rPr>
        <w:t>ПОСТАНОВЛЕНИЕ</w:t>
      </w:r>
    </w:p>
    <w:p>
      <w:pPr>
        <w:jc w:val="center"/>
      </w:pPr>
    </w:p>
    <w:p>
      <w:pPr>
        <w:pStyle w:val="7"/>
      </w:pPr>
      <w:r>
        <w:t xml:space="preserve"> </w:t>
      </w:r>
    </w:p>
    <w:p>
      <w:pPr>
        <w:pStyle w:val="7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30 ноября 2023 г.</w:t>
      </w:r>
      <w:r>
        <w:t xml:space="preserve">                                 </w:t>
      </w:r>
      <w:r>
        <w:rPr>
          <w:sz w:val="26"/>
          <w:szCs w:val="26"/>
        </w:rPr>
        <w:t>с. Лазо                                                          № 825</w:t>
      </w:r>
    </w:p>
    <w:p>
      <w:pPr>
        <w:pStyle w:val="7"/>
        <w:spacing w:line="360" w:lineRule="auto"/>
        <w:rPr>
          <w:sz w:val="26"/>
          <w:szCs w:val="26"/>
        </w:rPr>
      </w:pPr>
    </w:p>
    <w:p>
      <w:pPr>
        <w:pStyle w:val="7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 внесении изменений в постановление администрации Лазовского муниципального округа от 28.09.2023 года №</w:t>
      </w:r>
      <w:r>
        <w:rPr>
          <w:rFonts w:hint="default"/>
          <w:b/>
          <w:sz w:val="26"/>
          <w:szCs w:val="26"/>
          <w:lang w:val="en-US" w:eastAsia="en-US"/>
        </w:rPr>
        <w:t>663</w:t>
      </w:r>
      <w:r>
        <w:rPr>
          <w:b/>
          <w:sz w:val="26"/>
          <w:szCs w:val="26"/>
          <w:lang w:eastAsia="en-US"/>
        </w:rPr>
        <w:t xml:space="preserve"> «Об индексации заработной платы работников муниципальных учреждений Лазовского  муниципального округа в 2023 году»</w:t>
      </w:r>
    </w:p>
    <w:p>
      <w:pPr>
        <w:pStyle w:val="7"/>
        <w:rPr>
          <w:b/>
          <w:sz w:val="26"/>
          <w:szCs w:val="26"/>
        </w:rPr>
      </w:pPr>
    </w:p>
    <w:tbl>
      <w:tblPr>
        <w:tblStyle w:val="5"/>
        <w:tblW w:w="978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8" w:hRule="atLeast"/>
        </w:trPr>
        <w:tc>
          <w:tcPr>
            <w:tcW w:w="9784" w:type="dxa"/>
            <w:noWrap w:val="0"/>
            <w:vAlign w:val="top"/>
          </w:tcPr>
          <w:p>
            <w:pPr>
              <w:spacing w:line="360" w:lineRule="auto"/>
              <w:ind w:firstLine="7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На основании Устава Лазовского муниципального округа, в соответствии с постановлением Администрации Лазовского муниципального района от 01.07.2013 № 251 «О введении отраслевых систем оплаты труда работников муниципальных </w:t>
            </w:r>
            <w:r>
              <w:rPr>
                <w:bCs/>
                <w:color w:val="000000"/>
                <w:sz w:val="26"/>
                <w:szCs w:val="26"/>
              </w:rPr>
              <w:t>учреждений, финансируемых из бюджета Лазовского района»</w:t>
            </w:r>
            <w:r>
              <w:rPr>
                <w:color w:val="000000"/>
                <w:spacing w:val="-4"/>
                <w:sz w:val="26"/>
                <w:szCs w:val="26"/>
              </w:rPr>
              <w:t>, Администрация Лазовского муниципального округа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>
      <w:pPr>
        <w:spacing w:before="100" w:beforeAutospacing="1" w:after="100" w:afterAutospacing="1" w:line="360" w:lineRule="auto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ПОСТАНОВЛЯЕТ:</w:t>
      </w:r>
    </w:p>
    <w:tbl>
      <w:tblPr>
        <w:tblStyle w:val="5"/>
        <w:tblW w:w="978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54" w:hRule="atLeast"/>
        </w:trPr>
        <w:tc>
          <w:tcPr>
            <w:tcW w:w="9784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027"/>
              </w:tabs>
              <w:spacing w:line="360" w:lineRule="auto"/>
              <w:ind w:left="0"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Внести в постановление Администрации Лазовского муниципального округа от 28.09.2023 №</w:t>
            </w:r>
            <w:r>
              <w:rPr>
                <w:rFonts w:hint="default"/>
                <w:sz w:val="26"/>
                <w:szCs w:val="26"/>
                <w:lang w:val="en-US"/>
              </w:rPr>
              <w:t>663</w:t>
            </w:r>
            <w:r>
              <w:rPr>
                <w:sz w:val="26"/>
                <w:szCs w:val="26"/>
              </w:rPr>
              <w:t xml:space="preserve"> «Об индексации заработной платы работников муниципальных учреждений Лазовского муниципального округа в 2023 году» следующие изменения:</w:t>
            </w:r>
          </w:p>
          <w:p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дополнить новым пунктом 2 следующего содержания:</w:t>
            </w:r>
          </w:p>
          <w:p>
            <w:pPr>
              <w:spacing w:line="360" w:lineRule="auto"/>
              <w:ind w:firstLine="720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«2. Произвести</w:t>
            </w:r>
            <w:r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с 1 декабря 2023 года  индексацию путем увеличения в 1,1847 раза размеров окладов работников, муниципальных </w:t>
            </w:r>
            <w:r>
              <w:rPr>
                <w:bCs/>
                <w:color w:val="000000"/>
                <w:sz w:val="26"/>
                <w:szCs w:val="26"/>
              </w:rPr>
              <w:t>учреждений, финансируемых из бюджета Лазовского округа</w:t>
            </w:r>
            <w:r>
              <w:rPr>
                <w:color w:val="000000"/>
                <w:spacing w:val="-4"/>
                <w:sz w:val="26"/>
                <w:szCs w:val="26"/>
              </w:rPr>
              <w:t>»;</w:t>
            </w:r>
          </w:p>
          <w:p>
            <w:pPr>
              <w:spacing w:line="360" w:lineRule="auto"/>
              <w:ind w:firstLine="720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- считать пункты 2, 3 пунктами 3, 4 соответственно</w:t>
            </w:r>
          </w:p>
          <w:p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Разместить настоящее постановление на официальном сайте органов местного самоуправления Лазовского муниципального округа.</w:t>
            </w:r>
          </w:p>
        </w:tc>
      </w:tr>
    </w:tbl>
    <w:p>
      <w:pPr>
        <w:jc w:val="both"/>
        <w:rPr>
          <w:color w:val="333333"/>
          <w:sz w:val="26"/>
          <w:szCs w:val="26"/>
        </w:rPr>
      </w:pPr>
      <w:bookmarkStart w:id="0" w:name="_GoBack"/>
      <w:bookmarkEnd w:id="0"/>
    </w:p>
    <w:p>
      <w:p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Глава Лазовского</w:t>
      </w:r>
    </w:p>
    <w:p>
      <w:pPr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муниципального  округа                                                                          Ю.А.Мосальский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</w:p>
    <w:sectPr>
      <w:pgSz w:w="11906" w:h="16838"/>
      <w:pgMar w:top="454" w:right="851" w:bottom="68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085078"/>
    <w:multiLevelType w:val="multilevel"/>
    <w:tmpl w:val="6C085078"/>
    <w:lvl w:ilvl="0" w:tentative="0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23" w:hanging="360"/>
      </w:pPr>
    </w:lvl>
    <w:lvl w:ilvl="2" w:tentative="0">
      <w:start w:val="1"/>
      <w:numFmt w:val="lowerRoman"/>
      <w:lvlText w:val="%3."/>
      <w:lvlJc w:val="right"/>
      <w:pPr>
        <w:ind w:left="2543" w:hanging="180"/>
      </w:pPr>
    </w:lvl>
    <w:lvl w:ilvl="3" w:tentative="0">
      <w:start w:val="1"/>
      <w:numFmt w:val="decimal"/>
      <w:lvlText w:val="%4."/>
      <w:lvlJc w:val="left"/>
      <w:pPr>
        <w:ind w:left="3263" w:hanging="360"/>
      </w:pPr>
    </w:lvl>
    <w:lvl w:ilvl="4" w:tentative="0">
      <w:start w:val="1"/>
      <w:numFmt w:val="lowerLetter"/>
      <w:lvlText w:val="%5."/>
      <w:lvlJc w:val="left"/>
      <w:pPr>
        <w:ind w:left="3983" w:hanging="360"/>
      </w:pPr>
    </w:lvl>
    <w:lvl w:ilvl="5" w:tentative="0">
      <w:start w:val="1"/>
      <w:numFmt w:val="lowerRoman"/>
      <w:lvlText w:val="%6."/>
      <w:lvlJc w:val="right"/>
      <w:pPr>
        <w:ind w:left="4703" w:hanging="180"/>
      </w:pPr>
    </w:lvl>
    <w:lvl w:ilvl="6" w:tentative="0">
      <w:start w:val="1"/>
      <w:numFmt w:val="decimal"/>
      <w:lvlText w:val="%7."/>
      <w:lvlJc w:val="left"/>
      <w:pPr>
        <w:ind w:left="5423" w:hanging="360"/>
      </w:pPr>
    </w:lvl>
    <w:lvl w:ilvl="7" w:tentative="0">
      <w:start w:val="1"/>
      <w:numFmt w:val="lowerLetter"/>
      <w:lvlText w:val="%8."/>
      <w:lvlJc w:val="left"/>
      <w:pPr>
        <w:ind w:left="6143" w:hanging="360"/>
      </w:pPr>
    </w:lvl>
    <w:lvl w:ilvl="8" w:tentative="0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79"/>
    <w:rsid w:val="00072E9A"/>
    <w:rsid w:val="000804F7"/>
    <w:rsid w:val="000D6754"/>
    <w:rsid w:val="000E2720"/>
    <w:rsid w:val="000F0964"/>
    <w:rsid w:val="000F74C8"/>
    <w:rsid w:val="00106789"/>
    <w:rsid w:val="00113308"/>
    <w:rsid w:val="00156CE6"/>
    <w:rsid w:val="00180F57"/>
    <w:rsid w:val="001B29BA"/>
    <w:rsid w:val="001D0529"/>
    <w:rsid w:val="001D1837"/>
    <w:rsid w:val="001D40C3"/>
    <w:rsid w:val="001F60C4"/>
    <w:rsid w:val="002242ED"/>
    <w:rsid w:val="00267FCB"/>
    <w:rsid w:val="00274382"/>
    <w:rsid w:val="00275442"/>
    <w:rsid w:val="00291312"/>
    <w:rsid w:val="00291346"/>
    <w:rsid w:val="00297921"/>
    <w:rsid w:val="002A1494"/>
    <w:rsid w:val="002D1715"/>
    <w:rsid w:val="002E2207"/>
    <w:rsid w:val="002E7A8C"/>
    <w:rsid w:val="00304866"/>
    <w:rsid w:val="0031733A"/>
    <w:rsid w:val="00391866"/>
    <w:rsid w:val="003944D3"/>
    <w:rsid w:val="003D6D9D"/>
    <w:rsid w:val="003E32EC"/>
    <w:rsid w:val="003F496C"/>
    <w:rsid w:val="00423ED3"/>
    <w:rsid w:val="0042491A"/>
    <w:rsid w:val="00433FCD"/>
    <w:rsid w:val="00434094"/>
    <w:rsid w:val="004437AC"/>
    <w:rsid w:val="00460A6D"/>
    <w:rsid w:val="00487860"/>
    <w:rsid w:val="004926B5"/>
    <w:rsid w:val="004A6DB4"/>
    <w:rsid w:val="004B04FA"/>
    <w:rsid w:val="004E3344"/>
    <w:rsid w:val="00511D57"/>
    <w:rsid w:val="00512E8E"/>
    <w:rsid w:val="00516AD0"/>
    <w:rsid w:val="00540AA5"/>
    <w:rsid w:val="0056101F"/>
    <w:rsid w:val="005623F2"/>
    <w:rsid w:val="005B2FFC"/>
    <w:rsid w:val="005C314E"/>
    <w:rsid w:val="005E0F24"/>
    <w:rsid w:val="005E3E40"/>
    <w:rsid w:val="005E4B42"/>
    <w:rsid w:val="00632A04"/>
    <w:rsid w:val="00633645"/>
    <w:rsid w:val="00633BDC"/>
    <w:rsid w:val="00635AA0"/>
    <w:rsid w:val="00640A96"/>
    <w:rsid w:val="006841A0"/>
    <w:rsid w:val="006E303F"/>
    <w:rsid w:val="006F5BDE"/>
    <w:rsid w:val="006F60EE"/>
    <w:rsid w:val="00710510"/>
    <w:rsid w:val="007425D2"/>
    <w:rsid w:val="00765540"/>
    <w:rsid w:val="00771CB4"/>
    <w:rsid w:val="00785679"/>
    <w:rsid w:val="00785DAF"/>
    <w:rsid w:val="007935C7"/>
    <w:rsid w:val="007B0D06"/>
    <w:rsid w:val="007B2706"/>
    <w:rsid w:val="007C47AE"/>
    <w:rsid w:val="008067E0"/>
    <w:rsid w:val="00810600"/>
    <w:rsid w:val="008349B6"/>
    <w:rsid w:val="00834B97"/>
    <w:rsid w:val="00845366"/>
    <w:rsid w:val="008826FE"/>
    <w:rsid w:val="008832B4"/>
    <w:rsid w:val="00896446"/>
    <w:rsid w:val="008C5C95"/>
    <w:rsid w:val="008D3164"/>
    <w:rsid w:val="008F22F4"/>
    <w:rsid w:val="008F5CB5"/>
    <w:rsid w:val="00927695"/>
    <w:rsid w:val="00940242"/>
    <w:rsid w:val="00941DE7"/>
    <w:rsid w:val="00943961"/>
    <w:rsid w:val="009801EE"/>
    <w:rsid w:val="00983B3C"/>
    <w:rsid w:val="00990479"/>
    <w:rsid w:val="009A4089"/>
    <w:rsid w:val="009B26A4"/>
    <w:rsid w:val="009B4474"/>
    <w:rsid w:val="009C6B80"/>
    <w:rsid w:val="00A07C8C"/>
    <w:rsid w:val="00A229DB"/>
    <w:rsid w:val="00A22C43"/>
    <w:rsid w:val="00A2489F"/>
    <w:rsid w:val="00A41EC1"/>
    <w:rsid w:val="00A448DB"/>
    <w:rsid w:val="00A709C2"/>
    <w:rsid w:val="00A918D9"/>
    <w:rsid w:val="00AB7D02"/>
    <w:rsid w:val="00AB7F2C"/>
    <w:rsid w:val="00B03095"/>
    <w:rsid w:val="00B228F5"/>
    <w:rsid w:val="00B35602"/>
    <w:rsid w:val="00B42A91"/>
    <w:rsid w:val="00B458E2"/>
    <w:rsid w:val="00B555D9"/>
    <w:rsid w:val="00B94C53"/>
    <w:rsid w:val="00BC3D04"/>
    <w:rsid w:val="00BF1B49"/>
    <w:rsid w:val="00BF327E"/>
    <w:rsid w:val="00BF4F82"/>
    <w:rsid w:val="00BF7055"/>
    <w:rsid w:val="00C45ECB"/>
    <w:rsid w:val="00C474D9"/>
    <w:rsid w:val="00CA0B33"/>
    <w:rsid w:val="00CA1339"/>
    <w:rsid w:val="00CE2065"/>
    <w:rsid w:val="00CE56CE"/>
    <w:rsid w:val="00CE74F4"/>
    <w:rsid w:val="00D01038"/>
    <w:rsid w:val="00D753F0"/>
    <w:rsid w:val="00D812C6"/>
    <w:rsid w:val="00D81F58"/>
    <w:rsid w:val="00D9582C"/>
    <w:rsid w:val="00DA5407"/>
    <w:rsid w:val="00DD6D0F"/>
    <w:rsid w:val="00DF0675"/>
    <w:rsid w:val="00DF2E60"/>
    <w:rsid w:val="00DF4D11"/>
    <w:rsid w:val="00E20193"/>
    <w:rsid w:val="00E47FC6"/>
    <w:rsid w:val="00E60614"/>
    <w:rsid w:val="00ED472E"/>
    <w:rsid w:val="00ED6E60"/>
    <w:rsid w:val="00EE7B87"/>
    <w:rsid w:val="00F038FF"/>
    <w:rsid w:val="00F04532"/>
    <w:rsid w:val="00F56C80"/>
    <w:rsid w:val="00F772D8"/>
    <w:rsid w:val="00F8303A"/>
    <w:rsid w:val="00FB134A"/>
    <w:rsid w:val="00FB3B63"/>
    <w:rsid w:val="231D2C48"/>
    <w:rsid w:val="33036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f" stroke="f">
      <v:fill on="f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44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rPr>
      <w:sz w:val="28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  <w:rPr>
      <w:sz w:val="28"/>
    </w:rPr>
  </w:style>
  <w:style w:type="character" w:styleId="9">
    <w:name w:val="Hyperlink"/>
    <w:uiPriority w:val="0"/>
    <w:rPr>
      <w:color w:val="0000FF"/>
      <w:u w:val="single"/>
    </w:rPr>
  </w:style>
  <w:style w:type="table" w:styleId="10">
    <w:name w:val="Table Grid"/>
    <w:basedOn w:val="5"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12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customStyle="1" w:styleId="13">
    <w:name w:val="ConsPlusCell"/>
    <w:uiPriority w:val="0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14">
    <w:name w:val="FR2"/>
    <w:uiPriority w:val="0"/>
    <w:pPr>
      <w:widowControl w:val="0"/>
      <w:spacing w:before="360"/>
      <w:jc w:val="center"/>
    </w:pPr>
    <w:rPr>
      <w:rFonts w:ascii="Arial" w:hAnsi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231</Words>
  <Characters>1321</Characters>
  <Lines>11</Lines>
  <Paragraphs>3</Paragraphs>
  <TotalTime>1</TotalTime>
  <ScaleCrop>false</ScaleCrop>
  <LinksUpToDate>false</LinksUpToDate>
  <CharactersWithSpaces>1549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2011-08-19T05:10:00Z</dcterms:created>
  <dc:creator>†га ў«Ґў  ‚Ґа </dc:creator>
  <cp:lastModifiedBy>user</cp:lastModifiedBy>
  <cp:lastPrinted>2023-11-30T01:34:00Z</cp:lastPrinted>
  <dcterms:modified xsi:type="dcterms:W3CDTF">2023-12-01T02:16:35Z</dcterms:modified>
  <dc:title> 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C25C2F890DCD4B97A5FE5C38BEA93E30</vt:lpwstr>
  </property>
</Properties>
</file>