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5B" w:rsidRDefault="00AC193C">
      <w:pPr>
        <w:jc w:val="center"/>
      </w:pPr>
      <w:r>
        <w:pict>
          <v:shapetype id="_x0000_tole_rId2" o:sp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pict>
          <v:shape id="ole_rId2" o:spid="_x0000_s1027" type="#_x0000_tole_rId2" style="position:absolute;left:0;text-align:left;margin-left:221.15pt;margin-top:2.65pt;width:62.95pt;height:44.95pt;z-index:251657728;mso-wrap-distance-right:0;mso-position-horizontal-relative:text;mso-position-vertical-relative:text" o:preferrelative="t" filled="t" fillcolor="white">
            <v:imagedata r:id="rId8" o:title=""/>
          </v:shape>
        </w:pict>
      </w:r>
    </w:p>
    <w:p w:rsidR="0035055B" w:rsidRDefault="0035055B">
      <w:pPr>
        <w:jc w:val="center"/>
      </w:pPr>
    </w:p>
    <w:p w:rsidR="0035055B" w:rsidRDefault="0035055B">
      <w:pPr>
        <w:jc w:val="center"/>
      </w:pPr>
    </w:p>
    <w:p w:rsidR="0035055B" w:rsidRDefault="0035055B">
      <w:pPr>
        <w:jc w:val="center"/>
      </w:pPr>
    </w:p>
    <w:p w:rsidR="0035055B" w:rsidRDefault="0035055B">
      <w:pPr>
        <w:jc w:val="center"/>
        <w:rPr>
          <w:sz w:val="16"/>
        </w:rPr>
      </w:pPr>
    </w:p>
    <w:p w:rsidR="0035055B" w:rsidRDefault="00A82564">
      <w:pPr>
        <w:pStyle w:val="Heading1"/>
        <w:spacing w:line="360" w:lineRule="auto"/>
        <w:rPr>
          <w:rFonts w:ascii="Times New Roman" w:hAnsi="Times New Roman" w:cs="Times New Roman"/>
          <w:sz w:val="40"/>
        </w:rPr>
      </w:pPr>
      <w:bookmarkStart w:id="0" w:name="_GoBack"/>
      <w:bookmarkEnd w:id="0"/>
      <w:r>
        <w:rPr>
          <w:rFonts w:ascii="Times New Roman" w:hAnsi="Times New Roman" w:cs="Times New Roman"/>
          <w:sz w:val="40"/>
        </w:rPr>
        <w:t>АДМИНИСТРАЦИЯ</w:t>
      </w:r>
    </w:p>
    <w:p w:rsidR="0035055B" w:rsidRDefault="00A82564">
      <w:pPr>
        <w:spacing w:line="360" w:lineRule="auto"/>
        <w:jc w:val="center"/>
        <w:rPr>
          <w:rFonts w:ascii="Times New Roman" w:hAnsi="Times New Roman" w:cs="Times New Roman"/>
          <w:b/>
          <w:sz w:val="24"/>
        </w:rPr>
      </w:pPr>
      <w:r>
        <w:rPr>
          <w:rFonts w:ascii="Times New Roman" w:hAnsi="Times New Roman" w:cs="Times New Roman"/>
          <w:b/>
          <w:sz w:val="24"/>
        </w:rPr>
        <w:t xml:space="preserve">ЛАЗОВСКОГО МУНИЦИПАЛЬНОГО ОКРУГА  ПРИМОРСКОГО КРАЯ </w:t>
      </w:r>
    </w:p>
    <w:p w:rsidR="0035055B" w:rsidRDefault="00AC193C">
      <w:pPr>
        <w:jc w:val="center"/>
        <w:rPr>
          <w:sz w:val="24"/>
        </w:rPr>
      </w:pPr>
      <w:r>
        <w:rPr>
          <w:sz w:val="24"/>
        </w:rPr>
        <w:pict>
          <v:line id="Прямая соединительная линия 2" o:spid="_x0000_s1026" style="position:absolute;left:0;text-align:left;z-index:251658752" from="5.15pt,9.25pt" to="346.2pt,9.25pt" o:allowincell="f" strokeweight=".88mm">
            <v:fill o:detectmouseclick="t"/>
            <v:stroke joinstyle="miter"/>
          </v:line>
        </w:pict>
      </w:r>
    </w:p>
    <w:p w:rsidR="0035055B" w:rsidRDefault="0035055B">
      <w:pPr>
        <w:jc w:val="center"/>
        <w:rPr>
          <w:b/>
          <w:sz w:val="16"/>
        </w:rPr>
      </w:pPr>
    </w:p>
    <w:p w:rsidR="0035055B" w:rsidRDefault="00A82564">
      <w:pPr>
        <w:pStyle w:val="Heading2"/>
        <w:jc w:val="center"/>
        <w:rPr>
          <w:rFonts w:ascii="Times New Roman" w:hAnsi="Times New Roman" w:cs="Times New Roman"/>
          <w:b/>
          <w:i/>
          <w:sz w:val="34"/>
        </w:rPr>
      </w:pPr>
      <w:r>
        <w:rPr>
          <w:rFonts w:ascii="Times New Roman" w:hAnsi="Times New Roman" w:cs="Times New Roman"/>
          <w:b/>
          <w:i/>
          <w:sz w:val="34"/>
        </w:rPr>
        <w:t>ПОСТАНОВЛЕНИЕ</w:t>
      </w:r>
    </w:p>
    <w:p w:rsidR="0035055B" w:rsidRDefault="0035055B">
      <w:pPr>
        <w:jc w:val="center"/>
      </w:pPr>
    </w:p>
    <w:p w:rsidR="0035055B" w:rsidRDefault="0035055B">
      <w:pPr>
        <w:pStyle w:val="afe"/>
      </w:pPr>
    </w:p>
    <w:p w:rsidR="0035055B" w:rsidRDefault="00A82564">
      <w:pPr>
        <w:pStyle w:val="afe"/>
        <w:spacing w:line="360" w:lineRule="auto"/>
      </w:pPr>
      <w:r>
        <w:rPr>
          <w:rFonts w:ascii="Times New Roman" w:hAnsi="Times New Roman" w:cs="Times New Roman"/>
        </w:rPr>
        <w:t>05  июня  2024 г.                                    с. Лазо                                                          №  408</w:t>
      </w:r>
    </w:p>
    <w:p w:rsidR="0035055B" w:rsidRDefault="0035055B">
      <w:pPr>
        <w:jc w:val="center"/>
        <w:rPr>
          <w:b/>
        </w:rPr>
      </w:pPr>
    </w:p>
    <w:p w:rsidR="00A82564" w:rsidRDefault="00A82564">
      <w:pPr>
        <w:jc w:val="center"/>
        <w:rPr>
          <w:b/>
        </w:rPr>
      </w:pPr>
    </w:p>
    <w:p w:rsidR="0035055B" w:rsidRDefault="00A82564">
      <w:pPr>
        <w:spacing w:line="276" w:lineRule="auto"/>
        <w:jc w:val="center"/>
        <w:rPr>
          <w:rFonts w:ascii="Times New Roman" w:hAnsi="Times New Roman" w:cs="Times New Roman"/>
          <w:b/>
        </w:rPr>
      </w:pPr>
      <w:r>
        <w:rPr>
          <w:rFonts w:ascii="Times New Roman" w:hAnsi="Times New Roman" w:cs="Times New Roman"/>
          <w:b/>
        </w:rPr>
        <w:t>О внесении изменений в  постановление администрации Лазовского муниципального округа от 15.12.2022 г. № 888 «Об утверждении муниципальной программы «Развитие малого и среднего предпринимательства в Лазовском муниципальном округе на 2023-2027 годы»</w:t>
      </w: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A82564">
      <w:pPr>
        <w:spacing w:line="360" w:lineRule="auto"/>
        <w:ind w:firstLine="709"/>
        <w:jc w:val="both"/>
      </w:pPr>
      <w:r>
        <w:rPr>
          <w:rFonts w:ascii="Times New Roman" w:hAnsi="Times New Roman" w:cs="Times New Roman"/>
        </w:rPr>
        <w:t xml:space="preserve">В соответствии с частью 2 статьи 78 Бюджетного кодекса Российской Федерации, статьей 65 Федерального закона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r:id="rId9">
        <w:r>
          <w:rPr>
            <w:rFonts w:ascii="Times New Roman" w:hAnsi="Times New Roman" w:cs="Times New Roman"/>
            <w:color w:val="000000"/>
          </w:rPr>
          <w:t>Устав</w:t>
        </w:r>
      </w:hyperlink>
      <w:r>
        <w:rPr>
          <w:rFonts w:ascii="Times New Roman" w:hAnsi="Times New Roman" w:cs="Times New Roman"/>
          <w:color w:val="000000"/>
        </w:rPr>
        <w:t xml:space="preserve">ом </w:t>
      </w:r>
      <w:r>
        <w:rPr>
          <w:rFonts w:ascii="Times New Roman" w:hAnsi="Times New Roman" w:cs="Times New Roman"/>
        </w:rPr>
        <w:t>Лазовского муниципального округа, администрация Лазовского муниципального округа</w:t>
      </w:r>
    </w:p>
    <w:p w:rsidR="0035055B" w:rsidRDefault="0035055B">
      <w:pPr>
        <w:spacing w:line="360" w:lineRule="auto"/>
        <w:rPr>
          <w:rFonts w:ascii="Times New Roman" w:hAnsi="Times New Roman" w:cs="Times New Roman"/>
        </w:rPr>
      </w:pPr>
    </w:p>
    <w:p w:rsidR="0035055B" w:rsidRDefault="00A82564">
      <w:pPr>
        <w:spacing w:line="360" w:lineRule="auto"/>
        <w:jc w:val="both"/>
        <w:rPr>
          <w:rFonts w:ascii="Times New Roman" w:hAnsi="Times New Roman" w:cs="Times New Roman"/>
          <w:b/>
        </w:rPr>
      </w:pPr>
      <w:r>
        <w:rPr>
          <w:rFonts w:ascii="Times New Roman" w:hAnsi="Times New Roman" w:cs="Times New Roman"/>
          <w:b/>
        </w:rPr>
        <w:t>П О С Т А Н О В Л Я Е Т:</w:t>
      </w:r>
    </w:p>
    <w:p w:rsidR="0035055B" w:rsidRDefault="0035055B" w:rsidP="00012B67">
      <w:pPr>
        <w:spacing w:line="360" w:lineRule="auto"/>
        <w:jc w:val="both"/>
        <w:rPr>
          <w:rFonts w:ascii="Times New Roman" w:hAnsi="Times New Roman" w:cs="Times New Roman"/>
        </w:rPr>
      </w:pPr>
    </w:p>
    <w:p w:rsidR="00DF0D09" w:rsidRPr="00DF0D09" w:rsidRDefault="00DF0D09" w:rsidP="00DF0D09">
      <w:pPr>
        <w:pStyle w:val="afffff6"/>
        <w:numPr>
          <w:ilvl w:val="0"/>
          <w:numId w:val="1"/>
        </w:numPr>
        <w:spacing w:line="360" w:lineRule="auto"/>
        <w:ind w:left="0" w:firstLine="426"/>
        <w:jc w:val="both"/>
        <w:rPr>
          <w:rFonts w:ascii="Times New Roman" w:hAnsi="Times New Roman" w:cs="Times New Roman"/>
        </w:rPr>
      </w:pPr>
      <w:r w:rsidRPr="00DF0D09">
        <w:rPr>
          <w:rFonts w:ascii="Times New Roman" w:hAnsi="Times New Roman" w:cs="Times New Roman"/>
          <w:color w:val="000000"/>
        </w:rPr>
        <w:t xml:space="preserve">Внести  в  постановление  </w:t>
      </w:r>
      <w:r w:rsidRPr="00DF0D09">
        <w:rPr>
          <w:rFonts w:ascii="Times New Roman" w:hAnsi="Times New Roman" w:cs="Times New Roman"/>
        </w:rPr>
        <w:t xml:space="preserve">администрации Лазовского муниципального округа от 15.12.2022 г. № 888 «Об утверждении муниципальной программы «Развитие </w:t>
      </w:r>
      <w:r w:rsidRPr="00DF0D09">
        <w:rPr>
          <w:rFonts w:ascii="Times New Roman" w:hAnsi="Times New Roman" w:cs="Times New Roman"/>
        </w:rPr>
        <w:lastRenderedPageBreak/>
        <w:t xml:space="preserve">малого и среднего предпринимательства в Лазовском муниципальном округе на 2023-2027 годы»  следующие </w:t>
      </w:r>
      <w:r>
        <w:rPr>
          <w:rFonts w:ascii="Times New Roman" w:hAnsi="Times New Roman" w:cs="Times New Roman"/>
        </w:rPr>
        <w:t xml:space="preserve"> изменения:</w:t>
      </w:r>
    </w:p>
    <w:p w:rsidR="0035055B" w:rsidRPr="00DF0D09" w:rsidRDefault="00DF0D09" w:rsidP="00DF0D09">
      <w:pPr>
        <w:pStyle w:val="afffff6"/>
        <w:numPr>
          <w:ilvl w:val="1"/>
          <w:numId w:val="3"/>
        </w:numPr>
        <w:spacing w:line="360" w:lineRule="auto"/>
        <w:ind w:left="0" w:firstLine="426"/>
        <w:jc w:val="both"/>
        <w:rPr>
          <w:rFonts w:ascii="Times New Roman" w:hAnsi="Times New Roman" w:cs="Times New Roman"/>
          <w:color w:val="000000"/>
        </w:rPr>
      </w:pPr>
      <w:r>
        <w:rPr>
          <w:rFonts w:ascii="Times New Roman" w:hAnsi="Times New Roman" w:cs="Times New Roman"/>
          <w:color w:val="000000"/>
        </w:rPr>
        <w:t xml:space="preserve"> </w:t>
      </w:r>
      <w:r w:rsidR="00A82564" w:rsidRPr="00DF0D09">
        <w:rPr>
          <w:rFonts w:ascii="Times New Roman" w:hAnsi="Times New Roman" w:cs="Times New Roman"/>
          <w:color w:val="000000"/>
        </w:rPr>
        <w:t xml:space="preserve">Паспорт </w:t>
      </w:r>
      <w:r w:rsidR="00012B67" w:rsidRPr="00DF0D09">
        <w:rPr>
          <w:rFonts w:ascii="Times New Roman" w:hAnsi="Times New Roman" w:cs="Times New Roman"/>
          <w:color w:val="000000"/>
        </w:rPr>
        <w:t xml:space="preserve"> </w:t>
      </w:r>
      <w:r w:rsidR="00A82564" w:rsidRPr="00DF0D09">
        <w:rPr>
          <w:rFonts w:ascii="Times New Roman" w:hAnsi="Times New Roman" w:cs="Times New Roman"/>
          <w:color w:val="000000"/>
        </w:rPr>
        <w:t xml:space="preserve">муниципальной </w:t>
      </w:r>
      <w:r w:rsidR="00012B67" w:rsidRPr="00DF0D09">
        <w:rPr>
          <w:rFonts w:ascii="Times New Roman" w:hAnsi="Times New Roman" w:cs="Times New Roman"/>
          <w:color w:val="000000"/>
        </w:rPr>
        <w:t xml:space="preserve"> </w:t>
      </w:r>
      <w:r w:rsidR="00A82564" w:rsidRPr="00DF0D09">
        <w:rPr>
          <w:rFonts w:ascii="Times New Roman" w:hAnsi="Times New Roman" w:cs="Times New Roman"/>
          <w:color w:val="000000"/>
        </w:rPr>
        <w:t xml:space="preserve">программы </w:t>
      </w:r>
      <w:r>
        <w:rPr>
          <w:rFonts w:ascii="Times New Roman" w:hAnsi="Times New Roman" w:cs="Times New Roman"/>
          <w:color w:val="000000"/>
        </w:rPr>
        <w:t>«Развитие  малого и среднего предпринимательства в Лазовском муниципальном округе» на 2023- 2027 годы</w:t>
      </w:r>
      <w:r w:rsidR="00012B67" w:rsidRPr="00DF0D09">
        <w:rPr>
          <w:rFonts w:ascii="Times New Roman" w:hAnsi="Times New Roman" w:cs="Times New Roman"/>
          <w:color w:val="000000"/>
        </w:rPr>
        <w:t xml:space="preserve">  </w:t>
      </w:r>
      <w:r w:rsidR="00A82564" w:rsidRPr="00DF0D09">
        <w:rPr>
          <w:rFonts w:ascii="Times New Roman" w:hAnsi="Times New Roman" w:cs="Times New Roman"/>
          <w:color w:val="000000"/>
        </w:rPr>
        <w:t xml:space="preserve">изложить </w:t>
      </w:r>
      <w:r w:rsidR="00012B67" w:rsidRPr="00DF0D09">
        <w:rPr>
          <w:rFonts w:ascii="Times New Roman" w:hAnsi="Times New Roman" w:cs="Times New Roman"/>
          <w:color w:val="000000"/>
        </w:rPr>
        <w:t xml:space="preserve"> </w:t>
      </w:r>
      <w:r w:rsidR="00A82564" w:rsidRPr="00DF0D09">
        <w:rPr>
          <w:rFonts w:ascii="Times New Roman" w:hAnsi="Times New Roman" w:cs="Times New Roman"/>
          <w:color w:val="000000"/>
        </w:rPr>
        <w:t xml:space="preserve">в </w:t>
      </w:r>
      <w:r w:rsidR="00012B67" w:rsidRPr="00DF0D09">
        <w:rPr>
          <w:rFonts w:ascii="Times New Roman" w:hAnsi="Times New Roman" w:cs="Times New Roman"/>
          <w:color w:val="000000"/>
        </w:rPr>
        <w:t xml:space="preserve"> </w:t>
      </w:r>
      <w:r w:rsidR="00A82564" w:rsidRPr="00DF0D09">
        <w:rPr>
          <w:rFonts w:ascii="Times New Roman" w:hAnsi="Times New Roman" w:cs="Times New Roman"/>
          <w:color w:val="000000"/>
        </w:rPr>
        <w:t xml:space="preserve">новой </w:t>
      </w:r>
      <w:r w:rsidR="00012B67" w:rsidRPr="00DF0D09">
        <w:rPr>
          <w:rFonts w:ascii="Times New Roman" w:hAnsi="Times New Roman" w:cs="Times New Roman"/>
          <w:color w:val="000000"/>
        </w:rPr>
        <w:t xml:space="preserve"> </w:t>
      </w:r>
      <w:r w:rsidR="00A82564" w:rsidRPr="00DF0D09">
        <w:rPr>
          <w:rFonts w:ascii="Times New Roman" w:hAnsi="Times New Roman" w:cs="Times New Roman"/>
          <w:color w:val="000000"/>
        </w:rPr>
        <w:t xml:space="preserve">редакции </w:t>
      </w:r>
      <w:r w:rsidR="00012B67" w:rsidRPr="00DF0D09">
        <w:rPr>
          <w:rFonts w:ascii="Times New Roman" w:hAnsi="Times New Roman" w:cs="Times New Roman"/>
          <w:color w:val="000000"/>
        </w:rPr>
        <w:t xml:space="preserve"> ( прилагается).</w:t>
      </w:r>
    </w:p>
    <w:p w:rsidR="0035055B" w:rsidRDefault="00012B67" w:rsidP="00012B67">
      <w:pPr>
        <w:pStyle w:val="Header"/>
        <w:spacing w:line="360" w:lineRule="auto"/>
        <w:jc w:val="both"/>
      </w:pPr>
      <w:r>
        <w:rPr>
          <w:rFonts w:ascii="Times New Roman" w:hAnsi="Times New Roman" w:cs="Times New Roman"/>
          <w:color w:val="000000"/>
        </w:rPr>
        <w:t xml:space="preserve">   </w:t>
      </w:r>
      <w:r w:rsidR="00DF0D09">
        <w:rPr>
          <w:rFonts w:ascii="Times New Roman" w:hAnsi="Times New Roman" w:cs="Times New Roman"/>
          <w:color w:val="000000"/>
        </w:rPr>
        <w:t xml:space="preserve">  </w:t>
      </w:r>
      <w:r>
        <w:rPr>
          <w:rFonts w:ascii="Times New Roman" w:hAnsi="Times New Roman" w:cs="Times New Roman"/>
          <w:color w:val="000000"/>
        </w:rPr>
        <w:t xml:space="preserve"> </w:t>
      </w:r>
      <w:r w:rsidR="00DF0D09">
        <w:rPr>
          <w:rFonts w:ascii="Times New Roman" w:hAnsi="Times New Roman" w:cs="Times New Roman"/>
          <w:color w:val="000000"/>
        </w:rPr>
        <w:t>2. Обнародовать</w:t>
      </w:r>
      <w:r w:rsidR="00A82564">
        <w:rPr>
          <w:rFonts w:ascii="Times New Roman" w:hAnsi="Times New Roman" w:cs="Times New Roman"/>
          <w:color w:val="000000"/>
        </w:rPr>
        <w:t xml:space="preserve">  настоящее  постановление в газете «Синегорье»  и  разместить  на официальном  сайте</w:t>
      </w:r>
      <w:r w:rsidR="00DF0D09">
        <w:rPr>
          <w:rFonts w:ascii="Times New Roman" w:hAnsi="Times New Roman" w:cs="Times New Roman"/>
          <w:color w:val="000000"/>
        </w:rPr>
        <w:t xml:space="preserve"> администрации</w:t>
      </w:r>
      <w:r w:rsidR="00A82564">
        <w:rPr>
          <w:rFonts w:ascii="Times New Roman" w:hAnsi="Times New Roman" w:cs="Times New Roman"/>
          <w:color w:val="000000"/>
        </w:rPr>
        <w:t xml:space="preserve">  Лазовского  муниципального  округа.</w:t>
      </w:r>
    </w:p>
    <w:p w:rsidR="0035055B" w:rsidRDefault="00DF0D09" w:rsidP="00012B67">
      <w:pPr>
        <w:widowControl/>
        <w:spacing w:line="360" w:lineRule="auto"/>
        <w:jc w:val="both"/>
      </w:pPr>
      <w:r>
        <w:rPr>
          <w:rFonts w:ascii="Times New Roman" w:hAnsi="Times New Roman" w:cs="Times New Roman"/>
          <w:color w:val="000000"/>
        </w:rPr>
        <w:t xml:space="preserve">  </w:t>
      </w:r>
      <w:r w:rsidR="00012B67">
        <w:rPr>
          <w:rFonts w:ascii="Times New Roman" w:hAnsi="Times New Roman" w:cs="Times New Roman"/>
          <w:color w:val="000000"/>
        </w:rPr>
        <w:t xml:space="preserve">    </w:t>
      </w:r>
      <w:r w:rsidR="00A82564">
        <w:rPr>
          <w:rFonts w:ascii="Times New Roman" w:hAnsi="Times New Roman" w:cs="Times New Roman"/>
          <w:color w:val="000000"/>
        </w:rPr>
        <w:t>3. Контроль  за   исполнением  настоящего  постановления  возложить  на  заместителя  главы  администрации-начальника  финансово-экономического управления.</w:t>
      </w:r>
    </w:p>
    <w:p w:rsidR="0035055B" w:rsidRDefault="0035055B">
      <w:pPr>
        <w:spacing w:line="360" w:lineRule="auto"/>
        <w:ind w:firstLine="284"/>
        <w:rPr>
          <w:rFonts w:ascii="Times New Roman" w:hAnsi="Times New Roman" w:cs="Times New Roman"/>
          <w:color w:val="000000"/>
        </w:rPr>
      </w:pPr>
    </w:p>
    <w:p w:rsidR="0035055B" w:rsidRDefault="0035055B">
      <w:pPr>
        <w:spacing w:line="276" w:lineRule="auto"/>
        <w:jc w:val="both"/>
        <w:rPr>
          <w:rFonts w:ascii="Times New Roman" w:hAnsi="Times New Roman" w:cs="Times New Roman"/>
          <w:color w:val="000000"/>
          <w:sz w:val="28"/>
          <w:szCs w:val="28"/>
        </w:rPr>
      </w:pPr>
    </w:p>
    <w:p w:rsidR="0035055B" w:rsidRDefault="0035055B">
      <w:pPr>
        <w:spacing w:line="276" w:lineRule="auto"/>
        <w:jc w:val="both"/>
        <w:rPr>
          <w:rFonts w:ascii="Times New Roman" w:hAnsi="Times New Roman" w:cs="Times New Roman"/>
          <w:color w:val="000000"/>
          <w:sz w:val="28"/>
          <w:szCs w:val="28"/>
        </w:rPr>
      </w:pPr>
    </w:p>
    <w:p w:rsidR="0035055B" w:rsidRPr="00012B67" w:rsidRDefault="00A82564">
      <w:pPr>
        <w:spacing w:line="276" w:lineRule="auto"/>
        <w:jc w:val="both"/>
        <w:rPr>
          <w:rFonts w:ascii="Times New Roman" w:hAnsi="Times New Roman" w:cs="Times New Roman"/>
          <w:color w:val="000000"/>
        </w:rPr>
      </w:pPr>
      <w:r w:rsidRPr="00012B67">
        <w:rPr>
          <w:rFonts w:ascii="Times New Roman" w:hAnsi="Times New Roman" w:cs="Times New Roman"/>
          <w:color w:val="000000"/>
        </w:rPr>
        <w:t>Глава Лазовского</w:t>
      </w:r>
    </w:p>
    <w:p w:rsidR="0035055B" w:rsidRPr="00012B67" w:rsidRDefault="00A82564">
      <w:pPr>
        <w:spacing w:line="276" w:lineRule="auto"/>
        <w:jc w:val="both"/>
        <w:rPr>
          <w:rFonts w:ascii="Times New Roman" w:hAnsi="Times New Roman" w:cs="Times New Roman"/>
          <w:color w:val="000000"/>
        </w:rPr>
      </w:pPr>
      <w:r w:rsidRPr="00012B67">
        <w:rPr>
          <w:rFonts w:ascii="Times New Roman" w:hAnsi="Times New Roman" w:cs="Times New Roman"/>
          <w:color w:val="000000"/>
        </w:rPr>
        <w:t xml:space="preserve">муниципального округа                                          </w:t>
      </w:r>
      <w:r w:rsidR="00012B67">
        <w:rPr>
          <w:rFonts w:ascii="Times New Roman" w:hAnsi="Times New Roman" w:cs="Times New Roman"/>
          <w:color w:val="000000"/>
        </w:rPr>
        <w:t xml:space="preserve">            </w:t>
      </w:r>
      <w:r w:rsidRPr="00012B67">
        <w:rPr>
          <w:rFonts w:ascii="Times New Roman" w:hAnsi="Times New Roman" w:cs="Times New Roman"/>
          <w:color w:val="000000"/>
        </w:rPr>
        <w:t xml:space="preserve">                      Ю.А. Мосальский</w:t>
      </w:r>
    </w:p>
    <w:p w:rsidR="0035055B" w:rsidRPr="00012B67" w:rsidRDefault="0035055B">
      <w:pPr>
        <w:spacing w:line="276" w:lineRule="auto"/>
        <w:jc w:val="both"/>
        <w:rPr>
          <w:rFonts w:ascii="Times New Roman" w:hAnsi="Times New Roman" w:cs="Times New Roman"/>
        </w:rPr>
      </w:pPr>
    </w:p>
    <w:p w:rsidR="0035055B" w:rsidRDefault="0035055B">
      <w:pPr>
        <w:spacing w:line="276" w:lineRule="auto"/>
        <w:ind w:right="-104"/>
        <w:jc w:val="center"/>
        <w:rPr>
          <w:rFonts w:ascii="Times New Roman" w:hAnsi="Times New Roman" w:cs="Times New Roman"/>
          <w:b/>
          <w:sz w:val="28"/>
          <w:szCs w:val="28"/>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35055B">
      <w:pPr>
        <w:ind w:right="-143"/>
        <w:jc w:val="right"/>
        <w:rPr>
          <w:rFonts w:ascii="Times New Roman" w:hAnsi="Times New Roman" w:cs="Times New Roman"/>
          <w:b/>
          <w:bCs/>
        </w:rPr>
      </w:pPr>
    </w:p>
    <w:p w:rsidR="0035055B" w:rsidRDefault="00A82564">
      <w:pPr>
        <w:ind w:right="-143"/>
        <w:jc w:val="right"/>
        <w:rPr>
          <w:rFonts w:ascii="Times New Roman" w:hAnsi="Times New Roman" w:cs="Times New Roman"/>
          <w:b/>
          <w:bCs/>
        </w:rPr>
      </w:pPr>
      <w:r>
        <w:rPr>
          <w:rStyle w:val="a4"/>
          <w:rFonts w:ascii="Times New Roman" w:hAnsi="Times New Roman" w:cs="Times New Roman"/>
          <w:b w:val="0"/>
          <w:bCs w:val="0"/>
          <w:color w:val="auto"/>
        </w:rPr>
        <w:t xml:space="preserve">Приложение </w:t>
      </w:r>
    </w:p>
    <w:p w:rsidR="0035055B" w:rsidRDefault="00A82564">
      <w:pPr>
        <w:ind w:left="4820" w:right="-143" w:firstLine="567"/>
        <w:jc w:val="right"/>
        <w:rPr>
          <w:rStyle w:val="a4"/>
          <w:rFonts w:ascii="Times New Roman" w:hAnsi="Times New Roman" w:cs="Times New Roman"/>
          <w:b w:val="0"/>
          <w:bCs w:val="0"/>
          <w:color w:val="auto"/>
        </w:rPr>
      </w:pPr>
      <w:r>
        <w:rPr>
          <w:rStyle w:val="a4"/>
          <w:rFonts w:ascii="Times New Roman" w:hAnsi="Times New Roman" w:cs="Times New Roman"/>
          <w:b w:val="0"/>
          <w:bCs w:val="0"/>
          <w:color w:val="auto"/>
        </w:rPr>
        <w:t xml:space="preserve">к постановлению администрации </w:t>
      </w:r>
    </w:p>
    <w:p w:rsidR="0035055B" w:rsidRDefault="00A82564">
      <w:pPr>
        <w:ind w:left="4820" w:right="-143" w:firstLine="567"/>
        <w:jc w:val="right"/>
        <w:rPr>
          <w:rStyle w:val="a4"/>
          <w:rFonts w:ascii="Times New Roman" w:hAnsi="Times New Roman" w:cs="Times New Roman"/>
          <w:b w:val="0"/>
          <w:bCs w:val="0"/>
          <w:color w:val="auto"/>
        </w:rPr>
      </w:pPr>
      <w:r>
        <w:rPr>
          <w:rStyle w:val="a4"/>
          <w:rFonts w:ascii="Times New Roman" w:hAnsi="Times New Roman" w:cs="Times New Roman"/>
          <w:b w:val="0"/>
          <w:bCs w:val="0"/>
          <w:color w:val="auto"/>
        </w:rPr>
        <w:t xml:space="preserve">Лазовского муниципального </w:t>
      </w:r>
    </w:p>
    <w:p w:rsidR="0035055B" w:rsidRDefault="00A82564">
      <w:pPr>
        <w:ind w:left="4820" w:right="-143" w:firstLine="567"/>
        <w:jc w:val="right"/>
      </w:pPr>
      <w:r>
        <w:rPr>
          <w:rStyle w:val="a4"/>
          <w:rFonts w:ascii="Times New Roman" w:hAnsi="Times New Roman" w:cs="Times New Roman"/>
          <w:b w:val="0"/>
          <w:bCs w:val="0"/>
          <w:color w:val="auto"/>
        </w:rPr>
        <w:t>округа от</w:t>
      </w:r>
      <w:r w:rsidR="00012B67">
        <w:rPr>
          <w:rStyle w:val="a4"/>
          <w:rFonts w:ascii="Times New Roman" w:hAnsi="Times New Roman" w:cs="Times New Roman"/>
          <w:b w:val="0"/>
          <w:bCs w:val="0"/>
          <w:color w:val="auto"/>
        </w:rPr>
        <w:t xml:space="preserve"> 05.06.2024</w:t>
      </w:r>
      <w:r>
        <w:rPr>
          <w:rStyle w:val="a4"/>
          <w:rFonts w:ascii="Times New Roman" w:hAnsi="Times New Roman" w:cs="Times New Roman"/>
          <w:b w:val="0"/>
          <w:bCs w:val="0"/>
          <w:color w:val="auto"/>
        </w:rPr>
        <w:t xml:space="preserve"> г.  № </w:t>
      </w:r>
      <w:r w:rsidR="00012B67">
        <w:rPr>
          <w:rStyle w:val="a4"/>
          <w:rFonts w:ascii="Times New Roman" w:hAnsi="Times New Roman" w:cs="Times New Roman"/>
          <w:b w:val="0"/>
          <w:bCs w:val="0"/>
          <w:color w:val="auto"/>
        </w:rPr>
        <w:t xml:space="preserve"> 408</w:t>
      </w:r>
    </w:p>
    <w:p w:rsidR="0035055B" w:rsidRDefault="0035055B"/>
    <w:p w:rsidR="0035055B" w:rsidRDefault="00A82564">
      <w:pPr>
        <w:pStyle w:val="Heading1"/>
        <w:spacing w:before="0" w:after="0" w:line="276" w:lineRule="auto"/>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35055B" w:rsidRDefault="00A82564">
      <w:pPr>
        <w:pStyle w:val="Heading1"/>
        <w:spacing w:before="0" w:after="0" w:line="276" w:lineRule="auto"/>
      </w:pPr>
      <w:r>
        <w:rPr>
          <w:rFonts w:ascii="Times New Roman" w:hAnsi="Times New Roman" w:cs="Times New Roman"/>
          <w:sz w:val="28"/>
          <w:szCs w:val="28"/>
        </w:rPr>
        <w:t xml:space="preserve">«Развитие малого и среднего предпринимательства в Лазовском муниципальном округе» на 2023-2027 годы </w:t>
      </w:r>
    </w:p>
    <w:p w:rsidR="0035055B" w:rsidRDefault="00A82564">
      <w:pPr>
        <w:pStyle w:val="Heading1"/>
        <w:spacing w:line="276" w:lineRule="auto"/>
        <w:rPr>
          <w:rFonts w:ascii="Times New Roman" w:hAnsi="Times New Roman" w:cs="Times New Roman"/>
          <w:sz w:val="28"/>
          <w:szCs w:val="28"/>
        </w:rPr>
      </w:pPr>
      <w:r>
        <w:rPr>
          <w:rFonts w:ascii="Times New Roman" w:hAnsi="Times New Roman" w:cs="Times New Roman"/>
          <w:sz w:val="28"/>
          <w:szCs w:val="28"/>
        </w:rPr>
        <w:t>Паспорт муниципальной программы</w:t>
      </w:r>
      <w:bookmarkStart w:id="1" w:name="sub_12010"/>
      <w:bookmarkEnd w:id="1"/>
    </w:p>
    <w:tbl>
      <w:tblPr>
        <w:tblpPr w:leftFromText="180" w:rightFromText="180" w:vertAnchor="text" w:horzAnchor="margin" w:tblpXSpec="center" w:tblpY="284"/>
        <w:tblW w:w="10220" w:type="dxa"/>
        <w:jc w:val="center"/>
        <w:tblLayout w:type="fixed"/>
        <w:tblLook w:val="0000"/>
      </w:tblPr>
      <w:tblGrid>
        <w:gridCol w:w="2939"/>
        <w:gridCol w:w="7281"/>
      </w:tblGrid>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Наименование муниципальной 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«Развитие малого и среднего предпринимательства в Лазовском муниципальном округе» на 2023-2027</w:t>
            </w:r>
          </w:p>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годы (далее - Программа)</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35055B">
            <w:pPr>
              <w:pStyle w:val="affff5"/>
              <w:rPr>
                <w:rFonts w:ascii="Times New Roman" w:hAnsi="Times New Roman" w:cs="Times New Roman"/>
                <w:sz w:val="26"/>
                <w:szCs w:val="26"/>
              </w:rPr>
            </w:pPr>
          </w:p>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Ответственный исполнитель муниципальной 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35055B">
            <w:pPr>
              <w:pStyle w:val="affff5"/>
              <w:rPr>
                <w:rFonts w:ascii="Times New Roman" w:hAnsi="Times New Roman" w:cs="Times New Roman"/>
                <w:sz w:val="26"/>
                <w:szCs w:val="26"/>
              </w:rPr>
            </w:pPr>
          </w:p>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Финансово-экономическое управление администрации Лазовского муниципального округа</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bookmarkStart w:id="2" w:name="sub_1220139"/>
            <w:r w:rsidRPr="00012B67">
              <w:rPr>
                <w:rFonts w:ascii="Times New Roman" w:hAnsi="Times New Roman" w:cs="Times New Roman"/>
                <w:sz w:val="26"/>
                <w:szCs w:val="26"/>
              </w:rPr>
              <w:t>Соисполнители муниципальной программы</w:t>
            </w:r>
            <w:bookmarkEnd w:id="2"/>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35055B">
            <w:pPr>
              <w:pStyle w:val="affff5"/>
              <w:rPr>
                <w:rFonts w:ascii="Times New Roman" w:hAnsi="Times New Roman" w:cs="Times New Roman"/>
                <w:sz w:val="26"/>
                <w:szCs w:val="26"/>
              </w:rPr>
            </w:pP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Структура муниципальной программы:</w:t>
            </w:r>
          </w:p>
          <w:p w:rsidR="0035055B" w:rsidRPr="00012B67" w:rsidRDefault="00A82564">
            <w:pPr>
              <w:rPr>
                <w:rFonts w:ascii="Times New Roman" w:hAnsi="Times New Roman" w:cs="Times New Roman"/>
              </w:rPr>
            </w:pPr>
            <w:r w:rsidRPr="00012B67">
              <w:rPr>
                <w:rFonts w:ascii="Times New Roman" w:hAnsi="Times New Roman" w:cs="Times New Roman"/>
              </w:rPr>
              <w:t>подпрограммы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«Развитие малого и среднего предпринимательства в Лазовском муниципальном округе» на 2023-2027 годы</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Отдельные мероприятия</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не предусмотрено наличие подпрограмм</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Цели муниципальной 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jc w:val="both"/>
              <w:rPr>
                <w:rFonts w:ascii="Times New Roman" w:hAnsi="Times New Roman" w:cs="Times New Roman"/>
                <w:sz w:val="26"/>
                <w:szCs w:val="26"/>
              </w:rPr>
            </w:pPr>
            <w:r w:rsidRPr="00012B67">
              <w:rPr>
                <w:rFonts w:ascii="Times New Roman" w:hAnsi="Times New Roman" w:cs="Times New Roman"/>
                <w:sz w:val="26"/>
                <w:szCs w:val="26"/>
              </w:rPr>
              <w:t>Развитие субъектов малого и среднего предпринимательства в целях формирования конкурентной среды в экономике Лазовского муниципального округа;</w:t>
            </w:r>
          </w:p>
          <w:p w:rsidR="0035055B" w:rsidRPr="00012B67" w:rsidRDefault="00A82564">
            <w:pPr>
              <w:pStyle w:val="affff5"/>
              <w:jc w:val="both"/>
              <w:rPr>
                <w:rFonts w:ascii="Times New Roman" w:hAnsi="Times New Roman" w:cs="Times New Roman"/>
                <w:sz w:val="26"/>
                <w:szCs w:val="26"/>
              </w:rPr>
            </w:pPr>
            <w:r w:rsidRPr="00012B67">
              <w:rPr>
                <w:rFonts w:ascii="Times New Roman" w:hAnsi="Times New Roman" w:cs="Times New Roman"/>
                <w:sz w:val="26"/>
                <w:szCs w:val="26"/>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Лазовского муниципального округа; Обеспечение занятости населения и развитие самозанятости</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Задачи муниципальной 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Формирование направлений муниципальной политики, обеспечивающих развитие субъектов малого и среднего предпринимательства, в том числе социального предпринимательства;</w:t>
            </w:r>
          </w:p>
          <w:p w:rsidR="0035055B" w:rsidRPr="00012B67" w:rsidRDefault="00A82564">
            <w:pPr>
              <w:rPr>
                <w:rFonts w:ascii="Times New Roman" w:hAnsi="Times New Roman" w:cs="Times New Roman"/>
              </w:rPr>
            </w:pPr>
            <w:bookmarkStart w:id="3" w:name="sub_33"/>
            <w:r w:rsidRPr="00012B67">
              <w:rPr>
                <w:rFonts w:ascii="Times New Roman" w:hAnsi="Times New Roman" w:cs="Times New Roman"/>
              </w:rPr>
              <w:t xml:space="preserve">создание благоприятных условий для осуществления деятельности физических лиц, не являющихся индивидуальными предпринимателями и применяющих специальный налоговый режим «Налог на профессиональный </w:t>
            </w:r>
            <w:r w:rsidRPr="00012B67">
              <w:rPr>
                <w:rFonts w:ascii="Times New Roman" w:hAnsi="Times New Roman" w:cs="Times New Roman"/>
              </w:rPr>
              <w:lastRenderedPageBreak/>
              <w:t>доход» (далее – физические лица, применяющие специальный налоговый режим);</w:t>
            </w:r>
            <w:bookmarkEnd w:id="3"/>
          </w:p>
          <w:p w:rsidR="0035055B" w:rsidRPr="00012B67" w:rsidRDefault="00A82564">
            <w:pPr>
              <w:rPr>
                <w:rFonts w:ascii="Times New Roman" w:hAnsi="Times New Roman" w:cs="Times New Roman"/>
              </w:rPr>
            </w:pPr>
            <w:r w:rsidRPr="00012B67">
              <w:rPr>
                <w:rFonts w:ascii="Times New Roman" w:hAnsi="Times New Roman" w:cs="Times New Roman"/>
              </w:rPr>
              <w:t>создание условий для легкого старта и комфортного ведения бизнеса;</w:t>
            </w:r>
          </w:p>
          <w:p w:rsidR="0035055B" w:rsidRPr="00012B67" w:rsidRDefault="00A82564">
            <w:pPr>
              <w:rPr>
                <w:rFonts w:ascii="Times New Roman" w:hAnsi="Times New Roman" w:cs="Times New Roman"/>
              </w:rPr>
            </w:pPr>
            <w:bookmarkStart w:id="4" w:name="sub_78"/>
            <w:r w:rsidRPr="00012B67">
              <w:rPr>
                <w:rFonts w:ascii="Times New Roman" w:hAnsi="Times New Roman" w:cs="Times New Roman"/>
              </w:rPr>
              <w:t xml:space="preserve">финансовая поддержка субъектов малого и среднего </w:t>
            </w:r>
            <w:bookmarkEnd w:id="4"/>
            <w:r w:rsidRPr="00012B67">
              <w:rPr>
                <w:rFonts w:ascii="Times New Roman" w:hAnsi="Times New Roman" w:cs="Times New Roman"/>
              </w:rPr>
              <w:t>предпринимательства, физических лиц, применяющих специальный налоговый режим.</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bookmarkStart w:id="5" w:name="sub_1220144"/>
            <w:r w:rsidRPr="00012B67">
              <w:rPr>
                <w:rFonts w:ascii="Times New Roman" w:hAnsi="Times New Roman" w:cs="Times New Roman"/>
                <w:sz w:val="26"/>
                <w:szCs w:val="26"/>
              </w:rPr>
              <w:lastRenderedPageBreak/>
              <w:t>Целевые индикаторы и показатели муниципальной программы</w:t>
            </w:r>
            <w:bookmarkEnd w:id="5"/>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Доля среднесписочной численности работников (без внешних совместителей):</w:t>
            </w:r>
          </w:p>
          <w:p w:rsidR="0035055B" w:rsidRPr="00012B67" w:rsidRDefault="00A82564">
            <w:pPr>
              <w:pStyle w:val="affff5"/>
              <w:jc w:val="both"/>
              <w:rPr>
                <w:rFonts w:ascii="Times New Roman" w:hAnsi="Times New Roman" w:cs="Times New Roman"/>
                <w:sz w:val="26"/>
                <w:szCs w:val="26"/>
              </w:rPr>
            </w:pPr>
            <w:r w:rsidRPr="00012B67">
              <w:rPr>
                <w:rFonts w:ascii="Times New Roman" w:hAnsi="Times New Roman" w:cs="Times New Roman"/>
                <w:sz w:val="26"/>
                <w:szCs w:val="26"/>
              </w:rPr>
              <w:t>-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w:t>
            </w:r>
          </w:p>
          <w:p w:rsidR="0035055B" w:rsidRPr="00012B67" w:rsidRDefault="00A82564">
            <w:pPr>
              <w:jc w:val="both"/>
              <w:rPr>
                <w:rFonts w:ascii="Times New Roman" w:hAnsi="Times New Roman" w:cs="Times New Roman"/>
              </w:rPr>
            </w:pPr>
            <w:r w:rsidRPr="00012B67">
              <w:rPr>
                <w:rFonts w:ascii="Times New Roman" w:hAnsi="Times New Roman" w:cs="Times New Roman"/>
              </w:rPr>
              <w:t>- количество субъектов малого и среднего предпринимательства, получивших государственную поддержку;</w:t>
            </w:r>
          </w:p>
          <w:p w:rsidR="0035055B" w:rsidRPr="00012B67" w:rsidRDefault="00A82564">
            <w:pPr>
              <w:jc w:val="both"/>
              <w:rPr>
                <w:rFonts w:ascii="Times New Roman" w:hAnsi="Times New Roman" w:cs="Times New Roman"/>
              </w:rPr>
            </w:pPr>
            <w:r w:rsidRPr="00012B67">
              <w:rPr>
                <w:rFonts w:ascii="Times New Roman" w:hAnsi="Times New Roman" w:cs="Times New Roman"/>
              </w:rPr>
              <w:t>- количество субъектов малого и среднего предпринимательства (включая индивидуальных предпринимателей и физических лиц, применяющих специальный налоговый режим) в расчете на 1 тыс. человек населения;</w:t>
            </w:r>
          </w:p>
          <w:p w:rsidR="0035055B" w:rsidRPr="00012B67" w:rsidRDefault="00A82564">
            <w:pPr>
              <w:jc w:val="both"/>
              <w:rPr>
                <w:rFonts w:ascii="Times New Roman" w:hAnsi="Times New Roman" w:cs="Times New Roman"/>
              </w:rPr>
            </w:pPr>
            <w:r w:rsidRPr="00012B67">
              <w:rPr>
                <w:rFonts w:ascii="Times New Roman" w:hAnsi="Times New Roman" w:cs="Times New Roman"/>
              </w:rPr>
              <w:t>- количество вновь созданных рабочих мест (включая вновь зарегистрированных индивидуальных предпринимателей и физических лиц, применяющих специальный налоговый режим);</w:t>
            </w:r>
          </w:p>
          <w:p w:rsidR="0035055B" w:rsidRPr="00012B67" w:rsidRDefault="00A82564">
            <w:pPr>
              <w:pStyle w:val="affff5"/>
              <w:jc w:val="both"/>
              <w:rPr>
                <w:rFonts w:ascii="Times New Roman" w:hAnsi="Times New Roman" w:cs="Times New Roman"/>
                <w:sz w:val="26"/>
                <w:szCs w:val="26"/>
              </w:rPr>
            </w:pPr>
            <w:r w:rsidRPr="00012B67">
              <w:rPr>
                <w:rFonts w:ascii="Times New Roman" w:hAnsi="Times New Roman" w:cs="Times New Roman"/>
                <w:sz w:val="26"/>
                <w:szCs w:val="26"/>
              </w:rPr>
              <w:t>- доля среднесписочной численности работников (без внешних совместителей) всех предприятий и организаций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35055B" w:rsidRPr="00012B67" w:rsidRDefault="00A82564">
            <w:pPr>
              <w:rPr>
                <w:rFonts w:ascii="Times New Roman" w:hAnsi="Times New Roman" w:cs="Times New Roman"/>
              </w:rPr>
            </w:pPr>
            <w:r w:rsidRPr="00012B67">
              <w:rPr>
                <w:rFonts w:ascii="Times New Roman" w:hAnsi="Times New Roman" w:cs="Times New Roman"/>
              </w:rPr>
              <w:t>- количество консультаций по имущественной поддержке для субъектов малого и среднего предпринимательства, физических лиц, применяющих специальный налоговый режим</w:t>
            </w:r>
          </w:p>
          <w:p w:rsidR="0035055B" w:rsidRPr="00012B67" w:rsidRDefault="00A82564">
            <w:pPr>
              <w:rPr>
                <w:rFonts w:ascii="Times New Roman" w:hAnsi="Times New Roman" w:cs="Times New Roman"/>
              </w:rPr>
            </w:pPr>
            <w:r w:rsidRPr="00012B67">
              <w:rPr>
                <w:rFonts w:ascii="Times New Roman" w:hAnsi="Times New Roman" w:cs="Times New Roman"/>
              </w:rPr>
              <w:t>- количество размещенных в СМИ, на официальном сайте администрации Лазовского муниципального округа сообщений, информационных материалов для субъектов малого и среднего предпринимательства,  о предпринимательской деятельности, направленной  на достижение общественно полезных целей, способствующая решению социальных проблем граждан и общества и осуществляемой в соответствии с условиями, предусмотренными законом о социальном предпринимательстве;</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Этапы и сроки реализации муниципальной 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Программа реализуется в 2023 - 2027 годах в один этап</w:t>
            </w:r>
          </w:p>
          <w:p w:rsidR="0035055B" w:rsidRPr="00012B67" w:rsidRDefault="0035055B">
            <w:pPr>
              <w:rPr>
                <w:rFonts w:ascii="Times New Roman" w:hAnsi="Times New Roman" w:cs="Times New Roman"/>
              </w:rPr>
            </w:pPr>
          </w:p>
          <w:p w:rsidR="0035055B" w:rsidRPr="00012B67" w:rsidRDefault="0035055B">
            <w:pPr>
              <w:rPr>
                <w:rFonts w:ascii="Times New Roman" w:hAnsi="Times New Roman" w:cs="Times New Roman"/>
              </w:rPr>
            </w:pPr>
          </w:p>
          <w:p w:rsidR="0035055B" w:rsidRPr="00012B67" w:rsidRDefault="0035055B">
            <w:pPr>
              <w:rPr>
                <w:rFonts w:ascii="Times New Roman" w:hAnsi="Times New Roman" w:cs="Times New Roman"/>
              </w:rPr>
            </w:pP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bookmarkStart w:id="6" w:name="sub_1220145"/>
            <w:r w:rsidRPr="00012B67">
              <w:rPr>
                <w:rFonts w:ascii="Times New Roman" w:hAnsi="Times New Roman" w:cs="Times New Roman"/>
                <w:sz w:val="26"/>
                <w:szCs w:val="26"/>
              </w:rPr>
              <w:t xml:space="preserve">Объем </w:t>
            </w:r>
            <w:bookmarkEnd w:id="6"/>
            <w:r w:rsidRPr="00012B67">
              <w:rPr>
                <w:rFonts w:ascii="Times New Roman" w:hAnsi="Times New Roman" w:cs="Times New Roman"/>
                <w:sz w:val="26"/>
                <w:szCs w:val="26"/>
              </w:rPr>
              <w:t xml:space="preserve">средств бюджета Лазовского </w:t>
            </w:r>
            <w:r w:rsidRPr="00012B67">
              <w:rPr>
                <w:rFonts w:ascii="Times New Roman" w:hAnsi="Times New Roman" w:cs="Times New Roman"/>
                <w:sz w:val="26"/>
                <w:szCs w:val="26"/>
              </w:rPr>
              <w:lastRenderedPageBreak/>
              <w:t>муниципального округа на финансирование муниципальной программы и прогнозная оценка привлекаемых на реализацию ее целей средств краевого, федерального бюджетов, внебюджетных источников.</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jc w:val="both"/>
              <w:rPr>
                <w:rFonts w:ascii="Times New Roman" w:hAnsi="Times New Roman" w:cs="Times New Roman"/>
              </w:rPr>
            </w:pPr>
            <w:r w:rsidRPr="00012B67">
              <w:rPr>
                <w:rFonts w:ascii="Times New Roman" w:hAnsi="Times New Roman" w:cs="Times New Roman"/>
              </w:rPr>
              <w:lastRenderedPageBreak/>
              <w:t>Объем финансирования программы за счет средств местного бюджета составит 645,0 тыс. рублей, из них:</w:t>
            </w:r>
          </w:p>
          <w:p w:rsidR="0035055B" w:rsidRPr="00012B67" w:rsidRDefault="00A82564">
            <w:pPr>
              <w:jc w:val="both"/>
              <w:rPr>
                <w:rFonts w:ascii="Times New Roman" w:hAnsi="Times New Roman" w:cs="Times New Roman"/>
              </w:rPr>
            </w:pPr>
            <w:r w:rsidRPr="00012B67">
              <w:rPr>
                <w:rFonts w:ascii="Times New Roman" w:hAnsi="Times New Roman" w:cs="Times New Roman"/>
              </w:rPr>
              <w:lastRenderedPageBreak/>
              <w:t>2023 год – 230,0 тыс.руб.;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2024 год – 415,0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2025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2026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2027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Прогнозная оценка объемов финансирования реализации муниципальной программы за счет средств краевого бюджета –0,0 тыс. руб., в том числе:</w:t>
            </w:r>
          </w:p>
          <w:p w:rsidR="0035055B" w:rsidRPr="00012B67" w:rsidRDefault="00A82564">
            <w:pPr>
              <w:jc w:val="both"/>
              <w:rPr>
                <w:rFonts w:ascii="Times New Roman" w:hAnsi="Times New Roman" w:cs="Times New Roman"/>
              </w:rPr>
            </w:pPr>
            <w:r w:rsidRPr="00012B67">
              <w:rPr>
                <w:rFonts w:ascii="Times New Roman" w:hAnsi="Times New Roman" w:cs="Times New Roman"/>
              </w:rPr>
              <w:t>2023 год – 0,0тыс.руб.;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2024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2025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2026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2027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Прогнозная оценка объемов финансирования реализации муниципальной программы за счет средств федерального бюджета – 0,0 в том числе:</w:t>
            </w:r>
          </w:p>
          <w:p w:rsidR="0035055B" w:rsidRPr="00012B67" w:rsidRDefault="00A82564">
            <w:pPr>
              <w:jc w:val="both"/>
              <w:rPr>
                <w:rFonts w:ascii="Times New Roman" w:hAnsi="Times New Roman" w:cs="Times New Roman"/>
              </w:rPr>
            </w:pPr>
            <w:r w:rsidRPr="00012B67">
              <w:rPr>
                <w:rFonts w:ascii="Times New Roman" w:hAnsi="Times New Roman" w:cs="Times New Roman"/>
              </w:rPr>
              <w:t>2023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2024 год – 0, 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2025 год – 0,0 тыс. 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2026 год – 0,0 тыс.руб.;</w:t>
            </w:r>
          </w:p>
          <w:p w:rsidR="0035055B" w:rsidRPr="00012B67" w:rsidRDefault="00A82564">
            <w:pPr>
              <w:jc w:val="both"/>
              <w:rPr>
                <w:rFonts w:ascii="Times New Roman" w:hAnsi="Times New Roman" w:cs="Times New Roman"/>
              </w:rPr>
            </w:pPr>
            <w:r w:rsidRPr="00012B67">
              <w:rPr>
                <w:rFonts w:ascii="Times New Roman" w:hAnsi="Times New Roman" w:cs="Times New Roman"/>
              </w:rPr>
              <w:t>2027 год – 0,0 тыс. руб.</w:t>
            </w:r>
          </w:p>
        </w:tc>
      </w:tr>
      <w:tr w:rsidR="0035055B" w:rsidRPr="00012B67">
        <w:trPr>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lastRenderedPageBreak/>
              <w:t>Ожидаемые результаты реализации муниципальной программы</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rsidR="0035055B" w:rsidRPr="00012B67" w:rsidRDefault="00A82564">
            <w:pPr>
              <w:pStyle w:val="affff5"/>
              <w:rPr>
                <w:rFonts w:ascii="Times New Roman" w:hAnsi="Times New Roman" w:cs="Times New Roman"/>
                <w:sz w:val="26"/>
                <w:szCs w:val="26"/>
              </w:rPr>
            </w:pPr>
            <w:r w:rsidRPr="00012B67">
              <w:rPr>
                <w:rFonts w:ascii="Times New Roman" w:hAnsi="Times New Roman" w:cs="Times New Roman"/>
                <w:sz w:val="26"/>
                <w:szCs w:val="26"/>
              </w:rPr>
              <w:t xml:space="preserve">Реализация мероприятий Программы позволит к концу 2027 года обеспечить благоприятные условия для развития малого и среднего предпринимательства и физических лиц, применяющих специальный налоговый режим, что приведет </w:t>
            </w:r>
            <w:bookmarkStart w:id="7" w:name="OLE_LINK1"/>
            <w:bookmarkStart w:id="8" w:name="OLE_LINK2"/>
            <w:r w:rsidRPr="00012B67">
              <w:rPr>
                <w:rFonts w:ascii="Times New Roman" w:hAnsi="Times New Roman" w:cs="Times New Roman"/>
                <w:sz w:val="26"/>
                <w:szCs w:val="26"/>
              </w:rPr>
              <w:t>к увеличению:</w:t>
            </w:r>
          </w:p>
          <w:p w:rsidR="0035055B" w:rsidRPr="00012B67" w:rsidRDefault="00A82564">
            <w:pPr>
              <w:rPr>
                <w:rFonts w:ascii="Times New Roman" w:hAnsi="Times New Roman" w:cs="Times New Roman"/>
              </w:rPr>
            </w:pPr>
            <w:r w:rsidRPr="00012B67">
              <w:rPr>
                <w:rFonts w:ascii="Times New Roman" w:hAnsi="Times New Roman" w:cs="Times New Roman"/>
              </w:rPr>
              <w:t>-доли среднесписочной численности работников (без внешних совместителей), малых и средних предприятий (включая микропредприятия), в среднесписочной численности работников(без внешних совместителей) всех предприятий и организаций до 6,02%</w:t>
            </w:r>
          </w:p>
          <w:p w:rsidR="0035055B" w:rsidRPr="00012B67" w:rsidRDefault="00A82564">
            <w:pPr>
              <w:rPr>
                <w:rFonts w:ascii="Times New Roman" w:hAnsi="Times New Roman" w:cs="Times New Roman"/>
              </w:rPr>
            </w:pPr>
            <w:r w:rsidRPr="00012B67">
              <w:rPr>
                <w:rFonts w:ascii="Times New Roman" w:hAnsi="Times New Roman" w:cs="Times New Roman"/>
              </w:rPr>
              <w:t>-количества зарегистрированных субъектов малого и среднего предпринимательства (включая индивидуальных предпринимателей) в расчете на 1 тыс. человек населения, до 22,1 ед.;</w:t>
            </w:r>
          </w:p>
          <w:p w:rsidR="0035055B" w:rsidRPr="00012B67" w:rsidRDefault="00A82564">
            <w:pPr>
              <w:rPr>
                <w:rFonts w:ascii="Times New Roman" w:hAnsi="Times New Roman" w:cs="Times New Roman"/>
              </w:rPr>
            </w:pPr>
            <w:r w:rsidRPr="00012B67">
              <w:rPr>
                <w:rFonts w:ascii="Times New Roman" w:hAnsi="Times New Roman" w:cs="Times New Roman"/>
              </w:rPr>
              <w:t>-количества физических лиц, применяющих специальный налоговый режим (самозанятых) в расчете на 1 тыс. человек населения до 1,28 чел.</w:t>
            </w:r>
          </w:p>
          <w:p w:rsidR="0035055B" w:rsidRPr="00012B67" w:rsidRDefault="00A82564">
            <w:pPr>
              <w:pStyle w:val="ConsPlusCell"/>
              <w:jc w:val="both"/>
              <w:rPr>
                <w:rFonts w:ascii="Times New Roman" w:hAnsi="Times New Roman" w:cs="Times New Roman"/>
                <w:sz w:val="26"/>
                <w:szCs w:val="26"/>
              </w:rPr>
            </w:pPr>
            <w:r w:rsidRPr="00012B67">
              <w:rPr>
                <w:rFonts w:ascii="Times New Roman" w:hAnsi="Times New Roman" w:cs="Times New Roman"/>
                <w:sz w:val="26"/>
                <w:szCs w:val="26"/>
              </w:rPr>
              <w:t>-количества субъектов малого и среднего предпринимательства, осуществляющих деятельность в сфере социального предпринимательства до 1 ед.</w:t>
            </w:r>
            <w:bookmarkEnd w:id="7"/>
            <w:bookmarkEnd w:id="8"/>
          </w:p>
        </w:tc>
      </w:tr>
    </w:tbl>
    <w:p w:rsidR="0035055B" w:rsidRPr="00012B67" w:rsidRDefault="0035055B">
      <w:pPr>
        <w:pStyle w:val="Heading1"/>
        <w:spacing w:line="276" w:lineRule="auto"/>
        <w:rPr>
          <w:rFonts w:ascii="Times New Roman" w:hAnsi="Times New Roman" w:cs="Times New Roman"/>
          <w:sz w:val="26"/>
          <w:szCs w:val="26"/>
        </w:rPr>
      </w:pPr>
    </w:p>
    <w:p w:rsidR="0035055B" w:rsidRPr="00012B67" w:rsidRDefault="00A82564">
      <w:pPr>
        <w:pStyle w:val="Heading1"/>
        <w:spacing w:line="276" w:lineRule="auto"/>
        <w:rPr>
          <w:rFonts w:ascii="Times New Roman" w:hAnsi="Times New Roman" w:cs="Times New Roman"/>
          <w:sz w:val="26"/>
          <w:szCs w:val="26"/>
        </w:rPr>
      </w:pPr>
      <w:r w:rsidRPr="00012B67">
        <w:rPr>
          <w:rFonts w:ascii="Times New Roman" w:hAnsi="Times New Roman" w:cs="Times New Roman"/>
          <w:sz w:val="26"/>
          <w:szCs w:val="26"/>
        </w:rPr>
        <w:t xml:space="preserve">1. Общая характеристика сферы реализации муниципальной программы </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 xml:space="preserve">По состоянию на 1 января 2022 года в Лазовском муниципальном округе действовали 278 субъектов малого предпринимательства, в том числе 16 индивидуальный предприниматель, 6 малых предприятий, 256 микро предприятий.  По итогам 2021 года среднесписочная численность работников малых и микро предприятий - юридических лиц составила - 215 человека, количество физических </w:t>
      </w:r>
      <w:r w:rsidRPr="00012B67">
        <w:rPr>
          <w:rFonts w:ascii="Times New Roman" w:hAnsi="Times New Roman" w:cs="Times New Roman"/>
        </w:rPr>
        <w:lastRenderedPageBreak/>
        <w:t>лиц, применяющих специальный налоговый режим -146 чел.</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За 2021 год оборот предприятий малого бизнеса увеличился в действующих ценах на 6,6 процента и составил по оценке 0 млн. рублей.</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Доля оборота субъектов малого и среднего предпринимательства в общем обороте округа по оценке составляет более 10,9%.В структуре субъектов малого и среднего предпринимательства (с учетом индивидуальных предпринимателей) по видам деятельности 29,4% составляют предприятия торговли, ремонта автотранспортных средств; 3,7% -  субъекты, занятые сельским и лесным хозяйством, охотой; 49% представляют строительство;2,5% приходится  на субъекты, занятые обрабатывающем производством. Наиболее значимыми проблемами, влияющими на развитие субъектов малого и среднего предпринимательства в Лазовском округе, являются:</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недостаток стартового капитала и профессиональной подготовки для успешного начала предпринимательской деятельности, а также средств для развития предпринимательской деятельности;</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низкая доступность на рынке труда персонала требуемой квалификации;</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низкая доступность современного производственного оборудования;</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недостаточно развитая инфраструктура поддержки субъектов малого и среднего предпринимательства;</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невысокий уровень развития системы информационного обеспечения субъектов малого предпринимательства;</w:t>
      </w:r>
    </w:p>
    <w:p w:rsidR="0035055B" w:rsidRPr="00012B67" w:rsidRDefault="00A82564">
      <w:pPr>
        <w:pStyle w:val="ConsPlusNormal"/>
        <w:widowControl/>
        <w:spacing w:line="276" w:lineRule="auto"/>
        <w:ind w:firstLine="540"/>
        <w:jc w:val="both"/>
        <w:rPr>
          <w:rFonts w:ascii="Times New Roman" w:hAnsi="Times New Roman" w:cs="Times New Roman"/>
          <w:szCs w:val="26"/>
        </w:rPr>
      </w:pPr>
      <w:r w:rsidRPr="00012B67">
        <w:rPr>
          <w:rFonts w:ascii="Times New Roman" w:hAnsi="Times New Roman" w:cs="Times New Roman"/>
          <w:szCs w:val="26"/>
        </w:rPr>
        <w:t>Решение обозначенных проблем требует использования программно-целевого метода, что позволит: распределить полномочия и ответственность, проводить мониторинг результатов реализации Программы, обеспечить увязку реализации мероприятий Программы по органам, ресурсам, исполнителям, а также организацию процесса управления и контроля.</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Программно-целевой метод реализации программы за период 2023-2027 годы приведет:</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 xml:space="preserve">к сохранению рабочих мест на предприятиях малого бизнеса; </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 xml:space="preserve">к увеличению численности самозанятых граждан. </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Реализация основных мероприятий программы позволит к концу 2027 года обеспечить благоприятные условия для развития субъектов малого и среднего предпринимательства в Лазовском муниципальном округе, что приведет к увеличению:</w:t>
      </w:r>
    </w:p>
    <w:p w:rsidR="0035055B" w:rsidRPr="00012B67" w:rsidRDefault="00A82564">
      <w:pPr>
        <w:spacing w:line="276" w:lineRule="auto"/>
        <w:jc w:val="both"/>
        <w:rPr>
          <w:rFonts w:ascii="Times New Roman" w:hAnsi="Times New Roman" w:cs="Times New Roman"/>
        </w:rPr>
      </w:pPr>
      <w:r w:rsidRPr="00012B67">
        <w:rPr>
          <w:rFonts w:ascii="Times New Roman" w:hAnsi="Times New Roman" w:cs="Times New Roman"/>
        </w:rPr>
        <w:t>доли среднесписочной численности работников (без внешних совместителей), малых и средних предприятий (включая микропредприятия) в среднесписочной численности и работников (без внешних совместителей) всех предприятий и организаций до 6,02%;</w:t>
      </w:r>
    </w:p>
    <w:p w:rsidR="0035055B" w:rsidRPr="00012B67" w:rsidRDefault="00A82564">
      <w:pPr>
        <w:pStyle w:val="ConsPlusCell"/>
        <w:spacing w:line="276" w:lineRule="auto"/>
        <w:ind w:firstLine="720"/>
        <w:jc w:val="both"/>
        <w:rPr>
          <w:rFonts w:ascii="Times New Roman" w:hAnsi="Times New Roman" w:cs="Times New Roman"/>
          <w:sz w:val="26"/>
          <w:szCs w:val="26"/>
        </w:rPr>
      </w:pPr>
      <w:r w:rsidRPr="00012B67">
        <w:rPr>
          <w:rFonts w:ascii="Times New Roman" w:hAnsi="Times New Roman" w:cs="Times New Roman"/>
          <w:sz w:val="26"/>
          <w:szCs w:val="26"/>
        </w:rPr>
        <w:t>количества зарегистрированных субъектов малого и среднего предпринимательства(включая индивидуальных предпринимателей) в расчете на 1 тыс.человек населения, до 22,1 ед.;</w:t>
      </w:r>
    </w:p>
    <w:p w:rsidR="0035055B" w:rsidRPr="00012B67" w:rsidRDefault="00A82564">
      <w:pPr>
        <w:pStyle w:val="ConsPlusCell"/>
        <w:spacing w:line="276" w:lineRule="auto"/>
        <w:ind w:firstLine="720"/>
        <w:jc w:val="both"/>
        <w:rPr>
          <w:rFonts w:ascii="Times New Roman" w:hAnsi="Times New Roman" w:cs="Times New Roman"/>
          <w:sz w:val="26"/>
          <w:szCs w:val="26"/>
        </w:rPr>
      </w:pPr>
      <w:r w:rsidRPr="00012B67">
        <w:rPr>
          <w:rFonts w:ascii="Times New Roman" w:hAnsi="Times New Roman" w:cs="Times New Roman"/>
          <w:sz w:val="26"/>
          <w:szCs w:val="26"/>
        </w:rPr>
        <w:t>количества физических лиц, применяющих специальный налоговый режим (самозанятых) в расчете на 1 тыс.человек населения до 1,28 чел.</w:t>
      </w:r>
    </w:p>
    <w:p w:rsidR="0035055B" w:rsidRPr="00012B67" w:rsidRDefault="00A82564">
      <w:pPr>
        <w:pStyle w:val="ConsPlusCell"/>
        <w:spacing w:line="276" w:lineRule="auto"/>
        <w:ind w:firstLine="720"/>
        <w:jc w:val="both"/>
        <w:rPr>
          <w:rFonts w:ascii="Times New Roman" w:hAnsi="Times New Roman" w:cs="Times New Roman"/>
          <w:sz w:val="26"/>
          <w:szCs w:val="26"/>
        </w:rPr>
      </w:pPr>
      <w:r w:rsidRPr="00012B67">
        <w:rPr>
          <w:rFonts w:ascii="Times New Roman" w:hAnsi="Times New Roman" w:cs="Times New Roman"/>
          <w:sz w:val="26"/>
          <w:szCs w:val="26"/>
        </w:rPr>
        <w:t xml:space="preserve">количества субъектов малого и среднего предпринимательства, </w:t>
      </w:r>
      <w:r w:rsidRPr="00012B67">
        <w:rPr>
          <w:rFonts w:ascii="Times New Roman" w:hAnsi="Times New Roman" w:cs="Times New Roman"/>
          <w:sz w:val="26"/>
          <w:szCs w:val="26"/>
        </w:rPr>
        <w:lastRenderedPageBreak/>
        <w:t>осуществляющих деятельность в сфере социального предпринимательства до 1 ед.</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Учитывая значительный вклад субъектов малого и среднего предпринимательства в экономику Лазовского округа, администрация Лазовского муниципального округа уделяет особое значение вопросам их поддержки.</w:t>
      </w:r>
    </w:p>
    <w:p w:rsidR="0035055B" w:rsidRPr="00012B67" w:rsidRDefault="0035055B">
      <w:pPr>
        <w:spacing w:line="276" w:lineRule="auto"/>
        <w:ind w:firstLine="720"/>
        <w:jc w:val="both"/>
        <w:rPr>
          <w:rFonts w:ascii="Times New Roman" w:hAnsi="Times New Roman" w:cs="Times New Roman"/>
        </w:rPr>
      </w:pPr>
    </w:p>
    <w:p w:rsidR="0035055B" w:rsidRPr="00012B67" w:rsidRDefault="00A82564">
      <w:pPr>
        <w:pStyle w:val="Heading1"/>
        <w:spacing w:line="276" w:lineRule="auto"/>
        <w:rPr>
          <w:rFonts w:ascii="Times New Roman" w:hAnsi="Times New Roman" w:cs="Times New Roman"/>
          <w:sz w:val="26"/>
          <w:szCs w:val="26"/>
        </w:rPr>
      </w:pPr>
      <w:bookmarkStart w:id="9" w:name="sub_12030"/>
      <w:r w:rsidRPr="00012B67">
        <w:rPr>
          <w:rFonts w:ascii="Times New Roman" w:hAnsi="Times New Roman" w:cs="Times New Roman"/>
          <w:sz w:val="26"/>
          <w:szCs w:val="26"/>
        </w:rPr>
        <w:t>2. Приоритеты муниципальной политики в сфере реализации муниципальной программы, цели и задачи муниципальной программы</w:t>
      </w:r>
      <w:bookmarkEnd w:id="9"/>
    </w:p>
    <w:p w:rsidR="0035055B" w:rsidRPr="00012B67" w:rsidRDefault="00A82564">
      <w:pPr>
        <w:pStyle w:val="21"/>
        <w:spacing w:line="276" w:lineRule="auto"/>
        <w:ind w:left="0" w:firstLine="709"/>
        <w:rPr>
          <w:rFonts w:ascii="Times New Roman" w:hAnsi="Times New Roman" w:cs="Times New Roman"/>
        </w:rPr>
      </w:pPr>
      <w:r w:rsidRPr="00012B67">
        <w:rPr>
          <w:rFonts w:ascii="Times New Roman" w:hAnsi="Times New Roman" w:cs="Times New Roman"/>
        </w:rPr>
        <w:t>Цели, задачи, основные мероприятия программы увязаны с социально-экономическим развитием Приморского края и Лазовского муниципального округа. Основная цель социально-экономического развития Лазовского муниципального округа – повышение качества жизни населения за счёт достижения устойчивого экономического роста, улучшения хозяйственного климата, последовательного совершенствования среды.</w:t>
      </w:r>
    </w:p>
    <w:p w:rsidR="0035055B" w:rsidRPr="00012B67" w:rsidRDefault="00A82564">
      <w:pPr>
        <w:spacing w:line="276" w:lineRule="auto"/>
        <w:jc w:val="both"/>
        <w:rPr>
          <w:rFonts w:ascii="Times New Roman" w:hAnsi="Times New Roman" w:cs="Times New Roman"/>
        </w:rPr>
      </w:pPr>
      <w:r w:rsidRPr="00012B67">
        <w:rPr>
          <w:rFonts w:ascii="Times New Roman" w:hAnsi="Times New Roman" w:cs="Times New Roman"/>
        </w:rPr>
        <w:t>Основными стратегическими направлениями для достижения поставленной цели являются:</w:t>
      </w:r>
    </w:p>
    <w:p w:rsidR="0035055B" w:rsidRPr="00012B67" w:rsidRDefault="00A82564">
      <w:pPr>
        <w:spacing w:line="276" w:lineRule="auto"/>
        <w:rPr>
          <w:rFonts w:ascii="Times New Roman" w:hAnsi="Times New Roman" w:cs="Times New Roman"/>
        </w:rPr>
      </w:pPr>
      <w:r w:rsidRPr="00012B67">
        <w:rPr>
          <w:rFonts w:ascii="Times New Roman" w:hAnsi="Times New Roman" w:cs="Times New Roman"/>
        </w:rPr>
        <w:t>- развитие сельского хозяйства округа;</w:t>
      </w:r>
    </w:p>
    <w:p w:rsidR="0035055B" w:rsidRPr="00012B67" w:rsidRDefault="00A82564">
      <w:pPr>
        <w:spacing w:line="276" w:lineRule="auto"/>
        <w:rPr>
          <w:rFonts w:ascii="Times New Roman" w:hAnsi="Times New Roman" w:cs="Times New Roman"/>
        </w:rPr>
      </w:pPr>
      <w:r w:rsidRPr="00012B67">
        <w:rPr>
          <w:rFonts w:ascii="Times New Roman" w:hAnsi="Times New Roman" w:cs="Times New Roman"/>
        </w:rPr>
        <w:t>- развитие промышленности;</w:t>
      </w:r>
    </w:p>
    <w:p w:rsidR="0035055B" w:rsidRPr="00012B67" w:rsidRDefault="00A82564">
      <w:pPr>
        <w:spacing w:line="276" w:lineRule="auto"/>
        <w:rPr>
          <w:rFonts w:ascii="Times New Roman" w:hAnsi="Times New Roman" w:cs="Times New Roman"/>
        </w:rPr>
      </w:pPr>
      <w:r w:rsidRPr="00012B67">
        <w:rPr>
          <w:rFonts w:ascii="Times New Roman" w:hAnsi="Times New Roman" w:cs="Times New Roman"/>
        </w:rPr>
        <w:t>- развитие туристско - рекреационного комплекса;</w:t>
      </w:r>
    </w:p>
    <w:p w:rsidR="0035055B" w:rsidRPr="00012B67" w:rsidRDefault="00A82564">
      <w:pPr>
        <w:spacing w:line="276" w:lineRule="auto"/>
        <w:rPr>
          <w:rFonts w:ascii="Times New Roman" w:hAnsi="Times New Roman" w:cs="Times New Roman"/>
        </w:rPr>
      </w:pPr>
      <w:r w:rsidRPr="00012B67">
        <w:rPr>
          <w:rFonts w:ascii="Times New Roman" w:hAnsi="Times New Roman" w:cs="Times New Roman"/>
        </w:rPr>
        <w:t>- развитие социальной сферы.</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 xml:space="preserve">В соответствии с этим в первую очередь оказывается поддержка субъектам малого и среднего бизнеса, физическим лицам, применяющим специальный налоговый режим в сфере сельского хозяйства, рыбохозяйственного комплекса, промышленности и транспорта, туристско-рекреационной деятельности и других согласованных приоритетов.         </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 xml:space="preserve">Цель программы - обеспечение благоприятных условий для устойчивого функционирования и развития субъектов малого и среднего предпринимательства, физических лиц, применяющих специальный налоговый режим. </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Для достижения сформулированной цели необходимо решение следующего комплекса задач:</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формирование направлений муниципальной политики, обеспечивающих развитие субъектов малого и среднего предпринимательства, физических лиц, применяющих специальный налоговый режим;</w:t>
      </w:r>
    </w:p>
    <w:p w:rsidR="0035055B" w:rsidRPr="00012B67" w:rsidRDefault="00A82564">
      <w:pPr>
        <w:spacing w:line="276" w:lineRule="auto"/>
        <w:ind w:firstLine="720"/>
        <w:jc w:val="both"/>
        <w:rPr>
          <w:rFonts w:ascii="Times New Roman" w:hAnsi="Times New Roman" w:cs="Times New Roman"/>
        </w:rPr>
      </w:pPr>
      <w:bookmarkStart w:id="10" w:name="sub_1220148"/>
      <w:bookmarkEnd w:id="10"/>
      <w:r w:rsidRPr="00012B67">
        <w:rPr>
          <w:rFonts w:ascii="Times New Roman" w:hAnsi="Times New Roman" w:cs="Times New Roman"/>
        </w:rPr>
        <w:t>финансовое содействие развитию малого бизнеса, физическим лицам, применяющим специальный налоговый режим;</w:t>
      </w:r>
    </w:p>
    <w:p w:rsidR="0035055B" w:rsidRPr="00012B67" w:rsidRDefault="00A82564">
      <w:pPr>
        <w:spacing w:line="276" w:lineRule="auto"/>
        <w:ind w:firstLine="720"/>
        <w:jc w:val="both"/>
        <w:rPr>
          <w:rFonts w:ascii="Times New Roman" w:hAnsi="Times New Roman" w:cs="Times New Roman"/>
        </w:rPr>
      </w:pPr>
      <w:bookmarkStart w:id="11" w:name="sub_12201481"/>
      <w:bookmarkStart w:id="12" w:name="sub_1220149"/>
      <w:bookmarkEnd w:id="11"/>
      <w:r w:rsidRPr="00012B67">
        <w:rPr>
          <w:rFonts w:ascii="Times New Roman" w:hAnsi="Times New Roman" w:cs="Times New Roman"/>
        </w:rPr>
        <w:t>развитие деловой активности населения Лазовского муниципального округа за счет повышения интереса к предпринимательской деятельности.</w:t>
      </w:r>
      <w:bookmarkEnd w:id="12"/>
    </w:p>
    <w:p w:rsidR="0035055B" w:rsidRPr="00012B67" w:rsidRDefault="0035055B">
      <w:pPr>
        <w:spacing w:line="276" w:lineRule="auto"/>
        <w:ind w:firstLine="720"/>
        <w:jc w:val="both"/>
        <w:rPr>
          <w:rFonts w:ascii="Times New Roman" w:hAnsi="Times New Roman" w:cs="Times New Roman"/>
        </w:rPr>
      </w:pPr>
    </w:p>
    <w:p w:rsidR="0035055B" w:rsidRPr="00012B67" w:rsidRDefault="00A82564">
      <w:pPr>
        <w:pStyle w:val="Heading1"/>
        <w:spacing w:line="276" w:lineRule="auto"/>
        <w:rPr>
          <w:rFonts w:ascii="Times New Roman" w:hAnsi="Times New Roman" w:cs="Times New Roman"/>
          <w:sz w:val="26"/>
          <w:szCs w:val="26"/>
        </w:rPr>
      </w:pPr>
      <w:r w:rsidRPr="00012B67">
        <w:rPr>
          <w:rFonts w:ascii="Times New Roman" w:hAnsi="Times New Roman" w:cs="Times New Roman"/>
          <w:sz w:val="26"/>
          <w:szCs w:val="26"/>
        </w:rPr>
        <w:t>3. Целевые показатели (индикаторы) муниципальной программы</w:t>
      </w:r>
      <w:bookmarkStart w:id="13" w:name="sub_12040"/>
      <w:bookmarkEnd w:id="13"/>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Показателями достижения цели и решения задач настоящей программы являются:</w:t>
      </w:r>
    </w:p>
    <w:p w:rsidR="0035055B" w:rsidRPr="00012B67" w:rsidRDefault="00A82564">
      <w:pPr>
        <w:spacing w:line="276" w:lineRule="auto"/>
        <w:jc w:val="both"/>
        <w:rPr>
          <w:rFonts w:ascii="Times New Roman" w:hAnsi="Times New Roman" w:cs="Times New Roman"/>
        </w:rPr>
      </w:pPr>
      <w:r w:rsidRPr="00012B67">
        <w:rPr>
          <w:rFonts w:ascii="Times New Roman" w:hAnsi="Times New Roman" w:cs="Times New Roman"/>
        </w:rPr>
        <w:t xml:space="preserve">- доля среднесписочной численности работников (без внешних совместителей),  малых и средних предприятиях (включая микропредприятия) в среднесписочной </w:t>
      </w:r>
      <w:r w:rsidRPr="00012B67">
        <w:rPr>
          <w:rFonts w:ascii="Times New Roman" w:hAnsi="Times New Roman" w:cs="Times New Roman"/>
        </w:rPr>
        <w:lastRenderedPageBreak/>
        <w:t>численности и работников (без внешних совместителей) всех предприятий и организаций;</w:t>
      </w:r>
    </w:p>
    <w:p w:rsidR="0035055B" w:rsidRPr="00012B67" w:rsidRDefault="00A82564">
      <w:pPr>
        <w:pStyle w:val="ConsPlusCell"/>
        <w:spacing w:line="276" w:lineRule="auto"/>
        <w:jc w:val="both"/>
        <w:rPr>
          <w:rFonts w:ascii="Times New Roman" w:hAnsi="Times New Roman" w:cs="Times New Roman"/>
          <w:sz w:val="26"/>
          <w:szCs w:val="26"/>
        </w:rPr>
      </w:pPr>
      <w:r w:rsidRPr="00012B67">
        <w:rPr>
          <w:rFonts w:ascii="Times New Roman" w:hAnsi="Times New Roman" w:cs="Times New Roman"/>
          <w:sz w:val="26"/>
          <w:szCs w:val="26"/>
        </w:rPr>
        <w:t>-количества зарегистрированных субъектов малого и среднего предпринимательства (включая индивидуальных предпринимателей) в расчете на 1 тыс.человек;</w:t>
      </w:r>
    </w:p>
    <w:p w:rsidR="0035055B" w:rsidRPr="00012B67" w:rsidRDefault="00A82564">
      <w:pPr>
        <w:rPr>
          <w:rFonts w:ascii="Times New Roman" w:hAnsi="Times New Roman" w:cs="Times New Roman"/>
        </w:rPr>
      </w:pPr>
      <w:r w:rsidRPr="00012B67">
        <w:rPr>
          <w:rFonts w:ascii="Times New Roman" w:hAnsi="Times New Roman" w:cs="Times New Roman"/>
        </w:rPr>
        <w:t>- количества физических лиц, применяющих специальный налоговый режим (самозанятых) в расчете на 1 тыс. человек населения.</w:t>
      </w:r>
    </w:p>
    <w:p w:rsidR="0035055B" w:rsidRPr="00012B67" w:rsidRDefault="00A82564">
      <w:pPr>
        <w:spacing w:line="276" w:lineRule="auto"/>
        <w:jc w:val="both"/>
        <w:rPr>
          <w:rFonts w:ascii="Times New Roman" w:hAnsi="Times New Roman" w:cs="Times New Roman"/>
        </w:rPr>
      </w:pPr>
      <w:r w:rsidRPr="00012B67">
        <w:rPr>
          <w:rFonts w:ascii="Times New Roman" w:hAnsi="Times New Roman" w:cs="Times New Roman"/>
        </w:rPr>
        <w:t>- количество субъектов малого и среднего предпринимательства, физических лиц, применяющих специальный налоговый режим, получивших государственную поддержку;</w:t>
      </w:r>
    </w:p>
    <w:p w:rsidR="0035055B" w:rsidRPr="00012B67" w:rsidRDefault="00A82564">
      <w:pPr>
        <w:spacing w:line="276" w:lineRule="auto"/>
        <w:jc w:val="both"/>
        <w:rPr>
          <w:rFonts w:ascii="Times New Roman" w:hAnsi="Times New Roman" w:cs="Times New Roman"/>
        </w:rPr>
      </w:pPr>
      <w:r w:rsidRPr="00012B67">
        <w:rPr>
          <w:rFonts w:ascii="Times New Roman" w:hAnsi="Times New Roman" w:cs="Times New Roman"/>
        </w:rPr>
        <w:t>- количество субъектов малого и среднего предпринимательства, осуществляющих деятельность в сфере социального предпринимательства;</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 xml:space="preserve">Целевые показатели (индикаторы) реализации муниципальной программы с указанием значений за отчетный, текущий и плановый период приведены в </w:t>
      </w:r>
      <w:hyperlink w:anchor="sub_10100">
        <w:r w:rsidRPr="00012B67">
          <w:rPr>
            <w:rFonts w:ascii="Times New Roman" w:hAnsi="Times New Roman" w:cs="Times New Roman"/>
          </w:rPr>
          <w:t>приложении N 1</w:t>
        </w:r>
      </w:hyperlink>
      <w:r w:rsidRPr="00012B67">
        <w:rPr>
          <w:rFonts w:ascii="Times New Roman" w:hAnsi="Times New Roman" w:cs="Times New Roman"/>
        </w:rPr>
        <w:t xml:space="preserve"> к муниципальной программе.</w:t>
      </w:r>
    </w:p>
    <w:p w:rsidR="0035055B" w:rsidRPr="00012B67" w:rsidRDefault="0035055B">
      <w:pPr>
        <w:spacing w:line="276" w:lineRule="auto"/>
        <w:ind w:firstLine="720"/>
        <w:jc w:val="both"/>
        <w:rPr>
          <w:rFonts w:ascii="Times New Roman" w:hAnsi="Times New Roman" w:cs="Times New Roman"/>
        </w:rPr>
      </w:pPr>
    </w:p>
    <w:p w:rsidR="0035055B" w:rsidRPr="00012B67" w:rsidRDefault="00012B67">
      <w:pPr>
        <w:pStyle w:val="Heading1"/>
        <w:spacing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A82564" w:rsidRPr="00012B67">
        <w:rPr>
          <w:rFonts w:ascii="Times New Roman" w:hAnsi="Times New Roman" w:cs="Times New Roman"/>
          <w:color w:val="auto"/>
          <w:sz w:val="26"/>
          <w:szCs w:val="26"/>
        </w:rPr>
        <w:t>4. Обобщенная характеристика реализуемых в составе программ мероприятий</w:t>
      </w:r>
      <w:bookmarkStart w:id="14" w:name="sub_12050"/>
      <w:bookmarkEnd w:id="14"/>
    </w:p>
    <w:p w:rsidR="0035055B" w:rsidRPr="00012B67" w:rsidRDefault="00A82564">
      <w:pPr>
        <w:spacing w:line="276" w:lineRule="auto"/>
        <w:jc w:val="both"/>
        <w:rPr>
          <w:rFonts w:ascii="Times New Roman" w:hAnsi="Times New Roman" w:cs="Times New Roman"/>
        </w:rPr>
      </w:pPr>
      <w:r w:rsidRPr="00012B67">
        <w:rPr>
          <w:rFonts w:ascii="Times New Roman" w:hAnsi="Times New Roman" w:cs="Times New Roman"/>
        </w:rPr>
        <w:t>Перечень мероприятий программы с указанием сроков исполнения, приведен в приложении №2 к муниципальной программе.</w:t>
      </w:r>
    </w:p>
    <w:p w:rsidR="0035055B" w:rsidRPr="00012B67" w:rsidRDefault="0035055B">
      <w:pPr>
        <w:spacing w:line="276" w:lineRule="auto"/>
        <w:ind w:firstLine="720"/>
        <w:jc w:val="both"/>
        <w:rPr>
          <w:rFonts w:ascii="Times New Roman" w:hAnsi="Times New Roman" w:cs="Times New Roman"/>
        </w:rPr>
      </w:pPr>
    </w:p>
    <w:p w:rsidR="0035055B" w:rsidRPr="00012B67" w:rsidRDefault="00A82564">
      <w:pPr>
        <w:spacing w:line="276" w:lineRule="auto"/>
        <w:ind w:firstLine="720"/>
        <w:jc w:val="center"/>
        <w:rPr>
          <w:rFonts w:ascii="Times New Roman" w:hAnsi="Times New Roman" w:cs="Times New Roman"/>
          <w:b/>
        </w:rPr>
      </w:pPr>
      <w:r w:rsidRPr="00012B67">
        <w:rPr>
          <w:rFonts w:ascii="Times New Roman" w:hAnsi="Times New Roman" w:cs="Times New Roman"/>
          <w:b/>
        </w:rPr>
        <w:t>5. Механизм реализации муниципальной программы</w:t>
      </w:r>
    </w:p>
    <w:p w:rsidR="0035055B" w:rsidRPr="00012B67" w:rsidRDefault="00A82564">
      <w:pPr>
        <w:tabs>
          <w:tab w:val="left" w:pos="1653"/>
        </w:tabs>
        <w:spacing w:line="276" w:lineRule="auto"/>
        <w:ind w:firstLine="720"/>
        <w:jc w:val="both"/>
        <w:rPr>
          <w:rFonts w:ascii="Times New Roman" w:hAnsi="Times New Roman" w:cs="Times New Roman"/>
        </w:rPr>
      </w:pPr>
      <w:r w:rsidRPr="00012B67">
        <w:rPr>
          <w:rFonts w:ascii="Times New Roman" w:hAnsi="Times New Roman" w:cs="Times New Roman"/>
        </w:rPr>
        <w:tab/>
      </w:r>
    </w:p>
    <w:p w:rsidR="0035055B" w:rsidRPr="00012B67" w:rsidRDefault="00A82564">
      <w:pPr>
        <w:spacing w:line="276" w:lineRule="auto"/>
        <w:ind w:firstLine="720"/>
        <w:jc w:val="both"/>
        <w:rPr>
          <w:rFonts w:ascii="Times New Roman" w:hAnsi="Times New Roman" w:cs="Times New Roman"/>
        </w:rPr>
      </w:pPr>
      <w:bookmarkStart w:id="15" w:name="sub_12053"/>
      <w:bookmarkEnd w:id="15"/>
      <w:r w:rsidRPr="00012B67">
        <w:rPr>
          <w:rFonts w:ascii="Times New Roman" w:hAnsi="Times New Roman" w:cs="Times New Roman"/>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муниципальной программы.</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В случае признания Лазовского муниципального округа получателем субсидий в рамках поддержки малого и среднего предпринимательства за счет средств краевого и федерального бюджетов указанные средства предусматриваются как источник финансирования муниципальной программы.</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Реализацию мероприятий Программы планируется осуществлять посредством:</w:t>
      </w:r>
    </w:p>
    <w:p w:rsidR="0035055B" w:rsidRPr="00012B67" w:rsidRDefault="00A82564">
      <w:pPr>
        <w:spacing w:before="120" w:line="276" w:lineRule="auto"/>
        <w:ind w:firstLine="708"/>
        <w:jc w:val="both"/>
        <w:outlineLvl w:val="0"/>
        <w:rPr>
          <w:rFonts w:ascii="Times New Roman" w:hAnsi="Times New Roman" w:cs="Times New Roman"/>
        </w:rPr>
      </w:pPr>
      <w:bookmarkStart w:id="16" w:name="sub_12051"/>
      <w:r w:rsidRPr="00012B67">
        <w:rPr>
          <w:rFonts w:ascii="Times New Roman" w:hAnsi="Times New Roman" w:cs="Times New Roman"/>
        </w:rPr>
        <w:t>1. </w:t>
      </w:r>
      <w:bookmarkEnd w:id="16"/>
      <w:r w:rsidRPr="00012B67">
        <w:rPr>
          <w:rFonts w:ascii="Times New Roman" w:hAnsi="Times New Roman" w:cs="Times New Roman"/>
        </w:rPr>
        <w:t> Содействия развитию малого и среднего предпринимательства, физическим лицам, применяющим специальный налоговый режим.</w:t>
      </w:r>
      <w:bookmarkStart w:id="17" w:name="sub_12052"/>
      <w:bookmarkEnd w:id="17"/>
    </w:p>
    <w:p w:rsidR="0035055B" w:rsidRPr="00012B67" w:rsidRDefault="00A82564">
      <w:pPr>
        <w:spacing w:before="120" w:line="276" w:lineRule="auto"/>
        <w:ind w:firstLine="720"/>
        <w:jc w:val="both"/>
        <w:rPr>
          <w:rFonts w:ascii="Times New Roman" w:hAnsi="Times New Roman" w:cs="Times New Roman"/>
        </w:rPr>
      </w:pPr>
      <w:r w:rsidRPr="00012B67">
        <w:rPr>
          <w:rFonts w:ascii="Times New Roman" w:hAnsi="Times New Roman" w:cs="Times New Roman"/>
        </w:rPr>
        <w:t>В целях повышения конкурентоспособности малого и среднего бизнеса в приоритетных сферах экономики Лазовского округа в рамках данного мероприятия планируется оказание финансовой поддержки субъектам малого и среднего предпринимательства, производящим и реализующим товары (работы, услуги), в виде предоставления субсидий с целью возмещения части затрат, связанных с:</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уплатой лизинговых платежей по договорам финансовой аренды (лизинга);</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уплатой процентов по кредитам, привлеченным в российских кредитных организациях;</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lastRenderedPageBreak/>
        <w:t>началом предпринимательской деятельности;</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приобретением оборудования в целях создания и (или) развития либо модернизации производства товаров (работ, услуг).</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В целях повышения численности самозанятых в рамках данного мероприятия планируется оказание финансовой поддержки физическим лицам, применяющим специальный налоговый режим в виде предоставления субсидий с целью возмещения части затрат, связанных с:</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приобретением оборудования в целях создания и (или) развития либо модернизации производства товаров (работ, услуг).</w:t>
      </w:r>
    </w:p>
    <w:p w:rsidR="0035055B" w:rsidRPr="00012B67" w:rsidRDefault="00A82564">
      <w:pPr>
        <w:pStyle w:val="Heading1"/>
        <w:spacing w:line="276" w:lineRule="auto"/>
        <w:jc w:val="both"/>
        <w:rPr>
          <w:rFonts w:ascii="Times New Roman" w:hAnsi="Times New Roman" w:cs="Times New Roman"/>
          <w:b w:val="0"/>
          <w:bCs w:val="0"/>
          <w:color w:val="auto"/>
          <w:sz w:val="26"/>
          <w:szCs w:val="26"/>
        </w:rPr>
      </w:pPr>
      <w:r w:rsidRPr="00012B67">
        <w:rPr>
          <w:rFonts w:ascii="Times New Roman" w:hAnsi="Times New Roman" w:cs="Times New Roman"/>
          <w:b w:val="0"/>
          <w:bCs w:val="0"/>
          <w:color w:val="auto"/>
          <w:sz w:val="26"/>
          <w:szCs w:val="26"/>
        </w:rPr>
        <w:t>2.  Развития деловой активности населения Лазовского муниципального округа.</w:t>
      </w:r>
    </w:p>
    <w:p w:rsidR="0035055B" w:rsidRPr="00012B67" w:rsidRDefault="00A82564">
      <w:pPr>
        <w:spacing w:line="276" w:lineRule="auto"/>
        <w:ind w:firstLine="540"/>
        <w:jc w:val="both"/>
        <w:rPr>
          <w:rFonts w:ascii="Times New Roman" w:hAnsi="Times New Roman" w:cs="Times New Roman"/>
        </w:rPr>
      </w:pPr>
      <w:r w:rsidRPr="00012B67">
        <w:rPr>
          <w:rFonts w:ascii="Times New Roman" w:hAnsi="Times New Roman" w:cs="Times New Roman"/>
        </w:rPr>
        <w:t>В рамках данного мероприятия планируется реализация мер, направленных на повышение интереса населения Лазовского муниципального округа к предпринимательской деятельности и стимулирование появления новых конкурентоспособных малых и средних предприятий в приоритетных сферах экономики, а так же увеличение численности субъектов малого и среднего предпринимательства, осуществляющих деятельность в сфере социального предпринимательства. Для этого планируется вовлечение молодежи и студенчества в предпринимательскую деятельность, всесторонняя информационно-консультационная поддержка субъектов малого и среднего предпринимательства.</w:t>
      </w:r>
    </w:p>
    <w:p w:rsidR="0035055B" w:rsidRPr="00012B67" w:rsidRDefault="00A82564">
      <w:pPr>
        <w:spacing w:line="276" w:lineRule="auto"/>
        <w:ind w:firstLine="540"/>
        <w:jc w:val="both"/>
        <w:rPr>
          <w:rFonts w:ascii="Times New Roman" w:hAnsi="Times New Roman" w:cs="Times New Roman"/>
        </w:rPr>
      </w:pPr>
      <w:r w:rsidRPr="00012B67">
        <w:rPr>
          <w:rFonts w:ascii="Times New Roman" w:hAnsi="Times New Roman" w:cs="Times New Roman"/>
        </w:rPr>
        <w:t>В рамках мероприятия планируется организация и проведение:</w:t>
      </w:r>
    </w:p>
    <w:p w:rsidR="0035055B" w:rsidRPr="00012B67" w:rsidRDefault="00A82564">
      <w:pPr>
        <w:spacing w:line="276" w:lineRule="auto"/>
        <w:ind w:firstLine="540"/>
        <w:jc w:val="both"/>
        <w:rPr>
          <w:rFonts w:ascii="Times New Roman" w:hAnsi="Times New Roman" w:cs="Times New Roman"/>
          <w:color w:val="000000"/>
        </w:rPr>
      </w:pPr>
      <w:r w:rsidRPr="00012B67">
        <w:rPr>
          <w:rFonts w:ascii="Times New Roman" w:hAnsi="Times New Roman" w:cs="Times New Roman"/>
          <w:color w:val="000000"/>
        </w:rPr>
        <w:t>мероприятий, посвященных празднованию Дня российского предпринимательства;</w:t>
      </w:r>
    </w:p>
    <w:p w:rsidR="0035055B" w:rsidRPr="00012B67" w:rsidRDefault="00A82564">
      <w:pPr>
        <w:spacing w:line="276" w:lineRule="auto"/>
        <w:ind w:firstLine="540"/>
        <w:jc w:val="both"/>
        <w:rPr>
          <w:rFonts w:ascii="Times New Roman" w:hAnsi="Times New Roman" w:cs="Times New Roman"/>
        </w:rPr>
      </w:pPr>
      <w:r w:rsidRPr="00012B67">
        <w:rPr>
          <w:rFonts w:ascii="Times New Roman" w:hAnsi="Times New Roman" w:cs="Times New Roman"/>
        </w:rPr>
        <w:t>с целью осуществления информационной поддержки субъектов малого и среднего предпринимательства планируется:</w:t>
      </w:r>
    </w:p>
    <w:p w:rsidR="0035055B" w:rsidRPr="00012B67" w:rsidRDefault="00A82564">
      <w:pPr>
        <w:spacing w:line="276" w:lineRule="auto"/>
        <w:ind w:firstLine="540"/>
        <w:jc w:val="both"/>
        <w:rPr>
          <w:rFonts w:ascii="Times New Roman" w:hAnsi="Times New Roman" w:cs="Times New Roman"/>
        </w:rPr>
      </w:pPr>
      <w:r w:rsidRPr="00012B67">
        <w:rPr>
          <w:rFonts w:ascii="Times New Roman" w:hAnsi="Times New Roman" w:cs="Times New Roman"/>
        </w:rPr>
        <w:t>проведение совещаний, семинаров,  обучающих встреч;</w:t>
      </w:r>
    </w:p>
    <w:p w:rsidR="0035055B" w:rsidRPr="00012B67" w:rsidRDefault="00A82564">
      <w:pPr>
        <w:spacing w:line="276" w:lineRule="auto"/>
        <w:ind w:firstLine="540"/>
        <w:jc w:val="both"/>
        <w:rPr>
          <w:rFonts w:ascii="Times New Roman" w:hAnsi="Times New Roman" w:cs="Times New Roman"/>
        </w:rPr>
      </w:pPr>
      <w:r w:rsidRPr="00012B67">
        <w:rPr>
          <w:rFonts w:ascii="Times New Roman" w:hAnsi="Times New Roman" w:cs="Times New Roman"/>
        </w:rPr>
        <w:t>сведения в отношении поддержки, оказанной администрацией Лазовского муниципального округа субъектам малого и среднего предпринимательства представляется в налоговый орган для ведения единого реестра получателей поддержки.</w:t>
      </w:r>
    </w:p>
    <w:p w:rsidR="0035055B" w:rsidRPr="00012B67" w:rsidRDefault="00A82564">
      <w:pPr>
        <w:pStyle w:val="Heading1"/>
        <w:spacing w:line="276" w:lineRule="auto"/>
        <w:rPr>
          <w:rFonts w:ascii="Times New Roman" w:hAnsi="Times New Roman" w:cs="Times New Roman"/>
          <w:color w:val="auto"/>
          <w:sz w:val="26"/>
          <w:szCs w:val="26"/>
        </w:rPr>
      </w:pPr>
      <w:bookmarkStart w:id="18" w:name="sub_120531"/>
      <w:bookmarkEnd w:id="18"/>
      <w:r w:rsidRPr="00012B67">
        <w:rPr>
          <w:rFonts w:ascii="Times New Roman" w:hAnsi="Times New Roman" w:cs="Times New Roman"/>
          <w:color w:val="auto"/>
          <w:sz w:val="26"/>
          <w:szCs w:val="26"/>
        </w:rPr>
        <w:t>6.   Ресурсное обеспечение реализации муниципальной программы</w:t>
      </w:r>
      <w:bookmarkStart w:id="19" w:name="sub_12090"/>
      <w:bookmarkEnd w:id="19"/>
    </w:p>
    <w:p w:rsidR="0035055B" w:rsidRPr="00012B67" w:rsidRDefault="00A82564">
      <w:pPr>
        <w:pStyle w:val="affff5"/>
        <w:spacing w:line="276" w:lineRule="auto"/>
        <w:ind w:firstLine="720"/>
        <w:jc w:val="both"/>
        <w:rPr>
          <w:rFonts w:ascii="Times New Roman" w:hAnsi="Times New Roman" w:cs="Times New Roman"/>
          <w:sz w:val="26"/>
          <w:szCs w:val="26"/>
        </w:rPr>
      </w:pPr>
      <w:r w:rsidRPr="00012B67">
        <w:rPr>
          <w:rFonts w:ascii="Times New Roman" w:hAnsi="Times New Roman" w:cs="Times New Roman"/>
          <w:sz w:val="26"/>
          <w:szCs w:val="26"/>
        </w:rPr>
        <w:t>Объем финансирования программы за счет средств местного бюджета составит 645,0 тыс. рублей, из них:</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2023 год – 230,0 тыс. руб.;</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2024 год – 415,0 тыс. руб.;</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2025 год-  0,0 тыс. руб.;</w:t>
      </w:r>
    </w:p>
    <w:p w:rsidR="0035055B" w:rsidRPr="00012B67" w:rsidRDefault="00A82564">
      <w:pPr>
        <w:spacing w:line="276" w:lineRule="auto"/>
        <w:rPr>
          <w:rFonts w:ascii="Times New Roman" w:hAnsi="Times New Roman" w:cs="Times New Roman"/>
        </w:rPr>
      </w:pPr>
      <w:r w:rsidRPr="00012B67">
        <w:rPr>
          <w:rFonts w:ascii="Times New Roman" w:hAnsi="Times New Roman" w:cs="Times New Roman"/>
        </w:rPr>
        <w:t>2026 год – 0,0 тыс.руб.;</w:t>
      </w:r>
    </w:p>
    <w:p w:rsidR="0035055B" w:rsidRPr="00012B67" w:rsidRDefault="00A82564">
      <w:pPr>
        <w:spacing w:line="276" w:lineRule="auto"/>
        <w:rPr>
          <w:rFonts w:ascii="Times New Roman" w:hAnsi="Times New Roman" w:cs="Times New Roman"/>
        </w:rPr>
      </w:pPr>
      <w:r w:rsidRPr="00012B67">
        <w:rPr>
          <w:rFonts w:ascii="Times New Roman" w:hAnsi="Times New Roman" w:cs="Times New Roman"/>
        </w:rPr>
        <w:t>2027год –0,0 тыс.руб.;</w:t>
      </w:r>
    </w:p>
    <w:p w:rsidR="0035055B" w:rsidRPr="00012B67" w:rsidRDefault="00A82564">
      <w:pPr>
        <w:pStyle w:val="affff5"/>
        <w:tabs>
          <w:tab w:val="left" w:pos="720"/>
        </w:tabs>
        <w:spacing w:line="276" w:lineRule="auto"/>
        <w:jc w:val="both"/>
        <w:rPr>
          <w:rFonts w:ascii="Times New Roman" w:hAnsi="Times New Roman" w:cs="Times New Roman"/>
          <w:sz w:val="26"/>
          <w:szCs w:val="26"/>
        </w:rPr>
      </w:pPr>
      <w:r w:rsidRPr="00012B67">
        <w:rPr>
          <w:rFonts w:ascii="Times New Roman" w:hAnsi="Times New Roman" w:cs="Times New Roman"/>
          <w:sz w:val="26"/>
          <w:szCs w:val="26"/>
        </w:rPr>
        <w:t>Прогнозная оценка объемов финансирования реализации муниципальной программы за счет средств краевого бюджета –0,0тыс. руб., в том числе:</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2023 год –0,0</w:t>
      </w:r>
      <w:r w:rsidRPr="00012B67">
        <w:rPr>
          <w:rFonts w:ascii="Times New Roman" w:hAnsi="Times New Roman" w:cs="Times New Roman"/>
          <w:color w:val="C00000"/>
          <w:sz w:val="26"/>
          <w:szCs w:val="26"/>
        </w:rPr>
        <w:t> </w:t>
      </w:r>
      <w:r w:rsidRPr="00012B67">
        <w:rPr>
          <w:rFonts w:ascii="Times New Roman" w:hAnsi="Times New Roman" w:cs="Times New Roman"/>
          <w:sz w:val="26"/>
          <w:szCs w:val="26"/>
        </w:rPr>
        <w:t>тыс. руб.;</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2024 год – 0,0 тыс. руб.;</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2025 год – 0,0 тыс. руб.;</w:t>
      </w:r>
    </w:p>
    <w:p w:rsidR="0035055B" w:rsidRPr="00012B67" w:rsidRDefault="00A82564">
      <w:pPr>
        <w:rPr>
          <w:rFonts w:ascii="Times New Roman" w:hAnsi="Times New Roman" w:cs="Times New Roman"/>
        </w:rPr>
      </w:pPr>
      <w:r w:rsidRPr="00012B67">
        <w:rPr>
          <w:rFonts w:ascii="Times New Roman" w:hAnsi="Times New Roman" w:cs="Times New Roman"/>
        </w:rPr>
        <w:lastRenderedPageBreak/>
        <w:t>2026год –0,0 тыс.руб.;</w:t>
      </w:r>
    </w:p>
    <w:p w:rsidR="0035055B" w:rsidRPr="00012B67" w:rsidRDefault="00A82564">
      <w:pPr>
        <w:rPr>
          <w:rFonts w:ascii="Times New Roman" w:hAnsi="Times New Roman" w:cs="Times New Roman"/>
        </w:rPr>
      </w:pPr>
      <w:r w:rsidRPr="00012B67">
        <w:rPr>
          <w:rFonts w:ascii="Times New Roman" w:hAnsi="Times New Roman" w:cs="Times New Roman"/>
        </w:rPr>
        <w:t>2027год – 0,0 тыс.руб.;</w:t>
      </w:r>
    </w:p>
    <w:p w:rsidR="0035055B" w:rsidRPr="00012B67" w:rsidRDefault="00A82564">
      <w:pPr>
        <w:pStyle w:val="affff5"/>
        <w:tabs>
          <w:tab w:val="left" w:pos="720"/>
        </w:tabs>
        <w:spacing w:line="276" w:lineRule="auto"/>
        <w:jc w:val="both"/>
        <w:rPr>
          <w:rFonts w:ascii="Times New Roman" w:hAnsi="Times New Roman" w:cs="Times New Roman"/>
          <w:sz w:val="26"/>
          <w:szCs w:val="26"/>
        </w:rPr>
      </w:pPr>
      <w:r w:rsidRPr="00012B67">
        <w:rPr>
          <w:rFonts w:ascii="Times New Roman" w:hAnsi="Times New Roman" w:cs="Times New Roman"/>
          <w:sz w:val="26"/>
          <w:szCs w:val="26"/>
        </w:rPr>
        <w:t>Прогнозная оценка объемов финансирования реализации муниципальной программы за счет средств федерального бюджета –0,0тыс. руб., в том числе:</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2023 год – 0,0 тыс. руб.;</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2024 год – 0,0 тыс. руб.;</w:t>
      </w:r>
    </w:p>
    <w:p w:rsidR="0035055B" w:rsidRPr="00012B67" w:rsidRDefault="00A82564">
      <w:pPr>
        <w:pStyle w:val="affff5"/>
        <w:spacing w:line="276" w:lineRule="auto"/>
        <w:rPr>
          <w:rFonts w:ascii="Times New Roman" w:hAnsi="Times New Roman" w:cs="Times New Roman"/>
          <w:sz w:val="26"/>
          <w:szCs w:val="26"/>
        </w:rPr>
      </w:pPr>
      <w:r w:rsidRPr="00012B67">
        <w:rPr>
          <w:rFonts w:ascii="Times New Roman" w:hAnsi="Times New Roman" w:cs="Times New Roman"/>
          <w:sz w:val="26"/>
          <w:szCs w:val="26"/>
        </w:rPr>
        <w:t>2025 год – 0,0 тыс. руб.;</w:t>
      </w:r>
    </w:p>
    <w:p w:rsidR="0035055B" w:rsidRPr="00012B67" w:rsidRDefault="00A82564">
      <w:pPr>
        <w:rPr>
          <w:rFonts w:ascii="Times New Roman" w:hAnsi="Times New Roman" w:cs="Times New Roman"/>
        </w:rPr>
      </w:pPr>
      <w:r w:rsidRPr="00012B67">
        <w:rPr>
          <w:rFonts w:ascii="Times New Roman" w:hAnsi="Times New Roman" w:cs="Times New Roman"/>
        </w:rPr>
        <w:t>2026 год – 0,0 тыс.руб.;</w:t>
      </w:r>
    </w:p>
    <w:p w:rsidR="0035055B" w:rsidRPr="00012B67" w:rsidRDefault="00A82564">
      <w:pPr>
        <w:rPr>
          <w:rFonts w:ascii="Times New Roman" w:hAnsi="Times New Roman" w:cs="Times New Roman"/>
        </w:rPr>
      </w:pPr>
      <w:r w:rsidRPr="00012B67">
        <w:rPr>
          <w:rFonts w:ascii="Times New Roman" w:hAnsi="Times New Roman" w:cs="Times New Roman"/>
        </w:rPr>
        <w:t>2027год  -0,0 тыс.руб.;</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Ресурсное обеспечение реализации программы за счет средств местного бюджета приведены в приложении №3 к муниципальной программе.</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Информация о ресурсном обеспечении программы за счет средств местного бюджета и привлекаемых на реализацию программы средств краевого и федерального бюджетов, бюджетов государственных внебюджетных фондов, иных внебюджетных источников, приведена в приложении №4 муниципальной программы.</w:t>
      </w:r>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w:t>
      </w:r>
    </w:p>
    <w:p w:rsidR="0035055B" w:rsidRPr="00012B67" w:rsidRDefault="00A82564">
      <w:pPr>
        <w:pStyle w:val="Heading1"/>
        <w:spacing w:line="276" w:lineRule="auto"/>
        <w:rPr>
          <w:rFonts w:ascii="Times New Roman" w:hAnsi="Times New Roman" w:cs="Times New Roman"/>
          <w:color w:val="auto"/>
          <w:sz w:val="26"/>
          <w:szCs w:val="26"/>
        </w:rPr>
      </w:pPr>
      <w:bookmarkStart w:id="20" w:name="sub_12100"/>
      <w:r w:rsidRPr="00012B67">
        <w:rPr>
          <w:rFonts w:ascii="Times New Roman" w:hAnsi="Times New Roman" w:cs="Times New Roman"/>
          <w:color w:val="auto"/>
          <w:sz w:val="26"/>
          <w:szCs w:val="26"/>
        </w:rPr>
        <w:t>8. Сроки и этапы реализации подпрограммы</w:t>
      </w:r>
      <w:bookmarkEnd w:id="20"/>
    </w:p>
    <w:p w:rsidR="0035055B" w:rsidRPr="00012B67" w:rsidRDefault="00A82564">
      <w:pPr>
        <w:spacing w:line="276" w:lineRule="auto"/>
        <w:ind w:firstLine="720"/>
        <w:jc w:val="both"/>
        <w:rPr>
          <w:rFonts w:ascii="Times New Roman" w:hAnsi="Times New Roman" w:cs="Times New Roman"/>
        </w:rPr>
      </w:pPr>
      <w:r w:rsidRPr="00012B67">
        <w:rPr>
          <w:rFonts w:ascii="Times New Roman" w:hAnsi="Times New Roman" w:cs="Times New Roman"/>
        </w:rPr>
        <w:t>Муниципальная программа реализуется в 2023 – 2027 годах в один этап.</w:t>
      </w:r>
    </w:p>
    <w:p w:rsidR="0035055B" w:rsidRPr="00012B67" w:rsidRDefault="0035055B">
      <w:pPr>
        <w:spacing w:line="276" w:lineRule="auto"/>
        <w:ind w:firstLine="720"/>
        <w:jc w:val="both"/>
        <w:rPr>
          <w:rFonts w:ascii="Times New Roman" w:hAnsi="Times New Roman" w:cs="Times New Roman"/>
        </w:rPr>
      </w:pPr>
    </w:p>
    <w:p w:rsidR="0035055B" w:rsidRPr="00012B67" w:rsidRDefault="00A82564">
      <w:pPr>
        <w:spacing w:line="276" w:lineRule="auto"/>
        <w:ind w:firstLine="698"/>
        <w:jc w:val="center"/>
        <w:rPr>
          <w:rStyle w:val="a4"/>
          <w:rFonts w:ascii="Times New Roman" w:hAnsi="Times New Roman" w:cs="Times New Roman"/>
          <w:color w:val="auto"/>
        </w:rPr>
      </w:pPr>
      <w:r w:rsidRPr="00012B67">
        <w:rPr>
          <w:rStyle w:val="a4"/>
          <w:rFonts w:ascii="Times New Roman" w:hAnsi="Times New Roman" w:cs="Times New Roman"/>
          <w:color w:val="auto"/>
        </w:rPr>
        <w:t>9. Оценка эффективности реализации муниципальной программы</w:t>
      </w:r>
    </w:p>
    <w:p w:rsidR="0035055B" w:rsidRPr="00012B67" w:rsidRDefault="0035055B">
      <w:pPr>
        <w:spacing w:line="276" w:lineRule="auto"/>
        <w:ind w:firstLine="698"/>
        <w:jc w:val="center"/>
        <w:rPr>
          <w:rStyle w:val="a4"/>
          <w:rFonts w:ascii="Times New Roman" w:hAnsi="Times New Roman" w:cs="Times New Roman"/>
          <w:color w:val="auto"/>
        </w:rPr>
      </w:pP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Оценка эффективности реализации Программы проводится по следующим критериям:</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степени достижения показателей (индикаторов) муниципальной программы;</w:t>
      </w:r>
    </w:p>
    <w:p w:rsidR="0035055B" w:rsidRPr="00012B67" w:rsidRDefault="00A82564">
      <w:pPr>
        <w:widowControl/>
        <w:spacing w:line="276" w:lineRule="auto"/>
        <w:ind w:firstLine="720"/>
        <w:jc w:val="both"/>
        <w:rPr>
          <w:rFonts w:ascii="Times New Roman" w:hAnsi="Times New Roman" w:cs="Times New Roman"/>
        </w:rPr>
      </w:pPr>
      <w:r w:rsidRPr="00012B67">
        <w:rPr>
          <w:rFonts w:ascii="Times New Roman" w:hAnsi="Times New Roman" w:cs="Times New Roman"/>
        </w:rPr>
        <w:t>степени эффективности использования бюджетных и внебюджетных средств;</w:t>
      </w:r>
    </w:p>
    <w:p w:rsidR="0035055B" w:rsidRPr="00012B67" w:rsidRDefault="00A82564">
      <w:pPr>
        <w:spacing w:line="276" w:lineRule="auto"/>
        <w:ind w:firstLine="360"/>
        <w:jc w:val="both"/>
        <w:rPr>
          <w:rFonts w:ascii="Times New Roman" w:hAnsi="Times New Roman" w:cs="Times New Roman"/>
        </w:rPr>
      </w:pPr>
      <w:r w:rsidRPr="00012B67">
        <w:rPr>
          <w:rFonts w:ascii="Times New Roman" w:hAnsi="Times New Roman" w:cs="Times New Roman"/>
        </w:rPr>
        <w:t xml:space="preserve">Оценка эффективности проводится в соответствии с общей методикой оценки эффективности, утвержденной постановлением администрации Лазовского муниципального округа от 15.02.2021 №165 «Об утверждении </w:t>
      </w:r>
      <w:hyperlink w:anchor="P35">
        <w:r w:rsidRPr="00012B67">
          <w:rPr>
            <w:rFonts w:ascii="Times New Roman" w:hAnsi="Times New Roman" w:cs="Times New Roman"/>
          </w:rPr>
          <w:t>Порядк</w:t>
        </w:r>
      </w:hyperlink>
      <w:r w:rsidRPr="00012B67">
        <w:rPr>
          <w:rFonts w:ascii="Times New Roman" w:hAnsi="Times New Roman" w:cs="Times New Roman"/>
        </w:rPr>
        <w:t>а принятия решений о разработке, формирования, реализации и проведения оценки эффективности реализации муниципальных программ в  Лазовском муниципальном округе».</w:t>
      </w:r>
    </w:p>
    <w:p w:rsidR="0035055B" w:rsidRPr="00012B67" w:rsidRDefault="0035055B">
      <w:pPr>
        <w:spacing w:line="276" w:lineRule="auto"/>
        <w:ind w:firstLine="360"/>
        <w:jc w:val="both"/>
        <w:rPr>
          <w:rStyle w:val="a4"/>
          <w:rFonts w:ascii="Times New Roman" w:hAnsi="Times New Roman" w:cs="Times New Roman"/>
          <w:b w:val="0"/>
          <w:bCs w:val="0"/>
          <w:color w:val="auto"/>
        </w:rPr>
      </w:pPr>
    </w:p>
    <w:p w:rsidR="0035055B" w:rsidRPr="00012B67" w:rsidRDefault="00A82564">
      <w:pPr>
        <w:spacing w:line="276" w:lineRule="auto"/>
        <w:ind w:firstLine="698"/>
        <w:jc w:val="center"/>
        <w:rPr>
          <w:rStyle w:val="a4"/>
          <w:rFonts w:ascii="Times New Roman" w:hAnsi="Times New Roman" w:cs="Times New Roman"/>
          <w:color w:val="auto"/>
        </w:rPr>
      </w:pPr>
      <w:r w:rsidRPr="00012B67">
        <w:rPr>
          <w:rStyle w:val="a4"/>
          <w:rFonts w:ascii="Times New Roman" w:hAnsi="Times New Roman" w:cs="Times New Roman"/>
          <w:color w:val="auto"/>
        </w:rPr>
        <w:t>10. План реализации муниципальной программы</w:t>
      </w:r>
    </w:p>
    <w:p w:rsidR="0035055B" w:rsidRPr="00012B67" w:rsidRDefault="0035055B">
      <w:pPr>
        <w:spacing w:line="276" w:lineRule="auto"/>
        <w:ind w:firstLine="698"/>
        <w:jc w:val="center"/>
        <w:rPr>
          <w:rStyle w:val="a4"/>
          <w:rFonts w:ascii="Times New Roman" w:hAnsi="Times New Roman" w:cs="Times New Roman"/>
          <w:color w:val="auto"/>
        </w:rPr>
      </w:pPr>
    </w:p>
    <w:p w:rsidR="0035055B" w:rsidRPr="00012B67" w:rsidRDefault="00A82564">
      <w:pPr>
        <w:widowControl/>
        <w:spacing w:line="276" w:lineRule="auto"/>
        <w:ind w:firstLine="720"/>
        <w:jc w:val="both"/>
        <w:rPr>
          <w:rFonts w:ascii="Times New Roman" w:hAnsi="Times New Roman" w:cs="Times New Roman"/>
        </w:rPr>
        <w:sectPr w:rsidR="0035055B" w:rsidRPr="00012B67" w:rsidSect="00A82564">
          <w:pgSz w:w="11906" w:h="16838"/>
          <w:pgMar w:top="567" w:right="851" w:bottom="1134" w:left="1418" w:header="0" w:footer="0" w:gutter="0"/>
          <w:cols w:space="720"/>
          <w:formProt w:val="0"/>
          <w:docGrid w:linePitch="360"/>
        </w:sectPr>
      </w:pPr>
      <w:r w:rsidRPr="00012B67">
        <w:rPr>
          <w:rFonts w:ascii="Times New Roman" w:hAnsi="Times New Roman" w:cs="Times New Roman"/>
        </w:rPr>
        <w:t>План реализации Программы разрабатывается ежегодно на очередной год и содержит расшифровку основных мероприятий Программы с ожидаемыми промежуточными результатами их реализации в соответствующем году. План реализации Программы на текущий год приводится в приложении №</w:t>
      </w:r>
      <w:r w:rsidR="00012B67">
        <w:rPr>
          <w:rFonts w:ascii="Times New Roman" w:hAnsi="Times New Roman" w:cs="Times New Roman"/>
        </w:rPr>
        <w:t xml:space="preserve"> </w:t>
      </w:r>
      <w:r w:rsidRPr="00012B67">
        <w:rPr>
          <w:rFonts w:ascii="Times New Roman" w:hAnsi="Times New Roman" w:cs="Times New Roman"/>
        </w:rPr>
        <w:t>5 к Программе.</w:t>
      </w:r>
    </w:p>
    <w:p w:rsidR="0035055B" w:rsidRDefault="00A82564">
      <w:pPr>
        <w:spacing w:line="276" w:lineRule="auto"/>
        <w:ind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lastRenderedPageBreak/>
        <w:t xml:space="preserve">Приложение N 1 </w:t>
      </w:r>
    </w:p>
    <w:p w:rsidR="0035055B" w:rsidRDefault="00AC193C">
      <w:pPr>
        <w:spacing w:line="276" w:lineRule="auto"/>
        <w:ind w:right="-286"/>
        <w:jc w:val="right"/>
        <w:rPr>
          <w:rFonts w:ascii="Times New Roman" w:hAnsi="Times New Roman" w:cs="Times New Roman"/>
          <w:sz w:val="28"/>
          <w:szCs w:val="28"/>
        </w:rPr>
      </w:pPr>
      <w:hyperlink w:anchor="sub_1000">
        <w:r w:rsidR="00A82564">
          <w:rPr>
            <w:rFonts w:ascii="Times New Roman" w:hAnsi="Times New Roman" w:cs="Times New Roman"/>
            <w:sz w:val="24"/>
            <w:szCs w:val="24"/>
          </w:rPr>
          <w:t>к муниципальной программе</w:t>
        </w:r>
      </w:hyperlink>
    </w:p>
    <w:p w:rsidR="0035055B" w:rsidRDefault="00A82564">
      <w:pPr>
        <w:spacing w:line="276" w:lineRule="auto"/>
        <w:ind w:left="4395"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 xml:space="preserve">«Развитие малого и среднего </w:t>
      </w:r>
    </w:p>
    <w:p w:rsidR="0035055B" w:rsidRDefault="00A82564">
      <w:pPr>
        <w:spacing w:line="276" w:lineRule="auto"/>
        <w:ind w:left="4395"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 xml:space="preserve">предпринимательства </w:t>
      </w:r>
    </w:p>
    <w:p w:rsidR="0035055B" w:rsidRDefault="00A82564">
      <w:pPr>
        <w:spacing w:line="276" w:lineRule="auto"/>
        <w:ind w:left="4395"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в Лазовском муниципальном</w:t>
      </w:r>
    </w:p>
    <w:p w:rsidR="0035055B" w:rsidRDefault="00A82564">
      <w:pPr>
        <w:spacing w:line="276" w:lineRule="auto"/>
        <w:ind w:left="4395" w:right="-286"/>
        <w:jc w:val="right"/>
        <w:rPr>
          <w:rFonts w:ascii="Times New Roman" w:hAnsi="Times New Roman" w:cs="Times New Roman"/>
          <w:sz w:val="24"/>
          <w:szCs w:val="24"/>
        </w:rPr>
      </w:pPr>
      <w:r>
        <w:rPr>
          <w:rStyle w:val="a4"/>
          <w:rFonts w:ascii="Times New Roman" w:hAnsi="Times New Roman" w:cs="Times New Roman"/>
          <w:b w:val="0"/>
          <w:bCs w:val="0"/>
          <w:color w:val="auto"/>
          <w:sz w:val="24"/>
          <w:szCs w:val="24"/>
        </w:rPr>
        <w:t>округе» на 2023-2027 годы</w:t>
      </w:r>
    </w:p>
    <w:p w:rsidR="0035055B" w:rsidRDefault="0035055B">
      <w:pPr>
        <w:spacing w:line="276" w:lineRule="auto"/>
        <w:ind w:firstLine="540"/>
        <w:jc w:val="both"/>
        <w:rPr>
          <w:rFonts w:ascii="Times New Roman" w:hAnsi="Times New Roman" w:cs="Times New Roman"/>
          <w:sz w:val="28"/>
          <w:szCs w:val="28"/>
        </w:rPr>
      </w:pPr>
    </w:p>
    <w:p w:rsidR="0035055B" w:rsidRDefault="00A82564">
      <w:pPr>
        <w:spacing w:line="276" w:lineRule="auto"/>
        <w:jc w:val="center"/>
        <w:rPr>
          <w:rFonts w:ascii="Times New Roman" w:hAnsi="Times New Roman" w:cs="Times New Roman"/>
          <w:sz w:val="28"/>
          <w:szCs w:val="28"/>
        </w:rPr>
      </w:pPr>
      <w:bookmarkStart w:id="21" w:name="Par359"/>
      <w:bookmarkEnd w:id="21"/>
      <w:r>
        <w:rPr>
          <w:rFonts w:ascii="Times New Roman" w:hAnsi="Times New Roman" w:cs="Times New Roman"/>
          <w:sz w:val="28"/>
          <w:szCs w:val="28"/>
        </w:rPr>
        <w:t>СВЕДЕНИЯ</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О ПОКАЗАТЕЛЯХ (ИНДИКАТОРАХ) МУНИЦИПАЛЬНОЙ</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ПРОГРАММЫ </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 в Лазовском муниципальном округе» на 2023-2027 годы»</w:t>
      </w:r>
    </w:p>
    <w:p w:rsidR="0035055B" w:rsidRDefault="0035055B">
      <w:pPr>
        <w:spacing w:line="276" w:lineRule="auto"/>
        <w:ind w:firstLine="540"/>
        <w:jc w:val="both"/>
        <w:rPr>
          <w:rFonts w:ascii="Times New Roman" w:hAnsi="Times New Roman" w:cs="Times New Roman"/>
          <w:sz w:val="28"/>
          <w:szCs w:val="28"/>
        </w:rPr>
      </w:pPr>
    </w:p>
    <w:tbl>
      <w:tblPr>
        <w:tblW w:w="14884" w:type="dxa"/>
        <w:tblInd w:w="279" w:type="dxa"/>
        <w:tblLayout w:type="fixed"/>
        <w:tblLook w:val="0000"/>
      </w:tblPr>
      <w:tblGrid>
        <w:gridCol w:w="566"/>
        <w:gridCol w:w="5529"/>
        <w:gridCol w:w="850"/>
        <w:gridCol w:w="1134"/>
        <w:gridCol w:w="1131"/>
        <w:gridCol w:w="1134"/>
        <w:gridCol w:w="1136"/>
        <w:gridCol w:w="1133"/>
        <w:gridCol w:w="1132"/>
        <w:gridCol w:w="1139"/>
      </w:tblGrid>
      <w:tr w:rsidR="0035055B">
        <w:trPr>
          <w:trHeight w:val="32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rPr>
              <w:br/>
              <w:t xml:space="preserve"> (индикатор)  </w:t>
            </w:r>
            <w:r>
              <w:rPr>
                <w:rFonts w:ascii="Times New Roman" w:hAnsi="Times New Roman" w:cs="Times New Roman"/>
                <w:sz w:val="24"/>
                <w:szCs w:val="24"/>
              </w:rPr>
              <w:b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Ед.   </w:t>
            </w:r>
            <w:r>
              <w:rPr>
                <w:rFonts w:ascii="Times New Roman" w:hAnsi="Times New Roman" w:cs="Times New Roman"/>
                <w:sz w:val="24"/>
                <w:szCs w:val="24"/>
              </w:rPr>
              <w:br/>
              <w:t>изме-рения</w:t>
            </w:r>
          </w:p>
        </w:tc>
        <w:tc>
          <w:tcPr>
            <w:tcW w:w="7939" w:type="dxa"/>
            <w:gridSpan w:val="7"/>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jc w:val="center"/>
              <w:rPr>
                <w:rFonts w:ascii="Times New Roman" w:hAnsi="Times New Roman" w:cs="Times New Roman"/>
                <w:sz w:val="24"/>
                <w:szCs w:val="24"/>
              </w:rPr>
            </w:pPr>
            <w:r>
              <w:rPr>
                <w:rFonts w:ascii="Times New Roman" w:hAnsi="Times New Roman" w:cs="Times New Roman"/>
                <w:sz w:val="24"/>
                <w:szCs w:val="24"/>
              </w:rPr>
              <w:t>Значение показателей (индикаторов)</w:t>
            </w:r>
          </w:p>
        </w:tc>
      </w:tr>
      <w:tr w:rsidR="0035055B">
        <w:trPr>
          <w:trHeight w:val="48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spacing w:line="276" w:lineRule="auto"/>
              <w:rPr>
                <w:rFonts w:ascii="Times New Roman" w:hAnsi="Times New Roman" w:cs="Times New Roman"/>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spacing w:line="276"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spacing w:line="276"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2026год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350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35055B">
        <w:trPr>
          <w:trHeight w:val="3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которым оказана    поддержка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spacing w:line="276" w:lineRule="auto"/>
              <w:jc w:val="center"/>
              <w:rPr>
                <w:rFonts w:ascii="Times New Roman" w:hAnsi="Times New Roman" w:cs="Times New Roman"/>
                <w:sz w:val="24"/>
                <w:szCs w:val="24"/>
              </w:rPr>
            </w:pPr>
          </w:p>
          <w:p w:rsidR="0035055B" w:rsidRDefault="0035055B">
            <w:pPr>
              <w:pStyle w:val="ConsPlusCell"/>
              <w:spacing w:line="276" w:lineRule="auto"/>
              <w:jc w:val="center"/>
              <w:rPr>
                <w:rFonts w:ascii="Times New Roman" w:hAnsi="Times New Roman" w:cs="Times New Roman"/>
                <w:sz w:val="24"/>
                <w:szCs w:val="24"/>
              </w:rPr>
            </w:pPr>
          </w:p>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5055B">
        <w:trPr>
          <w:trHeight w:val="3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Количество зарегистрированных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21,715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21,727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21,74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r>
      <w:tr w:rsidR="0035055B">
        <w:trPr>
          <w:trHeight w:val="3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Количество физических лиц, применяющих специальный налоговый режим (самозанятые) в расчёте на 1 тыс.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1,14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1,20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1,22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1,26</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1,28</w:t>
            </w:r>
          </w:p>
        </w:tc>
      </w:tr>
      <w:tr w:rsidR="0035055B">
        <w:trPr>
          <w:trHeight w:val="3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affff5"/>
              <w:rPr>
                <w:rFonts w:ascii="Times New Roman CYR" w:hAnsi="Times New Roman CYR" w:cs="Times New Roman CYR"/>
              </w:rPr>
            </w:pPr>
            <w:r>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и</w:t>
            </w:r>
            <w:r w:rsidR="00012B67">
              <w:rPr>
                <w:rFonts w:ascii="Times New Roman" w:hAnsi="Times New Roman" w:cs="Times New Roman"/>
              </w:rPr>
              <w:t xml:space="preserve"> </w:t>
            </w:r>
            <w:r>
              <w:rPr>
                <w:rFonts w:ascii="Times New Roman CYR" w:hAnsi="Times New Roman CYR" w:cs="Times New Roman CYR"/>
              </w:rPr>
              <w:t>физических лиц, применяющих специальный налоговый режим</w:t>
            </w:r>
          </w:p>
          <w:p w:rsidR="0035055B" w:rsidRDefault="0035055B">
            <w:pPr>
              <w:pStyle w:val="affff5"/>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5055B">
        <w:trPr>
          <w:trHeight w:val="8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Доля среднесписочной численности работников (без внешних совместителей) всех  предприятий и организаций субъектов малого и среднего предпринимательства в среднесписочной численности работников (без внешних совместителе) всех предприятий и 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5,92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5,97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6,02</w:t>
            </w:r>
          </w:p>
        </w:tc>
      </w:tr>
      <w:tr w:rsidR="0035055B">
        <w:trPr>
          <w:trHeight w:val="8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осуществляющих деятельность в сфере социального предпринимательства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p w:rsidR="0035055B" w:rsidRDefault="0035055B">
            <w:pPr>
              <w:pStyle w:val="ConsPlusCell"/>
              <w:spacing w:line="276" w:lineRule="auto"/>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35055B" w:rsidRDefault="0035055B">
      <w:pPr>
        <w:sectPr w:rsidR="0035055B">
          <w:pgSz w:w="16838" w:h="11906" w:orient="landscape"/>
          <w:pgMar w:top="426" w:right="851" w:bottom="1418" w:left="851" w:header="0" w:footer="0" w:gutter="0"/>
          <w:cols w:space="720"/>
          <w:formProt w:val="0"/>
          <w:docGrid w:linePitch="360"/>
        </w:sectPr>
      </w:pPr>
    </w:p>
    <w:p w:rsidR="0035055B" w:rsidRDefault="0035055B">
      <w:pPr>
        <w:spacing w:line="276" w:lineRule="auto"/>
        <w:jc w:val="both"/>
        <w:rPr>
          <w:rStyle w:val="a4"/>
          <w:rFonts w:ascii="Times New Roman" w:hAnsi="Times New Roman" w:cs="Times New Roman"/>
          <w:b w:val="0"/>
          <w:bCs w:val="0"/>
          <w:color w:val="auto"/>
          <w:sz w:val="28"/>
          <w:szCs w:val="28"/>
        </w:rPr>
      </w:pPr>
    </w:p>
    <w:p w:rsidR="0035055B" w:rsidRDefault="00A82564">
      <w:pPr>
        <w:jc w:val="right"/>
        <w:rPr>
          <w:rFonts w:ascii="Times New Roman" w:hAnsi="Times New Roman" w:cs="Times New Roman"/>
          <w:b/>
          <w:bCs/>
          <w:sz w:val="24"/>
          <w:szCs w:val="24"/>
        </w:rPr>
      </w:pPr>
      <w:r>
        <w:rPr>
          <w:rStyle w:val="a4"/>
          <w:rFonts w:ascii="Times New Roman" w:hAnsi="Times New Roman" w:cs="Times New Roman"/>
          <w:b w:val="0"/>
          <w:bCs w:val="0"/>
          <w:color w:val="auto"/>
          <w:sz w:val="24"/>
          <w:szCs w:val="24"/>
        </w:rPr>
        <w:t>Приложение N 2</w:t>
      </w:r>
    </w:p>
    <w:p w:rsidR="0035055B" w:rsidRDefault="00A82564">
      <w:pPr>
        <w:ind w:left="9923"/>
        <w:jc w:val="right"/>
        <w:rPr>
          <w:rFonts w:ascii="Times New Roman" w:hAnsi="Times New Roman" w:cs="Times New Roman"/>
          <w:sz w:val="28"/>
          <w:szCs w:val="28"/>
        </w:rPr>
      </w:pPr>
      <w:r>
        <w:rPr>
          <w:rStyle w:val="a4"/>
          <w:rFonts w:ascii="Times New Roman" w:hAnsi="Times New Roman" w:cs="Times New Roman"/>
          <w:b w:val="0"/>
          <w:bCs w:val="0"/>
          <w:color w:val="auto"/>
          <w:sz w:val="24"/>
          <w:szCs w:val="24"/>
        </w:rPr>
        <w:t xml:space="preserve">к </w:t>
      </w:r>
      <w:hyperlink w:anchor="sub_1000">
        <w:r>
          <w:rPr>
            <w:rFonts w:ascii="Times New Roman" w:hAnsi="Times New Roman" w:cs="Times New Roman"/>
            <w:sz w:val="24"/>
            <w:szCs w:val="24"/>
          </w:rPr>
          <w:t xml:space="preserve"> муниципальной программе</w:t>
        </w:r>
      </w:hyperlink>
      <w:r>
        <w:rPr>
          <w:rStyle w:val="a4"/>
          <w:rFonts w:ascii="Times New Roman" w:hAnsi="Times New Roman" w:cs="Times New Roman"/>
          <w:b w:val="0"/>
          <w:bCs w:val="0"/>
          <w:color w:val="auto"/>
          <w:sz w:val="24"/>
          <w:szCs w:val="24"/>
        </w:rPr>
        <w:t xml:space="preserve"> «Развитие малого и среднего предпринимательства в Лазовском муниципальном округе» на 2023-2027 годы</w:t>
      </w:r>
    </w:p>
    <w:p w:rsidR="0035055B" w:rsidRDefault="00A82564">
      <w:pPr>
        <w:spacing w:line="276" w:lineRule="auto"/>
        <w:jc w:val="center"/>
        <w:rPr>
          <w:rFonts w:ascii="Times New Roman" w:hAnsi="Times New Roman" w:cs="Times New Roman"/>
          <w:sz w:val="28"/>
          <w:szCs w:val="28"/>
        </w:rPr>
      </w:pPr>
      <w:bookmarkStart w:id="22" w:name="Par398"/>
      <w:bookmarkEnd w:id="22"/>
      <w:r>
        <w:rPr>
          <w:rFonts w:ascii="Times New Roman" w:hAnsi="Times New Roman" w:cs="Times New Roman"/>
          <w:sz w:val="28"/>
          <w:szCs w:val="28"/>
        </w:rPr>
        <w:t>ПЕРЕЧЕНЬ</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И КРАТКОЕ ОПИСАНИЕ РЕАЛИЗУЕМЫХ В СОСТАВЕ</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ПОДПРОГРАММ И ОТДЕЛЬНЫХ МЕРОПРИЯТИЙ</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«Развитие малого и среднего предпринимательства в Лазовском муниципальном округе» на 2023-2027 годы </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p w:rsidR="0035055B" w:rsidRDefault="0035055B">
      <w:pPr>
        <w:spacing w:line="276" w:lineRule="auto"/>
        <w:jc w:val="center"/>
        <w:rPr>
          <w:rFonts w:ascii="Times New Roman" w:hAnsi="Times New Roman" w:cs="Times New Roman"/>
          <w:sz w:val="28"/>
          <w:szCs w:val="28"/>
        </w:rPr>
      </w:pPr>
    </w:p>
    <w:tbl>
      <w:tblPr>
        <w:tblW w:w="14585" w:type="dxa"/>
        <w:tblInd w:w="232" w:type="dxa"/>
        <w:tblLayout w:type="fixed"/>
        <w:tblCellMar>
          <w:left w:w="75" w:type="dxa"/>
          <w:right w:w="75" w:type="dxa"/>
        </w:tblCellMar>
        <w:tblLook w:val="0000"/>
      </w:tblPr>
      <w:tblGrid>
        <w:gridCol w:w="600"/>
        <w:gridCol w:w="2078"/>
        <w:gridCol w:w="1842"/>
        <w:gridCol w:w="1337"/>
        <w:gridCol w:w="1275"/>
        <w:gridCol w:w="2914"/>
        <w:gridCol w:w="2414"/>
        <w:gridCol w:w="2125"/>
      </w:tblGrid>
      <w:tr w:rsidR="0035055B">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подпрограммы, </w:t>
            </w:r>
            <w:r>
              <w:rPr>
                <w:rFonts w:ascii="Times New Roman" w:hAnsi="Times New Roman" w:cs="Times New Roman"/>
                <w:sz w:val="24"/>
                <w:szCs w:val="24"/>
              </w:rPr>
              <w:br/>
              <w:t xml:space="preserve">  отдельного   </w:t>
            </w:r>
            <w:r>
              <w:rPr>
                <w:rFonts w:ascii="Times New Roman" w:hAnsi="Times New Roman" w:cs="Times New Roman"/>
                <w:sz w:val="24"/>
                <w:szCs w:val="24"/>
              </w:rPr>
              <w:br/>
              <w:t xml:space="preserve">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соисполнители</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Срок</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Ожидаемый    </w:t>
            </w:r>
            <w:r>
              <w:rPr>
                <w:rFonts w:ascii="Times New Roman" w:hAnsi="Times New Roman" w:cs="Times New Roman"/>
                <w:sz w:val="24"/>
                <w:szCs w:val="24"/>
              </w:rPr>
              <w:br/>
              <w:t xml:space="preserve">   результат    </w:t>
            </w:r>
            <w:r>
              <w:rPr>
                <w:rFonts w:ascii="Times New Roman" w:hAnsi="Times New Roman" w:cs="Times New Roman"/>
                <w:sz w:val="24"/>
                <w:szCs w:val="24"/>
              </w:rPr>
              <w:br/>
              <w:t xml:space="preserve">    (краткое    </w:t>
            </w:r>
            <w:r>
              <w:rPr>
                <w:rFonts w:ascii="Times New Roman" w:hAnsi="Times New Roman" w:cs="Times New Roman"/>
                <w:sz w:val="24"/>
                <w:szCs w:val="24"/>
              </w:rPr>
              <w:br/>
              <w:t xml:space="preserve">   описание)</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Последствия  </w:t>
            </w:r>
            <w:r>
              <w:rPr>
                <w:rFonts w:ascii="Times New Roman" w:hAnsi="Times New Roman" w:cs="Times New Roman"/>
                <w:sz w:val="24"/>
                <w:szCs w:val="24"/>
              </w:rPr>
              <w:br/>
              <w:t>не реализации</w:t>
            </w:r>
            <w:r>
              <w:rPr>
                <w:rFonts w:ascii="Times New Roman" w:hAnsi="Times New Roman" w:cs="Times New Roman"/>
                <w:sz w:val="24"/>
                <w:szCs w:val="24"/>
              </w:rPr>
              <w:br/>
              <w:t>муниципальной</w:t>
            </w:r>
            <w:r>
              <w:rPr>
                <w:rFonts w:ascii="Times New Roman" w:hAnsi="Times New Roman" w:cs="Times New Roman"/>
                <w:sz w:val="24"/>
                <w:szCs w:val="24"/>
              </w:rPr>
              <w:br/>
              <w:t xml:space="preserve">  программы,   </w:t>
            </w:r>
            <w:r>
              <w:rPr>
                <w:rFonts w:ascii="Times New Roman" w:hAnsi="Times New Roman" w:cs="Times New Roman"/>
                <w:sz w:val="24"/>
                <w:szCs w:val="24"/>
              </w:rPr>
              <w:br/>
              <w:t xml:space="preserve"> подпрограммы, </w:t>
            </w:r>
            <w:r>
              <w:rPr>
                <w:rFonts w:ascii="Times New Roman" w:hAnsi="Times New Roman" w:cs="Times New Roman"/>
                <w:sz w:val="24"/>
                <w:szCs w:val="24"/>
              </w:rPr>
              <w:br/>
              <w:t xml:space="preserve">  отдельного   </w:t>
            </w:r>
            <w:r>
              <w:rPr>
                <w:rFonts w:ascii="Times New Roman" w:hAnsi="Times New Roman" w:cs="Times New Roman"/>
                <w:sz w:val="24"/>
                <w:szCs w:val="24"/>
              </w:rPr>
              <w:br/>
              <w:t xml:space="preserve">  мероприятия</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Связь подпрограммы, отдельного мероприятия с  показа-</w:t>
            </w: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телями  муниципальной   программы</w:t>
            </w:r>
          </w:p>
        </w:tc>
      </w:tr>
      <w:tr w:rsidR="0035055B">
        <w:tc>
          <w:tcPr>
            <w:tcW w:w="599"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077"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37"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начала  </w:t>
            </w:r>
            <w:r>
              <w:rPr>
                <w:rFonts w:ascii="Times New Roman" w:hAnsi="Times New Roman" w:cs="Times New Roman"/>
                <w:sz w:val="24"/>
                <w:szCs w:val="24"/>
              </w:rPr>
              <w:br/>
              <w:t>реализации подпрограммы, отдельного мероприятия</w:t>
            </w:r>
          </w:p>
        </w:tc>
        <w:tc>
          <w:tcPr>
            <w:tcW w:w="127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окончания </w:t>
            </w:r>
            <w:r>
              <w:rPr>
                <w:rFonts w:ascii="Times New Roman" w:hAnsi="Times New Roman" w:cs="Times New Roman"/>
                <w:sz w:val="24"/>
                <w:szCs w:val="24"/>
              </w:rPr>
              <w:br/>
              <w:t>реализации подпрограммы, отдельного мероприятия</w:t>
            </w:r>
          </w:p>
        </w:tc>
        <w:tc>
          <w:tcPr>
            <w:tcW w:w="2914"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414"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125"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c>
          <w:tcPr>
            <w:tcW w:w="59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077"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1337"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127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2914"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2414"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8</w:t>
            </w:r>
          </w:p>
        </w:tc>
      </w:tr>
      <w:tr w:rsidR="0035055B">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Развитие малого и среднего предпринимательства в Лазовском муниципальном округе:</w:t>
            </w:r>
          </w:p>
          <w:p w:rsidR="0035055B" w:rsidRDefault="0035055B">
            <w:pPr>
              <w:pStyle w:val="ConsPlusCell"/>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 экономики)</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2023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2027 год</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affff5"/>
              <w:rPr>
                <w:rFonts w:ascii="Times New Roman" w:hAnsi="Times New Roman" w:cs="Times New Roman"/>
              </w:rPr>
            </w:pPr>
            <w:r>
              <w:rPr>
                <w:rFonts w:ascii="Times New Roman" w:hAnsi="Times New Roman" w:cs="Times New Roman"/>
              </w:rPr>
              <w:t>Увеличение количества зарегистрированных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до 22,1 единиц на тыс. чел.;</w:t>
            </w:r>
          </w:p>
          <w:p w:rsidR="0035055B" w:rsidRDefault="00A82564">
            <w:pPr>
              <w:pStyle w:val="affff5"/>
              <w:rPr>
                <w:rFonts w:ascii="Times New Roman" w:hAnsi="Times New Roman" w:cs="Times New Roman"/>
              </w:rPr>
            </w:pPr>
            <w:r>
              <w:rPr>
                <w:rFonts w:ascii="Times New Roman" w:hAnsi="Times New Roman" w:cs="Times New Roman"/>
              </w:rPr>
              <w:t xml:space="preserve">Увеличение количества </w:t>
            </w:r>
            <w:r>
              <w:rPr>
                <w:rFonts w:ascii="Times New Roman" w:hAnsi="Times New Roman" w:cs="Times New Roman"/>
              </w:rPr>
              <w:lastRenderedPageBreak/>
              <w:t>физических лиц, применяющих специальный налоговый режим (самозанятые) в рассчете на 1 тыс. человек населения до 0,37 человек на 1 тыс. чел.</w:t>
            </w:r>
          </w:p>
          <w:p w:rsidR="0035055B" w:rsidRDefault="00A82564">
            <w:pPr>
              <w:pStyle w:val="ConsPlusCell"/>
              <w:jc w:val="both"/>
              <w:rPr>
                <w:rFonts w:ascii="Times New Roman" w:hAnsi="Times New Roman" w:cs="Times New Roman"/>
                <w:sz w:val="24"/>
                <w:szCs w:val="24"/>
              </w:rPr>
            </w:pPr>
            <w:r>
              <w:rPr>
                <w:rFonts w:ascii="Times New Roman" w:hAnsi="Times New Roman" w:cs="Times New Roman"/>
                <w:sz w:val="24"/>
                <w:szCs w:val="24"/>
              </w:rPr>
              <w:t>Увеличение количества субъектов малого и среднего предпринимательства, осуществляющих деятельность в сфере социального предпринимательства до 1 ед.</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Снижение             </w:t>
            </w:r>
            <w:r>
              <w:rPr>
                <w:rFonts w:ascii="Times New Roman" w:hAnsi="Times New Roman" w:cs="Times New Roman"/>
                <w:sz w:val="24"/>
                <w:szCs w:val="24"/>
              </w:rPr>
              <w:br/>
              <w:t>конкурентоспособности</w:t>
            </w:r>
            <w:r>
              <w:rPr>
                <w:rFonts w:ascii="Times New Roman" w:hAnsi="Times New Roman" w:cs="Times New Roman"/>
                <w:sz w:val="24"/>
                <w:szCs w:val="24"/>
              </w:rPr>
              <w:br/>
              <w:t xml:space="preserve">предприятий малого и </w:t>
            </w:r>
            <w:r>
              <w:rPr>
                <w:rFonts w:ascii="Times New Roman" w:hAnsi="Times New Roman" w:cs="Times New Roman"/>
                <w:sz w:val="24"/>
                <w:szCs w:val="24"/>
              </w:rPr>
              <w:br/>
              <w:t xml:space="preserve">среднего бизнеса в   </w:t>
            </w:r>
            <w:r>
              <w:rPr>
                <w:rFonts w:ascii="Times New Roman" w:hAnsi="Times New Roman" w:cs="Times New Roman"/>
                <w:sz w:val="24"/>
                <w:szCs w:val="24"/>
              </w:rPr>
              <w:br/>
              <w:t xml:space="preserve">приоритетных сферах  </w:t>
            </w:r>
            <w:r>
              <w:rPr>
                <w:rFonts w:ascii="Times New Roman" w:hAnsi="Times New Roman" w:cs="Times New Roman"/>
                <w:sz w:val="24"/>
                <w:szCs w:val="24"/>
              </w:rPr>
              <w:br/>
              <w:t>экономики Лазовского</w:t>
            </w:r>
            <w:r w:rsidR="00012B67">
              <w:rPr>
                <w:rFonts w:ascii="Times New Roman" w:hAnsi="Times New Roman" w:cs="Times New Roman"/>
                <w:sz w:val="24"/>
                <w:szCs w:val="24"/>
              </w:rPr>
              <w:t xml:space="preserve"> </w:t>
            </w:r>
            <w:r>
              <w:rPr>
                <w:rFonts w:ascii="Times New Roman" w:hAnsi="Times New Roman" w:cs="Times New Roman"/>
                <w:sz w:val="24"/>
                <w:szCs w:val="24"/>
              </w:rPr>
              <w:t>округа</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Повышение            </w:t>
            </w:r>
            <w:r>
              <w:rPr>
                <w:rFonts w:ascii="Times New Roman" w:hAnsi="Times New Roman" w:cs="Times New Roman"/>
                <w:sz w:val="24"/>
                <w:szCs w:val="24"/>
              </w:rPr>
              <w:br/>
              <w:t>конкурентоспособности</w:t>
            </w:r>
            <w:r>
              <w:rPr>
                <w:rFonts w:ascii="Times New Roman" w:hAnsi="Times New Roman" w:cs="Times New Roman"/>
                <w:sz w:val="24"/>
                <w:szCs w:val="24"/>
              </w:rPr>
              <w:br/>
              <w:t xml:space="preserve">малых и средних      </w:t>
            </w:r>
            <w:r>
              <w:rPr>
                <w:rFonts w:ascii="Times New Roman" w:hAnsi="Times New Roman" w:cs="Times New Roman"/>
                <w:sz w:val="24"/>
                <w:szCs w:val="24"/>
              </w:rPr>
              <w:br/>
              <w:t xml:space="preserve">предприятий          </w:t>
            </w:r>
            <w:r>
              <w:rPr>
                <w:rFonts w:ascii="Times New Roman" w:hAnsi="Times New Roman" w:cs="Times New Roman"/>
                <w:sz w:val="24"/>
                <w:szCs w:val="24"/>
              </w:rPr>
              <w:br/>
              <w:t xml:space="preserve">Лазовского округа в   </w:t>
            </w:r>
            <w:r>
              <w:rPr>
                <w:rFonts w:ascii="Times New Roman" w:hAnsi="Times New Roman" w:cs="Times New Roman"/>
                <w:sz w:val="24"/>
                <w:szCs w:val="24"/>
              </w:rPr>
              <w:br/>
              <w:t xml:space="preserve">приоритетных сферах  </w:t>
            </w:r>
            <w:r>
              <w:rPr>
                <w:rFonts w:ascii="Times New Roman" w:hAnsi="Times New Roman" w:cs="Times New Roman"/>
                <w:sz w:val="24"/>
                <w:szCs w:val="24"/>
              </w:rPr>
              <w:br/>
              <w:t>экономики</w:t>
            </w:r>
          </w:p>
        </w:tc>
      </w:tr>
      <w:tr w:rsidR="0035055B">
        <w:trPr>
          <w:trHeight w:val="722"/>
        </w:trPr>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spacing w:before="0" w:after="0"/>
              <w:jc w:val="left"/>
              <w:rPr>
                <w:rFonts w:ascii="Times New Roman" w:hAnsi="Times New Roman" w:cs="Times New Roman"/>
                <w:b w:val="0"/>
                <w:bCs w:val="0"/>
                <w:color w:val="auto"/>
              </w:rPr>
            </w:pPr>
            <w:r>
              <w:rPr>
                <w:rFonts w:ascii="Times New Roman" w:hAnsi="Times New Roman" w:cs="Times New Roman"/>
                <w:b w:val="0"/>
                <w:bCs w:val="0"/>
                <w:color w:val="auto"/>
              </w:rPr>
              <w:t xml:space="preserve">Содействие развитию малого и среднего предпринимательства и </w:t>
            </w:r>
            <w:r>
              <w:rPr>
                <w:rFonts w:ascii="Times New Roman CYR" w:hAnsi="Times New Roman CYR" w:cs="Times New Roman CYR"/>
                <w:b w:val="0"/>
              </w:rPr>
              <w:t xml:space="preserve">физических </w:t>
            </w:r>
            <w:r>
              <w:rPr>
                <w:rFonts w:ascii="Times New Roman CYR" w:hAnsi="Times New Roman CYR" w:cs="Times New Roman CYR"/>
                <w:b w:val="0"/>
                <w:color w:val="000000"/>
              </w:rPr>
              <w:t xml:space="preserve">лиц, </w:t>
            </w:r>
            <w:r>
              <w:rPr>
                <w:rFonts w:ascii="Times New Roman CYR" w:hAnsi="Times New Roman CYR" w:cs="Times New Roman CYR"/>
                <w:b w:val="0"/>
                <w:color w:val="000000"/>
              </w:rPr>
              <w:lastRenderedPageBreak/>
              <w:t>применяющих специальный налоговый режим</w:t>
            </w:r>
            <w:r>
              <w:rPr>
                <w:rFonts w:ascii="Times New Roman" w:hAnsi="Times New Roman" w:cs="Times New Roman"/>
                <w:b w:val="0"/>
                <w:bCs w:val="0"/>
                <w:color w:val="000000"/>
              </w:rPr>
              <w:t xml:space="preserve"> (финансовая поддержка субъектов МиСП и </w:t>
            </w:r>
            <w:r>
              <w:rPr>
                <w:rFonts w:ascii="Times New Roman CYR" w:hAnsi="Times New Roman CYR" w:cs="Times New Roman CYR"/>
                <w:b w:val="0"/>
                <w:color w:val="000000"/>
              </w:rPr>
              <w:t>физических лиц, применяющих специальный налоговый режим</w:t>
            </w:r>
            <w:r>
              <w:rPr>
                <w:rFonts w:ascii="Times New Roman" w:hAnsi="Times New Roman" w:cs="Times New Roman"/>
                <w:b w:val="0"/>
                <w:bCs w:val="0"/>
                <w:color w:val="00000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Финансово-экономическое управление (отдел экономики)</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2023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2027 год</w:t>
            </w:r>
          </w:p>
        </w:tc>
        <w:tc>
          <w:tcPr>
            <w:tcW w:w="2914" w:type="dxa"/>
            <w:vMerge/>
            <w:tcBorders>
              <w:left w:val="single" w:sz="4" w:space="0" w:color="000000"/>
              <w:right w:val="single" w:sz="4" w:space="0" w:color="000000"/>
            </w:tcBorders>
            <w:shd w:val="clear" w:color="auto" w:fill="auto"/>
          </w:tcPr>
          <w:p w:rsidR="0035055B" w:rsidRDefault="0035055B">
            <w:pPr>
              <w:pStyle w:val="affff5"/>
              <w:rPr>
                <w:rFonts w:ascii="Times New Roman" w:hAnsi="Times New Roman" w:cs="Times New Roman"/>
              </w:rPr>
            </w:pPr>
          </w:p>
        </w:tc>
        <w:tc>
          <w:tcPr>
            <w:tcW w:w="2414"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125"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Развитие деловой активности предпринимательства Лазовского муниципального округа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 экономики)</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2023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2027 год</w:t>
            </w:r>
          </w:p>
        </w:tc>
        <w:tc>
          <w:tcPr>
            <w:tcW w:w="2914" w:type="dxa"/>
            <w:vMerge/>
            <w:tcBorders>
              <w:left w:val="single" w:sz="4" w:space="0" w:color="000000"/>
              <w:bottom w:val="single" w:sz="4" w:space="0" w:color="000000"/>
              <w:right w:val="single" w:sz="4" w:space="0" w:color="000000"/>
            </w:tcBorders>
            <w:shd w:val="clear" w:color="auto" w:fill="auto"/>
          </w:tcPr>
          <w:p w:rsidR="0035055B" w:rsidRDefault="0035055B">
            <w:pPr>
              <w:pStyle w:val="affff5"/>
              <w:spacing w:line="276" w:lineRule="auto"/>
              <w:rPr>
                <w:rFonts w:ascii="Times New Roman" w:hAnsi="Times New Roman" w:cs="Times New Roman"/>
                <w:sz w:val="28"/>
                <w:szCs w:val="28"/>
              </w:rPr>
            </w:pPr>
          </w:p>
        </w:tc>
        <w:tc>
          <w:tcPr>
            <w:tcW w:w="2414"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spacing w:line="276" w:lineRule="auto"/>
              <w:rPr>
                <w:rFonts w:ascii="Times New Roman" w:hAnsi="Times New Roman" w:cs="Times New Roman"/>
                <w:sz w:val="28"/>
                <w:szCs w:val="28"/>
              </w:rPr>
            </w:pPr>
          </w:p>
        </w:tc>
        <w:tc>
          <w:tcPr>
            <w:tcW w:w="2125"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spacing w:line="276" w:lineRule="auto"/>
              <w:rPr>
                <w:rFonts w:ascii="Times New Roman" w:hAnsi="Times New Roman" w:cs="Times New Roman"/>
                <w:sz w:val="28"/>
                <w:szCs w:val="28"/>
              </w:rPr>
            </w:pPr>
          </w:p>
        </w:tc>
      </w:tr>
    </w:tbl>
    <w:p w:rsidR="0035055B" w:rsidRDefault="0035055B">
      <w:pPr>
        <w:sectPr w:rsidR="0035055B">
          <w:pgSz w:w="16838" w:h="11906" w:orient="landscape"/>
          <w:pgMar w:top="426" w:right="1134" w:bottom="426" w:left="1418" w:header="0" w:footer="0" w:gutter="0"/>
          <w:cols w:space="720"/>
          <w:formProt w:val="0"/>
          <w:docGrid w:linePitch="100"/>
        </w:sectPr>
      </w:pPr>
    </w:p>
    <w:p w:rsidR="0035055B" w:rsidRDefault="00A82564">
      <w:pPr>
        <w:ind w:left="9923" w:firstLine="698"/>
        <w:rPr>
          <w:rStyle w:val="a4"/>
          <w:rFonts w:ascii="Times New Roman" w:hAnsi="Times New Roman" w:cs="Times New Roman"/>
          <w:b w:val="0"/>
          <w:bCs w:val="0"/>
          <w:color w:val="auto"/>
          <w:sz w:val="24"/>
          <w:szCs w:val="24"/>
        </w:rPr>
      </w:pPr>
      <w:bookmarkStart w:id="23" w:name="Par433"/>
      <w:bookmarkEnd w:id="23"/>
      <w:r>
        <w:rPr>
          <w:rStyle w:val="a4"/>
          <w:rFonts w:ascii="Times New Roman" w:hAnsi="Times New Roman" w:cs="Times New Roman"/>
          <w:b w:val="0"/>
          <w:bCs w:val="0"/>
          <w:color w:val="auto"/>
          <w:sz w:val="24"/>
          <w:szCs w:val="24"/>
        </w:rPr>
        <w:lastRenderedPageBreak/>
        <w:t>Приложение №3</w:t>
      </w:r>
    </w:p>
    <w:p w:rsidR="0035055B" w:rsidRDefault="00A82564">
      <w:pPr>
        <w:ind w:left="10632"/>
        <w:rPr>
          <w:rFonts w:ascii="Times New Roman" w:hAnsi="Times New Roman" w:cs="Times New Roman"/>
          <w:sz w:val="28"/>
          <w:szCs w:val="28"/>
        </w:rPr>
      </w:pPr>
      <w:r>
        <w:rPr>
          <w:rStyle w:val="a4"/>
          <w:rFonts w:ascii="Times New Roman" w:hAnsi="Times New Roman" w:cs="Times New Roman"/>
          <w:b w:val="0"/>
          <w:bCs w:val="0"/>
          <w:color w:val="auto"/>
          <w:sz w:val="24"/>
          <w:szCs w:val="24"/>
        </w:rPr>
        <w:t xml:space="preserve">к </w:t>
      </w:r>
      <w:hyperlink w:anchor="sub_1000">
        <w:r>
          <w:rPr>
            <w:rFonts w:ascii="Times New Roman" w:hAnsi="Times New Roman" w:cs="Times New Roman"/>
            <w:sz w:val="24"/>
            <w:szCs w:val="24"/>
          </w:rPr>
          <w:t xml:space="preserve"> муниципальной программе</w:t>
        </w:r>
      </w:hyperlink>
      <w:r>
        <w:rPr>
          <w:rStyle w:val="a4"/>
          <w:rFonts w:ascii="Times New Roman" w:hAnsi="Times New Roman" w:cs="Times New Roman"/>
          <w:b w:val="0"/>
          <w:bCs w:val="0"/>
          <w:color w:val="auto"/>
          <w:sz w:val="24"/>
          <w:szCs w:val="24"/>
        </w:rPr>
        <w:t xml:space="preserve"> «Развитие малого и среднего предпринимательства в Лазовском муниципальном округе» на 2023-2027 годы </w:t>
      </w:r>
    </w:p>
    <w:p w:rsidR="0035055B" w:rsidRDefault="0035055B">
      <w:pPr>
        <w:spacing w:line="276" w:lineRule="auto"/>
        <w:ind w:left="9923" w:firstLine="698"/>
        <w:jc w:val="right"/>
        <w:rPr>
          <w:rFonts w:ascii="Times New Roman" w:hAnsi="Times New Roman" w:cs="Times New Roman"/>
          <w:b/>
          <w:bCs/>
          <w:sz w:val="28"/>
          <w:szCs w:val="28"/>
        </w:rPr>
      </w:pP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РЕАЛИЗАЦИИ МУНИЦИПАЛЬНОЙ ПРОГРАММЫ </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ЗА СЧЕТ СРЕДСТВ БЮДЖЕТА ЛАЗОВСКОГО МУНИЦИПАЛЬНОГО ОКРУГА</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 в Лазовском муниципальном округе на 2023-2027 годы»</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p w:rsidR="0035055B" w:rsidRDefault="0035055B">
      <w:pPr>
        <w:spacing w:line="276" w:lineRule="auto"/>
        <w:ind w:firstLine="540"/>
        <w:jc w:val="both"/>
        <w:rPr>
          <w:rFonts w:ascii="Times New Roman" w:hAnsi="Times New Roman" w:cs="Times New Roman"/>
          <w:sz w:val="28"/>
          <w:szCs w:val="28"/>
        </w:rPr>
      </w:pPr>
    </w:p>
    <w:tbl>
      <w:tblPr>
        <w:tblW w:w="15309" w:type="dxa"/>
        <w:tblInd w:w="359" w:type="dxa"/>
        <w:tblLayout w:type="fixed"/>
        <w:tblCellMar>
          <w:left w:w="75" w:type="dxa"/>
          <w:right w:w="75" w:type="dxa"/>
        </w:tblCellMar>
        <w:tblLook w:val="0000"/>
      </w:tblPr>
      <w:tblGrid>
        <w:gridCol w:w="484"/>
        <w:gridCol w:w="2551"/>
        <w:gridCol w:w="1355"/>
        <w:gridCol w:w="849"/>
        <w:gridCol w:w="708"/>
        <w:gridCol w:w="708"/>
        <w:gridCol w:w="570"/>
        <w:gridCol w:w="1053"/>
        <w:gridCol w:w="1355"/>
        <w:gridCol w:w="1416"/>
        <w:gridCol w:w="1418"/>
        <w:gridCol w:w="1416"/>
        <w:gridCol w:w="1426"/>
      </w:tblGrid>
      <w:tr w:rsidR="0035055B">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государственной</w:t>
            </w:r>
            <w:r>
              <w:rPr>
                <w:rFonts w:ascii="Times New Roman" w:hAnsi="Times New Roman" w:cs="Times New Roman"/>
                <w:sz w:val="24"/>
                <w:szCs w:val="24"/>
              </w:rPr>
              <w:br/>
              <w:t xml:space="preserve">  программы,   </w:t>
            </w:r>
            <w:r>
              <w:rPr>
                <w:rFonts w:ascii="Times New Roman" w:hAnsi="Times New Roman" w:cs="Times New Roman"/>
                <w:sz w:val="24"/>
                <w:szCs w:val="24"/>
              </w:rPr>
              <w:br/>
              <w:t xml:space="preserve"> подпрограммы, </w:t>
            </w:r>
            <w:r>
              <w:rPr>
                <w:rFonts w:ascii="Times New Roman" w:hAnsi="Times New Roman" w:cs="Times New Roman"/>
                <w:sz w:val="24"/>
                <w:szCs w:val="24"/>
              </w:rPr>
              <w:br/>
              <w:t xml:space="preserve">  отдельного   </w:t>
            </w:r>
            <w:r>
              <w:rPr>
                <w:rFonts w:ascii="Times New Roman" w:hAnsi="Times New Roman" w:cs="Times New Roman"/>
                <w:sz w:val="24"/>
                <w:szCs w:val="24"/>
              </w:rPr>
              <w:br/>
              <w:t xml:space="preserve">  мероприятия</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соисполнители</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  классификации</w:t>
            </w:r>
          </w:p>
        </w:tc>
        <w:tc>
          <w:tcPr>
            <w:tcW w:w="8081" w:type="dxa"/>
            <w:gridSpan w:val="6"/>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ind w:left="-46"/>
              <w:jc w:val="center"/>
              <w:rPr>
                <w:rFonts w:ascii="Times New Roman" w:hAnsi="Times New Roman" w:cs="Times New Roman"/>
                <w:sz w:val="24"/>
                <w:szCs w:val="24"/>
              </w:rPr>
            </w:pPr>
            <w:r>
              <w:rPr>
                <w:rFonts w:ascii="Times New Roman" w:hAnsi="Times New Roman" w:cs="Times New Roman"/>
                <w:sz w:val="24"/>
                <w:szCs w:val="24"/>
              </w:rPr>
              <w:t>Расходы бюджета Лазовского муниципального округа    (тыс. руб.), годы</w:t>
            </w:r>
          </w:p>
        </w:tc>
      </w:tr>
      <w:tr w:rsidR="0035055B">
        <w:tc>
          <w:tcPr>
            <w:tcW w:w="485"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84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ГРБС</w:t>
            </w:r>
          </w:p>
        </w:tc>
        <w:tc>
          <w:tcPr>
            <w:tcW w:w="70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Рз</w:t>
            </w:r>
            <w:r>
              <w:rPr>
                <w:rFonts w:ascii="Times New Roman" w:hAnsi="Times New Roman" w:cs="Times New Roman"/>
                <w:sz w:val="24"/>
                <w:szCs w:val="24"/>
              </w:rPr>
              <w:br/>
              <w:t>Пр</w:t>
            </w:r>
          </w:p>
        </w:tc>
        <w:tc>
          <w:tcPr>
            <w:tcW w:w="70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ЦСР</w:t>
            </w:r>
          </w:p>
        </w:tc>
        <w:tc>
          <w:tcPr>
            <w:tcW w:w="567"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ВР</w:t>
            </w:r>
          </w:p>
        </w:tc>
        <w:tc>
          <w:tcPr>
            <w:tcW w:w="1053"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2022 год</w:t>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2023 год</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2024 год</w:t>
            </w:r>
          </w:p>
          <w:p w:rsidR="0035055B" w:rsidRDefault="0035055B">
            <w:pPr>
              <w:pStyle w:val="ConsPlusCell"/>
              <w:rPr>
                <w:rFonts w:ascii="Times New Roman" w:hAnsi="Times New Roman" w:cs="Times New Roman"/>
                <w:sz w:val="24"/>
                <w:szCs w:val="24"/>
              </w:rPr>
            </w:pPr>
          </w:p>
        </w:tc>
        <w:tc>
          <w:tcPr>
            <w:tcW w:w="141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2025 год</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2026 год</w:t>
            </w:r>
          </w:p>
        </w:tc>
        <w:tc>
          <w:tcPr>
            <w:tcW w:w="142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2027 год</w:t>
            </w:r>
          </w:p>
        </w:tc>
      </w:tr>
      <w:tr w:rsidR="0035055B">
        <w:tc>
          <w:tcPr>
            <w:tcW w:w="48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55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84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70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567"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1053"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w:t>
            </w:r>
          </w:p>
          <w:p w:rsidR="0035055B" w:rsidRDefault="0035055B">
            <w:pPr>
              <w:pStyle w:val="ConsPlusCell"/>
              <w:rPr>
                <w:rFonts w:ascii="Times New Roman" w:hAnsi="Times New Roman" w:cs="Times New Roman"/>
                <w:sz w:val="24"/>
                <w:szCs w:val="24"/>
              </w:rPr>
            </w:pPr>
          </w:p>
        </w:tc>
        <w:tc>
          <w:tcPr>
            <w:tcW w:w="141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142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13</w:t>
            </w:r>
          </w:p>
        </w:tc>
      </w:tr>
      <w:tr w:rsidR="0035055B">
        <w:trPr>
          <w:trHeight w:val="263"/>
        </w:trPr>
        <w:tc>
          <w:tcPr>
            <w:tcW w:w="485" w:type="dxa"/>
            <w:vMerge w:val="restart"/>
            <w:tcBorders>
              <w:top w:val="single" w:sz="4" w:space="0" w:color="000000"/>
              <w:left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552" w:type="dxa"/>
            <w:vMerge w:val="restart"/>
            <w:tcBorders>
              <w:top w:val="single" w:sz="4" w:space="0" w:color="000000"/>
              <w:left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Pr>
                <w:rFonts w:ascii="Times New Roman" w:hAnsi="Times New Roman" w:cs="Times New Roman"/>
                <w:sz w:val="24"/>
                <w:szCs w:val="24"/>
              </w:rPr>
              <w:br/>
              <w:t>программа</w:t>
            </w: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br/>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84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70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70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567"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1053"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0,0</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415,0</w:t>
            </w:r>
          </w:p>
        </w:tc>
        <w:tc>
          <w:tcPr>
            <w:tcW w:w="141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2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263"/>
        </w:trPr>
        <w:tc>
          <w:tcPr>
            <w:tcW w:w="485"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rPr>
          <w:trHeight w:val="264"/>
        </w:trPr>
        <w:tc>
          <w:tcPr>
            <w:tcW w:w="485"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соисполнитель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rPr>
          <w:trHeight w:val="263"/>
        </w:trPr>
        <w:tc>
          <w:tcPr>
            <w:tcW w:w="485"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Финансово-экономическое управление (отдел </w:t>
            </w:r>
            <w:r>
              <w:rPr>
                <w:rFonts w:ascii="Times New Roman" w:hAnsi="Times New Roman" w:cs="Times New Roman"/>
                <w:sz w:val="24"/>
                <w:szCs w:val="24"/>
              </w:rPr>
              <w:lastRenderedPageBreak/>
              <w:t>экономики)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rPr>
          <w:trHeight w:val="264"/>
        </w:trPr>
        <w:tc>
          <w:tcPr>
            <w:tcW w:w="485"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соисполнитель</w:t>
            </w:r>
          </w:p>
          <w:p w:rsidR="0035055B" w:rsidRDefault="0035055B">
            <w:pPr>
              <w:pStyle w:val="ConsPlusCell"/>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х</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rPr>
          <w:cantSplit/>
          <w:trHeight w:hRule="exact" w:val="1712"/>
        </w:trPr>
        <w:tc>
          <w:tcPr>
            <w:tcW w:w="485" w:type="dxa"/>
            <w:vMerge w:val="restart"/>
            <w:tcBorders>
              <w:top w:val="single" w:sz="4" w:space="0" w:color="000000"/>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u w:val="single"/>
              </w:rPr>
            </w:pPr>
            <w:r>
              <w:rPr>
                <w:rFonts w:ascii="Times New Roman" w:hAnsi="Times New Roman" w:cs="Times New Roman"/>
                <w:sz w:val="24"/>
                <w:szCs w:val="24"/>
                <w:u w:val="single"/>
              </w:rPr>
              <w:t>Мероприятия:</w:t>
            </w:r>
          </w:p>
          <w:p w:rsidR="0035055B" w:rsidRDefault="00A82564">
            <w:pPr>
              <w:pStyle w:val="Heading1"/>
              <w:jc w:val="left"/>
              <w:rPr>
                <w:rFonts w:ascii="Times New Roman" w:hAnsi="Times New Roman" w:cs="Times New Roman"/>
                <w:color w:val="auto"/>
              </w:rPr>
            </w:pPr>
            <w:r>
              <w:rPr>
                <w:rFonts w:ascii="Times New Roman" w:hAnsi="Times New Roman" w:cs="Times New Roman"/>
                <w:bCs w:val="0"/>
                <w:color w:val="auto"/>
              </w:rPr>
              <w:t xml:space="preserve">1.1.Содействие развитию малого и среднего предпринимательства и </w:t>
            </w:r>
            <w:r>
              <w:rPr>
                <w:rFonts w:ascii="Times New Roman CYR" w:hAnsi="Times New Roman CYR" w:cs="Times New Roman CYR"/>
              </w:rPr>
              <w:t>физическим лицам, применяющим специальный налоговый режим</w:t>
            </w:r>
            <w:r>
              <w:rPr>
                <w:rFonts w:ascii="Times New Roman" w:hAnsi="Times New Roman" w:cs="Times New Roman"/>
                <w:color w:val="auto"/>
              </w:rPr>
              <w:t>:</w:t>
            </w:r>
          </w:p>
          <w:p w:rsidR="0035055B" w:rsidRDefault="00A82564">
            <w:pPr>
              <w:pStyle w:val="Heading1"/>
              <w:ind w:left="45"/>
              <w:rPr>
                <w:rFonts w:ascii="Times New Roman" w:hAnsi="Times New Roman" w:cs="Times New Roman"/>
                <w:b w:val="0"/>
                <w:bCs w:val="0"/>
                <w:color w:val="auto"/>
              </w:rPr>
            </w:pPr>
            <w:r>
              <w:rPr>
                <w:rFonts w:ascii="Times New Roman" w:hAnsi="Times New Roman" w:cs="Times New Roman"/>
                <w:color w:val="auto"/>
              </w:rPr>
              <w:br/>
            </w:r>
          </w:p>
          <w:p w:rsidR="0035055B" w:rsidRDefault="0035055B">
            <w:pPr>
              <w:pStyle w:val="ConsPlusCell"/>
              <w:rPr>
                <w:rFonts w:ascii="Times New Roman" w:hAnsi="Times New Roman" w:cs="Times New Roman"/>
                <w:sz w:val="24"/>
                <w:szCs w:val="24"/>
              </w:rPr>
            </w:pPr>
          </w:p>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849"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821</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810</w:t>
            </w:r>
          </w:p>
        </w:tc>
        <w:tc>
          <w:tcPr>
            <w:tcW w:w="1053"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200,0</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highlight w:val="yellow"/>
              </w:rPr>
            </w:pPr>
            <w:r>
              <w:rPr>
                <w:rFonts w:ascii="Times New Roman" w:hAnsi="Times New Roman" w:cs="Times New Roman"/>
                <w:sz w:val="24"/>
                <w:szCs w:val="24"/>
              </w:rPr>
              <w:t>400,0</w:t>
            </w:r>
          </w:p>
        </w:tc>
        <w:tc>
          <w:tcPr>
            <w:tcW w:w="1418"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2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264"/>
        </w:trPr>
        <w:tc>
          <w:tcPr>
            <w:tcW w:w="485"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552" w:type="dxa"/>
            <w:vMerge/>
            <w:tcBorders>
              <w:left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 экономики)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rsidTr="00605F86">
        <w:trPr>
          <w:cantSplit/>
          <w:trHeight w:hRule="exact" w:val="3177"/>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1.1.1 финансовая поддержка субъектов малого и среднего предпринимательства в виде предоставления субсидий с целью возмещения части затрат, связанных с началом предпринимательской деятельности</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810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r>
      <w:tr w:rsidR="0035055B" w:rsidTr="00605F86">
        <w:trPr>
          <w:cantSplit/>
          <w:trHeight w:hRule="exact" w:val="3414"/>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1.1.2. финансовая поддержка субъектов малого и среднего предпринимательства</w:t>
            </w:r>
            <w:r w:rsidR="00012B67">
              <w:rPr>
                <w:rFonts w:ascii="Times New Roman" w:hAnsi="Times New Roman" w:cs="Times New Roman"/>
                <w:sz w:val="24"/>
                <w:szCs w:val="24"/>
              </w:rPr>
              <w:t xml:space="preserve"> </w:t>
            </w:r>
            <w:r>
              <w:rPr>
                <w:rFonts w:ascii="Times New Roman" w:hAnsi="Times New Roman" w:cs="Times New Roman"/>
                <w:sz w:val="24"/>
                <w:szCs w:val="24"/>
              </w:rPr>
              <w:t>в виде предоставления субсидий с целью возмещения части затрат, связанных с уплатой лизинговых платежей по договорам финансовой аренды (лизинга)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810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r>
      <w:tr w:rsidR="0035055B" w:rsidTr="00605F86">
        <w:trPr>
          <w:cantSplit/>
          <w:trHeight w:hRule="exact" w:val="3689"/>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right="-185"/>
              <w:outlineLvl w:val="0"/>
              <w:rPr>
                <w:rFonts w:ascii="Times New Roman" w:hAnsi="Times New Roman" w:cs="Times New Roman"/>
                <w:sz w:val="24"/>
                <w:szCs w:val="24"/>
              </w:rPr>
            </w:pPr>
            <w:r>
              <w:rPr>
                <w:rFonts w:ascii="Times New Roman" w:hAnsi="Times New Roman" w:cs="Times New Roman"/>
                <w:sz w:val="24"/>
                <w:szCs w:val="24"/>
              </w:rPr>
              <w:t>1.1.3. финансовая поддержка субъектов малого и среднего предпринимательства в виде предоставления субсидий с целью возмещения части</w:t>
            </w:r>
          </w:p>
          <w:p w:rsidR="0035055B" w:rsidRDefault="00A82564">
            <w:pPr>
              <w:ind w:right="-185"/>
              <w:outlineLvl w:val="0"/>
              <w:rPr>
                <w:rFonts w:ascii="Times New Roman" w:hAnsi="Times New Roman" w:cs="Times New Roman"/>
                <w:sz w:val="24"/>
                <w:szCs w:val="24"/>
              </w:rPr>
            </w:pPr>
            <w:r>
              <w:rPr>
                <w:rFonts w:ascii="Times New Roman" w:hAnsi="Times New Roman" w:cs="Times New Roman"/>
                <w:sz w:val="24"/>
                <w:szCs w:val="24"/>
              </w:rPr>
              <w:t>затрат,  связанных с уплатой процентов по кредитам, привлеченным в российских кредитных организациях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810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w:t>
            </w:r>
          </w:p>
        </w:tc>
      </w:tr>
      <w:tr w:rsidR="0035055B" w:rsidTr="00605F86">
        <w:trPr>
          <w:cantSplit/>
          <w:trHeight w:hRule="exact" w:val="5399"/>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right="-185"/>
              <w:outlineLvl w:val="0"/>
              <w:rPr>
                <w:rFonts w:ascii="Times New Roman" w:hAnsi="Times New Roman" w:cs="Times New Roman"/>
                <w:sz w:val="24"/>
                <w:szCs w:val="24"/>
              </w:rPr>
            </w:pPr>
            <w:r>
              <w:rPr>
                <w:rFonts w:ascii="Times New Roman" w:hAnsi="Times New Roman" w:cs="Times New Roman"/>
                <w:sz w:val="24"/>
                <w:szCs w:val="24"/>
              </w:rPr>
              <w:t>1.1.4. финансовая поддержка субъектов малого и среднего предпринимательства,</w:t>
            </w:r>
            <w:r w:rsidR="00605F86">
              <w:rPr>
                <w:rFonts w:ascii="Times New Roman" w:hAnsi="Times New Roman" w:cs="Times New Roman"/>
                <w:sz w:val="24"/>
                <w:szCs w:val="24"/>
              </w:rPr>
              <w:t xml:space="preserve"> </w:t>
            </w:r>
            <w:r>
              <w:rPr>
                <w:rFonts w:ascii="Times New Roman CYR" w:hAnsi="Times New Roman CYR" w:cs="Times New Roman CYR"/>
                <w:sz w:val="24"/>
                <w:szCs w:val="24"/>
              </w:rPr>
              <w:t>физических лиц, применяющих специальный налоговый режим</w:t>
            </w:r>
            <w:r>
              <w:rPr>
                <w:rFonts w:ascii="Times New Roman" w:hAnsi="Times New Roman" w:cs="Times New Roman"/>
                <w:sz w:val="24"/>
                <w:szCs w:val="24"/>
              </w:rPr>
              <w:t xml:space="preserve"> в виде предоставления субсидий с целью возмещения части</w:t>
            </w:r>
          </w:p>
          <w:p w:rsidR="0035055B" w:rsidRDefault="00A82564">
            <w:pPr>
              <w:ind w:right="-185"/>
              <w:outlineLvl w:val="0"/>
              <w:rPr>
                <w:rFonts w:ascii="Times New Roman" w:hAnsi="Times New Roman" w:cs="Times New Roman"/>
                <w:sz w:val="24"/>
                <w:szCs w:val="24"/>
              </w:rPr>
            </w:pPr>
            <w:r>
              <w:rPr>
                <w:rFonts w:ascii="Times New Roman" w:hAnsi="Times New Roman" w:cs="Times New Roman"/>
                <w:sz w:val="24"/>
                <w:szCs w:val="24"/>
              </w:rPr>
              <w:t>затрат,  связанных с приобретением оборудования в целях создания и (или) развития либо модернизации производства товаров (работ, услуг)</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810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r>
      <w:tr w:rsidR="0035055B">
        <w:trPr>
          <w:cantSplit/>
          <w:trHeight w:hRule="exact" w:val="2100"/>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Cs w:val="0"/>
                <w:color w:val="auto"/>
              </w:rPr>
            </w:pPr>
            <w:r>
              <w:rPr>
                <w:rFonts w:ascii="Times New Roman" w:hAnsi="Times New Roman" w:cs="Times New Roman"/>
                <w:bCs w:val="0"/>
                <w:color w:val="auto"/>
              </w:rPr>
              <w:t>1.2</w:t>
            </w:r>
            <w:r>
              <w:rPr>
                <w:rFonts w:ascii="Times New Roman" w:hAnsi="Times New Roman" w:cs="Times New Roman"/>
                <w:color w:val="auto"/>
              </w:rPr>
              <w:t xml:space="preserve">. </w:t>
            </w:r>
            <w:r>
              <w:rPr>
                <w:rFonts w:ascii="Times New Roman" w:hAnsi="Times New Roman" w:cs="Times New Roman"/>
                <w:bCs w:val="0"/>
                <w:color w:val="auto"/>
              </w:rPr>
              <w:t>Развитие деловой активности предпринимательства  Лазовского муниципального округа</w:t>
            </w:r>
          </w:p>
          <w:p w:rsidR="0035055B" w:rsidRDefault="0035055B">
            <w:pPr>
              <w:pStyle w:val="afff3"/>
              <w:rPr>
                <w:rFonts w:ascii="Times New Roman" w:hAnsi="Times New Roman" w:cs="Times New Roman"/>
                <w:b/>
                <w:color w:val="auto"/>
              </w:rPr>
            </w:pP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 экономики)</w:t>
            </w:r>
          </w:p>
        </w:tc>
        <w:tc>
          <w:tcPr>
            <w:tcW w:w="849"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821</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355"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30</w:t>
            </w:r>
            <w:r>
              <w:rPr>
                <w:rFonts w:ascii="Times New Roman" w:hAnsi="Times New Roman" w:cs="Times New Roman"/>
                <w:sz w:val="24"/>
                <w:szCs w:val="24"/>
              </w:rPr>
              <w:t>,0</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,0</w:t>
            </w:r>
          </w:p>
        </w:tc>
        <w:tc>
          <w:tcPr>
            <w:tcW w:w="1418"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c>
          <w:tcPr>
            <w:tcW w:w="1416"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c>
          <w:tcPr>
            <w:tcW w:w="1426" w:type="dxa"/>
            <w:tcBorders>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r>
      <w:tr w:rsidR="0035055B" w:rsidTr="00605F86">
        <w:trPr>
          <w:cantSplit/>
          <w:trHeight w:hRule="exact" w:val="1855"/>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 w:val="0"/>
                <w:bCs w:val="0"/>
                <w:color w:val="auto"/>
              </w:rPr>
            </w:pPr>
            <w:r>
              <w:rPr>
                <w:rFonts w:ascii="Times New Roman" w:hAnsi="Times New Roman" w:cs="Times New Roman"/>
                <w:b w:val="0"/>
                <w:bCs w:val="0"/>
                <w:color w:val="auto"/>
              </w:rPr>
              <w:t>1.2.1. Проведение мероприятия, посвященного Дню российского предпринимательства, проведение семинаров.</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4"/>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lang w:val="en-US"/>
              </w:rPr>
            </w:pPr>
            <w:r>
              <w:rPr>
                <w:rFonts w:ascii="Times New Roman" w:hAnsi="Times New Roman" w:cs="Times New Roman"/>
                <w:sz w:val="24"/>
                <w:szCs w:val="24"/>
                <w:lang w:val="en-US"/>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1600140010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r>
      <w:tr w:rsidR="0035055B" w:rsidTr="00605F86">
        <w:trPr>
          <w:cantSplit/>
          <w:trHeight w:hRule="exact" w:val="4123"/>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 w:val="0"/>
                <w:bCs w:val="0"/>
                <w:color w:val="auto"/>
              </w:rPr>
            </w:pPr>
            <w:r>
              <w:rPr>
                <w:rFonts w:ascii="Times New Roman" w:hAnsi="Times New Roman" w:cs="Times New Roman"/>
                <w:b w:val="0"/>
                <w:bCs w:val="0"/>
                <w:color w:val="auto"/>
              </w:rPr>
              <w:t>1.2.2. Информационное обеспечение  по социальному предпринимательству        (</w:t>
            </w:r>
            <w:r>
              <w:rPr>
                <w:rFonts w:ascii="Times New Roman" w:hAnsi="Times New Roman" w:cs="Times New Roman"/>
                <w:b w:val="0"/>
                <w:color w:val="auto"/>
              </w:rPr>
              <w:t>размещение в СМИ, на официальном сайте администрации Лазовского муниципального округа сообщений, информационных материалов, печать буклетов)</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4"/>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lang w:val="en-US"/>
              </w:rPr>
            </w:pPr>
            <w:r>
              <w:rPr>
                <w:rFonts w:ascii="Times New Roman" w:hAnsi="Times New Roman" w:cs="Times New Roman"/>
                <w:sz w:val="24"/>
                <w:szCs w:val="24"/>
                <w:lang w:val="en-US"/>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lang w:val="en-US"/>
              </w:rPr>
            </w:pPr>
            <w:r>
              <w:rPr>
                <w:rFonts w:ascii="Times New Roman" w:hAnsi="Times New Roman" w:cs="Times New Roman"/>
                <w:sz w:val="24"/>
                <w:szCs w:val="24"/>
              </w:rPr>
              <w:t>160</w:t>
            </w:r>
            <w:r>
              <w:rPr>
                <w:rFonts w:ascii="Times New Roman" w:hAnsi="Times New Roman" w:cs="Times New Roman"/>
                <w:sz w:val="24"/>
                <w:szCs w:val="24"/>
                <w:lang w:val="en-US"/>
              </w:rPr>
              <w:t>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0,0</w:t>
            </w:r>
          </w:p>
        </w:tc>
      </w:tr>
      <w:tr w:rsidR="0035055B">
        <w:trPr>
          <w:cantSplit/>
          <w:trHeight w:hRule="exact" w:val="2053"/>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3"/>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 w:val="0"/>
                <w:bCs w:val="0"/>
                <w:color w:val="auto"/>
              </w:rPr>
            </w:pPr>
            <w:r>
              <w:rPr>
                <w:rFonts w:ascii="Times New Roman" w:hAnsi="Times New Roman" w:cs="Times New Roman"/>
                <w:b w:val="0"/>
                <w:bCs w:val="0"/>
                <w:color w:val="auto"/>
              </w:rPr>
              <w:t>1.2.3. П</w:t>
            </w:r>
            <w:r>
              <w:rPr>
                <w:rFonts w:ascii="Times New Roman" w:hAnsi="Times New Roman" w:cs="Times New Roman"/>
                <w:b w:val="0"/>
              </w:rPr>
              <w:t>роведение совещаний, семинаров,  обучающих встреч для развития социального предпринимательства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afff4"/>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lang w:val="en-US"/>
              </w:rPr>
            </w:pPr>
            <w:r>
              <w:rPr>
                <w:rFonts w:ascii="Times New Roman" w:hAnsi="Times New Roman" w:cs="Times New Roman"/>
                <w:sz w:val="24"/>
                <w:szCs w:val="24"/>
                <w:lang w:val="en-US"/>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0412</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lang w:val="en-US"/>
              </w:rPr>
            </w:pPr>
            <w:r>
              <w:rPr>
                <w:rFonts w:ascii="Times New Roman" w:hAnsi="Times New Roman" w:cs="Times New Roman"/>
                <w:sz w:val="24"/>
                <w:szCs w:val="24"/>
              </w:rPr>
              <w:t>160</w:t>
            </w:r>
            <w:r>
              <w:rPr>
                <w:rFonts w:ascii="Times New Roman" w:hAnsi="Times New Roman" w:cs="Times New Roman"/>
                <w:sz w:val="24"/>
                <w:szCs w:val="24"/>
                <w:lang w:val="en-US"/>
              </w:rPr>
              <w:t>0140010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5055B" w:rsidRDefault="00A82564">
            <w:pPr>
              <w:ind w:left="113" w:right="113"/>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jc w:val="center"/>
              <w:rPr>
                <w:rFonts w:ascii="Times New Roman" w:hAnsi="Times New Roman" w:cs="Times New Roman"/>
                <w:sz w:val="24"/>
                <w:szCs w:val="24"/>
              </w:rPr>
            </w:pPr>
            <w:r>
              <w:rPr>
                <w:rFonts w:ascii="Times New Roman" w:hAnsi="Times New Roman" w:cs="Times New Roman"/>
                <w:sz w:val="24"/>
                <w:szCs w:val="24"/>
              </w:rPr>
              <w:t>0,0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lang w:val="en-US"/>
              </w:rPr>
            </w:pPr>
            <w:r>
              <w:rPr>
                <w:rFonts w:ascii="Times New Roman" w:hAnsi="Times New Roman" w:cs="Times New Roman"/>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r>
    </w:tbl>
    <w:p w:rsidR="0035055B" w:rsidRDefault="0035055B">
      <w:pPr>
        <w:sectPr w:rsidR="0035055B">
          <w:pgSz w:w="16838" w:h="11906" w:orient="landscape"/>
          <w:pgMar w:top="851" w:right="720" w:bottom="1077" w:left="539" w:header="0" w:footer="0" w:gutter="0"/>
          <w:cols w:space="720"/>
          <w:formProt w:val="0"/>
          <w:titlePg/>
          <w:docGrid w:linePitch="100"/>
        </w:sectPr>
      </w:pPr>
    </w:p>
    <w:p w:rsidR="0035055B" w:rsidRDefault="00A82564">
      <w:pPr>
        <w:spacing w:line="276" w:lineRule="auto"/>
        <w:ind w:right="100"/>
        <w:jc w:val="right"/>
        <w:rPr>
          <w:rFonts w:ascii="Times New Roman" w:hAnsi="Times New Roman" w:cs="Times New Roman"/>
          <w:b/>
          <w:bCs/>
          <w:sz w:val="24"/>
          <w:szCs w:val="24"/>
        </w:rPr>
      </w:pPr>
      <w:r>
        <w:rPr>
          <w:rStyle w:val="a4"/>
          <w:rFonts w:ascii="Times New Roman" w:hAnsi="Times New Roman" w:cs="Times New Roman"/>
          <w:b w:val="0"/>
          <w:bCs w:val="0"/>
          <w:sz w:val="24"/>
          <w:szCs w:val="24"/>
        </w:rPr>
        <w:lastRenderedPageBreak/>
        <w:t>Приложение N 4</w:t>
      </w:r>
    </w:p>
    <w:p w:rsidR="0035055B" w:rsidRDefault="00A82564">
      <w:pPr>
        <w:spacing w:line="276" w:lineRule="auto"/>
        <w:ind w:left="5670" w:right="100"/>
        <w:jc w:val="right"/>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 xml:space="preserve">к муниципальной программе «Развитие малого и  </w:t>
      </w:r>
    </w:p>
    <w:p w:rsidR="0035055B" w:rsidRDefault="00A82564">
      <w:pPr>
        <w:spacing w:line="276" w:lineRule="auto"/>
        <w:ind w:left="5670" w:right="100"/>
        <w:jc w:val="right"/>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среднего предпринимательства в Лазовском</w:t>
      </w:r>
    </w:p>
    <w:p w:rsidR="0035055B" w:rsidRDefault="00A82564">
      <w:pPr>
        <w:spacing w:line="276" w:lineRule="auto"/>
        <w:ind w:left="5670" w:right="100"/>
        <w:jc w:val="right"/>
        <w:rPr>
          <w:rStyle w:val="a4"/>
          <w:rFonts w:ascii="Times New Roman" w:hAnsi="Times New Roman" w:cs="Times New Roman"/>
          <w:b w:val="0"/>
          <w:bCs w:val="0"/>
          <w:sz w:val="24"/>
          <w:szCs w:val="24"/>
        </w:rPr>
      </w:pPr>
      <w:r>
        <w:rPr>
          <w:rStyle w:val="a4"/>
          <w:rFonts w:ascii="Times New Roman" w:hAnsi="Times New Roman" w:cs="Times New Roman"/>
          <w:b w:val="0"/>
          <w:bCs w:val="0"/>
          <w:sz w:val="24"/>
          <w:szCs w:val="24"/>
        </w:rPr>
        <w:t>муниципальном округе» на 2023-2027 годы</w:t>
      </w:r>
    </w:p>
    <w:p w:rsidR="0035055B" w:rsidRDefault="0035055B">
      <w:pPr>
        <w:spacing w:line="276" w:lineRule="auto"/>
        <w:ind w:left="5670" w:right="100"/>
        <w:rPr>
          <w:rFonts w:ascii="Times New Roman" w:hAnsi="Times New Roman" w:cs="Times New Roman"/>
          <w:b/>
          <w:bCs/>
          <w:sz w:val="28"/>
          <w:szCs w:val="28"/>
          <w:u w:val="single"/>
        </w:rPr>
      </w:pPr>
    </w:p>
    <w:p w:rsidR="0035055B" w:rsidRDefault="0035055B">
      <w:pPr>
        <w:spacing w:line="276" w:lineRule="auto"/>
        <w:jc w:val="center"/>
        <w:rPr>
          <w:rFonts w:ascii="Times New Roman" w:hAnsi="Times New Roman" w:cs="Times New Roman"/>
          <w:sz w:val="28"/>
          <w:szCs w:val="28"/>
        </w:rPr>
      </w:pP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ИНФОРМАЦИЯ</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О РЕСУРСНОМ ОБЕСПЕЧЕНИИ МУНИЦИПАЛЬНОЙ ПРОГРАММЫ </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ЗА СЧЕТ СРЕДСТВ БЮДЖЕТА ЛАЗОВСКОГО МУНИЦИПАЛЬНОГООКРУГА</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И ПРОГНОЗНАЯ ОЦЕНКА ПРИВЛЕКАЕМЫХ НА РЕАЛИЗАЦИЮ ЕЕ ЦЕЛЕЙ СРЕДСТВ</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КРАЕВОГО БЮДЖЕТА, ФЕДЕРАЛЬНОГО БЮДЖЕТА </w:t>
      </w:r>
    </w:p>
    <w:p w:rsidR="0035055B" w:rsidRDefault="00A82564">
      <w:pPr>
        <w:spacing w:line="276" w:lineRule="auto"/>
        <w:jc w:val="center"/>
        <w:rPr>
          <w:rFonts w:ascii="Times New Roman" w:hAnsi="Times New Roman" w:cs="Times New Roman"/>
          <w:sz w:val="28"/>
          <w:szCs w:val="28"/>
        </w:rPr>
      </w:pPr>
      <w:r>
        <w:rPr>
          <w:rStyle w:val="a4"/>
          <w:rFonts w:ascii="Times New Roman" w:hAnsi="Times New Roman" w:cs="Times New Roman"/>
          <w:b w:val="0"/>
          <w:bCs w:val="0"/>
          <w:sz w:val="28"/>
          <w:szCs w:val="28"/>
        </w:rPr>
        <w:t>«Развитие малого и среднего предпринимательства в Лазовском муниципальном округа» на 2023- 2027 годы</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bl>
      <w:tblPr>
        <w:tblW w:w="14628" w:type="dxa"/>
        <w:tblInd w:w="108" w:type="dxa"/>
        <w:tblLayout w:type="fixed"/>
        <w:tblLook w:val="0000"/>
      </w:tblPr>
      <w:tblGrid>
        <w:gridCol w:w="720"/>
        <w:gridCol w:w="3987"/>
        <w:gridCol w:w="3543"/>
        <w:gridCol w:w="1416"/>
        <w:gridCol w:w="1135"/>
        <w:gridCol w:w="1274"/>
        <w:gridCol w:w="1139"/>
        <w:gridCol w:w="1414"/>
      </w:tblGrid>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 подпрограммы, </w:t>
            </w:r>
            <w:r>
              <w:rPr>
                <w:rFonts w:ascii="Times New Roman" w:hAnsi="Times New Roman" w:cs="Times New Roman"/>
                <w:sz w:val="24"/>
                <w:szCs w:val="24"/>
              </w:rPr>
              <w:br/>
              <w:t xml:space="preserve">  отдельного   </w:t>
            </w:r>
            <w:r>
              <w:rPr>
                <w:rFonts w:ascii="Times New Roman" w:hAnsi="Times New Roman" w:cs="Times New Roman"/>
                <w:sz w:val="24"/>
                <w:szCs w:val="24"/>
              </w:rPr>
              <w:br/>
              <w:t xml:space="preserve">  мероприятия</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Источники    </w:t>
            </w:r>
            <w:r>
              <w:rPr>
                <w:rFonts w:ascii="Times New Roman" w:hAnsi="Times New Roman" w:cs="Times New Roman"/>
                <w:sz w:val="24"/>
                <w:szCs w:val="24"/>
              </w:rPr>
              <w:br/>
              <w:t xml:space="preserve">   ресурсного    </w:t>
            </w:r>
            <w:r>
              <w:rPr>
                <w:rFonts w:ascii="Times New Roman" w:hAnsi="Times New Roman" w:cs="Times New Roman"/>
                <w:sz w:val="24"/>
                <w:szCs w:val="24"/>
              </w:rPr>
              <w:br/>
              <w:t xml:space="preserve">   обеспечения</w:t>
            </w:r>
          </w:p>
        </w:tc>
        <w:tc>
          <w:tcPr>
            <w:tcW w:w="6378" w:type="dxa"/>
            <w:gridSpan w:val="5"/>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rPr>
                <w:rFonts w:ascii="Times New Roman" w:hAnsi="Times New Roman" w:cs="Times New Roman"/>
                <w:sz w:val="24"/>
                <w:szCs w:val="24"/>
              </w:rPr>
            </w:pPr>
            <w:r>
              <w:rPr>
                <w:rFonts w:ascii="Times New Roman" w:hAnsi="Times New Roman" w:cs="Times New Roman"/>
                <w:sz w:val="24"/>
                <w:szCs w:val="24"/>
              </w:rPr>
              <w:t>Расходы бюджета Лазовского муниципального округа (тыс.руб)</w:t>
            </w:r>
          </w:p>
          <w:p w:rsidR="0035055B" w:rsidRDefault="0035055B">
            <w:pPr>
              <w:rPr>
                <w:rFonts w:ascii="Times New Roman" w:hAnsi="Times New Roman" w:cs="Times New Roman"/>
                <w:sz w:val="24"/>
                <w:szCs w:val="24"/>
              </w:rPr>
            </w:pPr>
          </w:p>
        </w:tc>
      </w:tr>
      <w:tr w:rsidR="0035055B">
        <w:trPr>
          <w:trHeight w:val="8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2023 год</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2024 год</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2025 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2026 год</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2027 год</w:t>
            </w:r>
          </w:p>
        </w:tc>
      </w:tr>
      <w:tr w:rsidR="0035055B">
        <w:trPr>
          <w:trHeight w:val="257"/>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398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tabs>
                <w:tab w:val="left" w:pos="900"/>
              </w:tabs>
              <w:jc w:val="center"/>
              <w:rPr>
                <w:rFonts w:ascii="Times New Roman" w:hAnsi="Times New Roman" w:cs="Times New Roman"/>
                <w:sz w:val="20"/>
                <w:szCs w:val="20"/>
              </w:rPr>
            </w:pPr>
            <w:r>
              <w:rPr>
                <w:rFonts w:ascii="Times New Roman" w:hAnsi="Times New Roman" w:cs="Times New Roman"/>
                <w:sz w:val="20"/>
                <w:szCs w:val="20"/>
              </w:rPr>
              <w:t>4</w:t>
            </w:r>
          </w:p>
          <w:p w:rsidR="0035055B" w:rsidRDefault="0035055B">
            <w:pPr>
              <w:pStyle w:val="ConsPlusCell"/>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Pr>
                <w:rFonts w:ascii="Times New Roman" w:hAnsi="Times New Roman" w:cs="Times New Roman"/>
                <w:sz w:val="24"/>
                <w:szCs w:val="24"/>
              </w:rPr>
              <w:br/>
              <w:t>программа  «Развитие малого и среднего предпринимательства в Лазовском муниципальном округе» на 2023-2027 годы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415</w:t>
            </w:r>
            <w:r>
              <w:rPr>
                <w:rFonts w:ascii="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12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8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415</w:t>
            </w:r>
            <w:r>
              <w:rPr>
                <w:rFonts w:ascii="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u w:val="single"/>
              </w:rPr>
            </w:pPr>
            <w:r>
              <w:rPr>
                <w:rFonts w:ascii="Times New Roman" w:hAnsi="Times New Roman" w:cs="Times New Roman"/>
                <w:sz w:val="24"/>
                <w:szCs w:val="24"/>
                <w:u w:val="single"/>
              </w:rPr>
              <w:t>Мероприятия программы</w:t>
            </w:r>
          </w:p>
          <w:p w:rsidR="0035055B" w:rsidRDefault="00A82564">
            <w:pPr>
              <w:pStyle w:val="Heading1"/>
              <w:ind w:left="45"/>
              <w:jc w:val="left"/>
              <w:rPr>
                <w:rFonts w:ascii="Times New Roman" w:hAnsi="Times New Roman" w:cs="Times New Roman"/>
                <w:color w:val="auto"/>
              </w:rPr>
            </w:pPr>
            <w:r>
              <w:rPr>
                <w:rFonts w:ascii="Times New Roman" w:hAnsi="Times New Roman" w:cs="Times New Roman"/>
                <w:bCs w:val="0"/>
                <w:color w:val="auto"/>
              </w:rPr>
              <w:t>1.1.Содействие развитию малого и среднего предпринимательства,</w:t>
            </w:r>
            <w:r>
              <w:rPr>
                <w:rFonts w:ascii="Times New Roman CYR" w:hAnsi="Times New Roman CYR" w:cs="Times New Roman CYR"/>
              </w:rPr>
              <w:t xml:space="preserve"> физических лиц, применяющих специальный налоговый режим</w:t>
            </w:r>
            <w:r>
              <w:rPr>
                <w:rFonts w:ascii="Times New Roman" w:hAnsi="Times New Roman" w:cs="Times New Roman"/>
                <w:bCs w:val="0"/>
                <w:color w:val="auto"/>
              </w:rPr>
              <w:t xml:space="preserve"> :</w:t>
            </w:r>
          </w:p>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12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27"/>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8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w:t>
            </w:r>
            <w:r>
              <w:rPr>
                <w:rFonts w:ascii="Times New Roman" w:hAnsi="Times New Roman" w:cs="Times New Roman"/>
                <w:sz w:val="24"/>
                <w:szCs w:val="24"/>
              </w:rPr>
              <w:t>1.1.финансовая поддержка субъектов малого и среднего предпринимательства в виде предоставления субсидий с целью возмещения части затрат, связанных с началом предпринимательской деятельности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200</w:t>
            </w:r>
            <w:r>
              <w:rPr>
                <w:rFonts w:ascii="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12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C00000"/>
                <w:sz w:val="24"/>
                <w:szCs w:val="24"/>
                <w:highlight w:val="yellow"/>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C00000"/>
                <w:sz w:val="24"/>
                <w:szCs w:val="24"/>
                <w:highlight w:val="yellow"/>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C00000"/>
                <w:sz w:val="24"/>
                <w:szCs w:val="24"/>
                <w:highlight w:val="yellow"/>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C00000"/>
                <w:sz w:val="24"/>
                <w:szCs w:val="24"/>
                <w:highlight w:val="yellow"/>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C00000"/>
                <w:sz w:val="24"/>
                <w:szCs w:val="24"/>
                <w:highlight w:val="yellow"/>
              </w:rPr>
            </w:pP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8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lang w:val="en-US"/>
              </w:rPr>
              <w:t>10</w:t>
            </w:r>
            <w:r>
              <w:rPr>
                <w:rFonts w:ascii="Times New Roman" w:hAnsi="Times New Roman" w:cs="Times New Roman"/>
                <w:color w:val="000000"/>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lang w:val="en-US"/>
              </w:rPr>
              <w:t>200</w:t>
            </w:r>
            <w:r>
              <w:rPr>
                <w:rFonts w:ascii="Times New Roman" w:hAnsi="Times New Roman" w:cs="Times New Roman"/>
                <w:color w:val="000000"/>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Pr>
                <w:rFonts w:ascii="Times New Roman" w:hAnsi="Times New Roman" w:cs="Times New Roman"/>
                <w:color w:val="000000"/>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1.1.2. финансовая поддержка субъектов малого и среднего предпринимательства в виде предоставления субсидий с целью возмещения части затрат, связанных с уплатой лизинговых платежей по договорам финансовой аренды (лизинга)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outlineLvl w:val="0"/>
              <w:rPr>
                <w:rFonts w:ascii="Times New Roman" w:hAnsi="Times New Roman" w:cs="Times New Roman"/>
                <w:sz w:val="24"/>
                <w:szCs w:val="24"/>
              </w:rPr>
            </w:pPr>
            <w:r>
              <w:rPr>
                <w:rFonts w:ascii="Times New Roman" w:hAnsi="Times New Roman" w:cs="Times New Roman"/>
                <w:sz w:val="24"/>
                <w:szCs w:val="24"/>
              </w:rPr>
              <w:t xml:space="preserve">1.1.3. финансовая поддержка субъектов малого и среднего предпринимательства, в виде предоставления субсидий с целью возмещения части затрат, связанных </w:t>
            </w:r>
            <w:r>
              <w:rPr>
                <w:rFonts w:ascii="Times New Roman" w:hAnsi="Times New Roman" w:cs="Times New Roman"/>
                <w:sz w:val="24"/>
                <w:szCs w:val="24"/>
              </w:rPr>
              <w:lastRenderedPageBreak/>
              <w:t>с уплатой процентов по кредитам, привлеченным в российских кредитных организациях</w:t>
            </w:r>
          </w:p>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1.1.4. финансовая поддержка субъектов малого и среднего предпринимательства, </w:t>
            </w:r>
            <w:r>
              <w:rPr>
                <w:rFonts w:ascii="Times New Roman CYR" w:hAnsi="Times New Roman CYR" w:cs="Times New Roman CYR"/>
                <w:sz w:val="24"/>
                <w:szCs w:val="24"/>
              </w:rPr>
              <w:t>физических лиц, применяющих специальный налоговый режим</w:t>
            </w:r>
            <w:r>
              <w:rPr>
                <w:rFonts w:ascii="Times New Roman" w:hAnsi="Times New Roman" w:cs="Times New Roman"/>
                <w:sz w:val="24"/>
                <w:szCs w:val="24"/>
              </w:rPr>
              <w:t xml:space="preserve"> в виде предоставления субсидий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Cs w:val="0"/>
              </w:rPr>
            </w:pPr>
            <w:r>
              <w:rPr>
                <w:rFonts w:ascii="Times New Roman" w:hAnsi="Times New Roman" w:cs="Times New Roman"/>
                <w:bCs w:val="0"/>
              </w:rPr>
              <w:t>1.2.Развитие деловой активности предпринимательства Лазовского муниципального округа</w:t>
            </w: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rPr>
                <w:rFonts w:ascii="Times New Roman" w:hAnsi="Times New Roman" w:cs="Times New Roman"/>
                <w:sz w:val="24"/>
                <w:szCs w:val="24"/>
              </w:rPr>
            </w:pPr>
          </w:p>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1.2.1.Проведение мероприятия, посвященного Дню российского предпринимательства, проведение семинаров.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r>
            <w:r>
              <w:rPr>
                <w:rFonts w:ascii="Times New Roman" w:hAnsi="Times New Roman" w:cs="Times New Roman"/>
                <w:sz w:val="24"/>
                <w:szCs w:val="24"/>
              </w:rPr>
              <w:lastRenderedPageBreak/>
              <w:t>Лазовского муниципального округа</w:t>
            </w:r>
          </w:p>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15,0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 w:val="0"/>
                <w:bCs w:val="0"/>
                <w:color w:val="auto"/>
              </w:rPr>
            </w:pPr>
            <w:r>
              <w:rPr>
                <w:rFonts w:ascii="Times New Roman" w:hAnsi="Times New Roman" w:cs="Times New Roman"/>
                <w:b w:val="0"/>
                <w:bCs w:val="0"/>
                <w:color w:val="auto"/>
              </w:rPr>
              <w:t>1.2.2. Информационное обеспечение  по социальному предпринимательству        (</w:t>
            </w:r>
            <w:r>
              <w:rPr>
                <w:rFonts w:ascii="Times New Roman" w:hAnsi="Times New Roman" w:cs="Times New Roman"/>
                <w:b w:val="0"/>
                <w:color w:val="auto"/>
              </w:rPr>
              <w:t>размещение в СМИ, на официальном сайте администрации Лазовского муниципального округа сообщений, информационных материалов, печать буклетов)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10,0</w:t>
            </w:r>
          </w:p>
        </w:tc>
      </w:tr>
      <w:tr w:rsidR="0035055B">
        <w:trPr>
          <w:trHeight w:val="40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Heading1"/>
              <w:jc w:val="left"/>
              <w:rPr>
                <w:rFonts w:ascii="Times New Roman" w:hAnsi="Times New Roman" w:cs="Times New Roman"/>
                <w:b w:val="0"/>
                <w:bCs w:val="0"/>
                <w:color w:val="auto"/>
              </w:rPr>
            </w:pPr>
            <w:r>
              <w:rPr>
                <w:rFonts w:ascii="Times New Roman" w:hAnsi="Times New Roman" w:cs="Times New Roman"/>
                <w:b w:val="0"/>
                <w:bCs w:val="0"/>
                <w:color w:val="auto"/>
              </w:rPr>
              <w:t>1.2.3. П</w:t>
            </w:r>
            <w:r>
              <w:rPr>
                <w:rFonts w:ascii="Times New Roman" w:hAnsi="Times New Roman" w:cs="Times New Roman"/>
                <w:b w:val="0"/>
              </w:rPr>
              <w:t>роведение совещаний, семинаров,  обучающих встреч для развития социального предпринимательства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федеральный      бюджет (субсидии, субвенции, иные  </w:t>
            </w:r>
            <w:r>
              <w:rPr>
                <w:rFonts w:ascii="Times New Roman" w:hAnsi="Times New Roman" w:cs="Times New Roman"/>
                <w:sz w:val="24"/>
                <w:szCs w:val="24"/>
              </w:rPr>
              <w:br/>
              <w:t>межбюджетные  трансферты)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5055B">
        <w:trPr>
          <w:trHeight w:val="40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98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w:t>
            </w:r>
            <w:r>
              <w:rPr>
                <w:rFonts w:ascii="Times New Roman" w:hAnsi="Times New Roman" w:cs="Times New Roman"/>
                <w:sz w:val="24"/>
                <w:szCs w:val="24"/>
              </w:rPr>
              <w:br/>
              <w:t>Лазовского муниципального округа</w:t>
            </w:r>
          </w:p>
          <w:p w:rsidR="0035055B" w:rsidRDefault="0035055B">
            <w:pPr>
              <w:pStyle w:val="ConsPlusCel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r>
    </w:tbl>
    <w:p w:rsidR="0035055B" w:rsidRDefault="0035055B">
      <w:pPr>
        <w:spacing w:line="276" w:lineRule="auto"/>
        <w:ind w:firstLine="540"/>
        <w:jc w:val="both"/>
        <w:rPr>
          <w:rFonts w:ascii="Times New Roman" w:hAnsi="Times New Roman" w:cs="Times New Roman"/>
          <w:sz w:val="28"/>
          <w:szCs w:val="28"/>
        </w:rPr>
      </w:pPr>
    </w:p>
    <w:p w:rsidR="0035055B" w:rsidRDefault="0035055B">
      <w:pPr>
        <w:spacing w:line="276" w:lineRule="auto"/>
        <w:ind w:firstLine="540"/>
        <w:jc w:val="both"/>
        <w:rPr>
          <w:rFonts w:ascii="Times New Roman" w:hAnsi="Times New Roman" w:cs="Times New Roman"/>
          <w:sz w:val="28"/>
          <w:szCs w:val="28"/>
        </w:rPr>
      </w:pPr>
    </w:p>
    <w:p w:rsidR="0035055B" w:rsidRDefault="0035055B">
      <w:pPr>
        <w:spacing w:line="276" w:lineRule="auto"/>
        <w:ind w:firstLine="540"/>
        <w:jc w:val="both"/>
        <w:rPr>
          <w:rFonts w:ascii="Times New Roman" w:hAnsi="Times New Roman" w:cs="Times New Roman"/>
          <w:sz w:val="28"/>
          <w:szCs w:val="28"/>
        </w:rPr>
      </w:pPr>
    </w:p>
    <w:p w:rsidR="0035055B" w:rsidRDefault="0035055B">
      <w:pPr>
        <w:spacing w:line="276" w:lineRule="auto"/>
        <w:ind w:firstLine="540"/>
        <w:jc w:val="both"/>
        <w:rPr>
          <w:rFonts w:ascii="Times New Roman" w:hAnsi="Times New Roman" w:cs="Times New Roman"/>
          <w:sz w:val="28"/>
          <w:szCs w:val="28"/>
        </w:rPr>
      </w:pPr>
    </w:p>
    <w:p w:rsidR="0035055B" w:rsidRDefault="0035055B">
      <w:pPr>
        <w:spacing w:line="276" w:lineRule="auto"/>
        <w:ind w:firstLine="540"/>
        <w:jc w:val="both"/>
        <w:rPr>
          <w:rFonts w:ascii="Times New Roman" w:hAnsi="Times New Roman" w:cs="Times New Roman"/>
          <w:sz w:val="28"/>
          <w:szCs w:val="28"/>
        </w:rPr>
      </w:pPr>
    </w:p>
    <w:p w:rsidR="0035055B" w:rsidRDefault="0035055B">
      <w:pPr>
        <w:spacing w:line="276" w:lineRule="auto"/>
        <w:ind w:firstLine="540"/>
        <w:jc w:val="both"/>
        <w:rPr>
          <w:rFonts w:ascii="Times New Roman" w:hAnsi="Times New Roman" w:cs="Times New Roman"/>
          <w:sz w:val="28"/>
          <w:szCs w:val="28"/>
        </w:rPr>
      </w:pPr>
    </w:p>
    <w:p w:rsidR="0035055B" w:rsidRDefault="0035055B">
      <w:pPr>
        <w:spacing w:line="276" w:lineRule="auto"/>
        <w:jc w:val="both"/>
        <w:rPr>
          <w:rFonts w:ascii="Times New Roman" w:hAnsi="Times New Roman" w:cs="Times New Roman"/>
          <w:sz w:val="28"/>
          <w:szCs w:val="28"/>
        </w:rPr>
      </w:pPr>
    </w:p>
    <w:p w:rsidR="0035055B" w:rsidRDefault="0035055B">
      <w:pPr>
        <w:spacing w:line="276" w:lineRule="auto"/>
        <w:ind w:right="100"/>
        <w:jc w:val="right"/>
        <w:rPr>
          <w:rFonts w:ascii="Times New Roman" w:hAnsi="Times New Roman" w:cs="Times New Roman"/>
          <w:b/>
          <w:bCs/>
          <w:sz w:val="24"/>
          <w:szCs w:val="24"/>
        </w:rPr>
      </w:pPr>
    </w:p>
    <w:p w:rsidR="0035055B" w:rsidRDefault="0035055B">
      <w:pPr>
        <w:spacing w:line="276" w:lineRule="auto"/>
        <w:ind w:right="100"/>
        <w:jc w:val="right"/>
        <w:rPr>
          <w:rFonts w:ascii="Times New Roman" w:hAnsi="Times New Roman" w:cs="Times New Roman"/>
          <w:b/>
          <w:bCs/>
          <w:sz w:val="24"/>
          <w:szCs w:val="24"/>
        </w:rPr>
      </w:pPr>
    </w:p>
    <w:p w:rsidR="0035055B" w:rsidRDefault="00A82564">
      <w:pPr>
        <w:spacing w:line="276" w:lineRule="auto"/>
        <w:ind w:right="100"/>
        <w:jc w:val="right"/>
        <w:rPr>
          <w:rFonts w:ascii="Times New Roman" w:hAnsi="Times New Roman" w:cs="Times New Roman"/>
          <w:b/>
          <w:bCs/>
          <w:sz w:val="24"/>
          <w:szCs w:val="24"/>
        </w:rPr>
      </w:pPr>
      <w:r>
        <w:rPr>
          <w:rStyle w:val="a4"/>
          <w:rFonts w:ascii="Times New Roman" w:hAnsi="Times New Roman" w:cs="Times New Roman"/>
          <w:b w:val="0"/>
          <w:bCs w:val="0"/>
          <w:color w:val="auto"/>
          <w:sz w:val="24"/>
          <w:szCs w:val="24"/>
        </w:rPr>
        <w:t>Приложение N 5</w:t>
      </w:r>
    </w:p>
    <w:p w:rsidR="0035055B" w:rsidRDefault="00A82564">
      <w:pPr>
        <w:spacing w:line="276" w:lineRule="auto"/>
        <w:ind w:left="5580" w:right="100"/>
        <w:jc w:val="right"/>
        <w:rPr>
          <w:rFonts w:ascii="Times New Roman" w:hAnsi="Times New Roman" w:cs="Times New Roman"/>
          <w:sz w:val="24"/>
          <w:szCs w:val="24"/>
        </w:rPr>
      </w:pPr>
      <w:r>
        <w:rPr>
          <w:rStyle w:val="a4"/>
          <w:rFonts w:ascii="Times New Roman" w:hAnsi="Times New Roman" w:cs="Times New Roman"/>
          <w:b w:val="0"/>
          <w:bCs w:val="0"/>
          <w:color w:val="auto"/>
          <w:sz w:val="24"/>
          <w:szCs w:val="24"/>
        </w:rPr>
        <w:t xml:space="preserve">к </w:t>
      </w:r>
      <w:hyperlink w:anchor="sub_1000">
        <w:r>
          <w:rPr>
            <w:rFonts w:ascii="Times New Roman" w:hAnsi="Times New Roman" w:cs="Times New Roman"/>
            <w:sz w:val="24"/>
            <w:szCs w:val="24"/>
          </w:rPr>
          <w:t>муниципальной программе</w:t>
        </w:r>
      </w:hyperlink>
      <w:r>
        <w:rPr>
          <w:rStyle w:val="a4"/>
          <w:rFonts w:ascii="Times New Roman" w:hAnsi="Times New Roman" w:cs="Times New Roman"/>
          <w:b w:val="0"/>
          <w:bCs w:val="0"/>
          <w:color w:val="auto"/>
          <w:sz w:val="24"/>
          <w:szCs w:val="24"/>
        </w:rPr>
        <w:t xml:space="preserve"> «Развитие</w:t>
      </w:r>
    </w:p>
    <w:p w:rsidR="0035055B" w:rsidRDefault="00A82564">
      <w:pPr>
        <w:spacing w:line="276" w:lineRule="auto"/>
        <w:ind w:left="5580" w:right="100"/>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малого и среднего предпринимательства в</w:t>
      </w:r>
    </w:p>
    <w:p w:rsidR="0035055B" w:rsidRDefault="00A82564">
      <w:pPr>
        <w:spacing w:line="276" w:lineRule="auto"/>
        <w:ind w:left="5580" w:right="100"/>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Лазовском муниципальном округе на</w:t>
      </w:r>
    </w:p>
    <w:p w:rsidR="0035055B" w:rsidRDefault="00A82564">
      <w:pPr>
        <w:spacing w:line="276" w:lineRule="auto"/>
        <w:ind w:left="5580" w:right="100"/>
        <w:jc w:val="right"/>
        <w:rPr>
          <w:rFonts w:ascii="Times New Roman" w:hAnsi="Times New Roman" w:cs="Times New Roman"/>
          <w:sz w:val="24"/>
          <w:szCs w:val="24"/>
        </w:rPr>
      </w:pPr>
      <w:r>
        <w:rPr>
          <w:rStyle w:val="a4"/>
          <w:rFonts w:ascii="Times New Roman" w:hAnsi="Times New Roman" w:cs="Times New Roman"/>
          <w:b w:val="0"/>
          <w:bCs w:val="0"/>
          <w:color w:val="auto"/>
          <w:sz w:val="24"/>
          <w:szCs w:val="24"/>
        </w:rPr>
        <w:t>2023-2027 годы»</w:t>
      </w:r>
    </w:p>
    <w:p w:rsidR="0035055B" w:rsidRDefault="0035055B">
      <w:pPr>
        <w:spacing w:line="276" w:lineRule="auto"/>
        <w:ind w:left="5580" w:right="100"/>
        <w:jc w:val="center"/>
        <w:rPr>
          <w:rFonts w:ascii="Times New Roman" w:hAnsi="Times New Roman" w:cs="Times New Roman"/>
          <w:sz w:val="28"/>
          <w:szCs w:val="28"/>
        </w:rPr>
      </w:pP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РЕАЛИЗАЦИИ МУНИЦИПАЛЬНОЙ ПРОГРАММЫ </w:t>
      </w:r>
    </w:p>
    <w:p w:rsidR="0035055B" w:rsidRDefault="00A82564">
      <w:pPr>
        <w:spacing w:line="276" w:lineRule="auto"/>
        <w:jc w:val="center"/>
        <w:rPr>
          <w:rFonts w:ascii="Times New Roman" w:hAnsi="Times New Roman" w:cs="Times New Roman"/>
          <w:sz w:val="28"/>
          <w:szCs w:val="28"/>
        </w:rPr>
      </w:pPr>
      <w:r>
        <w:rPr>
          <w:rStyle w:val="a4"/>
          <w:rFonts w:ascii="Times New Roman" w:hAnsi="Times New Roman" w:cs="Times New Roman"/>
          <w:b w:val="0"/>
          <w:bCs w:val="0"/>
          <w:color w:val="auto"/>
          <w:sz w:val="28"/>
          <w:szCs w:val="28"/>
        </w:rPr>
        <w:t>«Развитие малого и среднего предпринимательства в Лазовском муниципальном округе» на 2023-2027 годы</w:t>
      </w:r>
    </w:p>
    <w:p w:rsidR="0035055B" w:rsidRDefault="00A82564">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bl>
      <w:tblPr>
        <w:tblW w:w="14459" w:type="dxa"/>
        <w:tblInd w:w="75" w:type="dxa"/>
        <w:tblLayout w:type="fixed"/>
        <w:tblCellMar>
          <w:left w:w="75" w:type="dxa"/>
          <w:right w:w="75" w:type="dxa"/>
        </w:tblCellMar>
        <w:tblLook w:val="0000"/>
      </w:tblPr>
      <w:tblGrid>
        <w:gridCol w:w="424"/>
        <w:gridCol w:w="2124"/>
        <w:gridCol w:w="1842"/>
        <w:gridCol w:w="1559"/>
        <w:gridCol w:w="1842"/>
        <w:gridCol w:w="4539"/>
        <w:gridCol w:w="2129"/>
      </w:tblGrid>
      <w:tr w:rsidR="0035055B">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подпрограммы,</w:t>
            </w:r>
            <w:r>
              <w:rPr>
                <w:rFonts w:ascii="Times New Roman" w:hAnsi="Times New Roman" w:cs="Times New Roman"/>
                <w:sz w:val="24"/>
                <w:szCs w:val="24"/>
              </w:rPr>
              <w:br/>
              <w:t xml:space="preserve"> отдельного  </w:t>
            </w:r>
            <w:r>
              <w:rPr>
                <w:rFonts w:ascii="Times New Roman" w:hAnsi="Times New Roman" w:cs="Times New Roman"/>
                <w:sz w:val="24"/>
                <w:szCs w:val="24"/>
              </w:rPr>
              <w:br/>
              <w:t xml:space="preserve">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соисполнители</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Срок</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jc w:val="center"/>
              <w:rPr>
                <w:rFonts w:ascii="Times New Roman" w:hAnsi="Times New Roman" w:cs="Times New Roman"/>
                <w:sz w:val="24"/>
                <w:szCs w:val="24"/>
              </w:rPr>
            </w:pPr>
            <w:r>
              <w:rPr>
                <w:rFonts w:ascii="Times New Roman" w:hAnsi="Times New Roman" w:cs="Times New Roman"/>
                <w:sz w:val="24"/>
                <w:szCs w:val="24"/>
              </w:rPr>
              <w:t>Ожидаемый    непосредственный</w:t>
            </w:r>
            <w:r>
              <w:rPr>
                <w:rFonts w:ascii="Times New Roman" w:hAnsi="Times New Roman" w:cs="Times New Roman"/>
                <w:sz w:val="24"/>
                <w:szCs w:val="24"/>
              </w:rPr>
              <w:br/>
              <w:t xml:space="preserve">результат    (краткое    </w:t>
            </w:r>
            <w:r>
              <w:rPr>
                <w:rFonts w:ascii="Times New Roman" w:hAnsi="Times New Roman" w:cs="Times New Roman"/>
                <w:sz w:val="24"/>
                <w:szCs w:val="24"/>
              </w:rPr>
              <w:br/>
              <w:t xml:space="preserve">   описание)</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pStyle w:val="ConsPlusCell"/>
              <w:ind w:left="-75"/>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финансирования</w:t>
            </w:r>
            <w:r>
              <w:rPr>
                <w:rFonts w:ascii="Times New Roman" w:hAnsi="Times New Roman" w:cs="Times New Roman"/>
                <w:sz w:val="24"/>
                <w:szCs w:val="24"/>
              </w:rPr>
              <w:br/>
              <w:t xml:space="preserve"> (тыс. руб.)</w:t>
            </w:r>
          </w:p>
        </w:tc>
      </w:tr>
      <w:tr w:rsidR="0035055B">
        <w:tc>
          <w:tcPr>
            <w:tcW w:w="425"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125"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55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начала  </w:t>
            </w:r>
            <w:r>
              <w:rPr>
                <w:rFonts w:ascii="Times New Roman" w:hAnsi="Times New Roman" w:cs="Times New Roman"/>
                <w:sz w:val="24"/>
                <w:szCs w:val="24"/>
              </w:rPr>
              <w:br/>
              <w:t>реализации</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окончания </w:t>
            </w:r>
            <w:r>
              <w:rPr>
                <w:rFonts w:ascii="Times New Roman" w:hAnsi="Times New Roman" w:cs="Times New Roman"/>
                <w:sz w:val="24"/>
                <w:szCs w:val="24"/>
              </w:rPr>
              <w:br/>
              <w:t>реализации</w:t>
            </w:r>
          </w:p>
        </w:tc>
        <w:tc>
          <w:tcPr>
            <w:tcW w:w="4536"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2129" w:type="dxa"/>
            <w:vMerge/>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r>
      <w:tr w:rsidR="0035055B">
        <w:tc>
          <w:tcPr>
            <w:tcW w:w="4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155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453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212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7</w:t>
            </w:r>
          </w:p>
        </w:tc>
      </w:tr>
      <w:tr w:rsidR="0035055B" w:rsidTr="00605F86">
        <w:trPr>
          <w:trHeight w:val="2640"/>
        </w:trPr>
        <w:tc>
          <w:tcPr>
            <w:tcW w:w="4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Heading1"/>
              <w:ind w:left="45"/>
              <w:jc w:val="both"/>
              <w:rPr>
                <w:rFonts w:ascii="Times New Roman" w:hAnsi="Times New Roman" w:cs="Times New Roman"/>
                <w:color w:val="auto"/>
              </w:rPr>
            </w:pPr>
            <w:r>
              <w:rPr>
                <w:rFonts w:ascii="Times New Roman" w:hAnsi="Times New Roman" w:cs="Times New Roman"/>
                <w:b w:val="0"/>
                <w:bCs w:val="0"/>
                <w:color w:val="auto"/>
              </w:rPr>
              <w:t>Содействие развитию малого и среднего предпринимательства</w:t>
            </w:r>
            <w:r>
              <w:rPr>
                <w:rFonts w:ascii="Times New Roman" w:hAnsi="Times New Roman" w:cs="Times New Roman"/>
                <w:color w:val="auto"/>
              </w:rPr>
              <w:t xml:space="preserve">, </w:t>
            </w:r>
            <w:r>
              <w:rPr>
                <w:rFonts w:ascii="Times New Roman CYR" w:hAnsi="Times New Roman CYR" w:cs="Times New Roman CYR"/>
                <w:b w:val="0"/>
              </w:rPr>
              <w:t>физических лиц, применяющих специальный налоговый режим</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 экономики)</w:t>
            </w:r>
          </w:p>
        </w:tc>
        <w:tc>
          <w:tcPr>
            <w:tcW w:w="155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01.01.2023</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31.12.2023</w:t>
            </w:r>
          </w:p>
        </w:tc>
        <w:tc>
          <w:tcPr>
            <w:tcW w:w="453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повышение конкурентоспособности малых и средних предприятий Лазовского</w:t>
            </w:r>
            <w:r w:rsidR="00605F86">
              <w:rPr>
                <w:rFonts w:ascii="Times New Roman" w:hAnsi="Times New Roman" w:cs="Times New Roman"/>
                <w:sz w:val="24"/>
                <w:szCs w:val="24"/>
              </w:rPr>
              <w:t xml:space="preserve"> </w:t>
            </w:r>
            <w:r>
              <w:rPr>
                <w:rFonts w:ascii="Times New Roman" w:hAnsi="Times New Roman" w:cs="Times New Roman"/>
                <w:sz w:val="24"/>
                <w:szCs w:val="24"/>
              </w:rPr>
              <w:t>округа в приоритетных сферах экономики</w:t>
            </w:r>
          </w:p>
        </w:tc>
        <w:tc>
          <w:tcPr>
            <w:tcW w:w="212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00,00</w:t>
            </w:r>
          </w:p>
        </w:tc>
      </w:tr>
      <w:tr w:rsidR="0035055B">
        <w:tc>
          <w:tcPr>
            <w:tcW w:w="4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bookmarkStart w:id="24" w:name="OLE_LINK3"/>
            <w:bookmarkStart w:id="25" w:name="OLE_LINK4"/>
            <w:r>
              <w:rPr>
                <w:rFonts w:ascii="Times New Roman" w:hAnsi="Times New Roman" w:cs="Times New Roman"/>
                <w:sz w:val="24"/>
                <w:szCs w:val="24"/>
              </w:rPr>
              <w:t>Развитие деловой активности предпринимательства Лазовского</w:t>
            </w:r>
            <w:r w:rsidR="00605F86">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bookmarkEnd w:id="24"/>
            <w:bookmarkEnd w:id="25"/>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 экономики)</w:t>
            </w:r>
          </w:p>
        </w:tc>
        <w:tc>
          <w:tcPr>
            <w:tcW w:w="155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01.01.2023</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31.12.2023</w:t>
            </w:r>
          </w:p>
        </w:tc>
        <w:tc>
          <w:tcPr>
            <w:tcW w:w="453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c>
          <w:tcPr>
            <w:tcW w:w="212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0,00</w:t>
            </w:r>
          </w:p>
        </w:tc>
      </w:tr>
      <w:tr w:rsidR="0035055B">
        <w:tc>
          <w:tcPr>
            <w:tcW w:w="4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Heading1"/>
              <w:ind w:left="45"/>
              <w:jc w:val="left"/>
              <w:rPr>
                <w:rFonts w:ascii="Times New Roman" w:hAnsi="Times New Roman" w:cs="Times New Roman"/>
              </w:rPr>
            </w:pPr>
            <w:r>
              <w:rPr>
                <w:rFonts w:ascii="Times New Roman" w:hAnsi="Times New Roman" w:cs="Times New Roman"/>
                <w:b w:val="0"/>
                <w:bCs w:val="0"/>
                <w:color w:val="auto"/>
              </w:rPr>
              <w:t xml:space="preserve">Содействие </w:t>
            </w:r>
            <w:r>
              <w:rPr>
                <w:rFonts w:ascii="Times New Roman" w:hAnsi="Times New Roman" w:cs="Times New Roman"/>
                <w:b w:val="0"/>
                <w:bCs w:val="0"/>
                <w:color w:val="auto"/>
              </w:rPr>
              <w:lastRenderedPageBreak/>
              <w:t>развитию малого и среднего предпринимательства</w:t>
            </w:r>
            <w:r>
              <w:rPr>
                <w:rFonts w:ascii="Times New Roman" w:hAnsi="Times New Roman" w:cs="Times New Roman"/>
                <w:color w:val="auto"/>
              </w:rPr>
              <w:t xml:space="preserve">, </w:t>
            </w:r>
            <w:r>
              <w:rPr>
                <w:rFonts w:ascii="Times New Roman CYR" w:hAnsi="Times New Roman CYR" w:cs="Times New Roman CYR"/>
                <w:b w:val="0"/>
              </w:rPr>
              <w:t>физических лиц, применяющих специальный налоговый режим</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Финансово-</w:t>
            </w:r>
            <w:r>
              <w:rPr>
                <w:rFonts w:ascii="Times New Roman" w:hAnsi="Times New Roman" w:cs="Times New Roman"/>
                <w:sz w:val="24"/>
                <w:szCs w:val="24"/>
              </w:rPr>
              <w:lastRenderedPageBreak/>
              <w:t>экономическое управление (отдел экономики)</w:t>
            </w:r>
          </w:p>
        </w:tc>
        <w:tc>
          <w:tcPr>
            <w:tcW w:w="155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01.01.2024</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31.12.2024</w:t>
            </w:r>
          </w:p>
        </w:tc>
        <w:tc>
          <w:tcPr>
            <w:tcW w:w="453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 xml:space="preserve">повышение конкурентоспособности </w:t>
            </w:r>
            <w:r>
              <w:rPr>
                <w:rFonts w:ascii="Times New Roman" w:hAnsi="Times New Roman" w:cs="Times New Roman"/>
                <w:sz w:val="24"/>
                <w:szCs w:val="24"/>
              </w:rPr>
              <w:lastRenderedPageBreak/>
              <w:t>малых и средних предприятий Лазовскогоокруга в приоритетных сферах экономики</w:t>
            </w:r>
          </w:p>
        </w:tc>
        <w:tc>
          <w:tcPr>
            <w:tcW w:w="212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sz w:val="24"/>
                <w:szCs w:val="24"/>
              </w:rPr>
              <w:lastRenderedPageBreak/>
              <w:t>400,00</w:t>
            </w:r>
          </w:p>
        </w:tc>
      </w:tr>
      <w:tr w:rsidR="0035055B">
        <w:tc>
          <w:tcPr>
            <w:tcW w:w="4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lastRenderedPageBreak/>
              <w:t>4.</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ConsPlusCell"/>
              <w:spacing w:before="108" w:after="108"/>
              <w:ind w:left="45"/>
              <w:rPr>
                <w:rFonts w:ascii="Times New Roman" w:hAnsi="Times New Roman" w:cs="Times New Roman"/>
                <w:sz w:val="24"/>
                <w:szCs w:val="24"/>
              </w:rPr>
            </w:pPr>
            <w:r>
              <w:rPr>
                <w:rFonts w:ascii="Times New Roman" w:hAnsi="Times New Roman" w:cs="Times New Roman"/>
                <w:sz w:val="24"/>
                <w:szCs w:val="24"/>
              </w:rPr>
              <w:t>Развитие деловой активности предпринимательства Лазовского</w:t>
            </w:r>
            <w:r w:rsidR="00605F86">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Финансово-экономическое управление (отдел</w:t>
            </w:r>
          </w:p>
        </w:tc>
        <w:tc>
          <w:tcPr>
            <w:tcW w:w="155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01.01.2024</w:t>
            </w:r>
          </w:p>
        </w:tc>
        <w:tc>
          <w:tcPr>
            <w:tcW w:w="1842"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31.12.2024</w:t>
            </w:r>
          </w:p>
        </w:tc>
        <w:tc>
          <w:tcPr>
            <w:tcW w:w="4536"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c>
          <w:tcPr>
            <w:tcW w:w="2129"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sz w:val="24"/>
                <w:szCs w:val="24"/>
              </w:rPr>
              <w:t>15,00</w:t>
            </w:r>
          </w:p>
        </w:tc>
      </w:tr>
      <w:tr w:rsidR="0035055B">
        <w:tc>
          <w:tcPr>
            <w:tcW w:w="425" w:type="dxa"/>
            <w:tcBorders>
              <w:left w:val="single" w:sz="4" w:space="0" w:color="000000"/>
              <w:bottom w:val="single" w:sz="4" w:space="0" w:color="000000"/>
              <w:right w:val="single" w:sz="4" w:space="0" w:color="000000"/>
            </w:tcBorders>
            <w:shd w:val="clear" w:color="auto" w:fill="auto"/>
          </w:tcPr>
          <w:p w:rsidR="0035055B" w:rsidRDefault="0035055B">
            <w:pPr>
              <w:pStyle w:val="ConsPlusCell"/>
              <w:rPr>
                <w:rFonts w:ascii="Times New Roman" w:hAnsi="Times New Roman" w:cs="Times New Roman"/>
                <w:sz w:val="24"/>
                <w:szCs w:val="24"/>
              </w:rPr>
            </w:pPr>
          </w:p>
        </w:tc>
        <w:tc>
          <w:tcPr>
            <w:tcW w:w="11908" w:type="dxa"/>
            <w:gridSpan w:val="5"/>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2125" w:type="dxa"/>
            <w:tcBorders>
              <w:left w:val="single" w:sz="4" w:space="0" w:color="000000"/>
              <w:bottom w:val="single" w:sz="4" w:space="0" w:color="000000"/>
              <w:right w:val="single" w:sz="4" w:space="0" w:color="000000"/>
            </w:tcBorders>
            <w:shd w:val="clear" w:color="auto" w:fill="auto"/>
          </w:tcPr>
          <w:p w:rsidR="0035055B" w:rsidRDefault="00A82564">
            <w:pPr>
              <w:pStyle w:val="ConsPlusCell"/>
              <w:rPr>
                <w:rFonts w:ascii="Times New Roman" w:hAnsi="Times New Roman" w:cs="Times New Roman"/>
                <w:sz w:val="24"/>
                <w:szCs w:val="24"/>
              </w:rPr>
            </w:pPr>
            <w:r>
              <w:rPr>
                <w:rFonts w:ascii="Times New Roman" w:hAnsi="Times New Roman" w:cs="Times New Roman"/>
                <w:sz w:val="24"/>
                <w:szCs w:val="24"/>
              </w:rPr>
              <w:t>645,0</w:t>
            </w:r>
          </w:p>
        </w:tc>
      </w:tr>
    </w:tbl>
    <w:p w:rsidR="0035055B" w:rsidRDefault="0035055B">
      <w:pPr>
        <w:sectPr w:rsidR="0035055B">
          <w:headerReference w:type="default" r:id="rId10"/>
          <w:headerReference w:type="first" r:id="rId11"/>
          <w:pgSz w:w="16838" w:h="11906" w:orient="landscape"/>
          <w:pgMar w:top="856" w:right="720" w:bottom="993" w:left="1134" w:header="397" w:footer="0" w:gutter="0"/>
          <w:pgNumType w:start="1"/>
          <w:cols w:space="720"/>
          <w:formProt w:val="0"/>
          <w:titlePg/>
          <w:docGrid w:linePitch="360"/>
        </w:sectPr>
      </w:pPr>
    </w:p>
    <w:p w:rsidR="0035055B" w:rsidRDefault="00A82564">
      <w:pPr>
        <w:spacing w:line="276" w:lineRule="auto"/>
        <w:ind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lastRenderedPageBreak/>
        <w:t>Приложение N 6</w:t>
      </w:r>
    </w:p>
    <w:p w:rsidR="0035055B" w:rsidRDefault="00AC193C">
      <w:pPr>
        <w:spacing w:line="276" w:lineRule="auto"/>
        <w:ind w:right="-286"/>
        <w:jc w:val="right"/>
        <w:rPr>
          <w:rFonts w:ascii="Times New Roman" w:hAnsi="Times New Roman" w:cs="Times New Roman"/>
          <w:sz w:val="24"/>
          <w:szCs w:val="24"/>
        </w:rPr>
      </w:pPr>
      <w:hyperlink w:anchor="sub_1000">
        <w:r w:rsidR="00A82564">
          <w:rPr>
            <w:rFonts w:ascii="Times New Roman" w:hAnsi="Times New Roman" w:cs="Times New Roman"/>
            <w:sz w:val="24"/>
            <w:szCs w:val="24"/>
          </w:rPr>
          <w:t>к муниципальной программе</w:t>
        </w:r>
      </w:hyperlink>
      <w:r w:rsidR="00A82564">
        <w:rPr>
          <w:rStyle w:val="a4"/>
          <w:rFonts w:ascii="Times New Roman" w:hAnsi="Times New Roman" w:cs="Times New Roman"/>
          <w:b w:val="0"/>
          <w:bCs w:val="0"/>
          <w:color w:val="auto"/>
          <w:sz w:val="24"/>
          <w:szCs w:val="24"/>
        </w:rPr>
        <w:t xml:space="preserve"> «Развитие </w:t>
      </w:r>
    </w:p>
    <w:p w:rsidR="0035055B" w:rsidRDefault="00A82564">
      <w:pPr>
        <w:spacing w:line="276" w:lineRule="auto"/>
        <w:ind w:left="4395"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малого и среднего предпринимательства</w:t>
      </w:r>
    </w:p>
    <w:p w:rsidR="0035055B" w:rsidRDefault="00A82564">
      <w:pPr>
        <w:spacing w:line="276" w:lineRule="auto"/>
        <w:ind w:left="4395" w:right="-286"/>
        <w:jc w:val="right"/>
        <w:rPr>
          <w:rStyle w:val="a4"/>
          <w:rFonts w:ascii="Times New Roman" w:hAnsi="Times New Roman" w:cs="Times New Roman"/>
          <w:b w:val="0"/>
          <w:bCs w:val="0"/>
          <w:color w:val="auto"/>
          <w:sz w:val="24"/>
          <w:szCs w:val="24"/>
        </w:rPr>
      </w:pPr>
      <w:r>
        <w:rPr>
          <w:rStyle w:val="a4"/>
          <w:rFonts w:ascii="Times New Roman" w:hAnsi="Times New Roman" w:cs="Times New Roman"/>
          <w:b w:val="0"/>
          <w:bCs w:val="0"/>
          <w:color w:val="auto"/>
          <w:sz w:val="24"/>
          <w:szCs w:val="24"/>
        </w:rPr>
        <w:t>в Лазовском муниципальном округе»</w:t>
      </w:r>
    </w:p>
    <w:p w:rsidR="0035055B" w:rsidRDefault="00A82564">
      <w:pPr>
        <w:pStyle w:val="ConsPlusTitle"/>
        <w:spacing w:line="276" w:lineRule="auto"/>
        <w:jc w:val="right"/>
        <w:rPr>
          <w:rFonts w:ascii="Times New Roman" w:hAnsi="Times New Roman" w:cs="Times New Roman"/>
          <w:sz w:val="28"/>
          <w:szCs w:val="28"/>
        </w:rPr>
      </w:pPr>
      <w:r>
        <w:rPr>
          <w:rStyle w:val="a4"/>
          <w:rFonts w:ascii="Times New Roman" w:hAnsi="Times New Roman" w:cs="Times New Roman"/>
          <w:b/>
          <w:bCs/>
          <w:color w:val="auto"/>
          <w:sz w:val="24"/>
          <w:szCs w:val="24"/>
        </w:rPr>
        <w:t>на 2023-2027 годы</w:t>
      </w:r>
    </w:p>
    <w:p w:rsidR="0035055B" w:rsidRDefault="0035055B">
      <w:pPr>
        <w:pStyle w:val="ConsPlusTitle"/>
        <w:spacing w:line="276" w:lineRule="auto"/>
        <w:jc w:val="center"/>
        <w:rPr>
          <w:rFonts w:ascii="Times New Roman" w:hAnsi="Times New Roman" w:cs="Times New Roman"/>
          <w:sz w:val="28"/>
          <w:szCs w:val="28"/>
        </w:rPr>
      </w:pPr>
    </w:p>
    <w:p w:rsidR="0035055B" w:rsidRDefault="0035055B">
      <w:pPr>
        <w:jc w:val="both"/>
        <w:rPr>
          <w:rFonts w:ascii="Times New Roman" w:hAnsi="Times New Roman" w:cs="Times New Roman"/>
          <w:sz w:val="28"/>
          <w:szCs w:val="28"/>
        </w:rPr>
      </w:pPr>
    </w:p>
    <w:p w:rsidR="0035055B" w:rsidRDefault="00A82564">
      <w:pPr>
        <w:jc w:val="center"/>
        <w:rPr>
          <w:rFonts w:ascii="Times New Roman" w:hAnsi="Times New Roman" w:cs="Times New Roman"/>
          <w:b/>
          <w:bCs/>
        </w:rPr>
      </w:pPr>
      <w:bookmarkStart w:id="26" w:name="P36"/>
      <w:bookmarkEnd w:id="26"/>
      <w:r>
        <w:rPr>
          <w:rFonts w:ascii="Times New Roman" w:hAnsi="Times New Roman" w:cs="Times New Roman"/>
          <w:b/>
          <w:bCs/>
        </w:rPr>
        <w:t>ПОРЯДОК</w:t>
      </w:r>
    </w:p>
    <w:p w:rsidR="0035055B" w:rsidRDefault="00A82564">
      <w:pPr>
        <w:jc w:val="center"/>
        <w:rPr>
          <w:rFonts w:ascii="Times New Roman" w:hAnsi="Times New Roman" w:cs="Times New Roman"/>
          <w:b/>
          <w:bCs/>
        </w:rPr>
      </w:pPr>
      <w:r>
        <w:rPr>
          <w:rFonts w:ascii="Times New Roman" w:hAnsi="Times New Roman" w:cs="Times New Roman"/>
          <w:b/>
          <w:bCs/>
        </w:rPr>
        <w:t xml:space="preserve">ПРЕДОСТАВЛЕНИЯ СУБСИДИЙ ЮРИДИЧЕСКИМ ЛИЦАМ, ИНДИВИДУАЛЬНЫМ ПРЕДПРИНИМАТЕЛЯМ, </w:t>
      </w:r>
    </w:p>
    <w:p w:rsidR="0035055B" w:rsidRDefault="00A82564">
      <w:pPr>
        <w:jc w:val="center"/>
        <w:rPr>
          <w:rFonts w:ascii="Times New Roman" w:hAnsi="Times New Roman" w:cs="Times New Roman"/>
          <w:b/>
          <w:bCs/>
        </w:rPr>
      </w:pPr>
      <w:r>
        <w:rPr>
          <w:rFonts w:ascii="Times New Roman" w:hAnsi="Times New Roman" w:cs="Times New Roman"/>
          <w:b/>
          <w:bCs/>
        </w:rPr>
        <w:t>ФИЗИЧЕСКИМ ЛИЦАМ, ПРИМЕНЯЮЩИМ СПЕЦИАЛЬНЫЙ НАЛОГОВЫЙ РЕЖИМ</w:t>
      </w:r>
    </w:p>
    <w:p w:rsidR="0035055B" w:rsidRDefault="0035055B">
      <w:pPr>
        <w:ind w:firstLine="720"/>
        <w:jc w:val="both"/>
        <w:rPr>
          <w:rFonts w:ascii="Times New Roman" w:hAnsi="Times New Roman" w:cs="Times New Roman"/>
        </w:rPr>
      </w:pPr>
    </w:p>
    <w:p w:rsidR="0035055B" w:rsidRDefault="00A82564">
      <w:pPr>
        <w:jc w:val="center"/>
        <w:outlineLvl w:val="1"/>
        <w:rPr>
          <w:rFonts w:ascii="Times New Roman" w:hAnsi="Times New Roman" w:cs="Times New Roman"/>
          <w:b/>
          <w:bCs/>
        </w:rPr>
      </w:pPr>
      <w:r>
        <w:rPr>
          <w:rFonts w:ascii="Times New Roman" w:hAnsi="Times New Roman" w:cs="Times New Roman"/>
          <w:b/>
          <w:bCs/>
        </w:rPr>
        <w:t>1. Общие положения</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1.1. Настоящий Порядок определяет цель, условия и порядок предоставления субсидий, выделяемых из бюджета Лазовского муниципального округа юридическим лицам, индивидуальным предпринимателям, физическим лицам, применяющим специальный налоговый режим (далее -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1.2. Субсидии предоставляются юридическим лицам, индивидуальным предпринимателям, физическим лицам, применяющим специальный налоговый режим, с целью:</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возмещения части затрат, связанных с началом предпринимательской деятельности;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поддержки социального предпринимательства;</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35055B" w:rsidRDefault="00A82564">
      <w:pPr>
        <w:spacing w:before="220"/>
        <w:ind w:firstLine="540"/>
        <w:jc w:val="both"/>
        <w:rPr>
          <w:rFonts w:ascii="Times New Roman" w:hAnsi="Times New Roman" w:cs="Times New Roman"/>
        </w:rPr>
      </w:pPr>
      <w:r>
        <w:rPr>
          <w:rFonts w:ascii="Times New Roman" w:hAnsi="Times New Roman" w:cs="Times New Roman"/>
        </w:rPr>
        <w:t>1.3. Термины, используемые в Порядке:</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Претендент - субъект малого и среднего предпринимательства, физическое лицо, в том числе индивидуальный предприниматель, применяющий специальный налоговый режим, участвующий в отборе и претендующий на получение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Получатель субсидии - Претендент на получение Субсидии, который является победителем отбора и в отношении которого комиссией по отбору субъектов малого и среднего предпринимательства для оказания поддержки (далее - Комиссия) принято решение о предоставлении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1.4. Субсидии предоставляются в соответствии со сводной бюджетной росписью бюджета Лазовского муниципального округа, кассовым планом исполнения местного бюджета в пределах лимитов бюджетных обязательств, доведенных администрации Лазовского муниципального округа как главному распорядителю и получателю бюджетных средств на текущий финансовый год на данные цели.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 xml:space="preserve">1.5. Главным распорядителем бюджетных средств, направляемых на предоставление Субсидий, является администрация Лазовского муниципального </w:t>
      </w:r>
      <w:r>
        <w:rPr>
          <w:rFonts w:ascii="Times New Roman" w:hAnsi="Times New Roman" w:cs="Times New Roman"/>
        </w:rPr>
        <w:lastRenderedPageBreak/>
        <w:t>округа.</w:t>
      </w:r>
    </w:p>
    <w:p w:rsidR="0035055B" w:rsidRDefault="00A82564">
      <w:pPr>
        <w:spacing w:before="220"/>
        <w:ind w:firstLine="540"/>
        <w:jc w:val="both"/>
        <w:rPr>
          <w:rFonts w:ascii="Times New Roman" w:hAnsi="Times New Roman" w:cs="Times New Roman"/>
        </w:rPr>
      </w:pPr>
      <w:r>
        <w:rPr>
          <w:rFonts w:ascii="Times New Roman" w:hAnsi="Times New Roman" w:cs="Times New Roman"/>
        </w:rPr>
        <w:t>1.6. Уполномоченным органом по реализации настоящего Порядка является финансово-экономическое управление администрации Лазовского муниципального округа.</w:t>
      </w:r>
    </w:p>
    <w:p w:rsidR="0035055B" w:rsidRDefault="00A82564">
      <w:pPr>
        <w:spacing w:before="220"/>
        <w:ind w:firstLine="540"/>
        <w:jc w:val="both"/>
        <w:rPr>
          <w:rFonts w:ascii="Times New Roman" w:hAnsi="Times New Roman" w:cs="Times New Roman"/>
        </w:rPr>
      </w:pPr>
      <w:r>
        <w:rPr>
          <w:rFonts w:ascii="Times New Roman" w:hAnsi="Times New Roman" w:cs="Times New Roman"/>
        </w:rPr>
        <w:t>1.7. Право на получение Субсидии предоставляется Претендентам, соответствующим одновременно следующим критериям:</w:t>
      </w:r>
    </w:p>
    <w:p w:rsidR="0035055B" w:rsidRPr="0098585A" w:rsidRDefault="00A82564">
      <w:pPr>
        <w:spacing w:before="220"/>
        <w:ind w:firstLine="540"/>
        <w:jc w:val="both"/>
        <w:rPr>
          <w:rFonts w:ascii="Times New Roman" w:hAnsi="Times New Roman" w:cs="Times New Roman"/>
          <w:sz w:val="24"/>
          <w:szCs w:val="24"/>
        </w:rPr>
      </w:pPr>
      <w:r w:rsidRPr="0098585A">
        <w:rPr>
          <w:rFonts w:ascii="Times New Roman" w:hAnsi="Times New Roman" w:cs="Times New Roman"/>
        </w:rPr>
        <w:t xml:space="preserve">регистрация на территории Лазовского муниципального округа, </w:t>
      </w:r>
      <w:r w:rsidRPr="0098585A">
        <w:rPr>
          <w:rFonts w:ascii="Times New Roman" w:eastAsiaTheme="minorEastAsia" w:hAnsi="Times New Roman" w:cs="Times New Roman"/>
        </w:rPr>
        <w:t xml:space="preserve">производящие и реализующие товары (работы, услуги), предназначенные для внутреннего рынка Российской Федерации, включенные в единый реестр субъектов малого и среднего предпринимательства, осуществляющие деятельность в сфере производства товаров (работ, услуг), за исключением основных видов деятельности, включенных в разделы: G, K, L, M, N, O, S, T, U Общероссийского </w:t>
      </w:r>
      <w:hyperlink r:id="rId12">
        <w:r w:rsidRPr="0098585A">
          <w:rPr>
            <w:rFonts w:ascii="Times New Roman" w:eastAsiaTheme="minorEastAsia" w:hAnsi="Times New Roman" w:cs="Times New Roman"/>
          </w:rPr>
          <w:t>классификатора</w:t>
        </w:r>
      </w:hyperlink>
      <w:r w:rsidRPr="0098585A">
        <w:rPr>
          <w:rFonts w:ascii="Times New Roman" w:eastAsiaTheme="minorEastAsia" w:hAnsi="Times New Roman" w:cs="Times New Roman"/>
        </w:rPr>
        <w:t xml:space="preserve"> видов экономической деятельности (ОК 029 - 2014 (КДЕС Ред. 2) (далее - получатель субсидии)</w:t>
      </w:r>
    </w:p>
    <w:p w:rsidR="0035055B" w:rsidRPr="0098585A" w:rsidRDefault="00A82564">
      <w:pPr>
        <w:spacing w:before="220"/>
        <w:ind w:firstLine="540"/>
        <w:jc w:val="both"/>
        <w:rPr>
          <w:rFonts w:ascii="Times New Roman" w:hAnsi="Times New Roman" w:cs="Times New Roman"/>
          <w:sz w:val="24"/>
          <w:szCs w:val="24"/>
        </w:rPr>
      </w:pPr>
      <w:r w:rsidRPr="0098585A">
        <w:rPr>
          <w:rFonts w:ascii="Times New Roman" w:hAnsi="Times New Roman" w:cs="Times New Roman"/>
        </w:rPr>
        <w:t xml:space="preserve">вид деятельности, условия ее осуществления или сумма доходов Претендентов - физических лиц, применяющих специальный налоговый режим, не попадают в перечень исключений, указанных в </w:t>
      </w:r>
      <w:hyperlink r:id="rId13">
        <w:r w:rsidRPr="0098585A">
          <w:rPr>
            <w:rFonts w:ascii="Times New Roman" w:hAnsi="Times New Roman" w:cs="Times New Roman"/>
          </w:rPr>
          <w:t>ст. 4</w:t>
        </w:r>
      </w:hyperlink>
      <w:r w:rsidRPr="0098585A">
        <w:rPr>
          <w:rFonts w:ascii="Times New Roman" w:hAnsi="Times New Roman" w:cs="Times New Roman"/>
        </w:rPr>
        <w:t xml:space="preserve"> и </w:t>
      </w:r>
      <w:hyperlink r:id="rId14">
        <w:r w:rsidRPr="0098585A">
          <w:rPr>
            <w:rFonts w:ascii="Times New Roman" w:hAnsi="Times New Roman" w:cs="Times New Roman"/>
          </w:rPr>
          <w:t>6</w:t>
        </w:r>
      </w:hyperlink>
      <w:r w:rsidRPr="0098585A">
        <w:rPr>
          <w:rFonts w:ascii="Times New Roman" w:hAnsi="Times New Roman" w:cs="Times New Roman"/>
        </w:rP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 и для ведения деятельности не привлекают наемных работников по трудовым договорам;</w:t>
      </w:r>
    </w:p>
    <w:p w:rsidR="0035055B" w:rsidRPr="0098585A" w:rsidRDefault="00A82564">
      <w:pPr>
        <w:spacing w:before="220"/>
        <w:ind w:firstLine="540"/>
        <w:jc w:val="both"/>
        <w:rPr>
          <w:rFonts w:ascii="Times New Roman" w:hAnsi="Times New Roman" w:cs="Times New Roman"/>
        </w:rPr>
      </w:pPr>
      <w:r w:rsidRPr="0098585A">
        <w:rPr>
          <w:rFonts w:ascii="Times New Roman" w:hAnsi="Times New Roman" w:cs="Times New Roman"/>
        </w:rPr>
        <w:t>осуществление выплат среднемесячной заработной платы на уровне не ниже величины прожиточного минимума трудоспособного населения, установленного на территории Приморского края, а также отсутствие задолженности по заработной плате перед работниками на момент обращения за Субсидией.</w:t>
      </w:r>
    </w:p>
    <w:p w:rsidR="0035055B" w:rsidRPr="0098585A" w:rsidRDefault="0035055B">
      <w:pPr>
        <w:jc w:val="center"/>
        <w:outlineLvl w:val="1"/>
        <w:rPr>
          <w:rFonts w:ascii="Times New Roman" w:hAnsi="Times New Roman" w:cs="Times New Roman"/>
          <w:b/>
          <w:bCs/>
        </w:rPr>
      </w:pPr>
      <w:bookmarkStart w:id="27" w:name="P66"/>
      <w:bookmarkEnd w:id="27"/>
    </w:p>
    <w:p w:rsidR="0035055B" w:rsidRPr="0098585A" w:rsidRDefault="00A82564">
      <w:pPr>
        <w:jc w:val="center"/>
        <w:outlineLvl w:val="1"/>
        <w:rPr>
          <w:rFonts w:ascii="Times New Roman" w:hAnsi="Times New Roman" w:cs="Times New Roman"/>
          <w:b/>
          <w:bCs/>
        </w:rPr>
      </w:pPr>
      <w:r w:rsidRPr="0098585A">
        <w:rPr>
          <w:rFonts w:ascii="Times New Roman" w:hAnsi="Times New Roman" w:cs="Times New Roman"/>
          <w:b/>
          <w:bCs/>
        </w:rPr>
        <w:t>2. Порядок проведения отбора</w:t>
      </w:r>
    </w:p>
    <w:p w:rsidR="0035055B" w:rsidRPr="0098585A" w:rsidRDefault="0035055B">
      <w:pPr>
        <w:ind w:firstLine="720"/>
        <w:jc w:val="both"/>
        <w:rPr>
          <w:rFonts w:ascii="Times New Roman" w:hAnsi="Times New Roman" w:cs="Times New Roman"/>
        </w:rPr>
      </w:pPr>
    </w:p>
    <w:p w:rsidR="0035055B" w:rsidRPr="0098585A" w:rsidRDefault="00A82564">
      <w:pPr>
        <w:ind w:firstLine="540"/>
        <w:jc w:val="both"/>
        <w:rPr>
          <w:rFonts w:ascii="Times New Roman" w:hAnsi="Times New Roman" w:cs="Times New Roman"/>
        </w:rPr>
      </w:pPr>
      <w:r w:rsidRPr="0098585A">
        <w:rPr>
          <w:rFonts w:ascii="Times New Roman" w:hAnsi="Times New Roman" w:cs="Times New Roman"/>
        </w:rPr>
        <w:t>2.1. Отбор Претендентов осуществляется Комиссией путем рассмотрения заявок, направленных Претендентами для участия в отборе, исходя из соответствия Претендента критериям отбора и очередности поступления заявок.</w:t>
      </w:r>
    </w:p>
    <w:p w:rsidR="0035055B" w:rsidRDefault="00A82564">
      <w:pPr>
        <w:spacing w:before="220"/>
        <w:ind w:firstLine="540"/>
        <w:jc w:val="both"/>
        <w:rPr>
          <w:rFonts w:ascii="Times New Roman" w:hAnsi="Times New Roman" w:cs="Times New Roman"/>
        </w:rPr>
      </w:pPr>
      <w:r w:rsidRPr="0098585A">
        <w:rPr>
          <w:rFonts w:ascii="Times New Roman" w:hAnsi="Times New Roman" w:cs="Times New Roman"/>
        </w:rPr>
        <w:t>2.2. Решение о проведении отбора принимает Уполномоченный орган, о чем на интернет-странице "Малое предпринимательство" официального сайта Лазовского муниципального округа в структурном подразделении ФЭУ вкладка</w:t>
      </w:r>
      <w:r>
        <w:rPr>
          <w:rFonts w:ascii="Times New Roman" w:hAnsi="Times New Roman" w:cs="Times New Roman"/>
        </w:rPr>
        <w:t xml:space="preserve"> Экономика размещает объявление о проведении отбора с указанием:</w:t>
      </w:r>
    </w:p>
    <w:p w:rsidR="0035055B" w:rsidRDefault="00A82564">
      <w:pPr>
        <w:spacing w:before="220"/>
        <w:ind w:firstLine="540"/>
        <w:jc w:val="both"/>
        <w:rPr>
          <w:rFonts w:ascii="Times New Roman" w:hAnsi="Times New Roman" w:cs="Times New Roman"/>
        </w:rPr>
      </w:pPr>
      <w:r>
        <w:rPr>
          <w:rFonts w:ascii="Times New Roman" w:hAnsi="Times New Roman" w:cs="Times New Roman"/>
        </w:rPr>
        <w:t>сроков проведения отбора (даты и времени начала (окончания) подачи (приема) заявок Претендентов),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их проведения;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наименования, местонахождения, почтового адреса, адреса электронной почты Уполномоченного органа;</w:t>
      </w:r>
    </w:p>
    <w:p w:rsidR="0035055B" w:rsidRDefault="00A82564">
      <w:pPr>
        <w:spacing w:before="220"/>
        <w:ind w:firstLine="540"/>
        <w:jc w:val="both"/>
        <w:rPr>
          <w:rFonts w:ascii="Times New Roman" w:hAnsi="Times New Roman" w:cs="Times New Roman"/>
        </w:rPr>
      </w:pPr>
      <w:r>
        <w:rPr>
          <w:rFonts w:ascii="Times New Roman" w:hAnsi="Times New Roman" w:cs="Times New Roman"/>
        </w:rPr>
        <w:t>целей и результатов предоставления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lastRenderedPageBreak/>
        <w:t>требований к Претендентам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порядка подачи заявок Претендентами и требований, предъявляемых к форме и содержанию заявок, подаваемых Претендентами;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порядка отзыва заявок Претендентов, порядка возврата заявок Претендентов, определяющего в том числе основания для возврата заявок Претендентов, порядка внесения изменений в заявки Претендентов;</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правил рассмотрения заявок Претендентов;</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порядка предоставления Претендентам разъяснений положений объявления о проведении отбора, даты начала и окончания срока такого предоставления;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срока, в течение которого победитель (победители) отбора (далее - Получатель субсидии) должен подписать договор о предоставлении Субсидии (далее - Договор);</w:t>
      </w:r>
    </w:p>
    <w:p w:rsidR="0035055B" w:rsidRDefault="00A82564">
      <w:pPr>
        <w:spacing w:before="220"/>
        <w:ind w:firstLine="540"/>
        <w:jc w:val="both"/>
        <w:rPr>
          <w:rFonts w:ascii="Times New Roman" w:hAnsi="Times New Roman" w:cs="Times New Roman"/>
        </w:rPr>
      </w:pPr>
      <w:r>
        <w:rPr>
          <w:rFonts w:ascii="Times New Roman" w:hAnsi="Times New Roman" w:cs="Times New Roman"/>
        </w:rPr>
        <w:t>условий признания Получателя субсидии уклонившимся от заключения Договора.</w:t>
      </w:r>
    </w:p>
    <w:p w:rsidR="0035055B" w:rsidRPr="0098585A" w:rsidRDefault="00A82564">
      <w:pPr>
        <w:spacing w:before="220"/>
        <w:ind w:firstLine="540"/>
        <w:jc w:val="both"/>
        <w:rPr>
          <w:rFonts w:ascii="Times New Roman" w:hAnsi="Times New Roman" w:cs="Times New Roman"/>
          <w:sz w:val="24"/>
          <w:szCs w:val="24"/>
        </w:rPr>
      </w:pPr>
      <w:r w:rsidRPr="0098585A">
        <w:rPr>
          <w:rFonts w:ascii="Times New Roman" w:hAnsi="Times New Roman" w:cs="Times New Roman"/>
        </w:rPr>
        <w:t xml:space="preserve">2.3. Требования, которым должен соответствовать Претендент на первое число месяца, в котором планируется проведение отбора, установленным </w:t>
      </w:r>
      <w:hyperlink r:id="rId15">
        <w:r w:rsidRPr="0098585A">
          <w:rPr>
            <w:rFonts w:ascii="Times New Roman" w:hAnsi="Times New Roman" w:cs="Times New Roman"/>
          </w:rPr>
          <w:t>подпунктом "в" пункта 4</w:t>
        </w:r>
      </w:hyperlink>
      <w:r w:rsidRPr="0098585A">
        <w:rPr>
          <w:rFonts w:ascii="Times New Roman" w:hAnsi="Times New Roman" w:cs="Times New Roman"/>
        </w:rPr>
        <w:t xml:space="preserve"> Постановления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rsidR="0098585A" w:rsidRPr="0098585A">
        <w:rPr>
          <w:rFonts w:ascii="Times New Roman" w:hAnsi="Times New Roman" w:cs="Times New Roman"/>
        </w:rPr>
        <w:t xml:space="preserve">Правительства Российской Федерации от 18.09.2020 N 1492 "Об общих требованиях к нормативным </w:t>
      </w:r>
      <w:r w:rsidRPr="0098585A">
        <w:rPr>
          <w:rFonts w:ascii="Times New Roman" w:hAnsi="Times New Roman" w:cs="Times New Roman"/>
        </w:rPr>
        <w:t>Федерации и отдельных положений некоторых актов Правительства Российской Федерации" (далее - Постановление N 1492):</w:t>
      </w:r>
    </w:p>
    <w:p w:rsidR="0035055B" w:rsidRDefault="00A82564">
      <w:pPr>
        <w:spacing w:before="220"/>
        <w:ind w:firstLine="540"/>
        <w:jc w:val="both"/>
        <w:rPr>
          <w:rFonts w:ascii="Times New Roman" w:hAnsi="Times New Roman" w:cs="Times New Roman"/>
        </w:rPr>
      </w:pPr>
      <w:r>
        <w:rPr>
          <w:rFonts w:ascii="Times New Roman" w:hAnsi="Times New Roman" w:cs="Times New Roma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претенденты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 реестре дисквалификационных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5055B" w:rsidRDefault="00A82564">
      <w:pPr>
        <w:spacing w:before="220"/>
        <w:ind w:firstLine="540"/>
        <w:jc w:val="both"/>
        <w:rPr>
          <w:rFonts w:ascii="Times New Roman" w:hAnsi="Times New Roman" w:cs="Times New Roman"/>
        </w:rPr>
      </w:pPr>
      <w:bookmarkStart w:id="28" w:name="_Hlk104460959"/>
      <w:bookmarkEnd w:id="28"/>
      <w:r>
        <w:rPr>
          <w:rFonts w:ascii="Times New Roman" w:hAnsi="Times New Roman" w:cs="Times New Roman"/>
        </w:rPr>
        <w:t xml:space="preserve">претенденты не должны являться иностранными юридическими лицами, а также российскими юридическими лицами, в уставном (складочном) капитале которых доля </w:t>
      </w:r>
      <w:r>
        <w:rPr>
          <w:rFonts w:ascii="Times New Roman" w:hAnsi="Times New Roman" w:cs="Times New Roman"/>
        </w:rPr>
        <w:lastRenderedPageBreak/>
        <w:t>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5055B" w:rsidRDefault="00A82564">
      <w:pPr>
        <w:spacing w:before="220"/>
        <w:ind w:firstLine="540"/>
        <w:jc w:val="both"/>
        <w:rPr>
          <w:rFonts w:ascii="Times New Roman" w:hAnsi="Times New Roman" w:cs="Times New Roman"/>
        </w:rPr>
      </w:pPr>
      <w:bookmarkStart w:id="29" w:name="_Hlk1044609591"/>
      <w:bookmarkEnd w:id="29"/>
      <w:r>
        <w:rPr>
          <w:rFonts w:ascii="Times New Roman" w:hAnsi="Times New Roman" w:cs="Times New Roman"/>
        </w:rPr>
        <w:t>претенденты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претенденты не должны находиться в перечне организаций и физических лиц, в отношении которых имеются сведения об их причастности кэкстремисткой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bookmarkStart w:id="30" w:name="_Hlk104449309"/>
      <w:bookmarkEnd w:id="30"/>
    </w:p>
    <w:p w:rsidR="0035055B" w:rsidRDefault="0035055B">
      <w:pPr>
        <w:ind w:firstLine="720"/>
        <w:jc w:val="both"/>
        <w:rPr>
          <w:rFonts w:ascii="Times New Roman" w:hAnsi="Times New Roman" w:cs="Times New Roman"/>
        </w:rPr>
      </w:pPr>
    </w:p>
    <w:p w:rsidR="0035055B" w:rsidRDefault="00A82564">
      <w:pPr>
        <w:jc w:val="center"/>
        <w:outlineLvl w:val="1"/>
        <w:rPr>
          <w:rFonts w:ascii="Times New Roman" w:hAnsi="Times New Roman" w:cs="Times New Roman"/>
          <w:b/>
          <w:bCs/>
        </w:rPr>
      </w:pPr>
      <w:r>
        <w:rPr>
          <w:rFonts w:ascii="Times New Roman" w:hAnsi="Times New Roman" w:cs="Times New Roman"/>
          <w:b/>
          <w:bCs/>
        </w:rPr>
        <w:t>3. Условия и порядок предоставления субсидий</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eastAsiaTheme="minorEastAsia" w:hAnsi="Times New Roman" w:cs="Times New Roman"/>
        </w:rPr>
      </w:pPr>
      <w:r>
        <w:rPr>
          <w:rFonts w:ascii="Times New Roman" w:hAnsi="Times New Roman" w:cs="Times New Roman"/>
        </w:rPr>
        <w:t>3.1. Субсидии на возмещение части затрат предоставляются субъектам малого и среднего предпринимательства вновь зарегистрированным в качестве юридического лица или индивидуального предпринимателя, включая крестьянские (фермерские) хозяйства и потребительские кооперативы, на территории Приморского края, действуют менее одного года, осуществляют деятельность на территории Лазовского муниципального округа по конкурсу и отвечают следующим критериям отбора:</w:t>
      </w:r>
    </w:p>
    <w:p w:rsidR="0035055B" w:rsidRDefault="00A82564">
      <w:pPr>
        <w:spacing w:line="276" w:lineRule="auto"/>
        <w:ind w:firstLine="540"/>
        <w:jc w:val="both"/>
        <w:rPr>
          <w:rFonts w:ascii="Times New Roman" w:hAnsi="Times New Roman" w:cs="Times New Roman"/>
        </w:rPr>
      </w:pPr>
      <w:r>
        <w:rPr>
          <w:rFonts w:ascii="Times New Roman" w:hAnsi="Times New Roman" w:cs="Times New Roman"/>
        </w:rPr>
        <w:t>- зарегистрированные безработные;</w:t>
      </w:r>
    </w:p>
    <w:p w:rsidR="0035055B" w:rsidRDefault="00A82564">
      <w:pPr>
        <w:spacing w:line="276" w:lineRule="auto"/>
        <w:ind w:firstLine="540"/>
        <w:jc w:val="both"/>
        <w:rPr>
          <w:rFonts w:ascii="Times New Roman" w:hAnsi="Times New Roman" w:cs="Times New Roman"/>
        </w:rPr>
      </w:pPr>
      <w:r>
        <w:rPr>
          <w:rFonts w:ascii="Times New Roman" w:hAnsi="Times New Roman" w:cs="Times New Roman"/>
        </w:rPr>
        <w:t>-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w:t>
      </w:r>
    </w:p>
    <w:p w:rsidR="0035055B" w:rsidRDefault="00A82564">
      <w:pPr>
        <w:spacing w:line="276" w:lineRule="auto"/>
        <w:ind w:firstLine="709"/>
        <w:jc w:val="both"/>
        <w:rPr>
          <w:rFonts w:ascii="Times New Roman" w:hAnsi="Times New Roman" w:cs="Times New Roman"/>
        </w:rPr>
      </w:pPr>
      <w:r>
        <w:rPr>
          <w:rFonts w:ascii="Times New Roman" w:hAnsi="Times New Roman" w:cs="Times New Roman"/>
        </w:rPr>
        <w:t>3.1.1. Субсидии на возмещение части затрат, предоставляются субъектам малого и среднего предпринимательства единовременно из расчета 85 процентов следующих планируемых и (или) фактически произведенных затрат:</w:t>
      </w:r>
    </w:p>
    <w:p w:rsidR="0035055B" w:rsidRDefault="00A82564">
      <w:pPr>
        <w:ind w:firstLine="720"/>
        <w:jc w:val="both"/>
        <w:rPr>
          <w:rFonts w:ascii="Times New Roman" w:hAnsi="Times New Roman" w:cs="Times New Roman"/>
          <w:sz w:val="24"/>
          <w:szCs w:val="24"/>
        </w:rPr>
      </w:pPr>
      <w:r>
        <w:rPr>
          <w:rFonts w:ascii="Times New Roman" w:hAnsi="Times New Roman" w:cs="Times New Roman"/>
        </w:rPr>
        <w:t xml:space="preserve">затрат, связанных с началом предпринимательской деятельности, за исключением затрат на оплату труда, налоговых и иных обязательных платежей в бюджеты бюджетной системы Российской Федерации, приобретением транспортных средств (за исключением транспортных средств, приобретенных для осуществления предпринимательской деятельности по </w:t>
      </w:r>
      <w:hyperlink r:id="rId16">
        <w:r>
          <w:rPr>
            <w:rFonts w:ascii="Times New Roman" w:hAnsi="Times New Roman" w:cs="Times New Roman"/>
          </w:rPr>
          <w:t>коду 60.22 ОКВЭД</w:t>
        </w:r>
      </w:hyperlink>
      <w:r>
        <w:rPr>
          <w:rFonts w:ascii="Times New Roman" w:hAnsi="Times New Roman" w:cs="Times New Roman"/>
        </w:rPr>
        <w:t>(деятельность такси), сельскохозяйственной техники, специализированных транспортных средств и специализированных грузовых автомобилей);</w:t>
      </w:r>
    </w:p>
    <w:p w:rsidR="0035055B" w:rsidRDefault="00A82564">
      <w:pPr>
        <w:spacing w:line="276" w:lineRule="auto"/>
        <w:ind w:firstLine="720"/>
        <w:jc w:val="both"/>
        <w:rPr>
          <w:rFonts w:ascii="Times New Roman" w:hAnsi="Times New Roman" w:cs="Times New Roman"/>
          <w:bCs/>
        </w:rPr>
      </w:pPr>
      <w:r>
        <w:rPr>
          <w:rFonts w:ascii="Times New Roman" w:hAnsi="Times New Roman" w:cs="Times New Roman"/>
          <w:bCs/>
        </w:rPr>
        <w:t>затрат по регистрации юридического лица или индивидуального предпринимателя;</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выплат по передаче прав на франшизу (паушальный взнос).</w:t>
      </w:r>
    </w:p>
    <w:p w:rsidR="0035055B" w:rsidRDefault="00A82564">
      <w:pPr>
        <w:spacing w:line="276" w:lineRule="auto"/>
        <w:ind w:firstLine="709"/>
        <w:jc w:val="both"/>
        <w:rPr>
          <w:rFonts w:ascii="Times New Roman" w:hAnsi="Times New Roman" w:cs="Times New Roman"/>
        </w:rPr>
      </w:pPr>
      <w:r>
        <w:rPr>
          <w:rFonts w:ascii="Times New Roman" w:hAnsi="Times New Roman" w:cs="Times New Roman"/>
        </w:rPr>
        <w:t>Максимальный размер субсидии на возмещение части затрат одному субъекту малого и среднего предпринимательства не должен превышать 200,0 тыс. рублей.</w:t>
      </w:r>
    </w:p>
    <w:p w:rsidR="0035055B" w:rsidRDefault="00A82564">
      <w:pPr>
        <w:spacing w:line="276" w:lineRule="auto"/>
        <w:ind w:firstLine="709"/>
        <w:jc w:val="both"/>
        <w:rPr>
          <w:rFonts w:ascii="Times New Roman" w:hAnsi="Times New Roman" w:cs="Times New Roman"/>
        </w:rPr>
      </w:pPr>
      <w:r>
        <w:rPr>
          <w:rFonts w:ascii="Times New Roman" w:hAnsi="Times New Roman" w:cs="Times New Roman"/>
        </w:rPr>
        <w:t xml:space="preserve">В случае, когда учредителями вновь созданного юридического лица являются </w:t>
      </w:r>
      <w:r>
        <w:rPr>
          <w:rFonts w:ascii="Times New Roman" w:hAnsi="Times New Roman" w:cs="Times New Roman"/>
        </w:rPr>
        <w:lastRenderedPageBreak/>
        <w:t>несколько физических лиц указанному юридическому лицу сумма не должна превышать произведения числа указанных учредителей (но не более двух) на 200,0 тыс. рублей.</w:t>
      </w:r>
    </w:p>
    <w:p w:rsidR="0035055B" w:rsidRDefault="00A82564">
      <w:pPr>
        <w:jc w:val="both"/>
        <w:rPr>
          <w:rFonts w:ascii="Times New Roman" w:hAnsi="Times New Roman" w:cs="Times New Roman"/>
        </w:rPr>
      </w:pPr>
      <w:r>
        <w:rPr>
          <w:rFonts w:ascii="Times New Roman" w:hAnsi="Times New Roman" w:cs="Times New Roman"/>
        </w:rPr>
        <w:t>Субъекты малого и среднего предпринимательства вправе претендовать на получение субсидии один раз в период действия программы</w:t>
      </w:r>
    </w:p>
    <w:p w:rsidR="0035055B" w:rsidRDefault="00A82564">
      <w:pPr>
        <w:ind w:firstLine="540"/>
        <w:jc w:val="both"/>
        <w:rPr>
          <w:rFonts w:ascii="Times New Roman" w:hAnsi="Times New Roman" w:cs="Times New Roman"/>
        </w:rPr>
      </w:pPr>
      <w:r>
        <w:rPr>
          <w:rFonts w:ascii="Times New Roman" w:hAnsi="Times New Roman" w:cs="Times New Roman"/>
        </w:rPr>
        <w:t>3.1.2. Для предоставления субсидии претенденты представляют в уполномоченный орган заверенные (для индивидуальных предпринимателей – подписью индивидуального предпринимателя (с расшифровкой подписи) и датой заверения; для юридического лица – подписью руководителя юридического лица (с расшифровкой подписи), печатью юридического лица (при наличии печати) и датой заверения; для физических лиц, применяющих специальный налоговый режим  - подписью плательщика (с расшифровкой подписи), а в случае, если от имени индивидуального предпринимателя или юридического лица, физического лица выступает представитель – подписью представителя (с расшифровкой подписи и датой заверения) следующие документы:</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 xml:space="preserve">заявление на получение субсидии по форме согласно приложению </w:t>
      </w:r>
      <w:r>
        <w:rPr>
          <w:rFonts w:ascii="Times New Roman" w:hAnsi="Times New Roman" w:cs="Times New Roman"/>
        </w:rPr>
        <w:br/>
        <w:t xml:space="preserve">№ 1 к настоящему Порядку; </w:t>
      </w:r>
    </w:p>
    <w:p w:rsidR="0035055B" w:rsidRDefault="00A82564">
      <w:pPr>
        <w:ind w:firstLine="708"/>
        <w:jc w:val="both"/>
        <w:rPr>
          <w:rFonts w:ascii="Times New Roman" w:hAnsi="Times New Roman" w:cs="Times New Roman"/>
        </w:rPr>
      </w:pPr>
      <w:r>
        <w:rPr>
          <w:rFonts w:ascii="Times New Roman" w:hAnsi="Times New Roman" w:cs="Times New Roman"/>
        </w:rPr>
        <w:t>расчет размера  субсидии  на  возмещение  части   затрат   (планируемых</w:t>
      </w:r>
    </w:p>
    <w:p w:rsidR="0035055B" w:rsidRDefault="00A82564">
      <w:pPr>
        <w:jc w:val="both"/>
        <w:rPr>
          <w:rFonts w:ascii="Times New Roman" w:hAnsi="Times New Roman" w:cs="Times New Roman"/>
        </w:rPr>
      </w:pPr>
      <w:r>
        <w:rPr>
          <w:rFonts w:ascii="Times New Roman" w:hAnsi="Times New Roman" w:cs="Times New Roman"/>
        </w:rPr>
        <w:t>и (или) фактически произведенных)</w:t>
      </w:r>
      <w:r>
        <w:rPr>
          <w:rFonts w:ascii="Times New Roman" w:hAnsi="Times New Roman" w:cs="Times New Roman"/>
          <w:bCs/>
        </w:rPr>
        <w:t xml:space="preserve">,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w:t>
      </w:r>
      <w:r>
        <w:rPr>
          <w:rFonts w:ascii="Times New Roman" w:hAnsi="Times New Roman" w:cs="Times New Roman"/>
        </w:rPr>
        <w:t>(в двух экземплярах) по форме согласно приложению № 2 к настоящему Порядку;</w:t>
      </w:r>
    </w:p>
    <w:p w:rsidR="0035055B" w:rsidRDefault="00A82564">
      <w:pPr>
        <w:spacing w:line="276" w:lineRule="auto"/>
        <w:ind w:firstLine="708"/>
        <w:jc w:val="both"/>
        <w:rPr>
          <w:rFonts w:ascii="Times New Roman" w:hAnsi="Times New Roman" w:cs="Times New Roman"/>
        </w:rPr>
      </w:pPr>
      <w:r>
        <w:rPr>
          <w:rFonts w:ascii="Times New Roman" w:hAnsi="Times New Roman" w:cs="Times New Roman"/>
        </w:rPr>
        <w:t>бизнес-проект, подготовленный учредителем (участником) субъекта малого предпринимательства;</w:t>
      </w:r>
    </w:p>
    <w:p w:rsidR="0035055B" w:rsidRDefault="00A82564">
      <w:pPr>
        <w:spacing w:line="276" w:lineRule="auto"/>
        <w:ind w:firstLine="708"/>
        <w:jc w:val="both"/>
        <w:rPr>
          <w:rFonts w:ascii="Times New Roman" w:hAnsi="Times New Roman" w:cs="Times New Roman"/>
        </w:rPr>
      </w:pPr>
      <w:r>
        <w:rPr>
          <w:rFonts w:ascii="Times New Roman" w:hAnsi="Times New Roman" w:cs="Times New Roman"/>
        </w:rPr>
        <w:t>зарегистрированный в установленном порядке договор коммерческой концессии;</w:t>
      </w:r>
    </w:p>
    <w:p w:rsidR="0035055B" w:rsidRDefault="00A82564">
      <w:pPr>
        <w:spacing w:line="276" w:lineRule="auto"/>
        <w:jc w:val="both"/>
        <w:rPr>
          <w:rFonts w:ascii="Times New Roman" w:hAnsi="Times New Roman" w:cs="Times New Roman"/>
        </w:rPr>
      </w:pPr>
      <w:r>
        <w:rPr>
          <w:rFonts w:ascii="Times New Roman" w:hAnsi="Times New Roman" w:cs="Times New Roman"/>
        </w:rPr>
        <w:tab/>
        <w:t>копию документа, заверенную руководителем субъекта малого и среднего предпринимательства, подтверждающего образование, предоставляющее право на профессиональную деятельность (для категории лиц в возрасте до 30 лет (для индивидуальных предпринимателей), а также категории лиц в возрасте до 30 лет, доля которых в уставном капитале юридического лица составляет не менее 50 процентов);</w:t>
      </w:r>
    </w:p>
    <w:p w:rsidR="0035055B" w:rsidRDefault="00A82564">
      <w:pPr>
        <w:spacing w:line="276" w:lineRule="auto"/>
        <w:jc w:val="both"/>
        <w:rPr>
          <w:rFonts w:ascii="Times New Roman" w:hAnsi="Times New Roman" w:cs="Times New Roman"/>
        </w:rPr>
      </w:pPr>
      <w:r>
        <w:rPr>
          <w:rFonts w:ascii="Times New Roman" w:hAnsi="Times New Roman" w:cs="Times New Roman"/>
        </w:rPr>
        <w:tab/>
        <w:t>копии учредительных документов (для юридических лиц) или копию документа, удостоверяющего личность (для индивидуальных предпринимателей), заверенную руководителем субъекта малого и среднего предпринимательства;</w:t>
      </w:r>
    </w:p>
    <w:p w:rsidR="0035055B" w:rsidRDefault="00A82564">
      <w:pPr>
        <w:spacing w:line="276" w:lineRule="auto"/>
        <w:jc w:val="both"/>
        <w:rPr>
          <w:rFonts w:ascii="Times New Roman" w:hAnsi="Times New Roman" w:cs="Times New Roman"/>
        </w:rPr>
      </w:pPr>
      <w:r>
        <w:rPr>
          <w:rFonts w:ascii="Times New Roman" w:hAnsi="Times New Roman" w:cs="Times New Roman"/>
        </w:rPr>
        <w:t>выписку из Единого государственного реестра юридических лиц (индивидуальных предпринимателей), выданную не позднее 30 дней до даты подачи документов;</w:t>
      </w:r>
    </w:p>
    <w:p w:rsidR="0035055B" w:rsidRDefault="00A82564">
      <w:pPr>
        <w:spacing w:line="276" w:lineRule="auto"/>
        <w:ind w:firstLine="709"/>
        <w:jc w:val="both"/>
        <w:rPr>
          <w:rFonts w:ascii="Times New Roman" w:hAnsi="Times New Roman" w:cs="Times New Roman"/>
        </w:rPr>
      </w:pPr>
      <w:r>
        <w:rPr>
          <w:rFonts w:ascii="Times New Roman" w:hAnsi="Times New Roman" w:cs="Times New Roman"/>
        </w:rPr>
        <w:t>копии документов, заверенные руководителем субъекта малого и среднего предпринимательства, подтверждающих соответствие субъектов малого и среднего предпринимательства условиям, установленным статьей 4 Закона:</w:t>
      </w:r>
    </w:p>
    <w:p w:rsidR="0035055B" w:rsidRDefault="00A82564">
      <w:pPr>
        <w:ind w:firstLine="540"/>
        <w:jc w:val="both"/>
        <w:rPr>
          <w:rFonts w:ascii="Times New Roman" w:hAnsi="Times New Roman" w:cs="Times New Roman"/>
          <w:sz w:val="24"/>
          <w:szCs w:val="24"/>
        </w:rPr>
      </w:pPr>
      <w:r>
        <w:rPr>
          <w:rFonts w:ascii="Times New Roman" w:hAnsi="Times New Roman" w:cs="Times New Roman"/>
        </w:rPr>
        <w:t xml:space="preserve">1) копия </w:t>
      </w:r>
      <w:hyperlink r:id="rId17">
        <w:r>
          <w:rPr>
            <w:rFonts w:ascii="Times New Roman" w:hAnsi="Times New Roman" w:cs="Times New Roman"/>
            <w:color w:val="000000"/>
          </w:rPr>
          <w:t>формы Сведений</w:t>
        </w:r>
      </w:hyperlink>
      <w:r w:rsidR="00605F86">
        <w:t xml:space="preserve"> </w:t>
      </w:r>
      <w:r>
        <w:rPr>
          <w:rFonts w:ascii="Times New Roman" w:hAnsi="Times New Roman" w:cs="Times New Roman"/>
        </w:rPr>
        <w:t>о среднесписочной численности работников за предшествующий календарный год.</w:t>
      </w:r>
    </w:p>
    <w:p w:rsidR="0035055B" w:rsidRDefault="00A82564">
      <w:pPr>
        <w:ind w:firstLine="540"/>
        <w:jc w:val="both"/>
        <w:rPr>
          <w:rFonts w:ascii="Times New Roman" w:hAnsi="Times New Roman" w:cs="Times New Roman"/>
        </w:rPr>
      </w:pPr>
      <w:r>
        <w:rPr>
          <w:rFonts w:ascii="Times New Roman" w:hAnsi="Times New Roman" w:cs="Times New Roman"/>
        </w:rPr>
        <w:t>Индивидуальные предприниматели, не привлекавшие в предшествующем календарном году наемных работников, представляют информационное письмо об отсутствии наемных работников в указанный период;</w:t>
      </w:r>
    </w:p>
    <w:p w:rsidR="0035055B" w:rsidRDefault="00A82564">
      <w:pPr>
        <w:ind w:firstLine="540"/>
        <w:jc w:val="both"/>
        <w:rPr>
          <w:rFonts w:ascii="Times New Roman" w:hAnsi="Times New Roman" w:cs="Times New Roman"/>
        </w:rPr>
      </w:pPr>
      <w:r>
        <w:rPr>
          <w:rFonts w:ascii="Times New Roman" w:hAnsi="Times New Roman" w:cs="Times New Roman"/>
        </w:rPr>
        <w:t xml:space="preserve">2) копии бухгалтерского баланса и отчета о финансовых результатах, а также </w:t>
      </w:r>
      <w:r>
        <w:rPr>
          <w:rFonts w:ascii="Times New Roman" w:hAnsi="Times New Roman" w:cs="Times New Roman"/>
        </w:rPr>
        <w:lastRenderedPageBreak/>
        <w:t>копии налоговых деклараций (в случае применения специальных налоговых режимов) за предшествующий календарный год с отметкой налогового органа (для юридических лиц); копии налоговых деклараций по применяемым системам налогообложения за предшествующий календарный год с отметкой налогового органа (для индивидуальных предпринимателей). В случае применения индивидуальными предпринимателями патентной системы налогообложения предоставляется копия патента с отметкой налогового органа.</w:t>
      </w:r>
    </w:p>
    <w:p w:rsidR="0035055B" w:rsidRDefault="00A82564">
      <w:pPr>
        <w:ind w:firstLine="540"/>
        <w:jc w:val="both"/>
        <w:rPr>
          <w:rFonts w:ascii="Times New Roman" w:hAnsi="Times New Roman" w:cs="Times New Roman"/>
        </w:rPr>
      </w:pPr>
      <w:r>
        <w:rPr>
          <w:rFonts w:ascii="Times New Roman" w:hAnsi="Times New Roman" w:cs="Times New Roman"/>
        </w:rPr>
        <w:t>3) копия устава (для юридических лиц).</w:t>
      </w:r>
    </w:p>
    <w:p w:rsidR="0035055B" w:rsidRDefault="00A82564">
      <w:pPr>
        <w:ind w:firstLine="540"/>
        <w:jc w:val="both"/>
        <w:rPr>
          <w:rFonts w:ascii="Times New Roman" w:hAnsi="Times New Roman" w:cs="Times New Roman"/>
        </w:rPr>
      </w:pPr>
      <w:r>
        <w:rPr>
          <w:rFonts w:ascii="Times New Roman" w:hAnsi="Times New Roman" w:cs="Times New Roman"/>
        </w:rPr>
        <w:t>Для акционерных обществ обязательно предоставление выписки из реестра акционеров, сформированной не ранее 30 дней до даты подачи документов, заверенной руководителем организации, уполномоченной вести реестр акционеров, а также копии документов, подтверждающих эти полномочия.</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копию свидетельства о государственной регистрации, копию свидетельства о постановке на учет в налоговом органе, заверенные руководителем субъекта малого и среднего предпринимательства;</w:t>
      </w:r>
    </w:p>
    <w:p w:rsidR="0035055B" w:rsidRDefault="00A82564">
      <w:pPr>
        <w:spacing w:line="276" w:lineRule="auto"/>
        <w:ind w:firstLine="540"/>
        <w:jc w:val="both"/>
        <w:rPr>
          <w:rFonts w:ascii="Times New Roman" w:hAnsi="Times New Roman" w:cs="Times New Roman"/>
        </w:rPr>
      </w:pPr>
      <w:r>
        <w:rPr>
          <w:rFonts w:ascii="Times New Roman" w:hAnsi="Times New Roman" w:cs="Times New Roman"/>
        </w:rPr>
        <w:t>копию документа, подтверждающее прохождение обучения на начало предпринимательской деятельности. Прохождение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35055B" w:rsidRDefault="00A82564">
      <w:pPr>
        <w:spacing w:line="276" w:lineRule="auto"/>
        <w:jc w:val="both"/>
        <w:rPr>
          <w:rFonts w:ascii="Times New Roman" w:hAnsi="Times New Roman" w:cs="Times New Roman"/>
        </w:rPr>
      </w:pPr>
      <w:r>
        <w:rPr>
          <w:rFonts w:ascii="Times New Roman" w:hAnsi="Times New Roman" w:cs="Times New Roman"/>
        </w:rPr>
        <w:t>справку налогового органа об отсутствии задолженности по налоговым и иным обязательным платежам в бюджеты бюджетной системы Российской Федерации, предусмотренным законодательством, выданную не позднее 30 дней до даты подачи документов;</w:t>
      </w:r>
    </w:p>
    <w:p w:rsidR="0035055B" w:rsidRDefault="00A82564">
      <w:pPr>
        <w:rPr>
          <w:rFonts w:ascii="Times New Roman" w:hAnsi="Times New Roman" w:cs="Times New Roman"/>
        </w:rPr>
      </w:pPr>
      <w:r>
        <w:rPr>
          <w:rFonts w:ascii="Times New Roman" w:hAnsi="Times New Roman" w:cs="Times New Roman"/>
        </w:rPr>
        <w:t>копии документов, заверенные руководителем субъекта малого и среднего предпринимательства, подтверждающие оплату субъектом малого предпринимательства не менее 15 процентов расходов, предусмотренных пунктом 3.1.1.</w:t>
      </w:r>
    </w:p>
    <w:p w:rsidR="0035055B" w:rsidRDefault="00A82564">
      <w:pPr>
        <w:ind w:firstLine="709"/>
        <w:jc w:val="both"/>
        <w:rPr>
          <w:rFonts w:ascii="Times New Roman" w:hAnsi="Times New Roman" w:cs="Times New Roman"/>
        </w:rPr>
      </w:pPr>
      <w:r>
        <w:rPr>
          <w:rFonts w:ascii="Times New Roman" w:hAnsi="Times New Roman" w:cs="Times New Roman"/>
        </w:rPr>
        <w:t>Субъект несет полную ответственность за достоверность представленных документов.</w:t>
      </w:r>
    </w:p>
    <w:p w:rsidR="0035055B" w:rsidRDefault="0035055B">
      <w:pPr>
        <w:ind w:firstLine="709"/>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3.2. Субсидирование на поддержку социального предпринимательства осуществляется при соблюдении следующих требований;</w:t>
      </w:r>
    </w:p>
    <w:p w:rsidR="0035055B" w:rsidRDefault="00A82564">
      <w:pPr>
        <w:ind w:firstLine="540"/>
        <w:jc w:val="both"/>
        <w:rPr>
          <w:rFonts w:ascii="Times New Roman" w:hAnsi="Times New Roman" w:cs="Times New Roman"/>
        </w:rPr>
      </w:pPr>
      <w:r>
        <w:rPr>
          <w:rFonts w:ascii="Times New Roman" w:hAnsi="Times New Roman" w:cs="Times New Roman"/>
        </w:rPr>
        <w:t>-  субъекты малого и среднего предпринимательства, а также физические лица, применяющие специальный налоговый режим должны быть включены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35055B" w:rsidRDefault="00A82564">
      <w:pPr>
        <w:ind w:firstLine="540"/>
        <w:jc w:val="both"/>
        <w:rPr>
          <w:rFonts w:ascii="Times New Roman" w:hAnsi="Times New Roman" w:cs="Times New Roman"/>
        </w:rPr>
      </w:pPr>
      <w:r>
        <w:rPr>
          <w:rFonts w:ascii="Times New Roman" w:hAnsi="Times New Roman" w:cs="Times New Roman"/>
        </w:rPr>
        <w:t>- субсидированию подлежат фактически понесенные расходы по следующим направлениям:</w:t>
      </w:r>
    </w:p>
    <w:p w:rsidR="0035055B" w:rsidRDefault="00A82564">
      <w:pPr>
        <w:ind w:firstLine="540"/>
        <w:jc w:val="both"/>
        <w:rPr>
          <w:rFonts w:ascii="Times New Roman" w:hAnsi="Times New Roman" w:cs="Times New Roman"/>
        </w:rPr>
      </w:pPr>
      <w:r>
        <w:rPr>
          <w:rFonts w:ascii="Times New Roman" w:hAnsi="Times New Roman" w:cs="Times New Roman"/>
        </w:rPr>
        <w:t>а) 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w:t>
      </w:r>
    </w:p>
    <w:p w:rsidR="0035055B" w:rsidRDefault="00A82564">
      <w:pPr>
        <w:ind w:firstLine="540"/>
        <w:jc w:val="both"/>
        <w:rPr>
          <w:rFonts w:ascii="Times New Roman" w:hAnsi="Times New Roman" w:cs="Times New Roman"/>
        </w:rPr>
      </w:pPr>
      <w:r>
        <w:rPr>
          <w:rFonts w:ascii="Times New Roman" w:hAnsi="Times New Roman" w:cs="Times New Roman"/>
        </w:rPr>
        <w:t xml:space="preserve">б) на оплату оказанных коммунальных услуг (за исключением юридических лиц </w:t>
      </w:r>
      <w:r>
        <w:rPr>
          <w:rFonts w:ascii="Times New Roman" w:hAnsi="Times New Roman" w:cs="Times New Roman"/>
        </w:rPr>
        <w:lastRenderedPageBreak/>
        <w:t>и индивидуальных предпринимателей, включенных в реестр поставщиков социальных услуг Приморского края);</w:t>
      </w:r>
    </w:p>
    <w:p w:rsidR="0035055B" w:rsidRDefault="00A82564">
      <w:pPr>
        <w:ind w:firstLine="540"/>
        <w:jc w:val="both"/>
        <w:rPr>
          <w:rFonts w:ascii="Times New Roman" w:hAnsi="Times New Roman" w:cs="Times New Roman"/>
        </w:rPr>
      </w:pPr>
      <w:r>
        <w:rPr>
          <w:rFonts w:ascii="Times New Roman" w:hAnsi="Times New Roman" w:cs="Times New Roman"/>
        </w:rPr>
        <w:t>в) на приобретения оборудования для осуществления предпринимательской деятельности;</w:t>
      </w:r>
    </w:p>
    <w:p w:rsidR="0035055B" w:rsidRDefault="00A82564">
      <w:pPr>
        <w:ind w:firstLine="540"/>
        <w:jc w:val="both"/>
        <w:rPr>
          <w:rFonts w:ascii="Times New Roman" w:hAnsi="Times New Roman" w:cs="Times New Roman"/>
        </w:rPr>
      </w:pPr>
      <w:r>
        <w:rPr>
          <w:rFonts w:ascii="Times New Roman" w:hAnsi="Times New Roman" w:cs="Times New Roman"/>
        </w:rPr>
        <w:t>д) на рекламу и вывески;</w:t>
      </w:r>
    </w:p>
    <w:p w:rsidR="0035055B" w:rsidRDefault="00A82564">
      <w:pPr>
        <w:ind w:firstLine="540"/>
        <w:jc w:val="both"/>
        <w:rPr>
          <w:rFonts w:ascii="Times New Roman" w:hAnsi="Times New Roman" w:cs="Times New Roman"/>
        </w:rPr>
      </w:pPr>
      <w:r>
        <w:rPr>
          <w:rFonts w:ascii="Times New Roman" w:hAnsi="Times New Roman" w:cs="Times New Roman"/>
        </w:rPr>
        <w:t>е) на оплату услуг по прохождению обучения по осуществляемому виду экономической деятельности.</w:t>
      </w:r>
    </w:p>
    <w:p w:rsidR="0035055B" w:rsidRDefault="00A82564">
      <w:pPr>
        <w:ind w:firstLine="540"/>
        <w:jc w:val="both"/>
        <w:rPr>
          <w:rFonts w:ascii="Times New Roman" w:hAnsi="Times New Roman" w:cs="Times New Roman"/>
        </w:rPr>
      </w:pPr>
      <w:r>
        <w:rPr>
          <w:rFonts w:ascii="Times New Roman" w:hAnsi="Times New Roman" w:cs="Times New Roman"/>
        </w:rPr>
        <w:t>- субсидии предоставляются впервые зарегистрированным и действующим менее 3 лет (на дату подачи документов на предоставление субсидии) юридическим лицам, индивидуальным предпринимателям и физическим лицам, применяющим специальный налоговый режим, оказывающим услуги в сфере бытовых услуг;</w:t>
      </w:r>
    </w:p>
    <w:p w:rsidR="0035055B" w:rsidRDefault="00A82564">
      <w:pPr>
        <w:ind w:firstLine="540"/>
        <w:jc w:val="both"/>
        <w:rPr>
          <w:rFonts w:ascii="Times New Roman" w:hAnsi="Times New Roman" w:cs="Times New Roman"/>
        </w:rPr>
      </w:pPr>
      <w:r>
        <w:rPr>
          <w:rFonts w:ascii="Times New Roman" w:hAnsi="Times New Roman" w:cs="Times New Roman"/>
        </w:rPr>
        <w:t>- размер субсидии не может превышать 100,00 тыс. рублей из расчета не более 60 процентов, произведенных соответствующих затрат в течение года, предшествующему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35055B" w:rsidRDefault="00A82564">
      <w:pPr>
        <w:ind w:firstLine="540"/>
        <w:jc w:val="both"/>
        <w:rPr>
          <w:rFonts w:ascii="Times New Roman" w:hAnsi="Times New Roman" w:cs="Times New Roman"/>
        </w:rPr>
      </w:pPr>
      <w:r>
        <w:rPr>
          <w:rFonts w:ascii="Times New Roman" w:hAnsi="Times New Roman" w:cs="Times New Roman"/>
        </w:rPr>
        <w:t>3.2.1. Для предоставления субсидии претенденты представляют в уполномоченный орган заверенные (для индивидуальных предпринимателей – подписью индивидуального предпринимателя (с расшифровкой подписи) и датой заверения; для юридического лица – подписью руководителя юридического лица (с расшифровкой подписи), печатью юридического лица (при наличии печати) и датой заверения; для физических лиц, применяющих специальный налоговый режим – подписью плательщика (с расшифровкой подписи), а в случае, если от имени индивидуального предпринимателя или юридического лица, физического лица выступает представитель – подписью представителя (с расшифровкой подписи и датой заверения), следующие документы:</w:t>
      </w:r>
    </w:p>
    <w:p w:rsidR="0035055B" w:rsidRDefault="00A82564">
      <w:pPr>
        <w:ind w:firstLine="540"/>
        <w:jc w:val="both"/>
        <w:rPr>
          <w:rFonts w:ascii="Times New Roman" w:hAnsi="Times New Roman" w:cs="Times New Roman"/>
        </w:rPr>
      </w:pPr>
      <w:r>
        <w:rPr>
          <w:rFonts w:ascii="Times New Roman" w:hAnsi="Times New Roman" w:cs="Times New Roman"/>
        </w:rPr>
        <w:t>- заявку на предоставление субсидии согласно приложения № 1 Порядка;</w:t>
      </w:r>
    </w:p>
    <w:p w:rsidR="0035055B" w:rsidRDefault="00A82564">
      <w:pPr>
        <w:ind w:firstLine="540"/>
        <w:jc w:val="both"/>
        <w:rPr>
          <w:rFonts w:ascii="Times New Roman" w:hAnsi="Times New Roman" w:cs="Times New Roman"/>
        </w:rPr>
      </w:pPr>
      <w:r>
        <w:rPr>
          <w:rFonts w:ascii="Times New Roman" w:hAnsi="Times New Roman" w:cs="Times New Roman"/>
        </w:rPr>
        <w:t>-  расчет размера субсидии согласно приложения № 3 Порядка;</w:t>
      </w:r>
    </w:p>
    <w:p w:rsidR="0035055B" w:rsidRDefault="00A82564">
      <w:pPr>
        <w:ind w:firstLine="540"/>
        <w:jc w:val="both"/>
        <w:rPr>
          <w:rFonts w:ascii="Times New Roman" w:hAnsi="Times New Roman" w:cs="Times New Roman"/>
        </w:rPr>
      </w:pPr>
      <w:r>
        <w:rPr>
          <w:rFonts w:ascii="Times New Roman" w:hAnsi="Times New Roman" w:cs="Times New Roman"/>
        </w:rPr>
        <w:t>- для юридического лица – копии учредительных документов, копию свидетельства о государственной регистрации юридического лица, и документа, подтверждающего полномочия руководителя;</w:t>
      </w:r>
    </w:p>
    <w:p w:rsidR="0035055B" w:rsidRDefault="00A82564">
      <w:pPr>
        <w:ind w:firstLine="540"/>
        <w:jc w:val="both"/>
        <w:rPr>
          <w:rFonts w:ascii="Times New Roman" w:hAnsi="Times New Roman" w:cs="Times New Roman"/>
        </w:rPr>
      </w:pPr>
      <w:r>
        <w:rPr>
          <w:rFonts w:ascii="Times New Roman" w:hAnsi="Times New Roman" w:cs="Times New Roman"/>
        </w:rPr>
        <w:t>- для индивидуального предпринимателя – копию свидетельства о государственной регистрации физического лица в качестве индивидуального предпринимателя;</w:t>
      </w:r>
    </w:p>
    <w:p w:rsidR="0035055B" w:rsidRDefault="00A82564">
      <w:pPr>
        <w:ind w:firstLine="540"/>
        <w:jc w:val="both"/>
        <w:rPr>
          <w:rFonts w:ascii="Times New Roman" w:hAnsi="Times New Roman" w:cs="Times New Roman"/>
        </w:rPr>
      </w:pPr>
      <w:r>
        <w:rPr>
          <w:rFonts w:ascii="Times New Roman" w:hAnsi="Times New Roman" w:cs="Times New Roman"/>
        </w:rPr>
        <w:t>- для физических лиц, применяющих специальный налоговый режим – копию документа, удостоверяющего личность;</w:t>
      </w:r>
    </w:p>
    <w:p w:rsidR="0035055B" w:rsidRDefault="00A82564">
      <w:pPr>
        <w:ind w:firstLine="540"/>
        <w:jc w:val="both"/>
        <w:rPr>
          <w:rFonts w:ascii="Times New Roman" w:hAnsi="Times New Roman" w:cs="Times New Roman"/>
        </w:rPr>
      </w:pPr>
      <w:r>
        <w:rPr>
          <w:rFonts w:ascii="Times New Roman" w:hAnsi="Times New Roman" w:cs="Times New Roman"/>
        </w:rPr>
        <w:t>- копию документа, подтверждающего полномочия представителя (в случае, если от имени юридического лица, индивидуального предпринимателя или физического лица, выступает представитель);</w:t>
      </w:r>
    </w:p>
    <w:p w:rsidR="0035055B" w:rsidRDefault="00A82564">
      <w:pPr>
        <w:ind w:firstLine="540"/>
        <w:jc w:val="both"/>
        <w:rPr>
          <w:rFonts w:ascii="Times New Roman" w:hAnsi="Times New Roman" w:cs="Times New Roman"/>
        </w:rPr>
      </w:pPr>
      <w:r>
        <w:rPr>
          <w:rFonts w:ascii="Times New Roman" w:hAnsi="Times New Roman" w:cs="Times New Roman"/>
        </w:rPr>
        <w:t>- заверенные получателем субсидии копии договоров аренды нежилого помещения, здании;</w:t>
      </w:r>
    </w:p>
    <w:p w:rsidR="0035055B" w:rsidRDefault="00A82564">
      <w:pPr>
        <w:ind w:firstLine="540"/>
        <w:jc w:val="both"/>
        <w:rPr>
          <w:rFonts w:ascii="Times New Roman" w:hAnsi="Times New Roman" w:cs="Times New Roman"/>
        </w:rPr>
      </w:pPr>
      <w:r>
        <w:rPr>
          <w:rFonts w:ascii="Times New Roman" w:hAnsi="Times New Roman" w:cs="Times New Roman"/>
        </w:rPr>
        <w:t>- заверенные получателем субсидии копии договоров, заключенных с организацией, оказывающих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35055B" w:rsidRDefault="00A82564">
      <w:pPr>
        <w:ind w:firstLine="540"/>
        <w:jc w:val="both"/>
        <w:rPr>
          <w:rFonts w:ascii="Times New Roman" w:hAnsi="Times New Roman" w:cs="Times New Roman"/>
        </w:rPr>
      </w:pPr>
      <w:r>
        <w:rPr>
          <w:rFonts w:ascii="Times New Roman" w:hAnsi="Times New Roman" w:cs="Times New Roman"/>
        </w:rPr>
        <w:t>- заверенные получателем субсидии копии договоров на приобретение нового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35055B" w:rsidRDefault="00A82564">
      <w:pPr>
        <w:ind w:firstLine="540"/>
        <w:jc w:val="both"/>
        <w:rPr>
          <w:rFonts w:ascii="Times New Roman" w:hAnsi="Times New Roman" w:cs="Times New Roman"/>
        </w:rPr>
      </w:pPr>
      <w:r>
        <w:rPr>
          <w:rFonts w:ascii="Times New Roman" w:hAnsi="Times New Roman" w:cs="Times New Roman"/>
        </w:rPr>
        <w:lastRenderedPageBreak/>
        <w:t>- заверенные получателем субсидии копии документов, подтверждающих прием – передачу оборудования, акты о выполнении работ (оказании услуг);</w:t>
      </w:r>
    </w:p>
    <w:p w:rsidR="0035055B" w:rsidRDefault="00A82564">
      <w:pPr>
        <w:ind w:firstLine="540"/>
        <w:jc w:val="both"/>
        <w:rPr>
          <w:rFonts w:ascii="Times New Roman" w:hAnsi="Times New Roman" w:cs="Times New Roman"/>
        </w:rPr>
      </w:pPr>
      <w:r>
        <w:rPr>
          <w:rFonts w:ascii="Times New Roman" w:hAnsi="Times New Roman" w:cs="Times New Roman"/>
        </w:rPr>
        <w:t>- заверенные получателем субсидии копии счетов – 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35055B" w:rsidRDefault="00A82564">
      <w:pPr>
        <w:ind w:firstLine="540"/>
        <w:jc w:val="both"/>
        <w:rPr>
          <w:rFonts w:ascii="Times New Roman" w:hAnsi="Times New Roman" w:cs="Times New Roman"/>
        </w:rPr>
      </w:pPr>
      <w:r>
        <w:rPr>
          <w:rFonts w:ascii="Times New Roman" w:hAnsi="Times New Roman" w:cs="Times New Roman"/>
        </w:rPr>
        <w:t>- копии документов, подтверждающих средний размер начисленной заработной платы работников участника отбора за месяц, предшествующий месяцу, в котором объявлен отбор (за исключением физических лиц, применяющих специальный налоговый режим);</w:t>
      </w:r>
    </w:p>
    <w:p w:rsidR="0035055B" w:rsidRDefault="00A82564">
      <w:pPr>
        <w:ind w:firstLine="540"/>
        <w:jc w:val="both"/>
        <w:rPr>
          <w:rFonts w:ascii="Times New Roman" w:hAnsi="Times New Roman" w:cs="Times New Roman"/>
        </w:rPr>
      </w:pPr>
      <w:r>
        <w:rPr>
          <w:rFonts w:ascii="Times New Roman" w:hAnsi="Times New Roman" w:cs="Times New Roman"/>
        </w:rPr>
        <w:t>- чеки за 12 месяцев, предшествующих дате объявления отбора (для физических лиц, применяющих специальный налоговый режим).</w:t>
      </w:r>
    </w:p>
    <w:p w:rsidR="0035055B" w:rsidRDefault="0035055B">
      <w:pPr>
        <w:ind w:firstLine="540"/>
        <w:jc w:val="both"/>
        <w:rPr>
          <w:rFonts w:ascii="Times New Roman" w:hAnsi="Times New Roman" w:cs="Times New Roman"/>
        </w:rPr>
      </w:pPr>
    </w:p>
    <w:p w:rsidR="0035055B" w:rsidRDefault="00A82564">
      <w:pPr>
        <w:ind w:firstLine="540"/>
        <w:jc w:val="both"/>
        <w:rPr>
          <w:rFonts w:ascii="Times New Roman" w:hAnsi="Times New Roman" w:cs="Times New Roman"/>
          <w:sz w:val="24"/>
          <w:szCs w:val="24"/>
        </w:rPr>
      </w:pPr>
      <w:r>
        <w:rPr>
          <w:rFonts w:ascii="Times New Roman" w:hAnsi="Times New Roman" w:cs="Times New Roman"/>
        </w:rPr>
        <w:t>3.3. Субсидирование на возмещение части затрат субъектам малого и среднего предпринимательства, физическим лицам, применяющим специальный налоговый режим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услуг)осуществляется по следующим видам оборудования:</w:t>
      </w:r>
      <w:r w:rsidR="00605F86">
        <w:rPr>
          <w:rFonts w:ascii="Times New Roman" w:hAnsi="Times New Roman" w:cs="Times New Roman"/>
        </w:rPr>
        <w:t xml:space="preserve"> </w:t>
      </w:r>
      <w:r>
        <w:rPr>
          <w:rFonts w:ascii="Times New Roman" w:hAnsi="Times New Roman" w:cs="Times New Roman"/>
        </w:rPr>
        <w:t xml:space="preserve">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18">
        <w:r>
          <w:rPr>
            <w:rFonts w:ascii="Times New Roman" w:hAnsi="Times New Roman" w:cs="Times New Roman"/>
          </w:rPr>
          <w:t>Классификации</w:t>
        </w:r>
      </w:hyperlink>
      <w:r>
        <w:rPr>
          <w:rFonts w:ascii="Times New Roman" w:hAnsi="Times New Roman" w:cs="Times New Roman"/>
        </w:rPr>
        <w:t xml:space="preserve"> основных средств, включаемых в амортизационные группы, утвержденные </w:t>
      </w:r>
      <w:hyperlink r:id="rId19">
        <w:r>
          <w:rPr>
            <w:rFonts w:ascii="Times New Roman" w:hAnsi="Times New Roman" w:cs="Times New Roman"/>
          </w:rPr>
          <w:t>постановлением</w:t>
        </w:r>
      </w:hyperlink>
      <w:r>
        <w:rPr>
          <w:rFonts w:ascii="Times New Roman" w:hAnsi="Times New Roman" w:cs="Times New Roman"/>
        </w:rPr>
        <w:t xml:space="preserve">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2015, N 28, ст. 4239),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35055B" w:rsidRDefault="00A82564">
      <w:pPr>
        <w:jc w:val="both"/>
        <w:rPr>
          <w:rFonts w:ascii="Times New Roman" w:hAnsi="Times New Roman" w:cs="Times New Roman"/>
        </w:rPr>
      </w:pPr>
      <w:r>
        <w:rPr>
          <w:rFonts w:ascii="Times New Roman" w:hAnsi="Times New Roman" w:cs="Times New Roman"/>
        </w:rPr>
        <w:t>Субсидии на возмещение затрат, предусмотренных подпунктом  предоставляются субъектам МиСП, сведения о которых внесены в единый реестр субъектов малого и среднего предпринимательства (за исключением физических лиц, применяющих специальный налоговый режим) в соответствии со статьей 4.1 Закона, на субсидирование части затрат, связанных с  приобретением оборудования в целях создания и (или) развития либо модернизации производства товаров (работ, услуг) единовременно, из расчета  не более 50 процентов документально подтвержденных затрат одному субъекту МиСП (включая затраты на монтаж оборудования, но не более 10% от стоимости оборудования; без учета НДС - для получателей субсидий, применяющих общую систему налогообложения)  с учетом следующих условий:</w:t>
      </w:r>
    </w:p>
    <w:p w:rsidR="0035055B" w:rsidRDefault="00A82564">
      <w:pPr>
        <w:ind w:firstLine="720"/>
        <w:jc w:val="both"/>
        <w:rPr>
          <w:rFonts w:ascii="Times New Roman" w:hAnsi="Times New Roman" w:cs="Times New Roman"/>
        </w:rPr>
      </w:pPr>
      <w:r>
        <w:rPr>
          <w:rFonts w:ascii="Times New Roman" w:hAnsi="Times New Roman" w:cs="Times New Roman"/>
        </w:rPr>
        <w:t>- оборудование не ранее 2006 года выпуска приобретено не ранее 01.01.2015 года;</w:t>
      </w:r>
    </w:p>
    <w:p w:rsidR="0035055B" w:rsidRDefault="00A82564">
      <w:pPr>
        <w:ind w:firstLine="720"/>
        <w:jc w:val="both"/>
        <w:rPr>
          <w:rFonts w:ascii="Times New Roman" w:hAnsi="Times New Roman" w:cs="Times New Roman"/>
        </w:rPr>
      </w:pPr>
      <w:r>
        <w:rPr>
          <w:rFonts w:ascii="Times New Roman" w:hAnsi="Times New Roman" w:cs="Times New Roman"/>
        </w:rPr>
        <w:t>- оборудование поставлено на бухгалтерский учет;</w:t>
      </w:r>
    </w:p>
    <w:p w:rsidR="0035055B" w:rsidRDefault="00A82564">
      <w:pPr>
        <w:ind w:firstLine="720"/>
        <w:jc w:val="both"/>
        <w:rPr>
          <w:rFonts w:ascii="Times New Roman" w:hAnsi="Times New Roman" w:cs="Times New Roman"/>
        </w:rPr>
      </w:pPr>
      <w:r>
        <w:rPr>
          <w:rFonts w:ascii="Times New Roman" w:hAnsi="Times New Roman" w:cs="Times New Roman"/>
        </w:rPr>
        <w:t xml:space="preserve">- затраты на данное оборудование ранее не подлежали субсидированию в рамках муниципальной (государственных) программ; </w:t>
      </w:r>
    </w:p>
    <w:p w:rsidR="0035055B" w:rsidRDefault="00A82564">
      <w:pPr>
        <w:ind w:firstLine="720"/>
        <w:jc w:val="both"/>
        <w:rPr>
          <w:rFonts w:ascii="Times New Roman" w:hAnsi="Times New Roman" w:cs="Times New Roman"/>
        </w:rPr>
      </w:pPr>
      <w:r>
        <w:rPr>
          <w:rFonts w:ascii="Times New Roman" w:hAnsi="Times New Roman" w:cs="Times New Roman"/>
        </w:rPr>
        <w:t xml:space="preserve">- проведен конкурсный отбор получателей поддержки по результатам </w:t>
      </w:r>
      <w:r>
        <w:rPr>
          <w:rFonts w:ascii="Times New Roman" w:hAnsi="Times New Roman" w:cs="Times New Roman"/>
        </w:rPr>
        <w:lastRenderedPageBreak/>
        <w:t>рассмотрения технико-экономического обоснования приобретения оборудования. Получатель субсидии (за исключением физических лиц, применяющих специальный налоговый режим) в течение срока действия договора о предоставлении субсидии подтвердил выполнение обязательств по созданию новых и сохранению созданных рабочих мест, указанных в заявке, поданной для участия в конкурсном отборе;</w:t>
      </w:r>
    </w:p>
    <w:p w:rsidR="0035055B" w:rsidRDefault="00A82564">
      <w:pPr>
        <w:ind w:firstLine="720"/>
        <w:jc w:val="both"/>
        <w:rPr>
          <w:rFonts w:ascii="Times New Roman" w:hAnsi="Times New Roman" w:cs="Times New Roman"/>
        </w:rPr>
      </w:pPr>
      <w:r>
        <w:rPr>
          <w:rFonts w:ascii="Times New Roman" w:hAnsi="Times New Roman" w:cs="Times New Roman"/>
        </w:rPr>
        <w:t xml:space="preserve">- получатель субсидии достиг выполнения показателей, заявленных в технико-экономическом обосновании проекта;  </w:t>
      </w:r>
    </w:p>
    <w:p w:rsidR="0035055B" w:rsidRDefault="0035055B">
      <w:pPr>
        <w:ind w:firstLine="540"/>
        <w:jc w:val="both"/>
        <w:rPr>
          <w:rFonts w:ascii="Times New Roman" w:hAnsi="Times New Roman" w:cs="Times New Roman"/>
        </w:rPr>
      </w:pPr>
    </w:p>
    <w:p w:rsidR="0035055B" w:rsidRDefault="00A82564">
      <w:pPr>
        <w:ind w:firstLine="720"/>
        <w:jc w:val="both"/>
        <w:outlineLvl w:val="0"/>
        <w:rPr>
          <w:rFonts w:ascii="Times New Roman" w:hAnsi="Times New Roman" w:cs="Times New Roman"/>
        </w:rPr>
      </w:pPr>
      <w:r>
        <w:rPr>
          <w:rFonts w:ascii="Times New Roman" w:hAnsi="Times New Roman" w:cs="Times New Roman"/>
        </w:rPr>
        <w:t>3.3.1. Для предоставления субсидии претенденты представляют в уполномоченный орган следующие документы:</w:t>
      </w:r>
    </w:p>
    <w:p w:rsidR="0035055B" w:rsidRDefault="00A82564">
      <w:pPr>
        <w:ind w:firstLine="720"/>
        <w:jc w:val="both"/>
        <w:outlineLvl w:val="0"/>
        <w:rPr>
          <w:rFonts w:ascii="Times New Roman" w:hAnsi="Times New Roman" w:cs="Times New Roman"/>
        </w:rPr>
      </w:pPr>
      <w:r>
        <w:rPr>
          <w:rFonts w:ascii="Times New Roman" w:hAnsi="Times New Roman" w:cs="Times New Roman"/>
        </w:rPr>
        <w:t>- заявления на получение субсидии по форме согласно Приложению № 1 к настоящему Порядку;</w:t>
      </w:r>
    </w:p>
    <w:p w:rsidR="0035055B" w:rsidRDefault="00A82564">
      <w:pPr>
        <w:ind w:firstLine="720"/>
        <w:jc w:val="both"/>
        <w:outlineLvl w:val="0"/>
        <w:rPr>
          <w:rFonts w:ascii="Times New Roman" w:hAnsi="Times New Roman" w:cs="Times New Roman"/>
        </w:rPr>
      </w:pPr>
      <w:r>
        <w:rPr>
          <w:rFonts w:ascii="Times New Roman" w:hAnsi="Times New Roman" w:cs="Times New Roman"/>
        </w:rPr>
        <w:t xml:space="preserve">-  технико-экономическое обоснование проекта, предусматривающего создание и (или) развитие и (или) модернизацию производства товаров (работ, услуг) посредством приобретения оборудования без учета планируемой к получению субсидии, </w:t>
      </w:r>
    </w:p>
    <w:p w:rsidR="0035055B" w:rsidRDefault="00A82564">
      <w:pPr>
        <w:ind w:firstLine="720"/>
        <w:jc w:val="both"/>
        <w:outlineLvl w:val="0"/>
        <w:rPr>
          <w:rFonts w:ascii="Times New Roman" w:hAnsi="Times New Roman" w:cs="Times New Roman"/>
        </w:rPr>
      </w:pPr>
      <w:r>
        <w:rPr>
          <w:rFonts w:ascii="Times New Roman" w:hAnsi="Times New Roman" w:cs="Times New Roman"/>
        </w:rPr>
        <w:t>-   копии паспорта (для индивидуальных предпринимателей, физических лиц, применяющих специальный налоговый режим);</w:t>
      </w:r>
    </w:p>
    <w:p w:rsidR="0035055B" w:rsidRDefault="00A82564">
      <w:pPr>
        <w:ind w:firstLine="748"/>
        <w:jc w:val="both"/>
        <w:rPr>
          <w:rFonts w:ascii="Times New Roman" w:hAnsi="Times New Roman" w:cs="Times New Roman"/>
        </w:rPr>
      </w:pPr>
      <w:r>
        <w:rPr>
          <w:rFonts w:ascii="Times New Roman" w:hAnsi="Times New Roman" w:cs="Times New Roman"/>
        </w:rPr>
        <w:t>- расчета размера субсидии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35055B" w:rsidRDefault="00A82564">
      <w:pPr>
        <w:ind w:firstLine="708"/>
        <w:jc w:val="both"/>
        <w:rPr>
          <w:rFonts w:ascii="Times New Roman" w:hAnsi="Times New Roman" w:cs="Times New Roman"/>
        </w:rPr>
      </w:pPr>
      <w:r>
        <w:rPr>
          <w:rFonts w:ascii="Times New Roman" w:hAnsi="Times New Roman" w:cs="Times New Roman"/>
        </w:rPr>
        <w:t>- для оборудования, произведенного в Российской Федерации – копию паспорта оборудования (при наличии); для оборудования, произведенного за пределами Российской Федерации – копии и нвойса (счета, счета-фактуры) и грузовой таможенной декларации и (или) паспорта оборудования, и (или) руководства по эксплуатации, выданного поставщиком оборудования;</w:t>
      </w:r>
    </w:p>
    <w:p w:rsidR="0035055B" w:rsidRDefault="00A82564">
      <w:pPr>
        <w:ind w:firstLine="720"/>
        <w:jc w:val="both"/>
        <w:outlineLvl w:val="1"/>
        <w:rPr>
          <w:rFonts w:ascii="Times New Roman" w:hAnsi="Times New Roman" w:cs="Times New Roman"/>
          <w:bCs/>
        </w:rPr>
      </w:pPr>
      <w:r>
        <w:rPr>
          <w:rFonts w:ascii="Times New Roman" w:hAnsi="Times New Roman" w:cs="Times New Roman"/>
          <w:bCs/>
        </w:rPr>
        <w:t>- копий документов, подтверждающих постановку оборудования на бухгалтерский учет, заверенные печатью и подписью руководителя;</w:t>
      </w:r>
    </w:p>
    <w:p w:rsidR="0035055B" w:rsidRDefault="00A82564">
      <w:pPr>
        <w:ind w:firstLine="748"/>
        <w:jc w:val="both"/>
        <w:rPr>
          <w:rFonts w:ascii="Times New Roman" w:hAnsi="Times New Roman" w:cs="Times New Roman"/>
        </w:rPr>
      </w:pPr>
      <w:r>
        <w:rPr>
          <w:rFonts w:ascii="Times New Roman" w:hAnsi="Times New Roman" w:cs="Times New Roman"/>
        </w:rPr>
        <w:t xml:space="preserve">- копии договора на приобретение в собственность оборудования, на монтаж оборудования, </w:t>
      </w:r>
      <w:r>
        <w:rPr>
          <w:rFonts w:ascii="Times New Roman" w:hAnsi="Times New Roman" w:cs="Times New Roman"/>
          <w:bCs/>
        </w:rPr>
        <w:t>заверенные печатью и подписью руководителя</w:t>
      </w:r>
      <w:r>
        <w:rPr>
          <w:rFonts w:ascii="Times New Roman" w:hAnsi="Times New Roman" w:cs="Times New Roman"/>
        </w:rPr>
        <w:t xml:space="preserve">; </w:t>
      </w:r>
    </w:p>
    <w:p w:rsidR="0035055B" w:rsidRDefault="00A82564">
      <w:pPr>
        <w:ind w:firstLine="748"/>
        <w:jc w:val="both"/>
        <w:rPr>
          <w:rFonts w:ascii="Times New Roman" w:hAnsi="Times New Roman" w:cs="Times New Roman"/>
        </w:rPr>
      </w:pPr>
      <w:r>
        <w:rPr>
          <w:rFonts w:ascii="Times New Roman" w:hAnsi="Times New Roman" w:cs="Times New Roman"/>
        </w:rPr>
        <w:t xml:space="preserve">- копий документов об оплате, подтверждающих приобретение в собственность оборудования, монтаж оборудования, </w:t>
      </w:r>
      <w:r>
        <w:rPr>
          <w:rFonts w:ascii="Times New Roman" w:hAnsi="Times New Roman" w:cs="Times New Roman"/>
          <w:bCs/>
        </w:rPr>
        <w:t>заверенные печатью и подписью руководителя</w:t>
      </w:r>
      <w:r>
        <w:rPr>
          <w:rFonts w:ascii="Times New Roman" w:hAnsi="Times New Roman" w:cs="Times New Roman"/>
        </w:rPr>
        <w:t xml:space="preserve">. </w:t>
      </w:r>
    </w:p>
    <w:p w:rsidR="0035055B" w:rsidRDefault="00A82564">
      <w:pPr>
        <w:ind w:firstLine="720"/>
        <w:jc w:val="both"/>
        <w:outlineLvl w:val="0"/>
        <w:rPr>
          <w:rFonts w:ascii="Times New Roman" w:hAnsi="Times New Roman" w:cs="Times New Roman"/>
        </w:rPr>
      </w:pPr>
      <w:r>
        <w:rPr>
          <w:rFonts w:ascii="Times New Roman" w:hAnsi="Times New Roman" w:cs="Times New Roman"/>
        </w:rPr>
        <w:t>- копии документов, подтверждающих среднесписочную численность работников на день подачи заявления на получение субсидии (за исключением физических лиц, применяющих специальный налоговый режим);</w:t>
      </w:r>
    </w:p>
    <w:p w:rsidR="0035055B" w:rsidRDefault="00A82564">
      <w:pPr>
        <w:ind w:firstLine="720"/>
        <w:jc w:val="both"/>
        <w:rPr>
          <w:rFonts w:ascii="Times New Roman" w:hAnsi="Times New Roman" w:cs="Times New Roman"/>
        </w:rPr>
      </w:pPr>
      <w:r>
        <w:rPr>
          <w:rFonts w:ascii="Times New Roman" w:hAnsi="Times New Roman" w:cs="Times New Roman"/>
        </w:rPr>
        <w:t>- копии документов, подтверждающих размер среднемесячной заработной платы работников за последний отчетный период (за исключением физических лиц, применяющих специальный налоговый режим).</w:t>
      </w:r>
    </w:p>
    <w:p w:rsidR="0035055B" w:rsidRDefault="00A82564">
      <w:pPr>
        <w:ind w:firstLine="720"/>
        <w:jc w:val="both"/>
        <w:rPr>
          <w:rFonts w:ascii="Times New Roman" w:hAnsi="Times New Roman" w:cs="Times New Roman"/>
        </w:rPr>
      </w:pPr>
      <w:r>
        <w:rPr>
          <w:rFonts w:ascii="Times New Roman" w:hAnsi="Times New Roman" w:cs="Times New Roman"/>
        </w:rPr>
        <w:t>- сведения о среднесписочной численности работников за предшествующий календарный год;</w:t>
      </w:r>
    </w:p>
    <w:p w:rsidR="0035055B" w:rsidRDefault="00A82564">
      <w:pPr>
        <w:spacing w:line="276" w:lineRule="auto"/>
        <w:ind w:firstLine="720"/>
        <w:jc w:val="both"/>
        <w:rPr>
          <w:rFonts w:ascii="Times New Roman" w:hAnsi="Times New Roman" w:cs="Times New Roman"/>
          <w:bCs/>
          <w:iCs/>
        </w:rPr>
      </w:pPr>
      <w:r>
        <w:rPr>
          <w:rFonts w:ascii="Times New Roman" w:hAnsi="Times New Roman" w:cs="Times New Roman"/>
        </w:rPr>
        <w:t>- сведения о наличии (отсутствии) задолженности по уплате налогов, сборов, пеней и штрафов за нарушения законодательства;</w:t>
      </w:r>
    </w:p>
    <w:p w:rsidR="0035055B" w:rsidRDefault="00A82564">
      <w:pPr>
        <w:ind w:firstLine="720"/>
        <w:jc w:val="both"/>
        <w:rPr>
          <w:rFonts w:ascii="Times New Roman" w:hAnsi="Times New Roman" w:cs="Times New Roman"/>
        </w:rPr>
      </w:pPr>
      <w:r>
        <w:rPr>
          <w:rFonts w:ascii="Times New Roman" w:hAnsi="Times New Roman" w:cs="Times New Roman"/>
        </w:rPr>
        <w:t>- справки о состоянии расчетов по страховым взносам, пеням и штрафам.</w:t>
      </w:r>
    </w:p>
    <w:p w:rsidR="0035055B" w:rsidRDefault="00A82564">
      <w:pPr>
        <w:spacing w:before="220"/>
        <w:ind w:firstLine="540"/>
        <w:jc w:val="both"/>
        <w:rPr>
          <w:rFonts w:ascii="Times New Roman" w:hAnsi="Times New Roman" w:cs="Times New Roman"/>
        </w:rPr>
      </w:pPr>
      <w:r>
        <w:rPr>
          <w:rFonts w:ascii="Times New Roman" w:hAnsi="Times New Roman" w:cs="Times New Roman"/>
        </w:rPr>
        <w:t xml:space="preserve">3.4. Условием предоставления Субсидий из бюджета Лазовского муниципального округа (далее - бюджет округа) является согласие Претендента на осуществление главным распорядителем средств бюджета, предоставившим Субсидию из бюджета округа, и органом внутреннего муниципального финансового контроля проверок соблюдения Претендентом условий, целей и Порядка их </w:t>
      </w:r>
      <w:r>
        <w:rPr>
          <w:rFonts w:ascii="Times New Roman" w:hAnsi="Times New Roman" w:cs="Times New Roman"/>
        </w:rPr>
        <w:lastRenderedPageBreak/>
        <w:t>предоставления; согласие Претендента не закрывать свою деятельность в течении 3-х лет. В случае закрытия своей деятельности в течении 3-х лет с момента получения субсидии, субсидия подлежит возврату в местный бюджет.</w:t>
      </w:r>
    </w:p>
    <w:p w:rsidR="0035055B" w:rsidRDefault="00A82564">
      <w:pPr>
        <w:spacing w:before="220"/>
        <w:ind w:firstLine="540"/>
        <w:jc w:val="both"/>
        <w:rPr>
          <w:rFonts w:ascii="Times New Roman" w:hAnsi="Times New Roman" w:cs="Times New Roman"/>
        </w:rPr>
      </w:pPr>
      <w:r>
        <w:rPr>
          <w:rFonts w:ascii="Times New Roman" w:hAnsi="Times New Roman" w:cs="Times New Roman"/>
        </w:rPr>
        <w:t>3.5. Уполномоченный орган в течение 10 рабочих дней со дня регистрации документов в журнале организует работу по проверке документов заявителей на соответствие условиям и требованиям настоящего порядка путем направления официальных запросов в органы государственной власти Российской Федерации и Приморского края, организации любых организационно-правовых форм либо на официальных сайтах ведомств в сети "Интернет" (по необходимости). После завершения работы по проверке документов заявителей передает их для дальнейшего рассмотрения членам межведомственной комиссии при администрации Лазовского муниципального округа по вопросам предоставления субсидий (далее - комиссия). Состав комиссии утверждается постановлением администрации Лазовского муниципального округа. Председатель комиссии, заместитель председателя комиссии и члены комиссии в течение 10 рабочих дней (по 1 рабочему дню - каждому) со дня передачи уполномоченным органом сформированных пакетов документов заявителей, рассматривают предоставленные документы и составляют письменное заключение о предоставлении субсидии, либо заключения об отказе в предоставлении субсидии, либо заключение об устранении замечаний по каждому пакету документов.</w:t>
      </w:r>
    </w:p>
    <w:p w:rsidR="0035055B" w:rsidRDefault="00A82564">
      <w:pPr>
        <w:spacing w:before="220"/>
        <w:ind w:firstLine="540"/>
        <w:jc w:val="both"/>
        <w:rPr>
          <w:rFonts w:ascii="Times New Roman" w:hAnsi="Times New Roman" w:cs="Times New Roman"/>
        </w:rPr>
      </w:pPr>
      <w:r>
        <w:rPr>
          <w:rFonts w:ascii="Times New Roman" w:hAnsi="Times New Roman" w:cs="Times New Roman"/>
        </w:rPr>
        <w:t>3.6. Уполномоченный орган в течение 3 рабочих дней со дня получения от комиссии письменных заключений с приложенными пакетами документов, организует общее заседание комиссии для принятия коллегиального решения о предоставлении субсидии, либо решения об отказе в предоставлении субсидий, либо решения об устранении замечаний. Решение комиссии оформляется протоколом, который подписывается председателем и секретарем комиссии.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 случае принятия комиссией решения об устранении замечаний, уполномоченный орган в течение 2-х рабочих дней со дня принятия комиссией решения, готовит письменное требование об устранении замечаний и направляет каждому заявителю или вручает заявителю под подпись лично. Заявители в течение 7 рабочих дней предоставляют в уполномоченный орган документы с устраненными замечаниями. В случае не устранения замечаний Претендентом комиссией принимается решение об отказе в предоставлении субсидий.</w:t>
      </w:r>
    </w:p>
    <w:p w:rsidR="0035055B" w:rsidRPr="0098585A" w:rsidRDefault="00A82564">
      <w:pPr>
        <w:spacing w:before="220"/>
        <w:ind w:firstLine="540"/>
        <w:jc w:val="both"/>
        <w:rPr>
          <w:rFonts w:ascii="Times New Roman" w:hAnsi="Times New Roman" w:cs="Times New Roman"/>
          <w:sz w:val="24"/>
          <w:szCs w:val="24"/>
        </w:rPr>
      </w:pPr>
      <w:r w:rsidRPr="0098585A">
        <w:rPr>
          <w:rFonts w:ascii="Times New Roman" w:hAnsi="Times New Roman" w:cs="Times New Roman"/>
        </w:rPr>
        <w:t xml:space="preserve">3.7. В течение пяти рабочих дней со дня принятия решения уполномоченный орган направляет заявителю письменное уведомление о предоставлении или об отказе (с указанием причины отказа) в предоставлении субсидии по </w:t>
      </w:r>
      <w:hyperlink w:anchor="P589">
        <w:r w:rsidRPr="0098585A">
          <w:rPr>
            <w:rFonts w:ascii="Times New Roman" w:hAnsi="Times New Roman" w:cs="Times New Roman"/>
          </w:rPr>
          <w:t>форме</w:t>
        </w:r>
      </w:hyperlink>
      <w:r w:rsidRPr="0098585A">
        <w:rPr>
          <w:rFonts w:ascii="Times New Roman" w:hAnsi="Times New Roman" w:cs="Times New Roman"/>
        </w:rPr>
        <w:t xml:space="preserve"> согласно приложению №</w:t>
      </w:r>
      <w:r w:rsidRPr="0098585A">
        <w:rPr>
          <w:rFonts w:ascii="Times New Roman" w:hAnsi="Times New Roman" w:cs="Times New Roman"/>
        </w:rPr>
        <w:tab/>
        <w:t xml:space="preserve"> 4 к настоящему Порядку. Претенденту может быть отказано в предоставлении финансовой поддержки по основаниям, указанным в </w:t>
      </w:r>
      <w:hyperlink r:id="rId20">
        <w:r w:rsidRPr="0098585A">
          <w:rPr>
            <w:rFonts w:ascii="Times New Roman" w:hAnsi="Times New Roman" w:cs="Times New Roman"/>
          </w:rPr>
          <w:t>части 5 статьи 14</w:t>
        </w:r>
      </w:hyperlink>
      <w:r w:rsidRPr="0098585A">
        <w:rPr>
          <w:rFonts w:ascii="Times New Roman" w:hAnsi="Times New Roman" w:cs="Times New Roman"/>
        </w:rPr>
        <w:t xml:space="preserve"> ФЗ Закона N 209.</w:t>
      </w:r>
    </w:p>
    <w:p w:rsidR="0035055B" w:rsidRDefault="00A82564">
      <w:pPr>
        <w:spacing w:before="220"/>
        <w:ind w:firstLine="540"/>
        <w:jc w:val="both"/>
        <w:rPr>
          <w:rFonts w:ascii="Times New Roman" w:hAnsi="Times New Roman" w:cs="Times New Roman"/>
        </w:rPr>
      </w:pPr>
      <w:r w:rsidRPr="0098585A">
        <w:rPr>
          <w:rFonts w:ascii="Times New Roman" w:hAnsi="Times New Roman" w:cs="Times New Roman"/>
        </w:rPr>
        <w:t>3.8. Контроль за правильным расчетом размера субсидии и его соответствием документам, подтверждающим фактические объемы затрат Претендента, а также за</w:t>
      </w:r>
      <w:r>
        <w:rPr>
          <w:rFonts w:ascii="Times New Roman" w:hAnsi="Times New Roman" w:cs="Times New Roman"/>
        </w:rPr>
        <w:t xml:space="preserve"> соблюдением Претендентом условий, установленных при предоставлении субсидий, осуществляет уполномоченный орган.</w:t>
      </w:r>
    </w:p>
    <w:p w:rsidR="0035055B" w:rsidRDefault="00A82564">
      <w:pPr>
        <w:spacing w:before="220"/>
        <w:ind w:firstLine="540"/>
        <w:jc w:val="both"/>
        <w:rPr>
          <w:rFonts w:ascii="Times New Roman" w:hAnsi="Times New Roman" w:cs="Times New Roman"/>
        </w:rPr>
      </w:pPr>
      <w:r>
        <w:rPr>
          <w:rFonts w:ascii="Times New Roman" w:hAnsi="Times New Roman" w:cs="Times New Roman"/>
        </w:rPr>
        <w:t>3.9. Уполномоченный орган:</w:t>
      </w:r>
    </w:p>
    <w:p w:rsidR="0035055B" w:rsidRDefault="00A82564">
      <w:pPr>
        <w:spacing w:before="220"/>
        <w:ind w:firstLine="540"/>
        <w:jc w:val="both"/>
        <w:rPr>
          <w:rFonts w:ascii="Times New Roman" w:hAnsi="Times New Roman" w:cs="Times New Roman"/>
          <w:sz w:val="24"/>
          <w:szCs w:val="24"/>
        </w:rPr>
      </w:pPr>
      <w:r>
        <w:rPr>
          <w:rFonts w:ascii="Times New Roman" w:hAnsi="Times New Roman" w:cs="Times New Roman"/>
        </w:rPr>
        <w:t xml:space="preserve">а) составляет реестр Претендента - получателей субсидий (далее - реестр), по </w:t>
      </w:r>
      <w:hyperlink w:anchor="P621">
        <w:r w:rsidRPr="0098585A">
          <w:rPr>
            <w:rFonts w:ascii="Times New Roman" w:hAnsi="Times New Roman" w:cs="Times New Roman"/>
          </w:rPr>
          <w:t>форме</w:t>
        </w:r>
      </w:hyperlink>
      <w:r w:rsidRPr="0098585A">
        <w:rPr>
          <w:rFonts w:ascii="Times New Roman" w:hAnsi="Times New Roman" w:cs="Times New Roman"/>
        </w:rPr>
        <w:t xml:space="preserve"> согласно приложению № 5 к настоящему Порядку не позднее десяти дней со</w:t>
      </w:r>
      <w:r>
        <w:rPr>
          <w:rFonts w:ascii="Times New Roman" w:hAnsi="Times New Roman" w:cs="Times New Roman"/>
        </w:rPr>
        <w:t xml:space="preserve"> дня принятия решения;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 xml:space="preserve">б) составляет реестр на списание расходов, произведенных Претендентом - получателей субсидий (далее - реестр на списание расходов) согласно приложению № 6 </w:t>
      </w:r>
      <w:bookmarkStart w:id="31" w:name="_Hlk104288525"/>
      <w:r>
        <w:rPr>
          <w:rFonts w:ascii="Times New Roman" w:hAnsi="Times New Roman" w:cs="Times New Roman"/>
        </w:rPr>
        <w:t xml:space="preserve">к настоящему Порядку </w:t>
      </w:r>
      <w:bookmarkEnd w:id="31"/>
      <w:r>
        <w:rPr>
          <w:rFonts w:ascii="Times New Roman" w:hAnsi="Times New Roman" w:cs="Times New Roman"/>
        </w:rPr>
        <w:t>не позднее десяти дней со дня получения отчета об использовании субсидий;</w:t>
      </w:r>
    </w:p>
    <w:p w:rsidR="0035055B" w:rsidRDefault="00A82564">
      <w:pPr>
        <w:spacing w:before="220"/>
        <w:ind w:firstLine="540"/>
        <w:jc w:val="both"/>
        <w:rPr>
          <w:rFonts w:ascii="Times New Roman" w:hAnsi="Times New Roman" w:cs="Times New Roman"/>
        </w:rPr>
      </w:pPr>
      <w:r>
        <w:rPr>
          <w:rFonts w:ascii="Times New Roman" w:hAnsi="Times New Roman" w:cs="Times New Roman"/>
        </w:rPr>
        <w:t>3.10. Администрация Лазовского муниципального округа в течение 5 рабочих дней со дня издания постановления о предоставлении субсидии заключает с Получателем субсидии соглашение (далее - Соглашение), в соответствии согласно приложению № 7 к настоящему Порядку.</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 течение трех рабочих дней со дня издания постановления о предоставлении субсидии, уполномоченный орган направляет получателю субсидии проект соглашения в двух экземплярах, который предусматривает, в том числе:</w:t>
      </w:r>
    </w:p>
    <w:p w:rsidR="0035055B" w:rsidRDefault="00A82564">
      <w:pPr>
        <w:spacing w:before="220"/>
        <w:ind w:firstLine="540"/>
        <w:jc w:val="both"/>
        <w:rPr>
          <w:rFonts w:ascii="Times New Roman" w:hAnsi="Times New Roman" w:cs="Times New Roman"/>
        </w:rPr>
      </w:pPr>
      <w:r>
        <w:rPr>
          <w:rFonts w:ascii="Times New Roman" w:hAnsi="Times New Roman" w:cs="Times New Roman"/>
        </w:rPr>
        <w:t>а) сроки (периодичность) перечисления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б) счета, на которые перечисляется субсидия;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 объем и целевое назначение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г) права и обязанности сторон;</w:t>
      </w:r>
    </w:p>
    <w:p w:rsidR="0035055B" w:rsidRDefault="00A82564">
      <w:pPr>
        <w:spacing w:before="220"/>
        <w:ind w:firstLine="540"/>
        <w:jc w:val="both"/>
        <w:rPr>
          <w:rFonts w:ascii="Times New Roman" w:hAnsi="Times New Roman" w:cs="Times New Roman"/>
        </w:rPr>
      </w:pPr>
      <w:r>
        <w:rPr>
          <w:rFonts w:ascii="Times New Roman" w:hAnsi="Times New Roman" w:cs="Times New Roman"/>
        </w:rPr>
        <w:t>д) согласие получателя субсидии на осуществление уполномоченным органом и органам внутреннего муниципального финансового контроля проверок соблюдения получателем субсидий условий, целей и порядка предоставления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е) ответственность сторон за нарушение условий соглашения;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ж) случаи возврата получателем субсидии в текущем финансовом году остатков субсидий, не использованных в отчетном финансовом году;</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 течение трех рабочих дней со дня получения проекта соглашения получатель субсидии возвращает в уполномоченный орган подписанное соглашение в двух экземплярах.</w:t>
      </w:r>
    </w:p>
    <w:p w:rsidR="0035055B" w:rsidRDefault="00A82564">
      <w:pPr>
        <w:spacing w:before="220"/>
        <w:ind w:firstLine="540"/>
        <w:jc w:val="both"/>
        <w:rPr>
          <w:rFonts w:ascii="Times New Roman" w:hAnsi="Times New Roman" w:cs="Times New Roman"/>
        </w:rPr>
      </w:pPr>
      <w:r>
        <w:rPr>
          <w:rFonts w:ascii="Times New Roman" w:hAnsi="Times New Roman" w:cs="Times New Roman"/>
        </w:rPr>
        <w:t>3.11. Уполномоченный орган направляет в бухгалтерию администрации Лазовского муниципального округа" (далее - отдел учета и отчетности):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а) соглашение;</w:t>
      </w:r>
    </w:p>
    <w:p w:rsidR="0035055B" w:rsidRDefault="00A82564">
      <w:pPr>
        <w:spacing w:before="220"/>
        <w:ind w:firstLine="540"/>
        <w:jc w:val="both"/>
        <w:rPr>
          <w:rFonts w:ascii="Times New Roman" w:hAnsi="Times New Roman" w:cs="Times New Roman"/>
        </w:rPr>
      </w:pPr>
      <w:r>
        <w:rPr>
          <w:rFonts w:ascii="Times New Roman" w:hAnsi="Times New Roman" w:cs="Times New Roman"/>
        </w:rPr>
        <w:t>б) реестр;</w:t>
      </w:r>
    </w:p>
    <w:p w:rsidR="0035055B" w:rsidRDefault="00A82564">
      <w:pPr>
        <w:spacing w:before="220"/>
        <w:ind w:firstLine="540"/>
        <w:jc w:val="both"/>
        <w:rPr>
          <w:rFonts w:ascii="Times New Roman" w:hAnsi="Times New Roman" w:cs="Times New Roman"/>
        </w:rPr>
      </w:pPr>
      <w:r>
        <w:rPr>
          <w:rFonts w:ascii="Times New Roman" w:hAnsi="Times New Roman" w:cs="Times New Roman"/>
        </w:rPr>
        <w:t>в) реестр на списание расходов;</w:t>
      </w:r>
    </w:p>
    <w:p w:rsidR="0035055B" w:rsidRDefault="00A82564">
      <w:pPr>
        <w:spacing w:before="220"/>
        <w:ind w:firstLine="540"/>
        <w:jc w:val="both"/>
        <w:rPr>
          <w:rFonts w:ascii="Times New Roman" w:hAnsi="Times New Roman" w:cs="Times New Roman"/>
        </w:rPr>
      </w:pPr>
      <w:r>
        <w:rPr>
          <w:rFonts w:ascii="Times New Roman" w:hAnsi="Times New Roman" w:cs="Times New Roman"/>
        </w:rPr>
        <w:t>г) расчет размера Субсидии, на основании которых перечисляются субсидия.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 xml:space="preserve">3.12. В течение трех рабочих дней со дня поступления средств на лицевой счет администрации Лазовского муниципального округа, бухгалтерия на основании реестра и расчетов размера субсидий оформляет заявки на кассовый расход на перечисление субсидий с лицевого счета администрации округа на расчетные или корреспондентские счета Претендента, открытые получателям субсидий в </w:t>
      </w:r>
      <w:r>
        <w:rPr>
          <w:rFonts w:ascii="Times New Roman" w:hAnsi="Times New Roman" w:cs="Times New Roman"/>
        </w:rPr>
        <w:lastRenderedPageBreak/>
        <w:t>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35055B" w:rsidRDefault="0035055B">
      <w:pPr>
        <w:ind w:firstLine="720"/>
        <w:jc w:val="both"/>
        <w:rPr>
          <w:rFonts w:ascii="Times New Roman" w:hAnsi="Times New Roman" w:cs="Times New Roman"/>
        </w:rPr>
      </w:pPr>
    </w:p>
    <w:p w:rsidR="0035055B" w:rsidRDefault="00A82564">
      <w:pPr>
        <w:jc w:val="center"/>
        <w:outlineLvl w:val="1"/>
        <w:rPr>
          <w:rFonts w:ascii="Times New Roman" w:hAnsi="Times New Roman" w:cs="Times New Roman"/>
          <w:b/>
          <w:bCs/>
        </w:rPr>
      </w:pPr>
      <w:r>
        <w:rPr>
          <w:rFonts w:ascii="Times New Roman" w:hAnsi="Times New Roman" w:cs="Times New Roman"/>
          <w:b/>
          <w:bCs/>
        </w:rPr>
        <w:t>4. Требования к отчетности</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4.1. По результатам использования субсидии получатель субсидии предоставляет в администрацию отчет об использовании средств бюджета ежеквартально, в срок не позднее последнего рабочего дня месяца, следующего за отчетным кварталом согласно приложению № 8 к настоящему Порядку.</w:t>
      </w:r>
    </w:p>
    <w:p w:rsidR="0035055B" w:rsidRDefault="00A82564">
      <w:pPr>
        <w:ind w:firstLine="540"/>
        <w:jc w:val="both"/>
        <w:rPr>
          <w:rFonts w:ascii="Times New Roman" w:hAnsi="Times New Roman" w:cs="Times New Roman"/>
        </w:rPr>
      </w:pPr>
      <w:r>
        <w:rPr>
          <w:rFonts w:ascii="Times New Roman" w:hAnsi="Times New Roman" w:cs="Times New Roman"/>
        </w:rPr>
        <w:t>Порядок, сроки и формы предоставления получателем субсидии отчетности, определяются Соглашением.</w:t>
      </w:r>
    </w:p>
    <w:p w:rsidR="0035055B" w:rsidRDefault="00A82564">
      <w:pPr>
        <w:ind w:firstLine="54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Результаты предоставления субсидии должны быть конкретными, измеримыми, значения которых устанавливаются в соглашениях.</w:t>
      </w:r>
    </w:p>
    <w:p w:rsidR="0035055B" w:rsidRDefault="00A82564">
      <w:pPr>
        <w:ind w:firstLine="540"/>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t>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35055B" w:rsidRDefault="00A82564">
      <w:pPr>
        <w:ind w:firstLine="540"/>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t>Возврат субсидии осуществляется в бюджет Лазовского муниципального округа в следующих случаях:</w:t>
      </w:r>
    </w:p>
    <w:p w:rsidR="0035055B" w:rsidRDefault="00A82564">
      <w:pPr>
        <w:ind w:firstLine="540"/>
        <w:jc w:val="both"/>
        <w:rPr>
          <w:rFonts w:ascii="Times New Roman" w:hAnsi="Times New Roman" w:cs="Times New Roman"/>
        </w:rPr>
      </w:pPr>
      <w:r>
        <w:rPr>
          <w:rFonts w:ascii="Times New Roman" w:hAnsi="Times New Roman" w:cs="Times New Roman"/>
        </w:rPr>
        <w:t>1) неиспользования субсидии или неполного освоения денежных средств;</w:t>
      </w:r>
    </w:p>
    <w:p w:rsidR="0035055B" w:rsidRDefault="00A82564">
      <w:pPr>
        <w:ind w:firstLine="540"/>
        <w:jc w:val="both"/>
        <w:rPr>
          <w:rFonts w:ascii="Times New Roman" w:hAnsi="Times New Roman" w:cs="Times New Roman"/>
        </w:rPr>
      </w:pPr>
      <w:r>
        <w:rPr>
          <w:rFonts w:ascii="Times New Roman" w:hAnsi="Times New Roman" w:cs="Times New Roman"/>
        </w:rPr>
        <w:t>2) не 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35055B" w:rsidRDefault="00A82564">
      <w:pPr>
        <w:ind w:firstLine="540"/>
        <w:jc w:val="both"/>
        <w:rPr>
          <w:rFonts w:ascii="Times New Roman" w:hAnsi="Times New Roman" w:cs="Times New Roman"/>
        </w:rPr>
      </w:pPr>
      <w:r>
        <w:rPr>
          <w:rFonts w:ascii="Times New Roman" w:hAnsi="Times New Roman" w:cs="Times New Roman"/>
        </w:rPr>
        <w:t>3) неисполнения и (или) ненадлежащего исполнения получателем субсидии обязательств, предусмотренных соглашением;</w:t>
      </w:r>
    </w:p>
    <w:p w:rsidR="0035055B" w:rsidRDefault="00A82564">
      <w:pPr>
        <w:ind w:firstLine="540"/>
        <w:jc w:val="both"/>
        <w:rPr>
          <w:rFonts w:ascii="Times New Roman" w:hAnsi="Times New Roman" w:cs="Times New Roman"/>
        </w:rPr>
      </w:pPr>
      <w:r>
        <w:rPr>
          <w:rFonts w:ascii="Times New Roman" w:hAnsi="Times New Roman" w:cs="Times New Roman"/>
        </w:rPr>
        <w:t>4) выявления факта предоставления недостоверных сведений для получения средств и (или) документов, подтверждающих затраты;</w:t>
      </w:r>
    </w:p>
    <w:p w:rsidR="0035055B" w:rsidRDefault="00A82564">
      <w:pPr>
        <w:ind w:firstLine="540"/>
        <w:jc w:val="both"/>
        <w:rPr>
          <w:rFonts w:ascii="Times New Roman" w:hAnsi="Times New Roman" w:cs="Times New Roman"/>
        </w:rPr>
      </w:pPr>
      <w:r>
        <w:rPr>
          <w:rFonts w:ascii="Times New Roman" w:hAnsi="Times New Roman" w:cs="Times New Roman"/>
        </w:rPr>
        <w:t>5) реорганизации или банкротства получателя субсидии;</w:t>
      </w:r>
    </w:p>
    <w:p w:rsidR="0035055B" w:rsidRDefault="00A82564">
      <w:pPr>
        <w:ind w:firstLine="540"/>
        <w:jc w:val="both"/>
        <w:rPr>
          <w:rFonts w:ascii="Times New Roman" w:hAnsi="Times New Roman" w:cs="Times New Roman"/>
        </w:rPr>
      </w:pPr>
      <w:r>
        <w:rPr>
          <w:rFonts w:ascii="Times New Roman" w:hAnsi="Times New Roman" w:cs="Times New Roman"/>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35055B" w:rsidRDefault="00A82564">
      <w:pPr>
        <w:ind w:firstLine="540"/>
        <w:jc w:val="both"/>
        <w:rPr>
          <w:rFonts w:ascii="Times New Roman" w:hAnsi="Times New Roman" w:cs="Times New Roman"/>
        </w:rPr>
      </w:pPr>
      <w:r>
        <w:rPr>
          <w:rFonts w:ascii="Times New Roman" w:hAnsi="Times New Roman" w:cs="Times New Roman"/>
        </w:rPr>
        <w:t>7) в иных случаях, предусмотренных действующим законодательством.</w:t>
      </w:r>
    </w:p>
    <w:p w:rsidR="0035055B" w:rsidRDefault="00A82564">
      <w:pPr>
        <w:ind w:firstLine="540"/>
        <w:jc w:val="both"/>
        <w:rPr>
          <w:rFonts w:ascii="Times New Roman" w:hAnsi="Times New Roman" w:cs="Times New Roman"/>
        </w:rPr>
      </w:pPr>
      <w:r>
        <w:rPr>
          <w:rFonts w:ascii="Times New Roman" w:hAnsi="Times New Roman" w:cs="Times New Roman"/>
        </w:rPr>
        <w:t>4.5. Факт не 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35055B" w:rsidRDefault="00A82564">
      <w:pPr>
        <w:ind w:firstLine="540"/>
        <w:jc w:val="both"/>
        <w:rPr>
          <w:rFonts w:ascii="Times New Roman" w:hAnsi="Times New Roman" w:cs="Times New Roman"/>
        </w:rPr>
      </w:pPr>
      <w:r>
        <w:rPr>
          <w:rFonts w:ascii="Times New Roman" w:hAnsi="Times New Roman" w:cs="Times New Roman"/>
        </w:rPr>
        <w:t>4.6. Возврат денежных средств осуществляется получателем субсидии в течение 10 (десяти) рабочих дней с момента получения акта проверки.</w:t>
      </w:r>
    </w:p>
    <w:p w:rsidR="0035055B" w:rsidRDefault="00A82564">
      <w:pPr>
        <w:ind w:firstLine="540"/>
        <w:jc w:val="both"/>
        <w:rPr>
          <w:rFonts w:ascii="Times New Roman" w:hAnsi="Times New Roman" w:cs="Times New Roman"/>
        </w:rPr>
      </w:pPr>
      <w:r>
        <w:rPr>
          <w:rFonts w:ascii="Times New Roman" w:hAnsi="Times New Roman" w:cs="Times New Roman"/>
        </w:rPr>
        <w:t>4.7.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(десяти) рабочих дней со дня предоставления им установленной отчетности.</w:t>
      </w:r>
    </w:p>
    <w:p w:rsidR="0035055B" w:rsidRDefault="00A82564">
      <w:pPr>
        <w:ind w:firstLine="540"/>
        <w:jc w:val="both"/>
        <w:rPr>
          <w:rFonts w:ascii="Times New Roman" w:hAnsi="Times New Roman" w:cs="Times New Roman"/>
        </w:rPr>
      </w:pPr>
      <w:r>
        <w:rPr>
          <w:rFonts w:ascii="Times New Roman" w:hAnsi="Times New Roman" w:cs="Times New Roman"/>
        </w:rPr>
        <w:t>4.8.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35055B" w:rsidRDefault="00A82564">
      <w:pPr>
        <w:ind w:firstLine="540"/>
        <w:jc w:val="both"/>
        <w:rPr>
          <w:rFonts w:ascii="Times New Roman" w:hAnsi="Times New Roman" w:cs="Times New Roman"/>
        </w:rPr>
      </w:pPr>
      <w:r>
        <w:rPr>
          <w:rFonts w:ascii="Times New Roman" w:hAnsi="Times New Roman" w:cs="Times New Roman"/>
        </w:rPr>
        <w:t>4.9.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35055B" w:rsidRDefault="00A82564">
      <w:pPr>
        <w:ind w:firstLine="540"/>
        <w:jc w:val="both"/>
        <w:rPr>
          <w:rFonts w:ascii="Times New Roman" w:hAnsi="Times New Roman" w:cs="Times New Roman"/>
        </w:rPr>
      </w:pPr>
      <w:r>
        <w:rPr>
          <w:rFonts w:ascii="Times New Roman" w:hAnsi="Times New Roman" w:cs="Times New Roman"/>
        </w:rPr>
        <w:t xml:space="preserve">4.10. Получатель субсидии несет полную ответственность за недостоверность предоставляемых в администрацию сведений, нарушение условий предоставления </w:t>
      </w:r>
      <w:r>
        <w:rPr>
          <w:rFonts w:ascii="Times New Roman" w:hAnsi="Times New Roman" w:cs="Times New Roman"/>
        </w:rPr>
        <w:lastRenderedPageBreak/>
        <w:t>субсидии, а также не целевое использование субсидии в соответствии с законодательством Российской Федерации.</w:t>
      </w:r>
    </w:p>
    <w:p w:rsidR="0035055B" w:rsidRDefault="0035055B">
      <w:pPr>
        <w:ind w:firstLine="720"/>
        <w:jc w:val="both"/>
        <w:rPr>
          <w:rFonts w:ascii="Times New Roman" w:hAnsi="Times New Roman" w:cs="Times New Roman"/>
        </w:rPr>
      </w:pPr>
    </w:p>
    <w:p w:rsidR="0035055B" w:rsidRDefault="00A82564">
      <w:pPr>
        <w:jc w:val="center"/>
        <w:outlineLvl w:val="1"/>
        <w:rPr>
          <w:rFonts w:ascii="Times New Roman" w:hAnsi="Times New Roman" w:cs="Times New Roman"/>
          <w:b/>
          <w:bCs/>
        </w:rPr>
      </w:pPr>
      <w:r>
        <w:rPr>
          <w:rFonts w:ascii="Times New Roman" w:hAnsi="Times New Roman" w:cs="Times New Roman"/>
          <w:b/>
          <w:bCs/>
        </w:rPr>
        <w:t>5. Требования к осуществлению контроля</w:t>
      </w: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ab/>
        <w:t>5.1.</w:t>
      </w:r>
      <w:r>
        <w:rPr>
          <w:rFonts w:ascii="Times New Roman" w:hAnsi="Times New Roman" w:cs="Times New Roman"/>
        </w:rPr>
        <w:tab/>
        <w:t xml:space="preserve"> Финансовый контроль за предоставлением субсидии осуществляется администрацией.</w:t>
      </w:r>
    </w:p>
    <w:p w:rsidR="0035055B" w:rsidRDefault="00A82564">
      <w:pPr>
        <w:ind w:firstLine="720"/>
        <w:jc w:val="both"/>
        <w:rPr>
          <w:rFonts w:ascii="Times New Roman" w:hAnsi="Times New Roman" w:cs="Times New Roman"/>
        </w:rPr>
      </w:pPr>
      <w:r>
        <w:rPr>
          <w:rFonts w:ascii="Times New Roman" w:hAnsi="Times New Roman" w:cs="Times New Roman"/>
        </w:rPr>
        <w:tab/>
        <w:t>5.2.</w:t>
      </w:r>
      <w:r>
        <w:rPr>
          <w:rFonts w:ascii="Times New Roman" w:hAnsi="Times New Roman" w:cs="Times New Roman"/>
        </w:rPr>
        <w:tab/>
        <w:t xml:space="preserve"> 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rsidR="0035055B" w:rsidRDefault="00A82564">
      <w:pPr>
        <w:ind w:firstLine="720"/>
        <w:jc w:val="both"/>
        <w:rPr>
          <w:rFonts w:ascii="Times New Roman" w:hAnsi="Times New Roman" w:cs="Times New Roman"/>
        </w:rPr>
      </w:pPr>
      <w:r>
        <w:rPr>
          <w:rFonts w:ascii="Times New Roman" w:hAnsi="Times New Roman" w:cs="Times New Roman"/>
        </w:rPr>
        <w:tab/>
        <w:t>5.3.</w:t>
      </w:r>
      <w:r>
        <w:rPr>
          <w:rFonts w:ascii="Times New Roman" w:hAnsi="Times New Roman" w:cs="Times New Roman"/>
        </w:rPr>
        <w:tab/>
        <w:t xml:space="preserve"> В случаях выявления нарушений условия предоставления субсидий, либо в случаях ее не целевого использования, субсидия по требованию администрации подлежат возврату получателем субсидии в бюджет Лазовского муниципального округа в текущем финансовом году.</w:t>
      </w:r>
    </w:p>
    <w:p w:rsidR="0035055B" w:rsidRDefault="00A82564">
      <w:pPr>
        <w:ind w:firstLine="720"/>
        <w:jc w:val="both"/>
        <w:rPr>
          <w:rFonts w:ascii="Times New Roman" w:hAnsi="Times New Roman" w:cs="Times New Roman"/>
        </w:rPr>
      </w:pPr>
      <w:r>
        <w:rPr>
          <w:rFonts w:ascii="Times New Roman" w:hAnsi="Times New Roman" w:cs="Times New Roman"/>
        </w:rPr>
        <w:tab/>
        <w:t>5.4.</w:t>
      </w:r>
      <w:r>
        <w:rPr>
          <w:rFonts w:ascii="Times New Roman" w:hAnsi="Times New Roman" w:cs="Times New Roman"/>
        </w:rPr>
        <w:tab/>
        <w:t xml:space="preserve">  При отказе от добровольного возврата указанные средства взыскиваются в судебном порядке в соответствии с законодательством Российской</w:t>
      </w:r>
    </w:p>
    <w:p w:rsidR="0035055B" w:rsidRDefault="00A82564">
      <w:pPr>
        <w:jc w:val="both"/>
        <w:rPr>
          <w:rFonts w:ascii="Times New Roman" w:hAnsi="Times New Roman" w:cs="Times New Roman"/>
        </w:rPr>
      </w:pPr>
      <w:r>
        <w:rPr>
          <w:rFonts w:ascii="Times New Roman" w:hAnsi="Times New Roman" w:cs="Times New Roman"/>
        </w:rPr>
        <w:t>Федерации.</w:t>
      </w: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605F86" w:rsidRDefault="00605F86">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A82564">
      <w:pPr>
        <w:spacing w:line="276" w:lineRule="auto"/>
        <w:ind w:firstLine="720"/>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Приложение № 1</w:t>
      </w:r>
    </w:p>
    <w:p w:rsidR="0035055B" w:rsidRDefault="0035055B">
      <w:pPr>
        <w:spacing w:line="276" w:lineRule="auto"/>
        <w:ind w:firstLine="720"/>
        <w:jc w:val="both"/>
        <w:rPr>
          <w:rFonts w:ascii="Times New Roman" w:hAnsi="Times New Roman" w:cs="Times New Roman"/>
        </w:rPr>
      </w:pPr>
    </w:p>
    <w:p w:rsidR="0035055B" w:rsidRDefault="00A82564">
      <w:pPr>
        <w:spacing w:line="276" w:lineRule="auto"/>
        <w:ind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Главе Лазовского муниципального округа</w:t>
      </w:r>
    </w:p>
    <w:p w:rsidR="0035055B" w:rsidRDefault="00A82564">
      <w:pPr>
        <w:spacing w:line="276" w:lineRule="auto"/>
        <w:ind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_____________________________________</w:t>
      </w:r>
    </w:p>
    <w:p w:rsidR="0035055B" w:rsidRDefault="0035055B">
      <w:pPr>
        <w:spacing w:line="276" w:lineRule="auto"/>
        <w:ind w:firstLine="720"/>
        <w:jc w:val="right"/>
        <w:rPr>
          <w:rFonts w:ascii="Times New Roman" w:hAnsi="Times New Roman" w:cs="Times New Roman"/>
        </w:rPr>
      </w:pPr>
    </w:p>
    <w:p w:rsidR="0035055B" w:rsidRDefault="00A82564">
      <w:pPr>
        <w:spacing w:line="276" w:lineRule="auto"/>
        <w:ind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от____________________________________________</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35055B">
      <w:pPr>
        <w:spacing w:line="276" w:lineRule="auto"/>
        <w:ind w:firstLine="720"/>
        <w:jc w:val="both"/>
        <w:rPr>
          <w:rFonts w:ascii="Times New Roman" w:hAnsi="Times New Roman" w:cs="Times New Roman"/>
        </w:rPr>
      </w:pPr>
    </w:p>
    <w:p w:rsidR="0035055B" w:rsidRDefault="00A82564">
      <w:pPr>
        <w:widowControl/>
        <w:spacing w:line="360" w:lineRule="auto"/>
        <w:outlineLvl w:val="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ЗАЯВЛЕНИЕ</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 xml:space="preserve">Прошу    оказать    финансовую    поддержку    в     виде   предоставления единовременной субсидии /гранта/   субъекту малого (среднего) предпринимательства, физическому лицу, применяющему специальный налоговый режим </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 xml:space="preserve">- производящему и (или) реализующему товары (работы, услуги), предназначенные для внутреннего рынка Российской Федерации и (или) экспорта, </w:t>
      </w:r>
      <w:r>
        <w:rPr>
          <w:rFonts w:ascii="Times New Roman" w:hAnsi="Times New Roman" w:cs="Times New Roman"/>
          <w:i/>
        </w:rPr>
        <w:t>(нужное подчеркнуть)</w:t>
      </w:r>
      <w:r>
        <w:rPr>
          <w:rFonts w:ascii="Times New Roman" w:hAnsi="Times New Roman" w:cs="Times New Roman"/>
          <w:b/>
          <w:i/>
        </w:rPr>
        <w:t xml:space="preserve"> с целью:</w:t>
      </w:r>
    </w:p>
    <w:p w:rsidR="0035055B" w:rsidRDefault="00A82564">
      <w:pPr>
        <w:tabs>
          <w:tab w:val="left" w:pos="2769"/>
        </w:tabs>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p>
    <w:p w:rsidR="0035055B" w:rsidRDefault="00A82564">
      <w:pPr>
        <w:spacing w:line="276" w:lineRule="auto"/>
        <w:jc w:val="both"/>
        <w:outlineLvl w:val="0"/>
        <w:rPr>
          <w:rFonts w:ascii="Times New Roman" w:hAnsi="Times New Roman" w:cs="Times New Roman"/>
        </w:rPr>
      </w:pPr>
      <w:r>
        <w:rPr>
          <w:rFonts w:ascii="Times New Roman" w:hAnsi="Times New Roman" w:cs="Times New Roman"/>
        </w:rPr>
        <w:t>└─┘ &lt;*&gt;возмещения части затрат, связанных с началом предпринимательской деятельности;</w:t>
      </w:r>
    </w:p>
    <w:p w:rsidR="0035055B" w:rsidRDefault="00A82564">
      <w:pPr>
        <w:spacing w:line="276" w:lineRule="auto"/>
        <w:rPr>
          <w:rFonts w:ascii="Times New Roman" w:hAnsi="Times New Roman" w:cs="Times New Roman"/>
        </w:rPr>
      </w:pPr>
      <w:r>
        <w:rPr>
          <w:rFonts w:ascii="Times New Roman" w:hAnsi="Times New Roman" w:cs="Times New Roman"/>
        </w:rPr>
        <w:t>┌─┐</w:t>
      </w:r>
    </w:p>
    <w:p w:rsidR="0035055B" w:rsidRDefault="00A82564">
      <w:pPr>
        <w:spacing w:line="276" w:lineRule="auto"/>
        <w:jc w:val="both"/>
        <w:rPr>
          <w:rFonts w:ascii="Times New Roman" w:hAnsi="Times New Roman" w:cs="Times New Roman"/>
        </w:rPr>
      </w:pPr>
      <w:r>
        <w:rPr>
          <w:rFonts w:ascii="Times New Roman" w:hAnsi="Times New Roman" w:cs="Times New Roman"/>
        </w:rPr>
        <w:t>└─┘ &lt;*&gt;на возмещение части затрат субъекта социального предпринимательства;</w:t>
      </w:r>
    </w:p>
    <w:p w:rsidR="0035055B" w:rsidRDefault="00A82564">
      <w:pPr>
        <w:spacing w:line="276" w:lineRule="auto"/>
        <w:rPr>
          <w:rFonts w:ascii="Times New Roman" w:hAnsi="Times New Roman" w:cs="Times New Roman"/>
        </w:rPr>
      </w:pPr>
      <w:r>
        <w:rPr>
          <w:rFonts w:ascii="Times New Roman" w:hAnsi="Times New Roman" w:cs="Times New Roman"/>
        </w:rPr>
        <w:t>┌─┐</w:t>
      </w:r>
    </w:p>
    <w:p w:rsidR="0035055B" w:rsidRDefault="00A82564">
      <w:pPr>
        <w:spacing w:line="276" w:lineRule="auto"/>
        <w:jc w:val="both"/>
        <w:rPr>
          <w:rFonts w:ascii="Times New Roman" w:hAnsi="Times New Roman" w:cs="Times New Roman"/>
        </w:rPr>
      </w:pPr>
      <w:r>
        <w:rPr>
          <w:rFonts w:ascii="Times New Roman" w:hAnsi="Times New Roman" w:cs="Times New Roman"/>
        </w:rPr>
        <w:t xml:space="preserve">└─┘&lt;*&gt;возмещения части затрат, связанных с приобретением оборудования в целях создания и (или) развития либо модернизации производства товаров (работ, услуг);                                    </w:t>
      </w:r>
    </w:p>
    <w:p w:rsidR="0035055B" w:rsidRDefault="00A82564">
      <w:pPr>
        <w:spacing w:line="276" w:lineRule="auto"/>
        <w:jc w:val="both"/>
        <w:rPr>
          <w:rFonts w:ascii="Times New Roman" w:hAnsi="Times New Roman" w:cs="Times New Roman"/>
        </w:rPr>
      </w:pPr>
      <w:r>
        <w:rPr>
          <w:rFonts w:ascii="Times New Roman" w:hAnsi="Times New Roman" w:cs="Times New Roman"/>
        </w:rPr>
        <w:t xml:space="preserve">&lt;*&gt; - </w:t>
      </w:r>
      <w:r>
        <w:rPr>
          <w:rFonts w:ascii="Times New Roman" w:hAnsi="Times New Roman" w:cs="Times New Roman"/>
          <w:i/>
        </w:rPr>
        <w:t>В символе нужное отметить знаком "V".</w:t>
      </w:r>
    </w:p>
    <w:tbl>
      <w:tblPr>
        <w:tblW w:w="9880" w:type="dxa"/>
        <w:tblInd w:w="70" w:type="dxa"/>
        <w:tblLayout w:type="fixed"/>
        <w:tblCellMar>
          <w:left w:w="70" w:type="dxa"/>
          <w:right w:w="70" w:type="dxa"/>
        </w:tblCellMar>
        <w:tblLook w:val="0000"/>
      </w:tblPr>
      <w:tblGrid>
        <w:gridCol w:w="5531"/>
        <w:gridCol w:w="969"/>
        <w:gridCol w:w="231"/>
        <w:gridCol w:w="1895"/>
        <w:gridCol w:w="1254"/>
      </w:tblGrid>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1. Сведения о субъекте малого или среднего предпринимательства, физическом лице, применяющем специальный налоговый режим:</w:t>
            </w:r>
          </w:p>
        </w:tc>
      </w:tr>
      <w:tr w:rsidR="0035055B">
        <w:trPr>
          <w:cantSplit/>
          <w:trHeight w:val="8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ind w:firstLine="720"/>
              <w:jc w:val="both"/>
              <w:rPr>
                <w:rFonts w:ascii="Times New Roman" w:hAnsi="Times New Roman" w:cs="Times New Roman"/>
              </w:rPr>
            </w:pPr>
            <w:r>
              <w:rPr>
                <w:rFonts w:ascii="Times New Roman" w:hAnsi="Times New Roman" w:cs="Times New Roman"/>
              </w:rPr>
              <w:t>Полное наименование организации в соответствии с учредительными   документами / Ф.И.О. индивидуального предпринимателя, физического лица, применяющего специальный налоговый режим</w:t>
            </w:r>
          </w:p>
          <w:p w:rsidR="0035055B" w:rsidRDefault="00A82564">
            <w:pPr>
              <w:spacing w:line="276" w:lineRule="auto"/>
              <w:rPr>
                <w:rFonts w:ascii="Times New Roman" w:hAnsi="Times New Roman" w:cs="Times New Roman"/>
              </w:rPr>
            </w:pPr>
            <w:r>
              <w:rPr>
                <w:rFonts w:ascii="Times New Roman" w:hAnsi="Times New Roman" w:cs="Times New Roman"/>
              </w:rPr>
              <w:t xml:space="preserve">______________________________________  </w:t>
            </w:r>
            <w:r>
              <w:rPr>
                <w:rFonts w:ascii="Times New Roman" w:hAnsi="Times New Roman" w:cs="Times New Roman"/>
              </w:rPr>
              <w:br/>
              <w:t>Идентификационный номер налогоплательщика (</w:t>
            </w:r>
            <w:r>
              <w:rPr>
                <w:rFonts w:ascii="Times New Roman" w:hAnsi="Times New Roman" w:cs="Times New Roman"/>
                <w:b/>
              </w:rPr>
              <w:t>ИНН</w:t>
            </w:r>
            <w:r>
              <w:rPr>
                <w:rFonts w:ascii="Times New Roman" w:hAnsi="Times New Roman" w:cs="Times New Roman"/>
              </w:rPr>
              <w:t xml:space="preserve">) ________________________ </w:t>
            </w:r>
            <w:r>
              <w:rPr>
                <w:rFonts w:ascii="Times New Roman" w:hAnsi="Times New Roman" w:cs="Times New Roman"/>
              </w:rPr>
              <w:br/>
              <w:t>Код причины постановки на учет (КПП)</w:t>
            </w: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Дата государственной регистрации: "__"__________года;</w:t>
            </w:r>
          </w:p>
          <w:p w:rsidR="0035055B" w:rsidRDefault="00A82564">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b/>
              </w:rPr>
              <w:t>ОГРНИП / ОГРНЮЛ</w:t>
            </w:r>
            <w:r>
              <w:rPr>
                <w:rFonts w:ascii="Times New Roman" w:hAnsi="Times New Roman" w:cs="Times New Roman"/>
              </w:rPr>
              <w:t>)</w:t>
            </w: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ind w:firstLine="720"/>
              <w:jc w:val="both"/>
              <w:rPr>
                <w:rFonts w:ascii="Times New Roman" w:hAnsi="Times New Roman" w:cs="Times New Roman"/>
              </w:rPr>
            </w:pPr>
            <w:r>
              <w:rPr>
                <w:rFonts w:ascii="Times New Roman" w:hAnsi="Times New Roman" w:cs="Times New Roman"/>
              </w:rPr>
              <w:t>2. Адрес субъекта малого или  среднего  предпринимательства, физического лица, применяющего специальный налоговый режим</w:t>
            </w:r>
          </w:p>
          <w:p w:rsidR="0035055B" w:rsidRDefault="0035055B">
            <w:pPr>
              <w:spacing w:line="276" w:lineRule="auto"/>
              <w:rPr>
                <w:rFonts w:ascii="Times New Roman" w:hAnsi="Times New Roman" w:cs="Times New Roman"/>
              </w:rPr>
            </w:pPr>
          </w:p>
        </w:tc>
      </w:tr>
      <w:tr w:rsidR="0035055B">
        <w:trPr>
          <w:cantSplit/>
          <w:trHeight w:val="240"/>
        </w:trPr>
        <w:tc>
          <w:tcPr>
            <w:tcW w:w="5531" w:type="dxa"/>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почтовый</w:t>
            </w:r>
          </w:p>
        </w:tc>
        <w:tc>
          <w:tcPr>
            <w:tcW w:w="4349" w:type="dxa"/>
            <w:gridSpan w:val="4"/>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места нахождения:</w:t>
            </w:r>
          </w:p>
        </w:tc>
      </w:tr>
      <w:tr w:rsidR="0035055B">
        <w:trPr>
          <w:cantSplit/>
          <w:trHeight w:val="480"/>
        </w:trPr>
        <w:tc>
          <w:tcPr>
            <w:tcW w:w="5531" w:type="dxa"/>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 xml:space="preserve">город _____________________________     </w:t>
            </w:r>
            <w:r>
              <w:rPr>
                <w:rFonts w:ascii="Times New Roman" w:hAnsi="Times New Roman" w:cs="Times New Roman"/>
              </w:rPr>
              <w:br/>
              <w:t>улица______________________________</w:t>
            </w:r>
            <w:r>
              <w:rPr>
                <w:rFonts w:ascii="Times New Roman" w:hAnsi="Times New Roman" w:cs="Times New Roman"/>
              </w:rPr>
              <w:br/>
              <w:t>№дома ___________, №кв. ________</w:t>
            </w:r>
          </w:p>
        </w:tc>
        <w:tc>
          <w:tcPr>
            <w:tcW w:w="4349" w:type="dxa"/>
            <w:gridSpan w:val="4"/>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 xml:space="preserve">город _________________________ </w:t>
            </w:r>
            <w:r>
              <w:rPr>
                <w:rFonts w:ascii="Times New Roman" w:hAnsi="Times New Roman" w:cs="Times New Roman"/>
              </w:rPr>
              <w:br/>
              <w:t xml:space="preserve">улица__________________________ </w:t>
            </w:r>
            <w:r>
              <w:rPr>
                <w:rFonts w:ascii="Times New Roman" w:hAnsi="Times New Roman" w:cs="Times New Roman"/>
              </w:rPr>
              <w:br/>
              <w:t>№ дома _________, № кв. _______</w:t>
            </w: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3. Банковские реквизиты</w:t>
            </w:r>
          </w:p>
        </w:tc>
      </w:tr>
      <w:tr w:rsidR="0035055B">
        <w:trPr>
          <w:cantSplit/>
          <w:trHeight w:val="36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lastRenderedPageBreak/>
              <w:t xml:space="preserve">р/с ______________________________ в банке _____________________________ </w:t>
            </w:r>
            <w:r>
              <w:rPr>
                <w:rFonts w:ascii="Times New Roman" w:hAnsi="Times New Roman" w:cs="Times New Roman"/>
              </w:rPr>
              <w:br/>
              <w:t>к/с БИК _________________________________</w:t>
            </w:r>
          </w:p>
        </w:tc>
      </w:tr>
      <w:tr w:rsidR="0035055B">
        <w:trPr>
          <w:cantSplit/>
          <w:trHeight w:val="1117"/>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4. Сведения о руководителе</w:t>
            </w:r>
          </w:p>
          <w:p w:rsidR="0035055B" w:rsidRDefault="00A82564">
            <w:pPr>
              <w:spacing w:line="276" w:lineRule="auto"/>
              <w:rPr>
                <w:rFonts w:ascii="Times New Roman" w:hAnsi="Times New Roman" w:cs="Times New Roman"/>
              </w:rPr>
            </w:pPr>
            <w:r>
              <w:rPr>
                <w:rFonts w:ascii="Times New Roman" w:hAnsi="Times New Roman" w:cs="Times New Roman"/>
              </w:rPr>
              <w:t xml:space="preserve">Должность __________________ Ф.И.О.(полностью)_________________________ </w:t>
            </w:r>
            <w:r>
              <w:rPr>
                <w:rFonts w:ascii="Times New Roman" w:hAnsi="Times New Roman" w:cs="Times New Roman"/>
              </w:rPr>
              <w:br/>
              <w:t>_____________________________________________________________________</w:t>
            </w:r>
            <w:r>
              <w:rPr>
                <w:rFonts w:ascii="Times New Roman" w:hAnsi="Times New Roman" w:cs="Times New Roman"/>
              </w:rPr>
              <w:br/>
              <w:t>тел.:_____________ эл.  адрес:__________________</w:t>
            </w:r>
          </w:p>
        </w:tc>
      </w:tr>
      <w:tr w:rsidR="0035055B">
        <w:trPr>
          <w:cantSplit/>
          <w:trHeight w:val="360"/>
        </w:trPr>
        <w:tc>
          <w:tcPr>
            <w:tcW w:w="6500" w:type="dxa"/>
            <w:gridSpan w:val="2"/>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5. Основные  виды  экономической  деятельности</w:t>
            </w:r>
          </w:p>
          <w:p w:rsidR="0035055B" w:rsidRDefault="00A82564">
            <w:pPr>
              <w:spacing w:line="276" w:lineRule="auto"/>
              <w:rPr>
                <w:rFonts w:ascii="Times New Roman" w:hAnsi="Times New Roman" w:cs="Times New Roman"/>
              </w:rPr>
            </w:pPr>
            <w:r>
              <w:rPr>
                <w:rFonts w:ascii="Times New Roman" w:hAnsi="Times New Roman" w:cs="Times New Roman"/>
              </w:rPr>
              <w:t>(в соответствии    с кодами  ОКВЭД)</w:t>
            </w:r>
          </w:p>
        </w:tc>
        <w:tc>
          <w:tcPr>
            <w:tcW w:w="3380"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ind w:firstLine="58"/>
              <w:rPr>
                <w:rFonts w:ascii="Times New Roman" w:hAnsi="Times New Roman" w:cs="Times New Roman"/>
              </w:rPr>
            </w:pPr>
            <w:r>
              <w:rPr>
                <w:rFonts w:ascii="Times New Roman" w:hAnsi="Times New Roman" w:cs="Times New Roman"/>
              </w:rPr>
              <w:t>Доля доходов в выручке (%)</w:t>
            </w:r>
          </w:p>
          <w:p w:rsidR="0035055B" w:rsidRDefault="00A82564">
            <w:pPr>
              <w:spacing w:line="276" w:lineRule="auto"/>
              <w:ind w:firstLine="58"/>
              <w:rPr>
                <w:rFonts w:ascii="Times New Roman" w:hAnsi="Times New Roman" w:cs="Times New Roman"/>
              </w:rPr>
            </w:pPr>
            <w:r>
              <w:rPr>
                <w:rFonts w:ascii="Times New Roman" w:hAnsi="Times New Roman" w:cs="Times New Roman"/>
              </w:rPr>
              <w:t>за период с начала года</w:t>
            </w:r>
          </w:p>
        </w:tc>
      </w:tr>
      <w:tr w:rsidR="0035055B">
        <w:trPr>
          <w:cantSplit/>
          <w:trHeight w:val="240"/>
        </w:trPr>
        <w:tc>
          <w:tcPr>
            <w:tcW w:w="6500" w:type="dxa"/>
            <w:gridSpan w:val="2"/>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3380"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r>
      <w:tr w:rsidR="0035055B">
        <w:trPr>
          <w:cantSplit/>
          <w:trHeight w:val="240"/>
        </w:trPr>
        <w:tc>
          <w:tcPr>
            <w:tcW w:w="6500" w:type="dxa"/>
            <w:gridSpan w:val="2"/>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3380"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6. Информация о договоре (номер, дата, предмет договора)</w:t>
            </w: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7. Размер субсидии к возмещению (в рублях/иностранной валют</w:t>
            </w: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8. Информация о форме поддержки   (субсидия/грант)</w:t>
            </w:r>
          </w:p>
        </w:tc>
      </w:tr>
      <w:tr w:rsidR="0035055B">
        <w:trPr>
          <w:cantSplit/>
          <w:trHeight w:val="36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Ставка рефинансирования Центральным банком Российской Федерации, действовавшая на дату заключения договора (заполняется при необходимости)</w:t>
            </w:r>
          </w:p>
        </w:tc>
      </w:tr>
      <w:tr w:rsidR="0035055B">
        <w:trPr>
          <w:cantSplit/>
          <w:trHeight w:val="48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 xml:space="preserve">Курс рубля к иностранной валюте, установленный Центральным банком        </w:t>
            </w:r>
            <w:r>
              <w:rPr>
                <w:rFonts w:ascii="Times New Roman" w:hAnsi="Times New Roman" w:cs="Times New Roman"/>
              </w:rPr>
              <w:br/>
              <w:t>Российской Федерации на дату осуществления затрат   (заполняется при необходимости)</w:t>
            </w:r>
          </w:p>
        </w:tc>
      </w:tr>
      <w:tr w:rsidR="0035055B">
        <w:trPr>
          <w:cantSplit/>
          <w:trHeight w:val="240"/>
        </w:trPr>
        <w:tc>
          <w:tcPr>
            <w:tcW w:w="9880" w:type="dxa"/>
            <w:gridSpan w:val="5"/>
            <w:tcBorders>
              <w:top w:val="single" w:sz="6" w:space="0" w:color="000000"/>
              <w:left w:val="single" w:sz="6" w:space="0" w:color="000000"/>
              <w:bottom w:val="single" w:sz="6" w:space="0" w:color="000000"/>
              <w:right w:val="single" w:sz="6"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9. Перечень прилагаемых к заявлению документов</w:t>
            </w:r>
          </w:p>
        </w:tc>
      </w:tr>
      <w:tr w:rsidR="0035055B">
        <w:trPr>
          <w:cantSplit/>
          <w:trHeight w:val="240"/>
        </w:trPr>
        <w:tc>
          <w:tcPr>
            <w:tcW w:w="6731"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1895" w:type="dxa"/>
            <w:tcBorders>
              <w:top w:val="single" w:sz="6" w:space="0" w:color="000000"/>
              <w:left w:val="single" w:sz="6" w:space="0" w:color="000000"/>
              <w:bottom w:val="single" w:sz="6" w:space="0" w:color="000000"/>
              <w:right w:val="single" w:sz="4"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Кол-во листов</w:t>
            </w:r>
          </w:p>
        </w:tc>
        <w:tc>
          <w:tcPr>
            <w:tcW w:w="1254" w:type="dxa"/>
            <w:tcBorders>
              <w:top w:val="single" w:sz="6" w:space="0" w:color="000000"/>
              <w:left w:val="single" w:sz="4" w:space="0" w:color="000000"/>
              <w:bottom w:val="single" w:sz="6" w:space="0" w:color="000000"/>
              <w:right w:val="single" w:sz="6" w:space="0" w:color="000000"/>
            </w:tcBorders>
            <w:shd w:val="clear" w:color="auto" w:fill="auto"/>
          </w:tcPr>
          <w:p w:rsidR="0035055B" w:rsidRDefault="00A82564">
            <w:pPr>
              <w:spacing w:line="276" w:lineRule="auto"/>
              <w:ind w:left="93"/>
              <w:rPr>
                <w:rFonts w:ascii="Times New Roman" w:hAnsi="Times New Roman" w:cs="Times New Roman"/>
              </w:rPr>
            </w:pPr>
            <w:r>
              <w:rPr>
                <w:rFonts w:ascii="Times New Roman" w:hAnsi="Times New Roman" w:cs="Times New Roman"/>
              </w:rPr>
              <w:t>Кол-во экз.</w:t>
            </w:r>
          </w:p>
        </w:tc>
      </w:tr>
      <w:tr w:rsidR="0035055B">
        <w:trPr>
          <w:cantSplit/>
          <w:trHeight w:val="240"/>
        </w:trPr>
        <w:tc>
          <w:tcPr>
            <w:tcW w:w="6731"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1895" w:type="dxa"/>
            <w:tcBorders>
              <w:top w:val="single" w:sz="6" w:space="0" w:color="000000"/>
              <w:left w:val="single" w:sz="6" w:space="0" w:color="000000"/>
              <w:bottom w:val="single" w:sz="6" w:space="0" w:color="000000"/>
              <w:right w:val="single" w:sz="4" w:space="0" w:color="000000"/>
            </w:tcBorders>
            <w:shd w:val="clear" w:color="auto" w:fill="auto"/>
          </w:tcPr>
          <w:p w:rsidR="0035055B" w:rsidRDefault="0035055B">
            <w:pPr>
              <w:spacing w:line="276" w:lineRule="auto"/>
              <w:rPr>
                <w:rFonts w:ascii="Times New Roman" w:hAnsi="Times New Roman" w:cs="Times New Roman"/>
              </w:rPr>
            </w:pPr>
          </w:p>
        </w:tc>
        <w:tc>
          <w:tcPr>
            <w:tcW w:w="1254" w:type="dxa"/>
            <w:tcBorders>
              <w:top w:val="single" w:sz="6" w:space="0" w:color="000000"/>
              <w:left w:val="single" w:sz="4"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r>
      <w:tr w:rsidR="0035055B">
        <w:trPr>
          <w:cantSplit/>
          <w:trHeight w:val="240"/>
        </w:trPr>
        <w:tc>
          <w:tcPr>
            <w:tcW w:w="6731"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1895" w:type="dxa"/>
            <w:tcBorders>
              <w:top w:val="single" w:sz="6" w:space="0" w:color="000000"/>
              <w:left w:val="single" w:sz="6" w:space="0" w:color="000000"/>
              <w:bottom w:val="single" w:sz="6" w:space="0" w:color="000000"/>
              <w:right w:val="single" w:sz="4" w:space="0" w:color="000000"/>
            </w:tcBorders>
            <w:shd w:val="clear" w:color="auto" w:fill="auto"/>
          </w:tcPr>
          <w:p w:rsidR="0035055B" w:rsidRDefault="0035055B">
            <w:pPr>
              <w:spacing w:line="276" w:lineRule="auto"/>
              <w:rPr>
                <w:rFonts w:ascii="Times New Roman" w:hAnsi="Times New Roman" w:cs="Times New Roman"/>
              </w:rPr>
            </w:pPr>
          </w:p>
        </w:tc>
        <w:tc>
          <w:tcPr>
            <w:tcW w:w="1254" w:type="dxa"/>
            <w:tcBorders>
              <w:top w:val="single" w:sz="6" w:space="0" w:color="000000"/>
              <w:left w:val="single" w:sz="4"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r>
      <w:tr w:rsidR="0035055B">
        <w:trPr>
          <w:cantSplit/>
          <w:trHeight w:val="240"/>
        </w:trPr>
        <w:tc>
          <w:tcPr>
            <w:tcW w:w="6731"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1895" w:type="dxa"/>
            <w:tcBorders>
              <w:top w:val="single" w:sz="6" w:space="0" w:color="000000"/>
              <w:left w:val="single" w:sz="6" w:space="0" w:color="000000"/>
              <w:bottom w:val="single" w:sz="6" w:space="0" w:color="000000"/>
              <w:right w:val="single" w:sz="4" w:space="0" w:color="000000"/>
            </w:tcBorders>
            <w:shd w:val="clear" w:color="auto" w:fill="auto"/>
          </w:tcPr>
          <w:p w:rsidR="0035055B" w:rsidRDefault="0035055B">
            <w:pPr>
              <w:spacing w:line="276" w:lineRule="auto"/>
              <w:rPr>
                <w:rFonts w:ascii="Times New Roman" w:hAnsi="Times New Roman" w:cs="Times New Roman"/>
              </w:rPr>
            </w:pPr>
          </w:p>
        </w:tc>
        <w:tc>
          <w:tcPr>
            <w:tcW w:w="1254" w:type="dxa"/>
            <w:tcBorders>
              <w:top w:val="single" w:sz="6" w:space="0" w:color="000000"/>
              <w:left w:val="single" w:sz="4"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r>
      <w:tr w:rsidR="0035055B">
        <w:trPr>
          <w:cantSplit/>
          <w:trHeight w:val="240"/>
        </w:trPr>
        <w:tc>
          <w:tcPr>
            <w:tcW w:w="6731" w:type="dxa"/>
            <w:gridSpan w:val="3"/>
            <w:tcBorders>
              <w:top w:val="single" w:sz="6" w:space="0" w:color="000000"/>
              <w:left w:val="single" w:sz="6"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c>
          <w:tcPr>
            <w:tcW w:w="1895" w:type="dxa"/>
            <w:tcBorders>
              <w:top w:val="single" w:sz="6" w:space="0" w:color="000000"/>
              <w:left w:val="single" w:sz="6" w:space="0" w:color="000000"/>
              <w:bottom w:val="single" w:sz="6" w:space="0" w:color="000000"/>
              <w:right w:val="single" w:sz="4" w:space="0" w:color="000000"/>
            </w:tcBorders>
            <w:shd w:val="clear" w:color="auto" w:fill="auto"/>
          </w:tcPr>
          <w:p w:rsidR="0035055B" w:rsidRDefault="0035055B">
            <w:pPr>
              <w:spacing w:line="276" w:lineRule="auto"/>
              <w:rPr>
                <w:rFonts w:ascii="Times New Roman" w:hAnsi="Times New Roman" w:cs="Times New Roman"/>
              </w:rPr>
            </w:pPr>
          </w:p>
        </w:tc>
        <w:tc>
          <w:tcPr>
            <w:tcW w:w="1254" w:type="dxa"/>
            <w:tcBorders>
              <w:top w:val="single" w:sz="6" w:space="0" w:color="000000"/>
              <w:left w:val="single" w:sz="4" w:space="0" w:color="000000"/>
              <w:bottom w:val="single" w:sz="6" w:space="0" w:color="000000"/>
              <w:right w:val="single" w:sz="6" w:space="0" w:color="000000"/>
            </w:tcBorders>
            <w:shd w:val="clear" w:color="auto" w:fill="auto"/>
          </w:tcPr>
          <w:p w:rsidR="0035055B" w:rsidRDefault="0035055B">
            <w:pPr>
              <w:spacing w:line="276" w:lineRule="auto"/>
              <w:rPr>
                <w:rFonts w:ascii="Times New Roman" w:hAnsi="Times New Roman" w:cs="Times New Roman"/>
              </w:rPr>
            </w:pPr>
          </w:p>
        </w:tc>
      </w:tr>
    </w:tbl>
    <w:p w:rsidR="0035055B" w:rsidRDefault="00A82564">
      <w:pPr>
        <w:spacing w:line="276" w:lineRule="auto"/>
        <w:ind w:firstLine="720"/>
        <w:rPr>
          <w:rFonts w:ascii="Times New Roman" w:hAnsi="Times New Roman" w:cs="Times New Roman"/>
        </w:rPr>
      </w:pPr>
      <w:r>
        <w:rPr>
          <w:rFonts w:ascii="Times New Roman" w:hAnsi="Times New Roman" w:cs="Times New Roman"/>
        </w:rPr>
        <w:t>Даю  согласие  на  представление  налоговым органом в администрацию Лазовского муниципального округа  документов и сведений в отношении заявителя.</w:t>
      </w:r>
    </w:p>
    <w:p w:rsidR="0035055B" w:rsidRDefault="00A82564">
      <w:pPr>
        <w:spacing w:line="276" w:lineRule="auto"/>
        <w:ind w:firstLine="720"/>
        <w:rPr>
          <w:rFonts w:ascii="Times New Roman" w:hAnsi="Times New Roman" w:cs="Times New Roman"/>
        </w:rPr>
      </w:pPr>
      <w:r>
        <w:rPr>
          <w:rFonts w:ascii="Times New Roman" w:hAnsi="Times New Roman" w:cs="Times New Roman"/>
        </w:rPr>
        <w:t>Не  возражаю   против   выборочной   проверки   информации.</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Даю согласие на обработку моих персональных данных в целях получения финансовой поддержки из бюджета Лазовского муниципального округа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 xml:space="preserve">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(за исключением физических лиц, применяющих специальный налоговый режим) - получателей поддержки и размещение на официальных сайтах Лазовского муниципального округа в информационно-телекоммуникационной сети Интернет  в соответствии с требованиями статьи 8 Закона  и любые другие действия (операции) с персональными </w:t>
      </w:r>
      <w:r>
        <w:rPr>
          <w:rFonts w:ascii="Times New Roman" w:hAnsi="Times New Roman" w:cs="Times New Roman"/>
        </w:rPr>
        <w:lastRenderedPageBreak/>
        <w:t xml:space="preserve">данными. </w:t>
      </w:r>
    </w:p>
    <w:p w:rsidR="0035055B" w:rsidRDefault="00A82564">
      <w:pPr>
        <w:spacing w:line="276" w:lineRule="auto"/>
        <w:ind w:firstLine="720"/>
        <w:rPr>
          <w:rFonts w:ascii="Times New Roman" w:hAnsi="Times New Roman" w:cs="Times New Roman"/>
        </w:rPr>
      </w:pPr>
      <w:r>
        <w:rPr>
          <w:rFonts w:ascii="Times New Roman" w:hAnsi="Times New Roman" w:cs="Times New Roman"/>
        </w:rPr>
        <w:t>С условиями предоставления субсидии ознакомлен и согласен.</w:t>
      </w:r>
    </w:p>
    <w:p w:rsidR="0035055B" w:rsidRDefault="00A82564">
      <w:pPr>
        <w:spacing w:line="276" w:lineRule="auto"/>
        <w:ind w:firstLine="720"/>
        <w:rPr>
          <w:rFonts w:ascii="Times New Roman" w:hAnsi="Times New Roman" w:cs="Times New Roman"/>
        </w:rPr>
      </w:pPr>
      <w:r>
        <w:rPr>
          <w:rFonts w:ascii="Times New Roman" w:hAnsi="Times New Roman" w:cs="Times New Roman"/>
        </w:rPr>
        <w:t xml:space="preserve">Достоверность и подлинность представленных сведений гарантирую.   </w:t>
      </w:r>
    </w:p>
    <w:p w:rsidR="0035055B" w:rsidRDefault="0035055B">
      <w:pPr>
        <w:spacing w:line="276" w:lineRule="auto"/>
        <w:rPr>
          <w:rFonts w:ascii="Times New Roman" w:hAnsi="Times New Roman" w:cs="Times New Roman"/>
        </w:rPr>
      </w:pPr>
    </w:p>
    <w:p w:rsidR="0035055B" w:rsidRDefault="00A82564">
      <w:pPr>
        <w:spacing w:line="276" w:lineRule="auto"/>
        <w:rPr>
          <w:rFonts w:ascii="Times New Roman" w:hAnsi="Times New Roman" w:cs="Times New Roman"/>
        </w:rPr>
      </w:pPr>
      <w:r>
        <w:rPr>
          <w:rFonts w:ascii="Times New Roman" w:hAnsi="Times New Roman" w:cs="Times New Roman"/>
        </w:rPr>
        <w:t>Руководитель субъекта МиСП __________  ____________________</w:t>
      </w:r>
    </w:p>
    <w:p w:rsidR="0035055B" w:rsidRDefault="00A82564">
      <w:pPr>
        <w:spacing w:line="276" w:lineRule="auto"/>
        <w:rPr>
          <w:rFonts w:ascii="Times New Roman" w:hAnsi="Times New Roman" w:cs="Times New Roman"/>
        </w:rPr>
      </w:pPr>
      <w:r>
        <w:rPr>
          <w:rFonts w:ascii="Times New Roman" w:hAnsi="Times New Roman" w:cs="Times New Roman"/>
        </w:rPr>
        <w:t>(подпись)            Ф.И.О.</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Дата М.П. Руководитель ____________________________________________</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расшифровка подписи)</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Дата______________________________________</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М.П. (при наличии)</w:t>
      </w:r>
      <w:bookmarkStart w:id="32" w:name="_Hlk104459847"/>
      <w:bookmarkEnd w:id="32"/>
    </w:p>
    <w:p w:rsidR="0035055B" w:rsidRDefault="0035055B">
      <w:pPr>
        <w:spacing w:line="360" w:lineRule="auto"/>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A82564">
      <w:pPr>
        <w:spacing w:line="276" w:lineRule="auto"/>
        <w:ind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A82564">
      <w:pPr>
        <w:spacing w:line="276" w:lineRule="auto"/>
        <w:ind w:firstLine="720"/>
        <w:jc w:val="right"/>
        <w:rPr>
          <w:rFonts w:ascii="Times New Roman" w:hAnsi="Times New Roman" w:cs="Times New Roman"/>
        </w:rPr>
      </w:pPr>
      <w:r>
        <w:rPr>
          <w:rFonts w:ascii="Times New Roman" w:hAnsi="Times New Roman" w:cs="Times New Roman"/>
        </w:rPr>
        <w:lastRenderedPageBreak/>
        <w:t>Приложение № 2</w:t>
      </w:r>
    </w:p>
    <w:p w:rsidR="0035055B" w:rsidRDefault="0035055B">
      <w:pPr>
        <w:spacing w:line="276" w:lineRule="auto"/>
        <w:ind w:firstLine="720"/>
        <w:jc w:val="both"/>
        <w:rPr>
          <w:rFonts w:ascii="Times New Roman" w:hAnsi="Times New Roman" w:cs="Times New Roman"/>
        </w:rPr>
      </w:pPr>
    </w:p>
    <w:p w:rsidR="0035055B" w:rsidRDefault="00A82564">
      <w:pPr>
        <w:widowControl/>
        <w:spacing w:line="276" w:lineRule="auto"/>
        <w:jc w:val="center"/>
        <w:rPr>
          <w:rFonts w:ascii="Times New Roman" w:eastAsia="Calibri" w:hAnsi="Times New Roman" w:cs="Times New Roman"/>
          <w:b/>
        </w:rPr>
      </w:pPr>
      <w:r>
        <w:rPr>
          <w:rFonts w:ascii="Times New Roman" w:eastAsia="Calibri" w:hAnsi="Times New Roman" w:cs="Times New Roman"/>
          <w:b/>
        </w:rPr>
        <w:t>РАСЧЕТ</w:t>
      </w:r>
    </w:p>
    <w:p w:rsidR="0035055B" w:rsidRDefault="00A82564">
      <w:pPr>
        <w:widowControl/>
        <w:spacing w:line="276" w:lineRule="auto"/>
        <w:jc w:val="center"/>
        <w:rPr>
          <w:rFonts w:ascii="Times New Roman" w:eastAsia="Calibri" w:hAnsi="Times New Roman" w:cs="Times New Roman"/>
        </w:rPr>
      </w:pPr>
      <w:r>
        <w:rPr>
          <w:rFonts w:ascii="Times New Roman" w:eastAsia="Calibri" w:hAnsi="Times New Roman" w:cs="Times New Roman"/>
        </w:rPr>
        <w:t>(в рублях)</w:t>
      </w:r>
    </w:p>
    <w:p w:rsidR="0035055B" w:rsidRDefault="0035055B">
      <w:pPr>
        <w:widowControl/>
        <w:spacing w:line="276" w:lineRule="auto"/>
        <w:jc w:val="center"/>
        <w:rPr>
          <w:rFonts w:ascii="Times New Roman" w:eastAsia="Calibri" w:hAnsi="Times New Roman" w:cs="Times New Roman"/>
        </w:rPr>
      </w:pPr>
    </w:p>
    <w:p w:rsidR="0035055B" w:rsidRDefault="00A82564">
      <w:pPr>
        <w:spacing w:line="276" w:lineRule="auto"/>
        <w:ind w:left="-284" w:right="-144"/>
        <w:jc w:val="both"/>
        <w:rPr>
          <w:rFonts w:ascii="Times New Roman" w:hAnsi="Times New Roman" w:cs="Times New Roman"/>
        </w:rPr>
      </w:pPr>
      <w:r>
        <w:rPr>
          <w:rFonts w:ascii="Times New Roman" w:hAnsi="Times New Roman" w:cs="Times New Roman"/>
        </w:rPr>
        <w:t>размера субсидии, предоставляемой в ____ году, на возмещение части затрат (планируемых и (или) фактически произведенных):</w:t>
      </w:r>
    </w:p>
    <w:p w:rsidR="0035055B" w:rsidRDefault="00A82564">
      <w:pPr>
        <w:spacing w:line="276" w:lineRule="auto"/>
        <w:ind w:left="-284" w:right="-144"/>
        <w:jc w:val="both"/>
        <w:rPr>
          <w:rFonts w:ascii="Times New Roman" w:hAnsi="Times New Roman" w:cs="Times New Roman"/>
        </w:rPr>
      </w:pPr>
      <w:r>
        <w:rPr>
          <w:rFonts w:ascii="Times New Roman" w:hAnsi="Times New Roman" w:cs="Times New Roman"/>
        </w:rPr>
        <w:t>связанных с началом предпринимательской деятельности;</w:t>
      </w:r>
    </w:p>
    <w:p w:rsidR="0035055B" w:rsidRDefault="00A82564">
      <w:pPr>
        <w:spacing w:line="276" w:lineRule="auto"/>
        <w:ind w:left="-284" w:right="-144"/>
        <w:jc w:val="both"/>
        <w:rPr>
          <w:rFonts w:ascii="Times New Roman" w:hAnsi="Times New Roman" w:cs="Times New Roman"/>
          <w:bCs/>
        </w:rPr>
      </w:pPr>
      <w:r>
        <w:rPr>
          <w:rFonts w:ascii="Times New Roman" w:hAnsi="Times New Roman" w:cs="Times New Roman"/>
        </w:rPr>
        <w:t>связанных с приобретением оборудования в целях создания и (или) развития либо модернизации производства товаров (работ, услуг)</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(полное наименование организации/ Ф.И.О. индивидуального предпринимателя)</w:t>
      </w:r>
    </w:p>
    <w:p w:rsidR="0035055B" w:rsidRDefault="00A82564">
      <w:pPr>
        <w:spacing w:line="276" w:lineRule="auto"/>
        <w:jc w:val="both"/>
        <w:rPr>
          <w:rFonts w:ascii="Times New Roman" w:hAnsi="Times New Roman" w:cs="Times New Roman"/>
        </w:rPr>
      </w:pPr>
      <w:r>
        <w:rPr>
          <w:rFonts w:ascii="Times New Roman" w:hAnsi="Times New Roman" w:cs="Times New Roman"/>
        </w:rPr>
        <w:t>Почтовый адрес:______________________________________________________</w:t>
      </w:r>
    </w:p>
    <w:p w:rsidR="0035055B" w:rsidRDefault="00A82564">
      <w:pPr>
        <w:spacing w:line="276" w:lineRule="auto"/>
        <w:jc w:val="both"/>
        <w:rPr>
          <w:rFonts w:ascii="Times New Roman" w:hAnsi="Times New Roman" w:cs="Times New Roman"/>
        </w:rPr>
      </w:pPr>
      <w:r>
        <w:rPr>
          <w:rFonts w:ascii="Times New Roman" w:hAnsi="Times New Roman" w:cs="Times New Roman"/>
        </w:rPr>
        <w:t>Адрес места нахождения:______________________________________________</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rPr>
      </w:pPr>
      <w:r>
        <w:rPr>
          <w:rFonts w:ascii="Times New Roman" w:eastAsia="Calibri" w:hAnsi="Times New Roman" w:cs="Times New Roman"/>
        </w:rPr>
        <w:t>ИНН ____________________________ КПП_______________________________</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rPr>
      </w:pPr>
      <w:r>
        <w:rPr>
          <w:rFonts w:ascii="Times New Roman" w:eastAsia="Calibri" w:hAnsi="Times New Roman" w:cs="Times New Roman"/>
        </w:rPr>
        <w:t>Р/счет_________________________ в банке _______________________________</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____________________________________________________________________</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rPr>
      </w:pPr>
      <w:r>
        <w:rPr>
          <w:rFonts w:ascii="Times New Roman" w:eastAsia="Calibri" w:hAnsi="Times New Roman" w:cs="Times New Roman"/>
        </w:rPr>
        <w:t>Кор. Счет __________________________________БИК   ______________________</w:t>
      </w:r>
    </w:p>
    <w:p w:rsidR="0035055B" w:rsidRDefault="00A82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r>
        <w:rPr>
          <w:rFonts w:ascii="Times New Roman" w:eastAsia="Calibri" w:hAnsi="Times New Roman" w:cs="Times New Roman"/>
        </w:rPr>
        <w:t>Основные виды экономической деятельности (в соответствии с кодами ОКВЭД):__________________________________________________________</w:t>
      </w:r>
    </w:p>
    <w:p w:rsidR="0035055B" w:rsidRDefault="003505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bl>
      <w:tblPr>
        <w:tblW w:w="9540" w:type="dxa"/>
        <w:tblInd w:w="108" w:type="dxa"/>
        <w:tblLayout w:type="fixed"/>
        <w:tblLook w:val="01E0"/>
      </w:tblPr>
      <w:tblGrid>
        <w:gridCol w:w="622"/>
        <w:gridCol w:w="4200"/>
        <w:gridCol w:w="623"/>
        <w:gridCol w:w="2141"/>
        <w:gridCol w:w="1954"/>
      </w:tblGrid>
      <w:tr w:rsidR="0035055B">
        <w:trPr>
          <w:trHeight w:val="99"/>
          <w:tblHeader/>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br/>
              <w:t>п/п</w:t>
            </w:r>
          </w:p>
        </w:tc>
        <w:tc>
          <w:tcPr>
            <w:tcW w:w="8918" w:type="dxa"/>
            <w:gridSpan w:val="4"/>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Фактические расходы, руб.</w:t>
            </w:r>
          </w:p>
        </w:tc>
      </w:tr>
      <w:tr w:rsidR="0035055B">
        <w:trPr>
          <w:trHeight w:val="225"/>
          <w:tblHeader/>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p>
        </w:tc>
        <w:tc>
          <w:tcPr>
            <w:tcW w:w="4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Назначение платежа</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Платежные документы</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Сумма</w:t>
            </w:r>
          </w:p>
        </w:tc>
      </w:tr>
      <w:tr w:rsidR="0035055B">
        <w:trPr>
          <w:trHeight w:val="357"/>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c>
        <w:tc>
          <w:tcPr>
            <w:tcW w:w="4200"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дата</w:t>
            </w: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p>
        </w:tc>
      </w:tr>
      <w:tr w:rsidR="0035055B">
        <w:trPr>
          <w:trHeight w:val="357"/>
        </w:trPr>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1</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2</w:t>
            </w: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4</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rPr>
            </w:pPr>
            <w:r>
              <w:rPr>
                <w:rFonts w:ascii="Times New Roman" w:eastAsia="Calibri" w:hAnsi="Times New Roman" w:cs="Times New Roman"/>
              </w:rPr>
              <w:t>5</w:t>
            </w:r>
          </w:p>
        </w:tc>
      </w:tr>
      <w:tr w:rsidR="0035055B">
        <w:trPr>
          <w:trHeight w:val="357"/>
        </w:trPr>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rPr>
            </w:pPr>
          </w:p>
        </w:tc>
      </w:tr>
      <w:tr w:rsidR="0035055B">
        <w:trPr>
          <w:trHeight w:val="357"/>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rPr>
            </w:pPr>
            <w:r>
              <w:rPr>
                <w:rFonts w:ascii="Times New Roman" w:eastAsia="Calibri" w:hAnsi="Times New Roman" w:cs="Times New Roman"/>
              </w:rPr>
              <w:t>Итого фактические расходы</w:t>
            </w: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eastAsia="Calibri" w:hAnsi="Times New Roman" w:cs="Times New Roman"/>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eastAsia="Calibri" w:hAnsi="Times New Roman" w:cs="Times New Roma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eastAsia="Calibri" w:hAnsi="Times New Roman" w:cs="Times New Roman"/>
              </w:rPr>
            </w:pPr>
          </w:p>
        </w:tc>
      </w:tr>
    </w:tbl>
    <w:p w:rsidR="0035055B" w:rsidRDefault="0035055B">
      <w:pPr>
        <w:spacing w:line="276" w:lineRule="auto"/>
        <w:jc w:val="both"/>
        <w:rPr>
          <w:rFonts w:ascii="Times New Roman" w:hAnsi="Times New Roman" w:cs="Times New Roman"/>
        </w:rPr>
      </w:pPr>
    </w:p>
    <w:tbl>
      <w:tblPr>
        <w:tblW w:w="9627" w:type="dxa"/>
        <w:tblLayout w:type="fixed"/>
        <w:tblLook w:val="01E0"/>
      </w:tblPr>
      <w:tblGrid>
        <w:gridCol w:w="700"/>
        <w:gridCol w:w="5719"/>
        <w:gridCol w:w="3208"/>
      </w:tblGrid>
      <w:tr w:rsidR="0035055B">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both"/>
              <w:rPr>
                <w:rFonts w:ascii="Times New Roman" w:hAnsi="Times New Roman" w:cs="Times New Roman"/>
              </w:rPr>
            </w:pPr>
            <w:r>
              <w:rPr>
                <w:rFonts w:ascii="Times New Roman" w:hAnsi="Times New Roman" w:cs="Times New Roman"/>
              </w:rPr>
              <w:t>№ п/п</w:t>
            </w:r>
          </w:p>
        </w:tc>
        <w:tc>
          <w:tcPr>
            <w:tcW w:w="8927" w:type="dxa"/>
            <w:gridSpan w:val="2"/>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center"/>
              <w:rPr>
                <w:rFonts w:ascii="Times New Roman" w:hAnsi="Times New Roman" w:cs="Times New Roman"/>
              </w:rPr>
            </w:pPr>
            <w:r>
              <w:rPr>
                <w:rFonts w:ascii="Times New Roman" w:hAnsi="Times New Roman" w:cs="Times New Roman"/>
              </w:rPr>
              <w:t>Планируемые расходы</w:t>
            </w:r>
          </w:p>
        </w:tc>
      </w:tr>
      <w:tr w:rsidR="0035055B">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20" w:line="276" w:lineRule="auto"/>
              <w:jc w:val="both"/>
              <w:rPr>
                <w:rFonts w:ascii="Times New Roman" w:hAnsi="Times New Roman" w:cs="Times New Roman"/>
              </w:rPr>
            </w:pP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both"/>
              <w:rPr>
                <w:rFonts w:ascii="Times New Roman" w:hAnsi="Times New Roman" w:cs="Times New Roman"/>
              </w:rPr>
            </w:pPr>
            <w:r>
              <w:rPr>
                <w:rFonts w:ascii="Times New Roman" w:hAnsi="Times New Roman" w:cs="Times New Roman"/>
              </w:rPr>
              <w:t>Назначение платежа</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both"/>
              <w:rPr>
                <w:rFonts w:ascii="Times New Roman" w:hAnsi="Times New Roman" w:cs="Times New Roman"/>
              </w:rPr>
            </w:pPr>
            <w:r>
              <w:rPr>
                <w:rFonts w:ascii="Times New Roman" w:hAnsi="Times New Roman" w:cs="Times New Roman"/>
              </w:rPr>
              <w:t>Сумма</w:t>
            </w:r>
          </w:p>
        </w:tc>
      </w:tr>
      <w:tr w:rsidR="0035055B">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center"/>
              <w:rPr>
                <w:rFonts w:ascii="Times New Roman" w:hAnsi="Times New Roman" w:cs="Times New Roman"/>
              </w:rPr>
            </w:pPr>
            <w:r>
              <w:rPr>
                <w:rFonts w:ascii="Times New Roman" w:hAnsi="Times New Roman" w:cs="Times New Roman"/>
              </w:rPr>
              <w:t>1</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center"/>
              <w:rPr>
                <w:rFonts w:ascii="Times New Roman" w:hAnsi="Times New Roman" w:cs="Times New Roman"/>
              </w:rPr>
            </w:pPr>
            <w:r>
              <w:rPr>
                <w:rFonts w:ascii="Times New Roman" w:hAnsi="Times New Roman" w:cs="Times New Roman"/>
              </w:rPr>
              <w:t>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spacing w:after="120" w:line="276" w:lineRule="auto"/>
              <w:jc w:val="center"/>
              <w:rPr>
                <w:rFonts w:ascii="Times New Roman" w:hAnsi="Times New Roman" w:cs="Times New Roman"/>
              </w:rPr>
            </w:pPr>
            <w:r>
              <w:rPr>
                <w:rFonts w:ascii="Times New Roman" w:hAnsi="Times New Roman" w:cs="Times New Roman"/>
              </w:rPr>
              <w:t>3</w:t>
            </w:r>
          </w:p>
        </w:tc>
      </w:tr>
      <w:tr w:rsidR="0035055B">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20" w:line="276" w:lineRule="auto"/>
              <w:jc w:val="center"/>
              <w:rPr>
                <w:rFonts w:ascii="Times New Roman" w:hAnsi="Times New Roman" w:cs="Times New Roman"/>
              </w:rPr>
            </w:pP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20" w:line="276" w:lineRule="auto"/>
              <w:jc w:val="center"/>
              <w:rPr>
                <w:rFonts w:ascii="Times New Roman" w:hAnsi="Times New Roman" w:cs="Times New Roman"/>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20" w:line="276" w:lineRule="auto"/>
              <w:jc w:val="center"/>
              <w:rPr>
                <w:rFonts w:ascii="Times New Roman" w:hAnsi="Times New Roman" w:cs="Times New Roman"/>
              </w:rPr>
            </w:pPr>
          </w:p>
        </w:tc>
      </w:tr>
      <w:tr w:rsidR="0035055B">
        <w:tc>
          <w:tcPr>
            <w:tcW w:w="700" w:type="dxa"/>
            <w:tcBorders>
              <w:top w:val="single" w:sz="4" w:space="0" w:color="000000"/>
            </w:tcBorders>
            <w:shd w:val="clear" w:color="auto" w:fill="auto"/>
          </w:tcPr>
          <w:p w:rsidR="0035055B" w:rsidRDefault="0035055B">
            <w:pPr>
              <w:spacing w:after="120" w:line="276" w:lineRule="auto"/>
              <w:jc w:val="both"/>
              <w:rPr>
                <w:rFonts w:ascii="Times New Roman" w:hAnsi="Times New Roman" w:cs="Times New Roman"/>
              </w:rPr>
            </w:pPr>
          </w:p>
        </w:tc>
        <w:tc>
          <w:tcPr>
            <w:tcW w:w="5719" w:type="dxa"/>
            <w:tcBorders>
              <w:top w:val="single" w:sz="4" w:space="0" w:color="000000"/>
            </w:tcBorders>
            <w:shd w:val="clear" w:color="auto" w:fill="auto"/>
          </w:tcPr>
          <w:p w:rsidR="0035055B" w:rsidRDefault="0035055B">
            <w:pPr>
              <w:spacing w:after="120" w:line="276" w:lineRule="auto"/>
              <w:jc w:val="both"/>
              <w:rPr>
                <w:rFonts w:ascii="Times New Roman" w:hAnsi="Times New Roman" w:cs="Times New Roman"/>
              </w:rPr>
            </w:pPr>
          </w:p>
        </w:tc>
        <w:tc>
          <w:tcPr>
            <w:tcW w:w="3208" w:type="dxa"/>
            <w:tcBorders>
              <w:top w:val="single" w:sz="4" w:space="0" w:color="000000"/>
            </w:tcBorders>
            <w:shd w:val="clear" w:color="auto" w:fill="auto"/>
          </w:tcPr>
          <w:p w:rsidR="0035055B" w:rsidRDefault="0035055B">
            <w:pPr>
              <w:spacing w:after="120" w:line="276" w:lineRule="auto"/>
              <w:jc w:val="both"/>
              <w:rPr>
                <w:rFonts w:ascii="Times New Roman" w:hAnsi="Times New Roman" w:cs="Times New Roman"/>
              </w:rPr>
            </w:pPr>
          </w:p>
        </w:tc>
      </w:tr>
      <w:tr w:rsidR="0035055B">
        <w:tc>
          <w:tcPr>
            <w:tcW w:w="700" w:type="dxa"/>
            <w:shd w:val="clear" w:color="auto" w:fill="auto"/>
          </w:tcPr>
          <w:p w:rsidR="0035055B" w:rsidRDefault="0035055B">
            <w:pPr>
              <w:spacing w:after="120" w:line="276" w:lineRule="auto"/>
              <w:jc w:val="both"/>
              <w:rPr>
                <w:rFonts w:ascii="Times New Roman" w:hAnsi="Times New Roman" w:cs="Times New Roman"/>
              </w:rPr>
            </w:pPr>
          </w:p>
        </w:tc>
        <w:tc>
          <w:tcPr>
            <w:tcW w:w="5719" w:type="dxa"/>
            <w:shd w:val="clear" w:color="auto" w:fill="auto"/>
          </w:tcPr>
          <w:p w:rsidR="0035055B" w:rsidRDefault="0035055B">
            <w:pPr>
              <w:spacing w:after="120" w:line="276" w:lineRule="auto"/>
              <w:jc w:val="both"/>
              <w:rPr>
                <w:rFonts w:ascii="Times New Roman" w:hAnsi="Times New Roman" w:cs="Times New Roman"/>
              </w:rPr>
            </w:pPr>
          </w:p>
        </w:tc>
        <w:tc>
          <w:tcPr>
            <w:tcW w:w="3208" w:type="dxa"/>
            <w:shd w:val="clear" w:color="auto" w:fill="auto"/>
          </w:tcPr>
          <w:p w:rsidR="0035055B" w:rsidRDefault="0035055B">
            <w:pPr>
              <w:spacing w:after="120" w:line="276" w:lineRule="auto"/>
              <w:jc w:val="both"/>
              <w:rPr>
                <w:rFonts w:ascii="Times New Roman" w:hAnsi="Times New Roman" w:cs="Times New Roman"/>
              </w:rPr>
            </w:pPr>
          </w:p>
        </w:tc>
      </w:tr>
    </w:tbl>
    <w:p w:rsidR="0035055B" w:rsidRDefault="00A82564">
      <w:pPr>
        <w:spacing w:line="276" w:lineRule="auto"/>
        <w:jc w:val="both"/>
        <w:rPr>
          <w:rFonts w:ascii="Times New Roman" w:hAnsi="Times New Roman" w:cs="Times New Roman"/>
        </w:rPr>
      </w:pPr>
      <w:r>
        <w:rPr>
          <w:rFonts w:ascii="Times New Roman" w:hAnsi="Times New Roman" w:cs="Times New Roman"/>
        </w:rPr>
        <w:t>Размер  предоставляемой  субсидии  не  более 200,0 тыс. руб. на  одного субъекта малого и среднего предпринимательства ______________________руб.</w:t>
      </w:r>
    </w:p>
    <w:p w:rsidR="0035055B" w:rsidRDefault="00A82564">
      <w:pPr>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w:t>
      </w:r>
    </w:p>
    <w:p w:rsidR="0035055B" w:rsidRDefault="00A82564">
      <w:pPr>
        <w:spacing w:line="276" w:lineRule="auto"/>
        <w:jc w:val="both"/>
        <w:rPr>
          <w:rFonts w:ascii="Times New Roman" w:hAnsi="Times New Roman" w:cs="Times New Roman"/>
        </w:rPr>
      </w:pPr>
      <w:r>
        <w:rPr>
          <w:rFonts w:ascii="Times New Roman" w:hAnsi="Times New Roman" w:cs="Times New Roman"/>
        </w:rPr>
        <w:t>(сумма прописью)</w:t>
      </w:r>
    </w:p>
    <w:p w:rsidR="0035055B" w:rsidRDefault="0035055B">
      <w:pPr>
        <w:spacing w:line="276" w:lineRule="auto"/>
        <w:jc w:val="both"/>
        <w:rPr>
          <w:rFonts w:ascii="Times New Roman" w:hAnsi="Times New Roman" w:cs="Times New Roman"/>
        </w:rPr>
      </w:pPr>
    </w:p>
    <w:p w:rsidR="0035055B" w:rsidRDefault="0035055B">
      <w:pPr>
        <w:spacing w:line="276" w:lineRule="auto"/>
        <w:ind w:right="-2"/>
        <w:jc w:val="both"/>
        <w:rPr>
          <w:rFonts w:ascii="Times New Roman" w:hAnsi="Times New Roman" w:cs="Times New Roman"/>
        </w:rPr>
      </w:pPr>
    </w:p>
    <w:p w:rsidR="0035055B" w:rsidRDefault="00A82564">
      <w:pPr>
        <w:spacing w:line="276" w:lineRule="auto"/>
        <w:ind w:right="-2"/>
        <w:jc w:val="both"/>
        <w:rPr>
          <w:rFonts w:ascii="Times New Roman" w:hAnsi="Times New Roman" w:cs="Times New Roman"/>
        </w:rPr>
      </w:pPr>
      <w:r>
        <w:rPr>
          <w:rFonts w:ascii="Times New Roman" w:hAnsi="Times New Roman" w:cs="Times New Roman"/>
        </w:rPr>
        <w:lastRenderedPageBreak/>
        <w:t xml:space="preserve">Достоверность и подлинность представленных сведений гарантирую. Не возражаю против </w:t>
      </w:r>
      <w:r>
        <w:rPr>
          <w:rFonts w:ascii="Times New Roman" w:hAnsi="Times New Roman" w:cs="Times New Roman"/>
          <w:color w:val="000000"/>
        </w:rPr>
        <w:t xml:space="preserve">выборочной проверки </w:t>
      </w:r>
      <w:r>
        <w:rPr>
          <w:rFonts w:ascii="Times New Roman" w:hAnsi="Times New Roman" w:cs="Times New Roman"/>
        </w:rPr>
        <w:t xml:space="preserve">информации. </w:t>
      </w:r>
    </w:p>
    <w:p w:rsidR="0035055B" w:rsidRDefault="0035055B">
      <w:pPr>
        <w:spacing w:line="276" w:lineRule="auto"/>
        <w:jc w:val="center"/>
        <w:rPr>
          <w:rFonts w:ascii="Times New Roman" w:hAnsi="Times New Roman" w:cs="Times New Roman"/>
          <w:vertAlign w:val="superscript"/>
        </w:rPr>
      </w:pPr>
    </w:p>
    <w:p w:rsidR="0035055B" w:rsidRDefault="0035055B">
      <w:pPr>
        <w:widowControl/>
        <w:spacing w:line="276" w:lineRule="auto"/>
        <w:jc w:val="center"/>
        <w:rPr>
          <w:rFonts w:ascii="Times New Roman" w:hAnsi="Times New Roman" w:cs="Times New Roman"/>
        </w:rPr>
      </w:pPr>
    </w:p>
    <w:p w:rsidR="0035055B" w:rsidRDefault="00A82564">
      <w:pPr>
        <w:widowControl/>
        <w:spacing w:line="276" w:lineRule="auto"/>
        <w:jc w:val="center"/>
        <w:rPr>
          <w:rFonts w:ascii="Times New Roman" w:hAnsi="Times New Roman" w:cs="Times New Roman"/>
        </w:rPr>
      </w:pPr>
      <w:r>
        <w:rPr>
          <w:rFonts w:ascii="Times New Roman" w:hAnsi="Times New Roman" w:cs="Times New Roman"/>
        </w:rPr>
        <w:t>Проверено:</w:t>
      </w:r>
    </w:p>
    <w:p w:rsidR="0035055B" w:rsidRDefault="0035055B">
      <w:pPr>
        <w:widowControl/>
        <w:spacing w:line="276" w:lineRule="auto"/>
        <w:jc w:val="right"/>
        <w:rPr>
          <w:rFonts w:ascii="Times New Roman" w:hAnsi="Times New Roman" w:cs="Times New Roman"/>
        </w:rPr>
      </w:pPr>
    </w:p>
    <w:tbl>
      <w:tblPr>
        <w:tblW w:w="9889" w:type="dxa"/>
        <w:tblLayout w:type="fixed"/>
        <w:tblLook w:val="01E0"/>
      </w:tblPr>
      <w:tblGrid>
        <w:gridCol w:w="4274"/>
        <w:gridCol w:w="902"/>
        <w:gridCol w:w="4713"/>
      </w:tblGrid>
      <w:tr w:rsidR="0035055B">
        <w:trPr>
          <w:trHeight w:val="1118"/>
        </w:trPr>
        <w:tc>
          <w:tcPr>
            <w:tcW w:w="4274" w:type="dxa"/>
            <w:tcBorders>
              <w:bottom w:val="single" w:sz="4" w:space="0" w:color="000000"/>
            </w:tcBorders>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Руководитель субъекта малого предпринимательства</w:t>
            </w: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tc>
        <w:tc>
          <w:tcPr>
            <w:tcW w:w="902" w:type="dxa"/>
            <w:vMerge w:val="restart"/>
            <w:shd w:val="clear" w:color="auto" w:fill="auto"/>
          </w:tcPr>
          <w:p w:rsidR="0035055B" w:rsidRDefault="0035055B">
            <w:pPr>
              <w:spacing w:line="276" w:lineRule="auto"/>
              <w:rPr>
                <w:rFonts w:ascii="Times New Roman" w:hAnsi="Times New Roman" w:cs="Times New Roman"/>
              </w:rPr>
            </w:pPr>
          </w:p>
        </w:tc>
        <w:tc>
          <w:tcPr>
            <w:tcW w:w="4713" w:type="dxa"/>
            <w:vMerge w:val="restart"/>
            <w:shd w:val="clear" w:color="auto" w:fill="auto"/>
          </w:tcPr>
          <w:p w:rsidR="0035055B" w:rsidRDefault="00A82564">
            <w:pPr>
              <w:spacing w:line="276" w:lineRule="auto"/>
              <w:jc w:val="both"/>
              <w:rPr>
                <w:rFonts w:ascii="Times New Roman" w:hAnsi="Times New Roman" w:cs="Times New Roman"/>
              </w:rPr>
            </w:pPr>
            <w:r>
              <w:rPr>
                <w:rFonts w:ascii="Times New Roman" w:hAnsi="Times New Roman" w:cs="Times New Roman"/>
              </w:rPr>
              <w:t>Начальник финансово-экономического управления (отдел экономики) администрации Лазовского муниципального округа</w:t>
            </w:r>
          </w:p>
        </w:tc>
      </w:tr>
      <w:tr w:rsidR="0035055B">
        <w:trPr>
          <w:trHeight w:val="370"/>
        </w:trPr>
        <w:tc>
          <w:tcPr>
            <w:tcW w:w="4274" w:type="dxa"/>
            <w:vMerge w:val="restart"/>
            <w:tcBorders>
              <w:top w:val="single" w:sz="4" w:space="0" w:color="000000"/>
              <w:bottom w:val="single" w:sz="4" w:space="0" w:color="000000"/>
            </w:tcBorders>
            <w:shd w:val="clear" w:color="auto" w:fill="auto"/>
          </w:tcPr>
          <w:p w:rsidR="0035055B" w:rsidRDefault="00A82564">
            <w:pPr>
              <w:spacing w:line="276" w:lineRule="auto"/>
              <w:jc w:val="center"/>
              <w:rPr>
                <w:rFonts w:ascii="Times New Roman" w:hAnsi="Times New Roman" w:cs="Times New Roman"/>
              </w:rPr>
            </w:pPr>
            <w:r>
              <w:rPr>
                <w:rFonts w:ascii="Times New Roman" w:hAnsi="Times New Roman" w:cs="Times New Roman"/>
              </w:rPr>
              <w:t>(подпись, Ф.И.О.)</w:t>
            </w:r>
          </w:p>
          <w:p w:rsidR="0035055B" w:rsidRDefault="0035055B">
            <w:pPr>
              <w:spacing w:line="276" w:lineRule="auto"/>
              <w:rPr>
                <w:rFonts w:ascii="Times New Roman" w:hAnsi="Times New Roman" w:cs="Times New Roman"/>
              </w:rPr>
            </w:pPr>
          </w:p>
          <w:p w:rsidR="0035055B" w:rsidRDefault="00A82564">
            <w:pPr>
              <w:spacing w:line="276" w:lineRule="auto"/>
              <w:rPr>
                <w:rFonts w:ascii="Times New Roman" w:hAnsi="Times New Roman" w:cs="Times New Roman"/>
              </w:rPr>
            </w:pPr>
            <w:r>
              <w:rPr>
                <w:rFonts w:ascii="Times New Roman" w:hAnsi="Times New Roman" w:cs="Times New Roman"/>
              </w:rPr>
              <w:t>Главный бухгалтер субъекта малого предпринимательства:</w:t>
            </w: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tc>
        <w:tc>
          <w:tcPr>
            <w:tcW w:w="902" w:type="dxa"/>
            <w:vMerge/>
            <w:shd w:val="clear" w:color="auto" w:fill="auto"/>
          </w:tcPr>
          <w:p w:rsidR="0035055B" w:rsidRDefault="0035055B">
            <w:pPr>
              <w:spacing w:line="276" w:lineRule="auto"/>
              <w:rPr>
                <w:rFonts w:ascii="Times New Roman" w:hAnsi="Times New Roman" w:cs="Times New Roman"/>
              </w:rPr>
            </w:pPr>
          </w:p>
        </w:tc>
        <w:tc>
          <w:tcPr>
            <w:tcW w:w="4713" w:type="dxa"/>
            <w:vMerge/>
            <w:shd w:val="clear" w:color="auto" w:fill="auto"/>
          </w:tcPr>
          <w:p w:rsidR="0035055B" w:rsidRDefault="0035055B">
            <w:pPr>
              <w:spacing w:line="276" w:lineRule="auto"/>
              <w:jc w:val="both"/>
              <w:rPr>
                <w:rFonts w:ascii="Times New Roman" w:hAnsi="Times New Roman" w:cs="Times New Roman"/>
              </w:rPr>
            </w:pPr>
          </w:p>
        </w:tc>
      </w:tr>
      <w:tr w:rsidR="0035055B">
        <w:trPr>
          <w:trHeight w:val="80"/>
        </w:trPr>
        <w:tc>
          <w:tcPr>
            <w:tcW w:w="4274" w:type="dxa"/>
            <w:vMerge/>
            <w:shd w:val="clear" w:color="auto" w:fill="auto"/>
          </w:tcPr>
          <w:p w:rsidR="0035055B" w:rsidRDefault="0035055B">
            <w:pPr>
              <w:spacing w:line="276" w:lineRule="auto"/>
              <w:rPr>
                <w:rFonts w:ascii="Times New Roman" w:hAnsi="Times New Roman" w:cs="Times New Roman"/>
              </w:rPr>
            </w:pPr>
          </w:p>
        </w:tc>
        <w:tc>
          <w:tcPr>
            <w:tcW w:w="902" w:type="dxa"/>
            <w:shd w:val="clear" w:color="auto" w:fill="auto"/>
          </w:tcPr>
          <w:p w:rsidR="0035055B" w:rsidRDefault="0035055B">
            <w:pPr>
              <w:spacing w:line="276" w:lineRule="auto"/>
              <w:rPr>
                <w:rFonts w:ascii="Times New Roman" w:hAnsi="Times New Roman" w:cs="Times New Roman"/>
              </w:rPr>
            </w:pPr>
          </w:p>
        </w:tc>
        <w:tc>
          <w:tcPr>
            <w:tcW w:w="4713" w:type="dxa"/>
            <w:tcBorders>
              <w:bottom w:val="single" w:sz="4" w:space="0" w:color="000000"/>
            </w:tcBorders>
            <w:shd w:val="clear" w:color="auto" w:fill="auto"/>
          </w:tcPr>
          <w:p w:rsidR="0035055B" w:rsidRDefault="0035055B">
            <w:pPr>
              <w:spacing w:line="276" w:lineRule="auto"/>
              <w:jc w:val="center"/>
              <w:rPr>
                <w:rFonts w:ascii="Times New Roman" w:hAnsi="Times New Roman" w:cs="Times New Roman"/>
              </w:rPr>
            </w:pPr>
          </w:p>
        </w:tc>
      </w:tr>
      <w:tr w:rsidR="0035055B">
        <w:tc>
          <w:tcPr>
            <w:tcW w:w="4274" w:type="dxa"/>
            <w:vMerge/>
            <w:shd w:val="clear" w:color="auto" w:fill="auto"/>
          </w:tcPr>
          <w:p w:rsidR="0035055B" w:rsidRDefault="0035055B">
            <w:pPr>
              <w:spacing w:line="276" w:lineRule="auto"/>
              <w:rPr>
                <w:rFonts w:ascii="Times New Roman" w:hAnsi="Times New Roman" w:cs="Times New Roman"/>
              </w:rPr>
            </w:pPr>
          </w:p>
        </w:tc>
        <w:tc>
          <w:tcPr>
            <w:tcW w:w="902" w:type="dxa"/>
            <w:shd w:val="clear" w:color="auto" w:fill="auto"/>
          </w:tcPr>
          <w:p w:rsidR="0035055B" w:rsidRDefault="0035055B">
            <w:pPr>
              <w:spacing w:line="276" w:lineRule="auto"/>
              <w:jc w:val="center"/>
              <w:rPr>
                <w:rFonts w:ascii="Times New Roman" w:hAnsi="Times New Roman" w:cs="Times New Roman"/>
              </w:rPr>
            </w:pPr>
          </w:p>
        </w:tc>
        <w:tc>
          <w:tcPr>
            <w:tcW w:w="4713" w:type="dxa"/>
            <w:tcBorders>
              <w:top w:val="single" w:sz="4" w:space="0" w:color="000000"/>
            </w:tcBorders>
            <w:shd w:val="clear" w:color="auto" w:fill="auto"/>
          </w:tcPr>
          <w:p w:rsidR="0035055B" w:rsidRDefault="00A82564">
            <w:pPr>
              <w:spacing w:line="276" w:lineRule="auto"/>
              <w:jc w:val="center"/>
              <w:rPr>
                <w:rFonts w:ascii="Times New Roman" w:hAnsi="Times New Roman" w:cs="Times New Roman"/>
              </w:rPr>
            </w:pPr>
            <w:r>
              <w:rPr>
                <w:rFonts w:ascii="Times New Roman" w:hAnsi="Times New Roman" w:cs="Times New Roman"/>
              </w:rPr>
              <w:t>(подпись, Ф.И.О.)</w:t>
            </w:r>
          </w:p>
        </w:tc>
      </w:tr>
      <w:tr w:rsidR="0035055B">
        <w:tc>
          <w:tcPr>
            <w:tcW w:w="4274" w:type="dxa"/>
            <w:vMerge/>
            <w:tcBorders>
              <w:bottom w:val="single" w:sz="4" w:space="0" w:color="000000"/>
            </w:tcBorders>
            <w:shd w:val="clear" w:color="auto" w:fill="auto"/>
          </w:tcPr>
          <w:p w:rsidR="0035055B" w:rsidRDefault="0035055B">
            <w:pPr>
              <w:spacing w:line="276" w:lineRule="auto"/>
              <w:rPr>
                <w:rFonts w:ascii="Times New Roman" w:hAnsi="Times New Roman" w:cs="Times New Roman"/>
              </w:rPr>
            </w:pPr>
          </w:p>
        </w:tc>
        <w:tc>
          <w:tcPr>
            <w:tcW w:w="902" w:type="dxa"/>
            <w:shd w:val="clear" w:color="auto" w:fill="auto"/>
          </w:tcPr>
          <w:p w:rsidR="0035055B" w:rsidRDefault="0035055B">
            <w:pPr>
              <w:spacing w:line="276" w:lineRule="auto"/>
              <w:rPr>
                <w:rFonts w:ascii="Times New Roman" w:hAnsi="Times New Roman" w:cs="Times New Roman"/>
              </w:rPr>
            </w:pPr>
          </w:p>
        </w:tc>
        <w:tc>
          <w:tcPr>
            <w:tcW w:w="4713" w:type="dxa"/>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Дата</w:t>
            </w:r>
          </w:p>
          <w:p w:rsidR="0035055B" w:rsidRDefault="0035055B">
            <w:pPr>
              <w:spacing w:line="276" w:lineRule="auto"/>
              <w:rPr>
                <w:rFonts w:ascii="Times New Roman" w:hAnsi="Times New Roman" w:cs="Times New Roman"/>
              </w:rPr>
            </w:pPr>
          </w:p>
          <w:p w:rsidR="0035055B" w:rsidRDefault="00A82564">
            <w:pPr>
              <w:spacing w:line="276" w:lineRule="auto"/>
              <w:rPr>
                <w:rFonts w:ascii="Times New Roman" w:hAnsi="Times New Roman" w:cs="Times New Roman"/>
              </w:rPr>
            </w:pPr>
            <w:r>
              <w:rPr>
                <w:rFonts w:ascii="Times New Roman" w:hAnsi="Times New Roman" w:cs="Times New Roman"/>
              </w:rPr>
              <w:t>М.П.</w:t>
            </w:r>
          </w:p>
        </w:tc>
      </w:tr>
      <w:tr w:rsidR="0035055B">
        <w:tc>
          <w:tcPr>
            <w:tcW w:w="4274" w:type="dxa"/>
            <w:tcBorders>
              <w:top w:val="single" w:sz="4" w:space="0" w:color="000000"/>
            </w:tcBorders>
            <w:shd w:val="clear" w:color="auto" w:fill="auto"/>
          </w:tcPr>
          <w:p w:rsidR="0035055B" w:rsidRDefault="00A82564">
            <w:pPr>
              <w:spacing w:line="276" w:lineRule="auto"/>
              <w:jc w:val="center"/>
              <w:rPr>
                <w:rFonts w:ascii="Times New Roman" w:hAnsi="Times New Roman" w:cs="Times New Roman"/>
              </w:rPr>
            </w:pPr>
            <w:r>
              <w:rPr>
                <w:rFonts w:ascii="Times New Roman" w:hAnsi="Times New Roman" w:cs="Times New Roman"/>
              </w:rPr>
              <w:t>(подпись, Ф.И.О.)</w:t>
            </w:r>
          </w:p>
        </w:tc>
        <w:tc>
          <w:tcPr>
            <w:tcW w:w="902" w:type="dxa"/>
            <w:shd w:val="clear" w:color="auto" w:fill="auto"/>
          </w:tcPr>
          <w:p w:rsidR="0035055B" w:rsidRDefault="0035055B">
            <w:pPr>
              <w:spacing w:line="276" w:lineRule="auto"/>
              <w:rPr>
                <w:rFonts w:ascii="Times New Roman" w:hAnsi="Times New Roman" w:cs="Times New Roman"/>
              </w:rPr>
            </w:pPr>
          </w:p>
        </w:tc>
        <w:tc>
          <w:tcPr>
            <w:tcW w:w="4713" w:type="dxa"/>
            <w:shd w:val="clear" w:color="auto" w:fill="auto"/>
          </w:tcPr>
          <w:p w:rsidR="0035055B" w:rsidRDefault="0035055B">
            <w:pPr>
              <w:spacing w:line="276" w:lineRule="auto"/>
              <w:rPr>
                <w:rFonts w:ascii="Times New Roman" w:hAnsi="Times New Roman" w:cs="Times New Roman"/>
              </w:rPr>
            </w:pPr>
          </w:p>
        </w:tc>
      </w:tr>
      <w:tr w:rsidR="0035055B">
        <w:tc>
          <w:tcPr>
            <w:tcW w:w="4274" w:type="dxa"/>
            <w:shd w:val="clear" w:color="auto" w:fill="auto"/>
          </w:tcPr>
          <w:p w:rsidR="0035055B" w:rsidRDefault="00A82564">
            <w:pPr>
              <w:spacing w:line="276" w:lineRule="auto"/>
              <w:rPr>
                <w:rFonts w:ascii="Times New Roman" w:hAnsi="Times New Roman" w:cs="Times New Roman"/>
              </w:rPr>
            </w:pPr>
            <w:r>
              <w:rPr>
                <w:rFonts w:ascii="Times New Roman" w:hAnsi="Times New Roman" w:cs="Times New Roman"/>
              </w:rPr>
              <w:t>Дата</w:t>
            </w:r>
          </w:p>
          <w:p w:rsidR="0035055B" w:rsidRDefault="0035055B">
            <w:pPr>
              <w:spacing w:line="276" w:lineRule="auto"/>
              <w:rPr>
                <w:rFonts w:ascii="Times New Roman" w:hAnsi="Times New Roman" w:cs="Times New Roman"/>
              </w:rPr>
            </w:pPr>
          </w:p>
        </w:tc>
        <w:tc>
          <w:tcPr>
            <w:tcW w:w="902" w:type="dxa"/>
            <w:shd w:val="clear" w:color="auto" w:fill="auto"/>
          </w:tcPr>
          <w:p w:rsidR="0035055B" w:rsidRDefault="0035055B">
            <w:pPr>
              <w:spacing w:line="276" w:lineRule="auto"/>
              <w:rPr>
                <w:rFonts w:ascii="Times New Roman" w:hAnsi="Times New Roman" w:cs="Times New Roman"/>
              </w:rPr>
            </w:pPr>
          </w:p>
        </w:tc>
        <w:tc>
          <w:tcPr>
            <w:tcW w:w="4713" w:type="dxa"/>
            <w:shd w:val="clear" w:color="auto" w:fill="auto"/>
          </w:tcPr>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p w:rsidR="0035055B" w:rsidRDefault="0035055B">
            <w:pPr>
              <w:spacing w:line="276" w:lineRule="auto"/>
              <w:rPr>
                <w:rFonts w:ascii="Times New Roman" w:hAnsi="Times New Roman" w:cs="Times New Roman"/>
              </w:rPr>
            </w:pPr>
          </w:p>
        </w:tc>
      </w:tr>
    </w:tbl>
    <w:p w:rsidR="0035055B" w:rsidRDefault="0035055B">
      <w:pPr>
        <w:spacing w:line="276" w:lineRule="auto"/>
        <w:jc w:val="both"/>
        <w:rPr>
          <w:rFonts w:ascii="Times New Roman" w:hAnsi="Times New Roman" w:cs="Times New Roman"/>
        </w:rPr>
      </w:pPr>
    </w:p>
    <w:p w:rsidR="0035055B" w:rsidRDefault="0035055B">
      <w:pPr>
        <w:spacing w:line="276" w:lineRule="auto"/>
        <w:jc w:val="both"/>
        <w:rPr>
          <w:rFonts w:ascii="Times New Roman" w:hAnsi="Times New Roman" w:cs="Times New Roman"/>
        </w:rPr>
      </w:pPr>
    </w:p>
    <w:p w:rsidR="0035055B" w:rsidRDefault="0035055B">
      <w:pPr>
        <w:spacing w:line="276" w:lineRule="auto"/>
        <w:jc w:val="both"/>
        <w:rPr>
          <w:rFonts w:ascii="Times New Roman" w:hAnsi="Times New Roman" w:cs="Times New Roman"/>
        </w:rPr>
      </w:pPr>
    </w:p>
    <w:tbl>
      <w:tblPr>
        <w:tblW w:w="5000" w:type="pct"/>
        <w:tblLayout w:type="fixed"/>
        <w:tblLook w:val="04A0"/>
      </w:tblPr>
      <w:tblGrid>
        <w:gridCol w:w="4616"/>
        <w:gridCol w:w="5220"/>
      </w:tblGrid>
      <w:tr w:rsidR="0035055B">
        <w:tc>
          <w:tcPr>
            <w:tcW w:w="4514" w:type="dxa"/>
            <w:shd w:val="clear" w:color="auto" w:fill="auto"/>
          </w:tcPr>
          <w:p w:rsidR="0035055B" w:rsidRDefault="0035055B">
            <w:pPr>
              <w:spacing w:line="276" w:lineRule="auto"/>
              <w:jc w:val="both"/>
              <w:rPr>
                <w:rFonts w:ascii="Times New Roman" w:hAnsi="Times New Roman" w:cs="Times New Roman"/>
              </w:rPr>
            </w:pPr>
          </w:p>
        </w:tc>
        <w:tc>
          <w:tcPr>
            <w:tcW w:w="5105" w:type="dxa"/>
            <w:shd w:val="clear" w:color="auto" w:fill="auto"/>
          </w:tcPr>
          <w:p w:rsidR="0035055B" w:rsidRDefault="0035055B">
            <w:pPr>
              <w:spacing w:line="276" w:lineRule="auto"/>
              <w:jc w:val="both"/>
              <w:rPr>
                <w:rFonts w:ascii="Times New Roman" w:hAnsi="Times New Roman" w:cs="Times New Roman"/>
              </w:rPr>
            </w:pPr>
          </w:p>
        </w:tc>
      </w:tr>
      <w:tr w:rsidR="0035055B">
        <w:trPr>
          <w:trHeight w:val="80"/>
        </w:trPr>
        <w:tc>
          <w:tcPr>
            <w:tcW w:w="9619" w:type="dxa"/>
            <w:gridSpan w:val="2"/>
            <w:shd w:val="clear" w:color="auto" w:fill="auto"/>
          </w:tcPr>
          <w:p w:rsidR="0035055B" w:rsidRDefault="0035055B">
            <w:pPr>
              <w:spacing w:line="276" w:lineRule="auto"/>
              <w:jc w:val="both"/>
              <w:rPr>
                <w:rFonts w:ascii="Times New Roman" w:hAnsi="Times New Roman" w:cs="Times New Roman"/>
              </w:rPr>
            </w:pPr>
          </w:p>
        </w:tc>
      </w:tr>
      <w:tr w:rsidR="0035055B">
        <w:tc>
          <w:tcPr>
            <w:tcW w:w="4514" w:type="dxa"/>
            <w:shd w:val="clear" w:color="auto" w:fill="auto"/>
          </w:tcPr>
          <w:p w:rsidR="0035055B" w:rsidRDefault="0035055B">
            <w:pPr>
              <w:spacing w:line="276" w:lineRule="auto"/>
              <w:jc w:val="both"/>
              <w:rPr>
                <w:rFonts w:ascii="Times New Roman" w:hAnsi="Times New Roman" w:cs="Times New Roman"/>
              </w:rPr>
            </w:pPr>
          </w:p>
        </w:tc>
        <w:tc>
          <w:tcPr>
            <w:tcW w:w="5105" w:type="dxa"/>
            <w:shd w:val="clear" w:color="auto" w:fill="auto"/>
          </w:tcPr>
          <w:p w:rsidR="0035055B" w:rsidRDefault="0035055B">
            <w:pPr>
              <w:spacing w:line="276" w:lineRule="auto"/>
              <w:jc w:val="both"/>
              <w:rPr>
                <w:rFonts w:ascii="Times New Roman" w:hAnsi="Times New Roman" w:cs="Times New Roman"/>
              </w:rPr>
            </w:pPr>
          </w:p>
        </w:tc>
      </w:tr>
      <w:tr w:rsidR="0035055B">
        <w:tc>
          <w:tcPr>
            <w:tcW w:w="4514" w:type="dxa"/>
            <w:shd w:val="clear" w:color="auto" w:fill="auto"/>
          </w:tcPr>
          <w:p w:rsidR="0035055B" w:rsidRDefault="0035055B">
            <w:pPr>
              <w:spacing w:line="276" w:lineRule="auto"/>
              <w:jc w:val="both"/>
              <w:rPr>
                <w:rFonts w:ascii="Times New Roman" w:hAnsi="Times New Roman" w:cs="Times New Roman"/>
                <w:vertAlign w:val="superscript"/>
              </w:rPr>
            </w:pPr>
          </w:p>
        </w:tc>
        <w:tc>
          <w:tcPr>
            <w:tcW w:w="5105" w:type="dxa"/>
            <w:shd w:val="clear" w:color="auto" w:fill="auto"/>
          </w:tcPr>
          <w:p w:rsidR="0035055B" w:rsidRDefault="0035055B">
            <w:pPr>
              <w:spacing w:line="276" w:lineRule="auto"/>
              <w:jc w:val="both"/>
              <w:rPr>
                <w:rFonts w:ascii="Times New Roman" w:hAnsi="Times New Roman" w:cs="Times New Roman"/>
                <w:vertAlign w:val="superscript"/>
              </w:rPr>
            </w:pPr>
          </w:p>
        </w:tc>
      </w:tr>
      <w:tr w:rsidR="0035055B">
        <w:tc>
          <w:tcPr>
            <w:tcW w:w="4514" w:type="dxa"/>
            <w:shd w:val="clear" w:color="auto" w:fill="auto"/>
          </w:tcPr>
          <w:p w:rsidR="0035055B" w:rsidRDefault="0035055B">
            <w:pPr>
              <w:spacing w:line="276" w:lineRule="auto"/>
              <w:jc w:val="both"/>
              <w:rPr>
                <w:rFonts w:ascii="Times New Roman" w:hAnsi="Times New Roman" w:cs="Times New Roman"/>
              </w:rPr>
            </w:pPr>
          </w:p>
        </w:tc>
        <w:tc>
          <w:tcPr>
            <w:tcW w:w="5105" w:type="dxa"/>
            <w:shd w:val="clear" w:color="auto" w:fill="auto"/>
          </w:tcPr>
          <w:p w:rsidR="0035055B" w:rsidRDefault="0035055B">
            <w:pPr>
              <w:spacing w:line="276" w:lineRule="auto"/>
              <w:jc w:val="both"/>
              <w:rPr>
                <w:rFonts w:ascii="Times New Roman" w:hAnsi="Times New Roman" w:cs="Times New Roman"/>
              </w:rPr>
            </w:pPr>
          </w:p>
        </w:tc>
      </w:tr>
      <w:tr w:rsidR="0035055B">
        <w:tc>
          <w:tcPr>
            <w:tcW w:w="4514" w:type="dxa"/>
            <w:shd w:val="clear" w:color="auto" w:fill="auto"/>
          </w:tcPr>
          <w:p w:rsidR="0035055B" w:rsidRDefault="0035055B">
            <w:pPr>
              <w:spacing w:line="276" w:lineRule="auto"/>
              <w:jc w:val="both"/>
              <w:rPr>
                <w:rFonts w:ascii="Times New Roman" w:hAnsi="Times New Roman" w:cs="Times New Roman"/>
              </w:rPr>
            </w:pPr>
          </w:p>
        </w:tc>
        <w:tc>
          <w:tcPr>
            <w:tcW w:w="5105" w:type="dxa"/>
            <w:shd w:val="clear" w:color="auto" w:fill="auto"/>
          </w:tcPr>
          <w:p w:rsidR="0035055B" w:rsidRDefault="0035055B">
            <w:pPr>
              <w:spacing w:line="276" w:lineRule="auto"/>
              <w:jc w:val="both"/>
              <w:rPr>
                <w:rFonts w:ascii="Times New Roman" w:hAnsi="Times New Roman" w:cs="Times New Roman"/>
              </w:rPr>
            </w:pPr>
          </w:p>
        </w:tc>
      </w:tr>
    </w:tbl>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Приложение № 3</w:t>
      </w:r>
    </w:p>
    <w:p w:rsidR="0035055B" w:rsidRDefault="0035055B">
      <w:pPr>
        <w:spacing w:line="276" w:lineRule="auto"/>
        <w:ind w:firstLine="720"/>
        <w:jc w:val="both"/>
        <w:rPr>
          <w:rFonts w:ascii="Times New Roman" w:hAnsi="Times New Roman" w:cs="Times New Roman"/>
        </w:rPr>
      </w:pPr>
    </w:p>
    <w:p w:rsidR="0035055B" w:rsidRDefault="00A82564">
      <w:pPr>
        <w:jc w:val="center"/>
        <w:rPr>
          <w:rFonts w:ascii="Times New Roman" w:hAnsi="Times New Roman" w:cs="Times New Roman"/>
        </w:rPr>
      </w:pPr>
      <w:r>
        <w:rPr>
          <w:rFonts w:ascii="Times New Roman" w:hAnsi="Times New Roman" w:cs="Times New Roman"/>
        </w:rPr>
        <w:t>РАСЧЕТ (в рублях)</w:t>
      </w:r>
    </w:p>
    <w:p w:rsidR="0035055B" w:rsidRDefault="00A82564">
      <w:pPr>
        <w:jc w:val="center"/>
        <w:rPr>
          <w:rFonts w:ascii="Times New Roman" w:hAnsi="Times New Roman" w:cs="Times New Roman"/>
        </w:rPr>
      </w:pPr>
      <w:r>
        <w:rPr>
          <w:rFonts w:ascii="Times New Roman" w:hAnsi="Times New Roman" w:cs="Times New Roman"/>
        </w:rPr>
        <w:t>размера  субсидии на возмещение части затрат субъекта социального предпринимательства</w:t>
      </w:r>
    </w:p>
    <w:p w:rsidR="0035055B" w:rsidRDefault="00A82564">
      <w:pPr>
        <w:rPr>
          <w:rFonts w:ascii="Times New Roman" w:hAnsi="Times New Roman" w:cs="Times New Roman"/>
        </w:rPr>
      </w:pPr>
      <w:r>
        <w:rPr>
          <w:rFonts w:ascii="Times New Roman" w:hAnsi="Times New Roman" w:cs="Times New Roman"/>
        </w:rPr>
        <w:t>__________________________________________________________________</w:t>
      </w:r>
    </w:p>
    <w:p w:rsidR="0035055B" w:rsidRDefault="00A82564">
      <w:pPr>
        <w:rPr>
          <w:rFonts w:ascii="Times New Roman" w:hAnsi="Times New Roman" w:cs="Times New Roman"/>
        </w:rPr>
      </w:pPr>
      <w:r>
        <w:rPr>
          <w:rFonts w:ascii="Times New Roman" w:hAnsi="Times New Roman" w:cs="Times New Roman"/>
        </w:rPr>
        <w:t>(полное наименование получателя субсидии)</w:t>
      </w:r>
    </w:p>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rPr>
      </w:pPr>
      <w:r>
        <w:rPr>
          <w:rFonts w:ascii="Times New Roman" w:hAnsi="Times New Roman" w:cs="Times New Roman"/>
        </w:rPr>
        <w:t xml:space="preserve">ОГРН___________________ИНН:______________КПП__________________    </w:t>
      </w:r>
    </w:p>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rPr>
      </w:pPr>
      <w:r>
        <w:rPr>
          <w:rFonts w:ascii="Times New Roman" w:hAnsi="Times New Roman" w:cs="Times New Roman"/>
        </w:rPr>
        <w:t xml:space="preserve">Наименование банка _________________р/счет:_________________________ </w:t>
      </w:r>
    </w:p>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rPr>
      </w:pPr>
      <w:r>
        <w:rPr>
          <w:rFonts w:ascii="Times New Roman" w:hAnsi="Times New Roman" w:cs="Times New Roman"/>
        </w:rPr>
        <w:t>БИК____________________к/сч______________________________________</w:t>
      </w:r>
    </w:p>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sz w:val="24"/>
          <w:szCs w:val="24"/>
        </w:rPr>
      </w:pPr>
      <w:r>
        <w:rPr>
          <w:rFonts w:ascii="Times New Roman" w:hAnsi="Times New Roman" w:cs="Times New Roman"/>
        </w:rPr>
        <w:t xml:space="preserve">Вид экономической деятельности организации по </w:t>
      </w:r>
      <w:hyperlink r:id="rId21">
        <w:r>
          <w:rPr>
            <w:rFonts w:ascii="Times New Roman" w:hAnsi="Times New Roman" w:cs="Times New Roman"/>
          </w:rPr>
          <w:t>ОКВЭД</w:t>
        </w:r>
      </w:hyperlink>
      <w:r>
        <w:rPr>
          <w:rFonts w:ascii="Times New Roman" w:hAnsi="Times New Roman" w:cs="Times New Roman"/>
        </w:rPr>
        <w:t xml:space="preserve">:  </w:t>
      </w:r>
    </w:p>
    <w:p w:rsidR="0035055B" w:rsidRDefault="00A82564">
      <w:pPr>
        <w:jc w:val="both"/>
        <w:rPr>
          <w:rFonts w:ascii="Times New Roman" w:hAnsi="Times New Roman" w:cs="Times New Roman"/>
        </w:rPr>
      </w:pPr>
      <w:r>
        <w:rPr>
          <w:rFonts w:ascii="Times New Roman" w:hAnsi="Times New Roman" w:cs="Times New Roman"/>
        </w:rPr>
        <w:t>__________________________________________________________________</w:t>
      </w:r>
    </w:p>
    <w:p w:rsidR="0035055B" w:rsidRDefault="0035055B">
      <w:pPr>
        <w:jc w:val="both"/>
        <w:rPr>
          <w:rFonts w:ascii="Times New Roman" w:hAnsi="Times New Roman" w:cs="Times New Roman"/>
        </w:rPr>
      </w:pPr>
    </w:p>
    <w:tbl>
      <w:tblPr>
        <w:tblStyle w:val="15"/>
        <w:tblW w:w="9345" w:type="dxa"/>
        <w:tblLayout w:type="fixed"/>
        <w:tblLook w:val="04A0"/>
      </w:tblPr>
      <w:tblGrid>
        <w:gridCol w:w="745"/>
        <w:gridCol w:w="2450"/>
        <w:gridCol w:w="2255"/>
        <w:gridCol w:w="1550"/>
        <w:gridCol w:w="2345"/>
      </w:tblGrid>
      <w:tr w:rsidR="0035055B">
        <w:tc>
          <w:tcPr>
            <w:tcW w:w="745" w:type="dxa"/>
            <w:shd w:val="clear" w:color="auto" w:fill="auto"/>
          </w:tcPr>
          <w:p w:rsidR="0035055B" w:rsidRDefault="00A82564">
            <w:pPr>
              <w:spacing w:after="200" w:line="276" w:lineRule="auto"/>
              <w:ind w:left="720"/>
              <w:jc w:val="both"/>
              <w:rPr>
                <w:rFonts w:ascii="Times New Roman" w:hAnsi="Times New Roman" w:cs="Times New Roman"/>
              </w:rPr>
            </w:pPr>
            <w:r>
              <w:rPr>
                <w:rFonts w:ascii="Times New Roman" w:hAnsi="Times New Roman" w:cs="Times New Roman"/>
                <w:szCs w:val="22"/>
              </w:rPr>
              <w:t>№ п/п</w:t>
            </w:r>
          </w:p>
        </w:tc>
        <w:tc>
          <w:tcPr>
            <w:tcW w:w="2450"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Наименование произведенных и документально подтвержденных затрат</w:t>
            </w:r>
          </w:p>
        </w:tc>
        <w:tc>
          <w:tcPr>
            <w:tcW w:w="2255"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Общая сумма произведенных и документально подтвержденных затрат (без учета НДС) рублей</w:t>
            </w:r>
          </w:p>
        </w:tc>
        <w:tc>
          <w:tcPr>
            <w:tcW w:w="1550"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Размер субсидии (рублей)</w:t>
            </w:r>
          </w:p>
        </w:tc>
        <w:tc>
          <w:tcPr>
            <w:tcW w:w="2345"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Наименование документов, подтверждающих фактическое произведение затрат</w:t>
            </w:r>
          </w:p>
        </w:tc>
      </w:tr>
      <w:tr w:rsidR="0035055B">
        <w:tc>
          <w:tcPr>
            <w:tcW w:w="745"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1</w:t>
            </w:r>
          </w:p>
        </w:tc>
        <w:tc>
          <w:tcPr>
            <w:tcW w:w="2450"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2</w:t>
            </w:r>
          </w:p>
        </w:tc>
        <w:tc>
          <w:tcPr>
            <w:tcW w:w="2255"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3</w:t>
            </w:r>
          </w:p>
        </w:tc>
        <w:tc>
          <w:tcPr>
            <w:tcW w:w="1550"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4</w:t>
            </w:r>
          </w:p>
        </w:tc>
        <w:tc>
          <w:tcPr>
            <w:tcW w:w="2345" w:type="dxa"/>
            <w:shd w:val="clear" w:color="auto" w:fill="auto"/>
          </w:tcPr>
          <w:p w:rsidR="0035055B" w:rsidRDefault="00A82564">
            <w:pPr>
              <w:spacing w:after="200" w:line="276" w:lineRule="auto"/>
              <w:ind w:left="720"/>
              <w:jc w:val="center"/>
              <w:rPr>
                <w:rFonts w:ascii="Times New Roman" w:hAnsi="Times New Roman" w:cs="Times New Roman"/>
              </w:rPr>
            </w:pPr>
            <w:r>
              <w:rPr>
                <w:rFonts w:ascii="Times New Roman" w:hAnsi="Times New Roman" w:cs="Times New Roman"/>
                <w:szCs w:val="22"/>
              </w:rPr>
              <w:t>5</w:t>
            </w:r>
          </w:p>
        </w:tc>
      </w:tr>
      <w:tr w:rsidR="0035055B">
        <w:tc>
          <w:tcPr>
            <w:tcW w:w="74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4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25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15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345" w:type="dxa"/>
            <w:shd w:val="clear" w:color="auto" w:fill="auto"/>
          </w:tcPr>
          <w:p w:rsidR="0035055B" w:rsidRDefault="0035055B">
            <w:pPr>
              <w:spacing w:after="200" w:line="276" w:lineRule="auto"/>
              <w:ind w:left="720"/>
              <w:jc w:val="both"/>
              <w:rPr>
                <w:rFonts w:ascii="Times New Roman" w:hAnsi="Times New Roman" w:cs="Times New Roman"/>
                <w:szCs w:val="22"/>
              </w:rPr>
            </w:pPr>
          </w:p>
        </w:tc>
      </w:tr>
      <w:tr w:rsidR="0035055B">
        <w:tc>
          <w:tcPr>
            <w:tcW w:w="74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4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25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15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345" w:type="dxa"/>
            <w:shd w:val="clear" w:color="auto" w:fill="auto"/>
          </w:tcPr>
          <w:p w:rsidR="0035055B" w:rsidRDefault="0035055B">
            <w:pPr>
              <w:spacing w:after="200" w:line="276" w:lineRule="auto"/>
              <w:ind w:left="720"/>
              <w:jc w:val="both"/>
              <w:rPr>
                <w:rFonts w:ascii="Times New Roman" w:hAnsi="Times New Roman" w:cs="Times New Roman"/>
                <w:szCs w:val="22"/>
              </w:rPr>
            </w:pPr>
          </w:p>
        </w:tc>
      </w:tr>
      <w:tr w:rsidR="0035055B">
        <w:tc>
          <w:tcPr>
            <w:tcW w:w="74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4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25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15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345" w:type="dxa"/>
            <w:shd w:val="clear" w:color="auto" w:fill="auto"/>
          </w:tcPr>
          <w:p w:rsidR="0035055B" w:rsidRDefault="0035055B">
            <w:pPr>
              <w:spacing w:after="200" w:line="276" w:lineRule="auto"/>
              <w:ind w:left="720"/>
              <w:jc w:val="both"/>
              <w:rPr>
                <w:rFonts w:ascii="Times New Roman" w:hAnsi="Times New Roman" w:cs="Times New Roman"/>
                <w:szCs w:val="22"/>
              </w:rPr>
            </w:pPr>
          </w:p>
        </w:tc>
      </w:tr>
      <w:tr w:rsidR="0035055B">
        <w:tc>
          <w:tcPr>
            <w:tcW w:w="74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4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255"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1550" w:type="dxa"/>
            <w:shd w:val="clear" w:color="auto" w:fill="auto"/>
          </w:tcPr>
          <w:p w:rsidR="0035055B" w:rsidRDefault="0035055B">
            <w:pPr>
              <w:spacing w:after="200" w:line="276" w:lineRule="auto"/>
              <w:ind w:left="720"/>
              <w:jc w:val="both"/>
              <w:rPr>
                <w:rFonts w:ascii="Times New Roman" w:hAnsi="Times New Roman" w:cs="Times New Roman"/>
                <w:szCs w:val="22"/>
              </w:rPr>
            </w:pPr>
          </w:p>
        </w:tc>
        <w:tc>
          <w:tcPr>
            <w:tcW w:w="2345" w:type="dxa"/>
            <w:shd w:val="clear" w:color="auto" w:fill="auto"/>
          </w:tcPr>
          <w:p w:rsidR="0035055B" w:rsidRDefault="0035055B">
            <w:pPr>
              <w:spacing w:after="200" w:line="276" w:lineRule="auto"/>
              <w:ind w:left="720"/>
              <w:jc w:val="both"/>
              <w:rPr>
                <w:rFonts w:ascii="Times New Roman" w:hAnsi="Times New Roman" w:cs="Times New Roman"/>
                <w:szCs w:val="22"/>
              </w:rPr>
            </w:pPr>
          </w:p>
        </w:tc>
      </w:tr>
    </w:tbl>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rPr>
      </w:pPr>
      <w:r>
        <w:rPr>
          <w:rFonts w:ascii="Times New Roman" w:hAnsi="Times New Roman" w:cs="Times New Roman"/>
        </w:rPr>
        <w:t>Размер предоставляемой субсидии (итоговая величина из графы 4), но  не  более  100000 (сто тысяч) руб. 00 копеек составляет: _________</w:t>
      </w:r>
      <w:r w:rsidR="0098585A">
        <w:rPr>
          <w:rFonts w:ascii="Times New Roman" w:hAnsi="Times New Roman" w:cs="Times New Roman"/>
        </w:rPr>
        <w:t>_______________________</w:t>
      </w:r>
    </w:p>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rPr>
      </w:pPr>
      <w:r>
        <w:rPr>
          <w:rFonts w:ascii="Times New Roman" w:hAnsi="Times New Roman" w:cs="Times New Roman"/>
        </w:rPr>
        <w:t>Достоверность и подлинность представленных сведений гарантирую.</w:t>
      </w:r>
    </w:p>
    <w:p w:rsidR="0035055B" w:rsidRDefault="0035055B">
      <w:pPr>
        <w:jc w:val="both"/>
        <w:rPr>
          <w:rFonts w:ascii="Times New Roman" w:hAnsi="Times New Roman" w:cs="Times New Roman"/>
        </w:rPr>
      </w:pPr>
    </w:p>
    <w:p w:rsidR="0035055B" w:rsidRDefault="00A82564">
      <w:pPr>
        <w:jc w:val="both"/>
        <w:rPr>
          <w:rFonts w:ascii="Times New Roman" w:hAnsi="Times New Roman" w:cs="Times New Roman"/>
        </w:rPr>
      </w:pPr>
      <w:r>
        <w:rPr>
          <w:rFonts w:ascii="Times New Roman" w:hAnsi="Times New Roman" w:cs="Times New Roman"/>
        </w:rPr>
        <w:t>Не возражаю против выборочной проверки информации.</w:t>
      </w:r>
    </w:p>
    <w:p w:rsidR="0035055B" w:rsidRDefault="0035055B">
      <w:pPr>
        <w:jc w:val="both"/>
        <w:rPr>
          <w:rFonts w:ascii="Times New Roman" w:hAnsi="Times New Roman" w:cs="Times New Roman"/>
        </w:rPr>
      </w:pPr>
    </w:p>
    <w:tbl>
      <w:tblPr>
        <w:tblW w:w="5000" w:type="pct"/>
        <w:tblLayout w:type="fixed"/>
        <w:tblLook w:val="04A0"/>
      </w:tblPr>
      <w:tblGrid>
        <w:gridCol w:w="4616"/>
        <w:gridCol w:w="5220"/>
      </w:tblGrid>
      <w:tr w:rsidR="0035055B">
        <w:tc>
          <w:tcPr>
            <w:tcW w:w="4514" w:type="dxa"/>
            <w:shd w:val="clear" w:color="auto" w:fill="auto"/>
          </w:tcPr>
          <w:p w:rsidR="0035055B" w:rsidRDefault="0035055B">
            <w:pPr>
              <w:jc w:val="both"/>
              <w:rPr>
                <w:rFonts w:ascii="Times New Roman" w:hAnsi="Times New Roman" w:cs="Times New Roman"/>
              </w:rPr>
            </w:pPr>
          </w:p>
        </w:tc>
        <w:tc>
          <w:tcPr>
            <w:tcW w:w="5105" w:type="dxa"/>
            <w:shd w:val="clear" w:color="auto" w:fill="auto"/>
          </w:tcPr>
          <w:p w:rsidR="0035055B" w:rsidRDefault="00A82564">
            <w:pPr>
              <w:jc w:val="both"/>
              <w:rPr>
                <w:rFonts w:ascii="Times New Roman" w:hAnsi="Times New Roman" w:cs="Times New Roman"/>
              </w:rPr>
            </w:pPr>
            <w:r>
              <w:rPr>
                <w:rFonts w:ascii="Times New Roman" w:hAnsi="Times New Roman" w:cs="Times New Roman"/>
              </w:rPr>
              <w:t>Проверено:</w:t>
            </w:r>
          </w:p>
        </w:tc>
      </w:tr>
      <w:tr w:rsidR="0035055B">
        <w:trPr>
          <w:trHeight w:val="80"/>
        </w:trPr>
        <w:tc>
          <w:tcPr>
            <w:tcW w:w="9619" w:type="dxa"/>
            <w:gridSpan w:val="2"/>
            <w:shd w:val="clear" w:color="auto" w:fill="auto"/>
          </w:tcPr>
          <w:p w:rsidR="0035055B" w:rsidRDefault="0035055B">
            <w:pPr>
              <w:jc w:val="both"/>
              <w:rPr>
                <w:rFonts w:ascii="Times New Roman" w:hAnsi="Times New Roman" w:cs="Times New Roman"/>
              </w:rPr>
            </w:pPr>
          </w:p>
        </w:tc>
      </w:tr>
      <w:tr w:rsidR="0035055B">
        <w:tc>
          <w:tcPr>
            <w:tcW w:w="4514" w:type="dxa"/>
            <w:shd w:val="clear" w:color="auto" w:fill="auto"/>
          </w:tcPr>
          <w:p w:rsidR="0035055B" w:rsidRDefault="00A82564">
            <w:pPr>
              <w:jc w:val="both"/>
              <w:rPr>
                <w:rFonts w:ascii="Times New Roman" w:hAnsi="Times New Roman" w:cs="Times New Roman"/>
              </w:rPr>
            </w:pPr>
            <w:r>
              <w:rPr>
                <w:rFonts w:ascii="Times New Roman" w:hAnsi="Times New Roman" w:cs="Times New Roman"/>
              </w:rPr>
              <w:lastRenderedPageBreak/>
              <w:t>Руководитель</w:t>
            </w:r>
          </w:p>
        </w:tc>
        <w:tc>
          <w:tcPr>
            <w:tcW w:w="5105" w:type="dxa"/>
            <w:shd w:val="clear" w:color="auto" w:fill="auto"/>
          </w:tcPr>
          <w:p w:rsidR="0035055B" w:rsidRDefault="00A82564">
            <w:pPr>
              <w:jc w:val="both"/>
              <w:rPr>
                <w:rFonts w:ascii="Times New Roman" w:hAnsi="Times New Roman" w:cs="Times New Roman"/>
              </w:rPr>
            </w:pPr>
            <w:r>
              <w:rPr>
                <w:rFonts w:ascii="Times New Roman" w:hAnsi="Times New Roman" w:cs="Times New Roman"/>
              </w:rPr>
              <w:t>Начальник финансово-экономического управления администрации Лазовского муниципального округа</w:t>
            </w:r>
          </w:p>
        </w:tc>
      </w:tr>
      <w:tr w:rsidR="0035055B">
        <w:tc>
          <w:tcPr>
            <w:tcW w:w="4514" w:type="dxa"/>
            <w:shd w:val="clear" w:color="auto" w:fill="auto"/>
          </w:tcPr>
          <w:p w:rsidR="0035055B" w:rsidRPr="0098585A" w:rsidRDefault="0035055B">
            <w:pPr>
              <w:pBdr>
                <w:bottom w:val="single" w:sz="12" w:space="1" w:color="000000"/>
              </w:pBdr>
              <w:jc w:val="both"/>
              <w:rPr>
                <w:rFonts w:ascii="Times New Roman" w:hAnsi="Times New Roman" w:cs="Times New Roman"/>
              </w:rPr>
            </w:pPr>
          </w:p>
          <w:p w:rsidR="0035055B" w:rsidRPr="0098585A" w:rsidRDefault="00A82564">
            <w:pPr>
              <w:jc w:val="both"/>
              <w:rPr>
                <w:rFonts w:ascii="Times New Roman" w:hAnsi="Times New Roman" w:cs="Times New Roman"/>
              </w:rPr>
            </w:pPr>
            <w:r w:rsidRPr="0098585A">
              <w:rPr>
                <w:rFonts w:ascii="Times New Roman" w:hAnsi="Times New Roman" w:cs="Times New Roman"/>
              </w:rPr>
              <w:t>(подпись, Ф.И.О.)</w:t>
            </w:r>
          </w:p>
        </w:tc>
        <w:tc>
          <w:tcPr>
            <w:tcW w:w="5105" w:type="dxa"/>
            <w:shd w:val="clear" w:color="auto" w:fill="auto"/>
          </w:tcPr>
          <w:p w:rsidR="0035055B" w:rsidRPr="0098585A" w:rsidRDefault="0035055B">
            <w:pPr>
              <w:pBdr>
                <w:bottom w:val="single" w:sz="12" w:space="1" w:color="000000"/>
              </w:pBdr>
              <w:jc w:val="both"/>
              <w:rPr>
                <w:rFonts w:ascii="Times New Roman" w:hAnsi="Times New Roman" w:cs="Times New Roman"/>
              </w:rPr>
            </w:pPr>
          </w:p>
          <w:p w:rsidR="0035055B" w:rsidRPr="0098585A" w:rsidRDefault="00A82564">
            <w:pPr>
              <w:jc w:val="both"/>
              <w:rPr>
                <w:rFonts w:ascii="Times New Roman" w:hAnsi="Times New Roman" w:cs="Times New Roman"/>
              </w:rPr>
            </w:pPr>
            <w:r w:rsidRPr="0098585A">
              <w:rPr>
                <w:rFonts w:ascii="Times New Roman" w:hAnsi="Times New Roman" w:cs="Times New Roman"/>
              </w:rPr>
              <w:t>(подпись, Ф.И.О.)</w:t>
            </w:r>
          </w:p>
        </w:tc>
      </w:tr>
      <w:tr w:rsidR="0035055B">
        <w:tc>
          <w:tcPr>
            <w:tcW w:w="4514" w:type="dxa"/>
            <w:shd w:val="clear" w:color="auto" w:fill="auto"/>
          </w:tcPr>
          <w:p w:rsidR="0035055B" w:rsidRPr="0098585A" w:rsidRDefault="0035055B">
            <w:pPr>
              <w:jc w:val="both"/>
              <w:rPr>
                <w:rFonts w:ascii="Times New Roman" w:hAnsi="Times New Roman" w:cs="Times New Roman"/>
              </w:rPr>
            </w:pPr>
          </w:p>
        </w:tc>
        <w:tc>
          <w:tcPr>
            <w:tcW w:w="5105" w:type="dxa"/>
            <w:shd w:val="clear" w:color="auto" w:fill="auto"/>
          </w:tcPr>
          <w:p w:rsidR="0035055B" w:rsidRPr="0098585A" w:rsidRDefault="0035055B">
            <w:pPr>
              <w:jc w:val="both"/>
              <w:rPr>
                <w:rFonts w:ascii="Times New Roman" w:hAnsi="Times New Roman" w:cs="Times New Roman"/>
              </w:rPr>
            </w:pPr>
          </w:p>
        </w:tc>
      </w:tr>
      <w:tr w:rsidR="0035055B">
        <w:tc>
          <w:tcPr>
            <w:tcW w:w="4514" w:type="dxa"/>
            <w:shd w:val="clear" w:color="auto" w:fill="auto"/>
          </w:tcPr>
          <w:p w:rsidR="0035055B" w:rsidRDefault="00A82564">
            <w:pPr>
              <w:jc w:val="both"/>
              <w:rPr>
                <w:rFonts w:ascii="Times New Roman" w:hAnsi="Times New Roman" w:cs="Times New Roman"/>
              </w:rPr>
            </w:pPr>
            <w:r>
              <w:rPr>
                <w:rFonts w:ascii="Times New Roman" w:hAnsi="Times New Roman" w:cs="Times New Roman"/>
              </w:rPr>
              <w:t>Главный бухгалтер</w:t>
            </w:r>
          </w:p>
        </w:tc>
        <w:tc>
          <w:tcPr>
            <w:tcW w:w="5105" w:type="dxa"/>
            <w:shd w:val="clear" w:color="auto" w:fill="auto"/>
          </w:tcPr>
          <w:p w:rsidR="0035055B" w:rsidRDefault="00A82564">
            <w:pPr>
              <w:jc w:val="both"/>
              <w:rPr>
                <w:rFonts w:ascii="Times New Roman" w:hAnsi="Times New Roman" w:cs="Times New Roman"/>
              </w:rPr>
            </w:pPr>
            <w:r>
              <w:rPr>
                <w:rFonts w:ascii="Times New Roman" w:hAnsi="Times New Roman" w:cs="Times New Roman"/>
              </w:rPr>
              <w:t>Заместитель начальника финансово-экономического управления администрации Лазовского муниципального округа</w:t>
            </w:r>
          </w:p>
        </w:tc>
      </w:tr>
      <w:tr w:rsidR="0035055B">
        <w:tc>
          <w:tcPr>
            <w:tcW w:w="4514" w:type="dxa"/>
            <w:shd w:val="clear" w:color="auto" w:fill="auto"/>
          </w:tcPr>
          <w:p w:rsidR="0035055B" w:rsidRPr="0098585A" w:rsidRDefault="0035055B">
            <w:pPr>
              <w:pBdr>
                <w:bottom w:val="single" w:sz="12" w:space="1" w:color="000000"/>
              </w:pBdr>
              <w:jc w:val="both"/>
              <w:rPr>
                <w:rFonts w:ascii="Times New Roman" w:hAnsi="Times New Roman" w:cs="Times New Roman"/>
              </w:rPr>
            </w:pPr>
          </w:p>
          <w:p w:rsidR="0035055B" w:rsidRPr="0098585A" w:rsidRDefault="00A82564">
            <w:pPr>
              <w:jc w:val="both"/>
              <w:rPr>
                <w:rFonts w:ascii="Times New Roman" w:hAnsi="Times New Roman" w:cs="Times New Roman"/>
              </w:rPr>
            </w:pPr>
            <w:r w:rsidRPr="0098585A">
              <w:rPr>
                <w:rFonts w:ascii="Times New Roman" w:hAnsi="Times New Roman" w:cs="Times New Roman"/>
              </w:rPr>
              <w:t>(подпись, Ф.И.О.)</w:t>
            </w:r>
          </w:p>
        </w:tc>
        <w:tc>
          <w:tcPr>
            <w:tcW w:w="5105" w:type="dxa"/>
            <w:shd w:val="clear" w:color="auto" w:fill="auto"/>
          </w:tcPr>
          <w:p w:rsidR="0035055B" w:rsidRPr="0098585A" w:rsidRDefault="0035055B">
            <w:pPr>
              <w:pBdr>
                <w:bottom w:val="single" w:sz="12" w:space="1" w:color="000000"/>
              </w:pBdr>
              <w:jc w:val="both"/>
              <w:rPr>
                <w:rFonts w:ascii="Times New Roman" w:hAnsi="Times New Roman" w:cs="Times New Roman"/>
              </w:rPr>
            </w:pPr>
          </w:p>
          <w:p w:rsidR="0035055B" w:rsidRPr="0098585A" w:rsidRDefault="00A82564">
            <w:pPr>
              <w:jc w:val="both"/>
              <w:rPr>
                <w:rFonts w:ascii="Times New Roman" w:hAnsi="Times New Roman" w:cs="Times New Roman"/>
              </w:rPr>
            </w:pPr>
            <w:r w:rsidRPr="0098585A">
              <w:rPr>
                <w:rFonts w:ascii="Times New Roman" w:hAnsi="Times New Roman" w:cs="Times New Roman"/>
              </w:rPr>
              <w:t>(подпись, Ф.И.О.)</w:t>
            </w:r>
          </w:p>
        </w:tc>
      </w:tr>
      <w:tr w:rsidR="0035055B">
        <w:tc>
          <w:tcPr>
            <w:tcW w:w="9619" w:type="dxa"/>
            <w:gridSpan w:val="2"/>
            <w:shd w:val="clear" w:color="auto" w:fill="auto"/>
          </w:tcPr>
          <w:p w:rsidR="0035055B" w:rsidRDefault="0035055B">
            <w:pPr>
              <w:jc w:val="both"/>
              <w:rPr>
                <w:rFonts w:ascii="Times New Roman" w:hAnsi="Times New Roman" w:cs="Times New Roman"/>
              </w:rPr>
            </w:pPr>
          </w:p>
        </w:tc>
      </w:tr>
      <w:tr w:rsidR="0035055B">
        <w:tc>
          <w:tcPr>
            <w:tcW w:w="9619" w:type="dxa"/>
            <w:gridSpan w:val="2"/>
            <w:shd w:val="clear" w:color="auto" w:fill="auto"/>
          </w:tcPr>
          <w:p w:rsidR="0035055B" w:rsidRDefault="00A82564">
            <w:pPr>
              <w:jc w:val="both"/>
              <w:rPr>
                <w:rFonts w:ascii="Times New Roman" w:hAnsi="Times New Roman" w:cs="Times New Roman"/>
              </w:rPr>
            </w:pPr>
            <w:r>
              <w:rPr>
                <w:rFonts w:ascii="Times New Roman" w:hAnsi="Times New Roman" w:cs="Times New Roman"/>
              </w:rPr>
              <w:t>Дата_________________                      Дата____________________________</w:t>
            </w:r>
          </w:p>
        </w:tc>
      </w:tr>
      <w:tr w:rsidR="0035055B">
        <w:trPr>
          <w:trHeight w:val="412"/>
        </w:trPr>
        <w:tc>
          <w:tcPr>
            <w:tcW w:w="9619" w:type="dxa"/>
            <w:gridSpan w:val="2"/>
            <w:shd w:val="clear" w:color="auto" w:fill="auto"/>
          </w:tcPr>
          <w:p w:rsidR="0035055B" w:rsidRDefault="00A82564">
            <w:pPr>
              <w:jc w:val="both"/>
              <w:rPr>
                <w:rFonts w:ascii="Times New Roman" w:hAnsi="Times New Roman" w:cs="Times New Roman"/>
              </w:rPr>
            </w:pPr>
            <w:r>
              <w:rPr>
                <w:rFonts w:ascii="Times New Roman" w:hAnsi="Times New Roman" w:cs="Times New Roman"/>
              </w:rPr>
              <w:t>М.П.                                                                 М.П.</w:t>
            </w:r>
          </w:p>
        </w:tc>
      </w:tr>
    </w:tbl>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35055B">
      <w:pPr>
        <w:ind w:firstLine="720"/>
        <w:jc w:val="both"/>
        <w:rPr>
          <w:rFonts w:ascii="Times New Roman" w:hAnsi="Times New Roman" w:cs="Times New Roman"/>
        </w:rPr>
      </w:pPr>
    </w:p>
    <w:p w:rsidR="0035055B" w:rsidRDefault="00A82564">
      <w:pPr>
        <w:ind w:firstLine="720"/>
        <w:jc w:val="right"/>
        <w:rPr>
          <w:rFonts w:ascii="Times New Roman" w:hAnsi="Times New Roman" w:cs="Times New Roman"/>
        </w:rPr>
      </w:pPr>
      <w:r>
        <w:rPr>
          <w:rFonts w:ascii="Times New Roman" w:hAnsi="Times New Roman" w:cs="Times New Roman"/>
        </w:rPr>
        <w:t>Приложение N 4</w:t>
      </w: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__________________________________________________________________</w:t>
      </w:r>
    </w:p>
    <w:p w:rsidR="0035055B" w:rsidRDefault="00A82564" w:rsidP="00605F86">
      <w:pPr>
        <w:ind w:firstLine="720"/>
        <w:jc w:val="center"/>
        <w:rPr>
          <w:rFonts w:ascii="Times New Roman" w:hAnsi="Times New Roman" w:cs="Times New Roman"/>
        </w:rPr>
      </w:pPr>
      <w:r>
        <w:rPr>
          <w:rFonts w:ascii="Times New Roman" w:hAnsi="Times New Roman" w:cs="Times New Roman"/>
        </w:rPr>
        <w:t>(наименование получателя субсидии)</w:t>
      </w:r>
    </w:p>
    <w:p w:rsidR="0035055B" w:rsidRDefault="0035055B">
      <w:pPr>
        <w:ind w:firstLine="720"/>
        <w:jc w:val="both"/>
        <w:rPr>
          <w:rFonts w:ascii="Times New Roman" w:hAnsi="Times New Roman" w:cs="Times New Roman"/>
        </w:rPr>
      </w:pP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УВЕДОМЛЕНИЕ</w:t>
      </w:r>
    </w:p>
    <w:p w:rsidR="0035055B" w:rsidRDefault="0035055B">
      <w:pPr>
        <w:spacing w:line="276" w:lineRule="auto"/>
        <w:ind w:firstLine="720"/>
        <w:jc w:val="both"/>
        <w:rPr>
          <w:rFonts w:ascii="Times New Roman" w:hAnsi="Times New Roman" w:cs="Times New Roman"/>
        </w:rPr>
      </w:pP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t xml:space="preserve">Настоящим уведомляем Вас о том, что в соответствии с постановлением администрации Лазовского муниципального района от </w:t>
      </w:r>
      <w:r>
        <w:rPr>
          <w:rFonts w:ascii="Times New Roman" w:eastAsia="Calibri" w:hAnsi="Times New Roman" w:cs="Times New Roman"/>
        </w:rPr>
        <w:t>00.12.2022г N 00 "Об утверждении муниципальной программы "</w:t>
      </w:r>
      <w:r>
        <w:rPr>
          <w:rFonts w:ascii="Times New Roman" w:hAnsi="Times New Roman" w:cs="Times New Roman"/>
        </w:rPr>
        <w:t xml:space="preserve"> Развитие малого и среднего предпринимательства в Лазовском муниципальном округе» на 2023-2027 годы</w:t>
      </w:r>
      <w:r>
        <w:rPr>
          <w:rFonts w:ascii="Times New Roman" w:eastAsia="Calibri" w:hAnsi="Times New Roman" w:cs="Times New Roman"/>
        </w:rPr>
        <w:t>"</w:t>
      </w:r>
      <w:r>
        <w:rPr>
          <w:rFonts w:ascii="Times New Roman" w:hAnsi="Times New Roman" w:cs="Times New Roman"/>
        </w:rPr>
        <w:t xml:space="preserve">  результатом рассмотрения представленных Вами документов, с учетом рекомендаций межведомственной комиссии при администрации Лазовского муниципального округа по вопросам предоставления субсидий, принято решение:</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а)предоставить субсидию на __________________________________________________________________</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(цель субсидии)</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б)отказать в предоставлении субсидии на __________________________________________________________________</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(цель субсидии)</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__________________________________________________________________</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(причины отказа в предоставлении субсидии)</w:t>
      </w:r>
    </w:p>
    <w:p w:rsidR="0035055B" w:rsidRDefault="0035055B">
      <w:pPr>
        <w:spacing w:line="276" w:lineRule="auto"/>
        <w:ind w:firstLine="720"/>
        <w:jc w:val="both"/>
        <w:rPr>
          <w:rFonts w:ascii="Times New Roman" w:hAnsi="Times New Roman" w:cs="Times New Roman"/>
        </w:rPr>
      </w:pPr>
    </w:p>
    <w:p w:rsidR="0035055B" w:rsidRDefault="0035055B">
      <w:pPr>
        <w:spacing w:line="276" w:lineRule="auto"/>
        <w:ind w:firstLine="720"/>
        <w:jc w:val="both"/>
        <w:rPr>
          <w:rFonts w:ascii="Times New Roman" w:hAnsi="Times New Roman" w:cs="Times New Roman"/>
        </w:rPr>
      </w:pP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 xml:space="preserve">Глава </w:t>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Лазовского муниципального округа</w:t>
      </w:r>
      <w:r>
        <w:rPr>
          <w:rFonts w:ascii="Times New Roman" w:hAnsi="Times New Roman" w:cs="Times New Roman"/>
        </w:rPr>
        <w:tab/>
      </w:r>
      <w:r>
        <w:rPr>
          <w:rFonts w:ascii="Times New Roman" w:hAnsi="Times New Roman" w:cs="Times New Roman"/>
        </w:rPr>
        <w:tab/>
      </w:r>
    </w:p>
    <w:p w:rsidR="0035055B" w:rsidRDefault="00A82564">
      <w:pPr>
        <w:spacing w:line="276"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w:t>
      </w:r>
      <w:r>
        <w:rPr>
          <w:rFonts w:ascii="Times New Roman" w:hAnsi="Times New Roman" w:cs="Times New Roman"/>
        </w:rPr>
        <w:tab/>
        <w:t>(Ф.И.О.)</w:t>
      </w: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A82564">
      <w:pPr>
        <w:ind w:firstLine="720"/>
        <w:jc w:val="right"/>
        <w:outlineLvl w:val="1"/>
        <w:rPr>
          <w:rFonts w:ascii="Times New Roman" w:hAnsi="Times New Roman" w:cs="Times New Roman"/>
        </w:rPr>
      </w:pPr>
      <w:r>
        <w:rPr>
          <w:rFonts w:ascii="Times New Roman" w:hAnsi="Times New Roman" w:cs="Times New Roman"/>
        </w:rPr>
        <w:t>Приложение N 5</w:t>
      </w:r>
    </w:p>
    <w:p w:rsidR="0035055B" w:rsidRDefault="0035055B">
      <w:pPr>
        <w:ind w:firstLine="720"/>
        <w:jc w:val="right"/>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ind w:firstLine="720"/>
        <w:jc w:val="center"/>
        <w:rPr>
          <w:rFonts w:ascii="Times New Roman" w:hAnsi="Times New Roman" w:cs="Times New Roman"/>
        </w:rPr>
      </w:pPr>
      <w:r>
        <w:rPr>
          <w:rFonts w:ascii="Times New Roman" w:hAnsi="Times New Roman" w:cs="Times New Roman"/>
        </w:rPr>
        <w:t>РЕЕСТР N ____ ОТ 20 __ ГОДА</w:t>
      </w:r>
    </w:p>
    <w:p w:rsidR="0035055B" w:rsidRDefault="0035055B">
      <w:pPr>
        <w:ind w:firstLine="720"/>
        <w:jc w:val="center"/>
        <w:rPr>
          <w:rFonts w:ascii="Times New Roman" w:hAnsi="Times New Roman" w:cs="Times New Roman"/>
        </w:rPr>
      </w:pPr>
    </w:p>
    <w:p w:rsidR="0035055B" w:rsidRDefault="00A82564">
      <w:pPr>
        <w:ind w:firstLine="720"/>
        <w:jc w:val="center"/>
        <w:rPr>
          <w:rFonts w:ascii="Times New Roman" w:hAnsi="Times New Roman" w:cs="Times New Roman"/>
        </w:rPr>
      </w:pPr>
      <w:r>
        <w:rPr>
          <w:rFonts w:ascii="Times New Roman" w:hAnsi="Times New Roman" w:cs="Times New Roman"/>
        </w:rPr>
        <w:t>ПРЕТЕНДЕНТА - ПОЛУЧАТЕЛЕЙ СУБСИДИЙ</w:t>
      </w:r>
    </w:p>
    <w:p w:rsidR="0035055B" w:rsidRDefault="0035055B">
      <w:pPr>
        <w:ind w:firstLine="720"/>
        <w:jc w:val="both"/>
        <w:rPr>
          <w:rFonts w:ascii="Times New Roman" w:hAnsi="Times New Roman" w:cs="Times New Roman"/>
        </w:rPr>
      </w:pPr>
    </w:p>
    <w:tbl>
      <w:tblPr>
        <w:tblW w:w="10348" w:type="dxa"/>
        <w:tblInd w:w="-714" w:type="dxa"/>
        <w:tblLayout w:type="fixed"/>
        <w:tblCellMar>
          <w:top w:w="102" w:type="dxa"/>
          <w:left w:w="62" w:type="dxa"/>
          <w:bottom w:w="102" w:type="dxa"/>
          <w:right w:w="62" w:type="dxa"/>
        </w:tblCellMar>
        <w:tblLook w:val="04A0"/>
      </w:tblPr>
      <w:tblGrid>
        <w:gridCol w:w="567"/>
        <w:gridCol w:w="2409"/>
        <w:gridCol w:w="1559"/>
        <w:gridCol w:w="1417"/>
        <w:gridCol w:w="1846"/>
        <w:gridCol w:w="2550"/>
      </w:tblGrid>
      <w:tr w:rsidR="00350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N п/п</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Наименование получателя субсидии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ИНН/КПП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Номер и дата договора о предоставлении субсидии</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Размер субсидии, подлежащих выплате (руб.)</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Наименование субсидии</w:t>
            </w:r>
          </w:p>
        </w:tc>
      </w:tr>
      <w:tr w:rsidR="00350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jc w:val="center"/>
              <w:rPr>
                <w:rFonts w:ascii="Times New Roman" w:hAnsi="Times New Roman" w:cs="Times New Roman"/>
              </w:rPr>
            </w:pPr>
          </w:p>
        </w:tc>
      </w:tr>
      <w:tr w:rsidR="00350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r w:rsidR="00350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r w:rsidR="00350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bl>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Начальник ФЭУ</w:t>
      </w:r>
    </w:p>
    <w:p w:rsidR="0035055B" w:rsidRDefault="00A82564">
      <w:pPr>
        <w:ind w:firstLine="720"/>
        <w:jc w:val="both"/>
        <w:rPr>
          <w:rFonts w:ascii="Times New Roman" w:hAnsi="Times New Roman" w:cs="Times New Roman"/>
        </w:rPr>
      </w:pPr>
      <w:r>
        <w:rPr>
          <w:rFonts w:ascii="Times New Roman" w:hAnsi="Times New Roman" w:cs="Times New Roman"/>
        </w:rPr>
        <w:t>администрации Лазовского</w:t>
      </w:r>
    </w:p>
    <w:p w:rsidR="0035055B" w:rsidRDefault="00A82564">
      <w:pPr>
        <w:ind w:firstLine="720"/>
        <w:jc w:val="both"/>
        <w:rPr>
          <w:rFonts w:ascii="Times New Roman" w:hAnsi="Times New Roman" w:cs="Times New Roman"/>
        </w:rPr>
      </w:pPr>
      <w:r>
        <w:rPr>
          <w:rFonts w:ascii="Times New Roman" w:hAnsi="Times New Roman" w:cs="Times New Roman"/>
        </w:rPr>
        <w:t>муниципального округа</w:t>
      </w:r>
      <w:r>
        <w:rPr>
          <w:rFonts w:ascii="Times New Roman" w:hAnsi="Times New Roman" w:cs="Times New Roman"/>
        </w:rPr>
        <w:tab/>
      </w:r>
      <w:r>
        <w:rPr>
          <w:rFonts w:ascii="Times New Roman" w:hAnsi="Times New Roman" w:cs="Times New Roman"/>
        </w:rPr>
        <w:tab/>
        <w:t>____________________________________</w:t>
      </w:r>
    </w:p>
    <w:p w:rsidR="0035055B" w:rsidRDefault="00A82564">
      <w:pPr>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(Ф.И.О. и расшифровка подписи)</w:t>
      </w: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A82564">
      <w:pPr>
        <w:ind w:firstLine="720"/>
        <w:jc w:val="right"/>
        <w:outlineLvl w:val="1"/>
        <w:rPr>
          <w:rFonts w:ascii="Times New Roman" w:hAnsi="Times New Roman" w:cs="Times New Roman"/>
        </w:rPr>
      </w:pPr>
      <w:r>
        <w:rPr>
          <w:rFonts w:ascii="Times New Roman" w:hAnsi="Times New Roman" w:cs="Times New Roman"/>
        </w:rPr>
        <w:t>Приложение N 6</w:t>
      </w:r>
    </w:p>
    <w:p w:rsidR="0035055B" w:rsidRDefault="0035055B">
      <w:pPr>
        <w:ind w:firstLine="720"/>
        <w:jc w:val="both"/>
        <w:rPr>
          <w:rFonts w:ascii="Times New Roman" w:hAnsi="Times New Roman" w:cs="Times New Roman"/>
        </w:rPr>
      </w:pPr>
    </w:p>
    <w:p w:rsidR="0035055B" w:rsidRDefault="00A82564">
      <w:pPr>
        <w:ind w:firstLine="720"/>
        <w:jc w:val="center"/>
        <w:rPr>
          <w:rFonts w:ascii="Times New Roman" w:hAnsi="Times New Roman" w:cs="Times New Roman"/>
        </w:rPr>
      </w:pPr>
      <w:bookmarkStart w:id="33" w:name="P698"/>
      <w:bookmarkEnd w:id="33"/>
      <w:r>
        <w:rPr>
          <w:rFonts w:ascii="Times New Roman" w:hAnsi="Times New Roman" w:cs="Times New Roman"/>
        </w:rPr>
        <w:t>РЕЕСТР N ____ ОТ 20 __ ГОДА</w:t>
      </w:r>
    </w:p>
    <w:p w:rsidR="0098585A" w:rsidRDefault="0098585A">
      <w:pPr>
        <w:ind w:firstLine="720"/>
        <w:jc w:val="center"/>
        <w:rPr>
          <w:rFonts w:ascii="Times New Roman" w:hAnsi="Times New Roman" w:cs="Times New Roman"/>
        </w:rPr>
      </w:pPr>
    </w:p>
    <w:p w:rsidR="0035055B" w:rsidRDefault="00A82564">
      <w:pPr>
        <w:ind w:firstLine="720"/>
        <w:jc w:val="center"/>
        <w:rPr>
          <w:rFonts w:ascii="Times New Roman" w:hAnsi="Times New Roman" w:cs="Times New Roman"/>
        </w:rPr>
      </w:pPr>
      <w:r>
        <w:rPr>
          <w:rFonts w:ascii="Times New Roman" w:hAnsi="Times New Roman" w:cs="Times New Roman"/>
        </w:rPr>
        <w:t xml:space="preserve">НА СПИСАНИЕ РАСХОДОВ, ПРОИЗВЕДЕННЫХ </w:t>
      </w:r>
    </w:p>
    <w:p w:rsidR="0035055B" w:rsidRDefault="00A82564">
      <w:pPr>
        <w:ind w:firstLine="720"/>
        <w:jc w:val="center"/>
        <w:rPr>
          <w:rFonts w:ascii="Times New Roman" w:hAnsi="Times New Roman" w:cs="Times New Roman"/>
        </w:rPr>
      </w:pPr>
      <w:r>
        <w:rPr>
          <w:rFonts w:ascii="Times New Roman" w:hAnsi="Times New Roman" w:cs="Times New Roman"/>
        </w:rPr>
        <w:t>ПОЛУЧАТЕЛЕМ СУБСИДИИ, ПРЕДОСТАВИВШИМ ОТЧЕТ О ЦЕЛЕВОМ ИСПОЛЬЗОВАНИИ СУБСИДИИ</w:t>
      </w:r>
    </w:p>
    <w:p w:rsidR="0035055B" w:rsidRDefault="0035055B">
      <w:pPr>
        <w:ind w:firstLine="720"/>
        <w:jc w:val="both"/>
        <w:rPr>
          <w:rFonts w:ascii="Times New Roman" w:hAnsi="Times New Roman" w:cs="Times New Roman"/>
        </w:rPr>
      </w:pPr>
    </w:p>
    <w:tbl>
      <w:tblPr>
        <w:tblW w:w="9070" w:type="dxa"/>
        <w:tblLayout w:type="fixed"/>
        <w:tblCellMar>
          <w:top w:w="102" w:type="dxa"/>
          <w:left w:w="62" w:type="dxa"/>
          <w:bottom w:w="102" w:type="dxa"/>
          <w:right w:w="62" w:type="dxa"/>
        </w:tblCellMar>
        <w:tblLook w:val="04A0"/>
      </w:tblPr>
      <w:tblGrid>
        <w:gridCol w:w="477"/>
        <w:gridCol w:w="2897"/>
        <w:gridCol w:w="2251"/>
        <w:gridCol w:w="1796"/>
        <w:gridCol w:w="1649"/>
      </w:tblGrid>
      <w:tr w:rsidR="0035055B">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N п/п</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Наименование получателя субсидии</w:t>
            </w:r>
          </w:p>
          <w:p w:rsidR="0035055B" w:rsidRDefault="00A82564">
            <w:pPr>
              <w:ind w:firstLine="720"/>
              <w:jc w:val="center"/>
              <w:rPr>
                <w:rFonts w:ascii="Times New Roman" w:hAnsi="Times New Roman" w:cs="Times New Roman"/>
              </w:rPr>
            </w:pPr>
            <w:r>
              <w:rPr>
                <w:rFonts w:ascii="Times New Roman" w:hAnsi="Times New Roman" w:cs="Times New Roman"/>
              </w:rPr>
              <w:t>ИНН/КПП</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Размер предоставленной субсидии (руб.)</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Оплачено за счет субсидии (расходы нарастающим итогом, руб.)</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Остаток средств субсидии (руб.)</w:t>
            </w:r>
          </w:p>
        </w:tc>
      </w:tr>
      <w:tr w:rsidR="0035055B">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1</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2</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5</w:t>
            </w:r>
          </w:p>
        </w:tc>
      </w:tr>
      <w:tr w:rsidR="0035055B">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r w:rsidR="0035055B">
        <w:tc>
          <w:tcPr>
            <w:tcW w:w="477"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
              <w:rPr>
                <w:rFonts w:ascii="Times New Roman" w:hAnsi="Times New Roman" w:cs="Times New Roman"/>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r w:rsidR="0035055B">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
              <w:rPr>
                <w:rFonts w:ascii="Times New Roman" w:hAnsi="Times New Roman" w:cs="Times New Roman"/>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ИТОГО</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bl>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Общая сумма расходов составила____________________________________</w:t>
      </w: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Начальник ФЭУ</w:t>
      </w:r>
    </w:p>
    <w:p w:rsidR="0035055B" w:rsidRDefault="00A82564">
      <w:pPr>
        <w:ind w:firstLine="720"/>
        <w:jc w:val="both"/>
        <w:rPr>
          <w:rFonts w:ascii="Times New Roman" w:hAnsi="Times New Roman" w:cs="Times New Roman"/>
        </w:rPr>
      </w:pPr>
      <w:r>
        <w:rPr>
          <w:rFonts w:ascii="Times New Roman" w:hAnsi="Times New Roman" w:cs="Times New Roman"/>
        </w:rPr>
        <w:t>администрации Лазовского</w:t>
      </w:r>
    </w:p>
    <w:p w:rsidR="0035055B" w:rsidRDefault="00A82564">
      <w:pPr>
        <w:ind w:firstLine="720"/>
        <w:jc w:val="both"/>
        <w:rPr>
          <w:rFonts w:ascii="Times New Roman" w:hAnsi="Times New Roman" w:cs="Times New Roman"/>
        </w:rPr>
      </w:pPr>
      <w:r>
        <w:rPr>
          <w:rFonts w:ascii="Times New Roman" w:hAnsi="Times New Roman" w:cs="Times New Roman"/>
        </w:rPr>
        <w:t>муниципального округа                             ______________________________</w:t>
      </w:r>
    </w:p>
    <w:p w:rsidR="0035055B" w:rsidRDefault="00A82564">
      <w:pPr>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и расшифровка подписи)</w:t>
      </w: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Дата составления_______________</w:t>
      </w: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A82564">
      <w:pPr>
        <w:ind w:firstLine="720"/>
        <w:jc w:val="right"/>
        <w:outlineLvl w:val="1"/>
        <w:rPr>
          <w:rFonts w:ascii="Times New Roman" w:hAnsi="Times New Roman" w:cs="Times New Roman"/>
        </w:rPr>
      </w:pPr>
      <w:r>
        <w:rPr>
          <w:rFonts w:ascii="Times New Roman" w:hAnsi="Times New Roman" w:cs="Times New Roman"/>
        </w:rPr>
        <w:lastRenderedPageBreak/>
        <w:t>Приложение N 7</w:t>
      </w:r>
    </w:p>
    <w:p w:rsidR="0035055B" w:rsidRDefault="0035055B">
      <w:pPr>
        <w:ind w:firstLine="720"/>
        <w:jc w:val="both"/>
        <w:rPr>
          <w:rFonts w:ascii="Times New Roman" w:hAnsi="Times New Roman" w:cs="Times New Roman"/>
        </w:rPr>
      </w:pPr>
    </w:p>
    <w:p w:rsidR="0035055B" w:rsidRDefault="00A82564">
      <w:pPr>
        <w:ind w:firstLine="720"/>
        <w:jc w:val="center"/>
        <w:rPr>
          <w:rFonts w:ascii="Times New Roman" w:hAnsi="Times New Roman" w:cs="Times New Roman"/>
        </w:rPr>
      </w:pPr>
      <w:bookmarkStart w:id="34" w:name="P795"/>
      <w:bookmarkEnd w:id="34"/>
      <w:r>
        <w:rPr>
          <w:rFonts w:ascii="Times New Roman" w:hAnsi="Times New Roman" w:cs="Times New Roman"/>
        </w:rPr>
        <w:t>СОГЛАШЕНИЕ</w:t>
      </w:r>
    </w:p>
    <w:p w:rsidR="0035055B" w:rsidRDefault="00A82564">
      <w:pPr>
        <w:ind w:firstLine="720"/>
        <w:jc w:val="center"/>
        <w:rPr>
          <w:rFonts w:ascii="Times New Roman" w:hAnsi="Times New Roman" w:cs="Times New Roman"/>
        </w:rPr>
      </w:pPr>
      <w:r>
        <w:rPr>
          <w:rFonts w:ascii="Times New Roman" w:hAnsi="Times New Roman" w:cs="Times New Roman"/>
        </w:rPr>
        <w:t>О ПРЕДОСТАВЛЕНИИ СУБСИДИИ</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"__" __________ 20__ года</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 xml:space="preserve">Администрация Лазовского муниципального округа Приморского края, именуемая в дальнейшем "Администрация", в лице ________________________, действующего на основании Устава Лазовского муниципального округа Приморского края, с одной стороны, и субъект (малого, среднего предпринимательства) _________________________________, именуемый далее "Получатель" в лице ____________________________________________, действующий на основании _________________________, с другой стороны, именуемые далее "Стороны", в соответствии с </w:t>
      </w:r>
      <w:r>
        <w:rPr>
          <w:rFonts w:ascii="Times New Roman" w:eastAsia="Calibri" w:hAnsi="Times New Roman" w:cs="Times New Roman"/>
        </w:rPr>
        <w:t>постановлением администрации Лазовского муниципального района от 00.12.2022г N 00 "Об утверждении муниципальной программы "</w:t>
      </w:r>
      <w:r>
        <w:rPr>
          <w:rFonts w:ascii="Times New Roman" w:hAnsi="Times New Roman" w:cs="Times New Roman"/>
        </w:rPr>
        <w:t xml:space="preserve"> Развитие малого и среднего предпринимательства в Лазовском муниципальном округе» на 2023-2027 годы</w:t>
      </w:r>
      <w:r>
        <w:rPr>
          <w:rFonts w:ascii="Times New Roman" w:eastAsia="Calibri" w:hAnsi="Times New Roman" w:cs="Times New Roman"/>
        </w:rPr>
        <w:t>"</w:t>
      </w:r>
      <w:r>
        <w:rPr>
          <w:rFonts w:ascii="Times New Roman" w:hAnsi="Times New Roman" w:cs="Times New Roman"/>
        </w:rPr>
        <w:t xml:space="preserve"> (далее - Программа), заключили настоящее Соглашение (далее - Соглашение) о нижеследующем:</w:t>
      </w:r>
    </w:p>
    <w:p w:rsidR="0035055B" w:rsidRDefault="0035055B">
      <w:pPr>
        <w:ind w:firstLine="720"/>
        <w:jc w:val="center"/>
        <w:outlineLvl w:val="2"/>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1. Предмет Соглашения</w:t>
      </w:r>
    </w:p>
    <w:p w:rsidR="0035055B" w:rsidRDefault="00A82564">
      <w:pPr>
        <w:ind w:firstLine="540"/>
        <w:jc w:val="both"/>
        <w:rPr>
          <w:rFonts w:ascii="Times New Roman" w:hAnsi="Times New Roman" w:cs="Times New Roman"/>
        </w:rPr>
      </w:pPr>
      <w:r>
        <w:rPr>
          <w:rFonts w:ascii="Times New Roman" w:hAnsi="Times New Roman" w:cs="Times New Roman"/>
        </w:rPr>
        <w:t>1.1. Предметом настоящего Соглашения является предоставление Получателю субсидий в соответствии с Порядком предоставления субсидий из бюджета Лазовского муниципального округа субъектам малого и среднего предпринимательства Лазовского муниципального округа (далее - Порядок).</w:t>
      </w:r>
    </w:p>
    <w:p w:rsidR="0035055B" w:rsidRDefault="00A82564">
      <w:pPr>
        <w:spacing w:before="220"/>
        <w:ind w:firstLine="540"/>
        <w:jc w:val="both"/>
        <w:rPr>
          <w:rFonts w:ascii="Times New Roman" w:hAnsi="Times New Roman" w:cs="Times New Roman"/>
        </w:rPr>
      </w:pPr>
      <w:r>
        <w:rPr>
          <w:rFonts w:ascii="Times New Roman" w:hAnsi="Times New Roman" w:cs="Times New Roman"/>
        </w:rPr>
        <w:t>1.2. Субсидия предоставляется Получателю с целью возмещения части затрат __________________________________________________________________</w:t>
      </w:r>
    </w:p>
    <w:p w:rsidR="0035055B" w:rsidRDefault="00A82564">
      <w:pPr>
        <w:spacing w:before="220"/>
        <w:ind w:firstLine="540"/>
        <w:jc w:val="both"/>
        <w:rPr>
          <w:rFonts w:ascii="Times New Roman" w:hAnsi="Times New Roman" w:cs="Times New Roman"/>
        </w:rPr>
      </w:pPr>
      <w:r>
        <w:rPr>
          <w:rFonts w:ascii="Times New Roman" w:hAnsi="Times New Roman" w:cs="Times New Roman"/>
        </w:rPr>
        <w:t>1.3. Субсидия предоставляется в размере _______ рублей (сумма прописью) из средств местного бюджета (КБК _____________) (краевого, федерального бюджетов, предусмотренных на софинансирование Программы).</w:t>
      </w:r>
    </w:p>
    <w:p w:rsidR="0035055B" w:rsidRDefault="00A82564">
      <w:pPr>
        <w:spacing w:before="220"/>
        <w:ind w:firstLine="540"/>
        <w:jc w:val="both"/>
        <w:rPr>
          <w:rFonts w:ascii="Times New Roman" w:hAnsi="Times New Roman" w:cs="Times New Roman"/>
        </w:rPr>
      </w:pPr>
      <w:r>
        <w:rPr>
          <w:rFonts w:ascii="Times New Roman" w:hAnsi="Times New Roman" w:cs="Times New Roman"/>
        </w:rPr>
        <w:t>1.4. Субсидия предоставляется в соответствии со сводной бюджетной росписью бюджета Лазовского муниципального округа, кассовым планом исполнения бюджета Лазовского муниципального округа в пределах лимитов бюджетных обязательств, предусмотренных на указанные цели в бюджете на соответствующий финансовый год.</w:t>
      </w:r>
    </w:p>
    <w:p w:rsidR="0035055B" w:rsidRDefault="0035055B">
      <w:pPr>
        <w:ind w:firstLine="720"/>
        <w:jc w:val="both"/>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2. Права и обязанности Сторон</w:t>
      </w:r>
    </w:p>
    <w:p w:rsidR="0035055B" w:rsidRDefault="00A82564">
      <w:pPr>
        <w:ind w:firstLine="540"/>
        <w:jc w:val="both"/>
        <w:rPr>
          <w:rFonts w:ascii="Times New Roman" w:hAnsi="Times New Roman" w:cs="Times New Roman"/>
        </w:rPr>
      </w:pPr>
      <w:r>
        <w:rPr>
          <w:rFonts w:ascii="Times New Roman" w:hAnsi="Times New Roman" w:cs="Times New Roman"/>
        </w:rPr>
        <w:t>2.1. Администрация обязана:</w:t>
      </w:r>
    </w:p>
    <w:p w:rsidR="0035055B" w:rsidRDefault="00A82564">
      <w:pPr>
        <w:spacing w:before="220"/>
        <w:ind w:firstLine="540"/>
        <w:jc w:val="both"/>
        <w:rPr>
          <w:rFonts w:ascii="Times New Roman" w:hAnsi="Times New Roman" w:cs="Times New Roman"/>
        </w:rPr>
      </w:pPr>
      <w:r>
        <w:rPr>
          <w:rFonts w:ascii="Times New Roman" w:hAnsi="Times New Roman" w:cs="Times New Roman"/>
        </w:rPr>
        <w:t>2.1.1. Перечислить Получателю субсидию в размере, предусмотренном п. 1.3 настоящего Соглашения, в порядке и на условиях, предусмотренных Порядком.</w:t>
      </w:r>
    </w:p>
    <w:p w:rsidR="0035055B" w:rsidRDefault="00A82564">
      <w:pPr>
        <w:spacing w:before="220"/>
        <w:ind w:firstLine="540"/>
        <w:jc w:val="both"/>
        <w:rPr>
          <w:rFonts w:ascii="Times New Roman" w:hAnsi="Times New Roman" w:cs="Times New Roman"/>
        </w:rPr>
      </w:pPr>
      <w:r>
        <w:rPr>
          <w:rFonts w:ascii="Times New Roman" w:hAnsi="Times New Roman" w:cs="Times New Roman"/>
        </w:rPr>
        <w:t>2.1.2. Оказывать консультационную помощь Получателю по вопросам, связанным с исполнением обязательств по Соглашению.</w:t>
      </w:r>
    </w:p>
    <w:p w:rsidR="0035055B" w:rsidRDefault="00A82564">
      <w:pPr>
        <w:spacing w:before="220"/>
        <w:ind w:firstLine="540"/>
        <w:jc w:val="both"/>
        <w:rPr>
          <w:rFonts w:ascii="Times New Roman" w:hAnsi="Times New Roman" w:cs="Times New Roman"/>
        </w:rPr>
      </w:pPr>
      <w:r>
        <w:rPr>
          <w:rFonts w:ascii="Times New Roman" w:hAnsi="Times New Roman" w:cs="Times New Roman"/>
        </w:rPr>
        <w:t>2.1.3. Уведомить письменно Получателя о планируемой проверке целевого использования средств субсидии, предоставленной в порядке и на условиях, предусмотренных Порядком.</w:t>
      </w:r>
    </w:p>
    <w:p w:rsidR="0035055B" w:rsidRDefault="00A82564">
      <w:pPr>
        <w:spacing w:before="220"/>
        <w:ind w:firstLine="540"/>
        <w:jc w:val="both"/>
        <w:rPr>
          <w:rFonts w:ascii="Times New Roman" w:hAnsi="Times New Roman" w:cs="Times New Roman"/>
        </w:rPr>
      </w:pPr>
      <w:r>
        <w:rPr>
          <w:rFonts w:ascii="Times New Roman" w:hAnsi="Times New Roman" w:cs="Times New Roman"/>
        </w:rPr>
        <w:lastRenderedPageBreak/>
        <w:t>2.2. Администрация вправе:</w:t>
      </w:r>
    </w:p>
    <w:p w:rsidR="0035055B" w:rsidRDefault="00A82564">
      <w:pPr>
        <w:spacing w:before="220"/>
        <w:ind w:firstLine="540"/>
        <w:jc w:val="both"/>
        <w:rPr>
          <w:rFonts w:ascii="Times New Roman" w:hAnsi="Times New Roman" w:cs="Times New Roman"/>
        </w:rPr>
      </w:pPr>
      <w:r>
        <w:rPr>
          <w:rFonts w:ascii="Times New Roman" w:hAnsi="Times New Roman" w:cs="Times New Roman"/>
        </w:rPr>
        <w:t>2.2.1. Проводить выборочное обследование Получателя субсидии в виде анкетирования на дату предоставления субсидии и ежегодно в течение последующих двух лет с момента получения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2.2.2. Запрашивать у Получателя субсидии информацию и документы, необходимые для подтверждения выполнения Получателем условий, целей, порядка получения и расходования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2.2.3. Нарушением условий являются случаи не достижения показателей, указанных в порядке или в порядке их расчета;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(уполномоченным органом) органом финансового контроля.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Результатом проверки является составленный и подписанный в двух экземплярах акт проверки.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2.2.4. В случае выявления нецелевого использования субсидии в пятидневный срок со дня установления нарушения, направить Получателю требование о возврате субсидии в местный бюджет с указанием суммы, сроков, реквизитов и кода классификации доходов бюджетов Российской Федерации.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2.3. Получатель обязан:</w:t>
      </w:r>
    </w:p>
    <w:p w:rsidR="0035055B" w:rsidRDefault="00A82564">
      <w:pPr>
        <w:spacing w:before="220"/>
        <w:ind w:firstLine="540"/>
        <w:jc w:val="both"/>
        <w:rPr>
          <w:rFonts w:ascii="Times New Roman" w:hAnsi="Times New Roman" w:cs="Times New Roman"/>
        </w:rPr>
      </w:pPr>
      <w:r>
        <w:rPr>
          <w:rFonts w:ascii="Times New Roman" w:hAnsi="Times New Roman" w:cs="Times New Roman"/>
        </w:rPr>
        <w:t>2.3.1. Соблюдать условия и порядок предоставления субсидий:</w:t>
      </w:r>
    </w:p>
    <w:p w:rsidR="0035055B" w:rsidRDefault="00A82564">
      <w:pPr>
        <w:spacing w:before="220"/>
        <w:ind w:firstLine="540"/>
        <w:jc w:val="both"/>
        <w:rPr>
          <w:rFonts w:ascii="Times New Roman" w:hAnsi="Times New Roman" w:cs="Times New Roman"/>
        </w:rPr>
      </w:pPr>
      <w:r>
        <w:rPr>
          <w:rFonts w:ascii="Times New Roman" w:hAnsi="Times New Roman" w:cs="Times New Roman"/>
        </w:rPr>
        <w:t>а) направлять расходы, источником финансового обеспечения которых является субсидия;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б) при предоставлении субсидий запретить приобретение за счет полученных средств иностранной валюты.</w:t>
      </w:r>
    </w:p>
    <w:p w:rsidR="0035055B" w:rsidRDefault="00A82564">
      <w:pPr>
        <w:spacing w:before="220"/>
        <w:ind w:firstLine="540"/>
        <w:jc w:val="both"/>
        <w:rPr>
          <w:rFonts w:ascii="Times New Roman" w:hAnsi="Times New Roman" w:cs="Times New Roman"/>
        </w:rPr>
      </w:pPr>
      <w:r>
        <w:rPr>
          <w:rFonts w:ascii="Times New Roman" w:hAnsi="Times New Roman" w:cs="Times New Roman"/>
        </w:rPr>
        <w:t>2.3.2. Осуществлять в соответствии с целями, условиями и порядке, предусмотренными Порядком целевое использование предоставленной субсидии в течение последующих двух лет с момента получения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2.3.3. В течение пяти рабочих дней со дня получения запроса Администрации и/или органов муниципального финансового контроля предоставлять документы, информацию необходимые для подтверждения выполнения Получателем условий, целей, порядка получения и расходования субсидии, относящуюся к предмету проверки и выборочного обследования.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2.3.4. Осуществить возврат субсидии в течение пяти рабочих дней со дня получения требования Администрации и/или органов муниципального финансового контроля о возврате субсидии в местный бюджет в сумме, сроки, по реквизитам и коду классификации доходов бюджетов Российской Федерации, указанных в требовании.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2.3.5. Уведомить Администрацию в течение пяти рабочих дней с даты принятия решения в случае реорганизации, ликвидации предприятия, начала процедуры банкротства.</w:t>
      </w:r>
    </w:p>
    <w:p w:rsidR="0035055B" w:rsidRDefault="00A82564">
      <w:pPr>
        <w:spacing w:before="220"/>
        <w:ind w:firstLine="540"/>
        <w:jc w:val="both"/>
        <w:rPr>
          <w:rFonts w:ascii="Times New Roman" w:hAnsi="Times New Roman" w:cs="Times New Roman"/>
        </w:rPr>
      </w:pPr>
      <w:r>
        <w:rPr>
          <w:rFonts w:ascii="Times New Roman" w:hAnsi="Times New Roman" w:cs="Times New Roman"/>
        </w:rPr>
        <w:lastRenderedPageBreak/>
        <w:t>2.3.6. Уведомить Администрацию в течение пяти рабочих дней с даты возникновения каких-либо особых обстоятельств (предпринимательские риски), препятствующих выполнению условий настоящего Соглашения.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2.4. Получатель вправе:</w:t>
      </w:r>
    </w:p>
    <w:p w:rsidR="0035055B" w:rsidRDefault="00A82564">
      <w:pPr>
        <w:spacing w:before="220"/>
        <w:ind w:firstLine="540"/>
        <w:jc w:val="both"/>
        <w:rPr>
          <w:rFonts w:ascii="Times New Roman" w:hAnsi="Times New Roman" w:cs="Times New Roman"/>
        </w:rPr>
      </w:pPr>
      <w:r>
        <w:rPr>
          <w:rFonts w:ascii="Times New Roman" w:hAnsi="Times New Roman" w:cs="Times New Roman"/>
        </w:rPr>
        <w:t>2.4.1. Присутствовать при проведении проверки соблюдения Получателем условий, целей и порядка предоставления субсидии или обеспечить присутствие уполномоченных представителей Получателя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2.4.2. При осуществлении администрацией и/или органами муниципального финансового контроля проверки соблюдение Получателем условий, целей и порядка предоставления субсидии давать объяснения по вопросам, относящимся к предмету проверки.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2.4.3. Получать от администрации информацию, которая относится к предмету настоящего Соглашения.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2.4.4. Знакомиться с результатами проверки соблюдения Получателем условий, целей и порядка предоставления субсидии.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2.5. Получатель субсидии согласен на осуществление администрацией и/или органами муниципального финансового контроля проверки соблюдения Получателем условий, целей и порядка предоставления субсидии.</w:t>
      </w:r>
    </w:p>
    <w:p w:rsidR="0035055B" w:rsidRDefault="0035055B">
      <w:pPr>
        <w:ind w:firstLine="720"/>
        <w:jc w:val="both"/>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3. Ответственность сторон</w:t>
      </w:r>
    </w:p>
    <w:p w:rsidR="0035055B" w:rsidRDefault="00A82564">
      <w:pPr>
        <w:ind w:firstLine="540"/>
        <w:jc w:val="both"/>
        <w:rPr>
          <w:rFonts w:ascii="Times New Roman" w:hAnsi="Times New Roman" w:cs="Times New Roman"/>
        </w:rPr>
      </w:pPr>
      <w:r>
        <w:rPr>
          <w:rFonts w:ascii="Times New Roman" w:hAnsi="Times New Roman" w:cs="Times New Roman"/>
        </w:rPr>
        <w:t>3.1. Стороны несут ответственность за неисполнение или ненадлежащее исполнение своих обязательств по Соглашению в соответствии с законодательством Российской Федерации.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3.2. Получатель несет ответственность за нарушения условий, установленных при предоставлении субсидии, в том числе: сроков предоставления отчетов, нецелевого использования средств субсидий, а также условий соглашения, Получатели обязаны осуществить возврат субсидии в местный бюджет.</w:t>
      </w:r>
    </w:p>
    <w:p w:rsidR="0035055B" w:rsidRDefault="00A82564">
      <w:pPr>
        <w:spacing w:before="220"/>
        <w:ind w:firstLine="540"/>
        <w:jc w:val="both"/>
        <w:rPr>
          <w:rFonts w:ascii="Times New Roman" w:hAnsi="Times New Roman" w:cs="Times New Roman"/>
        </w:rPr>
      </w:pPr>
      <w:r>
        <w:rPr>
          <w:rFonts w:ascii="Times New Roman" w:hAnsi="Times New Roman" w:cs="Times New Roman"/>
        </w:rPr>
        <w:t>3.2.1. В случае неисполнения Получателем условий Соглашения бюджетные средства, предоставленные в виде субсидии, подлежат возврату в бесспорном порядке в местный бюджет.</w:t>
      </w:r>
    </w:p>
    <w:p w:rsidR="0035055B" w:rsidRDefault="00A82564">
      <w:pPr>
        <w:spacing w:before="220"/>
        <w:ind w:firstLine="540"/>
        <w:jc w:val="both"/>
        <w:rPr>
          <w:rFonts w:ascii="Times New Roman" w:hAnsi="Times New Roman" w:cs="Times New Roman"/>
        </w:rPr>
      </w:pPr>
      <w:r>
        <w:rPr>
          <w:rFonts w:ascii="Times New Roman" w:hAnsi="Times New Roman" w:cs="Times New Roman"/>
        </w:rPr>
        <w:t>3.2.2. Возврат субсидии производится Получателем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указанных в требовании.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3.2.3. В случае отказа от добровольного возврата Субсидий (части Субсидии) указанные денежные средства взыскиваются в судебном порядке в соответствии с законодательством Российской Федерации.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 xml:space="preserve">3.3. 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(форс-мажор). К таким событиям чрезвычайного характера относятся: стихийные бедствия, </w:t>
      </w:r>
      <w:r>
        <w:rPr>
          <w:rFonts w:ascii="Times New Roman" w:hAnsi="Times New Roman" w:cs="Times New Roman"/>
        </w:rPr>
        <w:lastRenderedPageBreak/>
        <w:t>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w:t>
      </w:r>
    </w:p>
    <w:p w:rsidR="0035055B" w:rsidRDefault="00A82564">
      <w:pPr>
        <w:spacing w:before="220"/>
        <w:ind w:firstLine="540"/>
        <w:jc w:val="both"/>
        <w:rPr>
          <w:rFonts w:ascii="Times New Roman" w:hAnsi="Times New Roman" w:cs="Times New Roman"/>
        </w:rPr>
      </w:pPr>
      <w:r>
        <w:rPr>
          <w:rFonts w:ascii="Times New Roman" w:hAnsi="Times New Roman" w:cs="Times New Roman"/>
        </w:rPr>
        <w:t>При наступлении указанных событий, сторона, у которой возникли обстоятельства, ставящие под угрозу исполнение настоящего Соглашения, обязана сообщить об этом другой стороне немедленно. В случае нарушение порядка уведомления о форс-мажоре, сторона, у которой возникли чрезвычайные обстоятельства, лишается возможности ссылаться на них в будущем.</w:t>
      </w:r>
    </w:p>
    <w:p w:rsidR="0035055B" w:rsidRDefault="0035055B">
      <w:pPr>
        <w:ind w:firstLine="720"/>
        <w:jc w:val="center"/>
        <w:outlineLvl w:val="2"/>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4. Срок действия Соглашения</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4.1.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35055B" w:rsidRDefault="00A82564">
      <w:pPr>
        <w:spacing w:before="220"/>
        <w:ind w:firstLine="540"/>
        <w:jc w:val="both"/>
        <w:rPr>
          <w:rFonts w:ascii="Times New Roman" w:hAnsi="Times New Roman" w:cs="Times New Roman"/>
        </w:rPr>
      </w:pPr>
      <w:r>
        <w:rPr>
          <w:rFonts w:ascii="Times New Roman" w:hAnsi="Times New Roman" w:cs="Times New Roman"/>
        </w:rPr>
        <w:t>4.2. Днем подписания Соглашения считается дата подписания администрацией Соглашения, подписанного Получателем субсидии.</w:t>
      </w:r>
    </w:p>
    <w:p w:rsidR="0035055B" w:rsidRDefault="0035055B">
      <w:pPr>
        <w:ind w:firstLine="720"/>
        <w:jc w:val="both"/>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5. Порядок рассмотрения споров</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5.1.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35055B" w:rsidRDefault="00A82564">
      <w:pPr>
        <w:spacing w:before="220"/>
        <w:ind w:firstLine="540"/>
        <w:jc w:val="both"/>
        <w:rPr>
          <w:rFonts w:ascii="Times New Roman" w:hAnsi="Times New Roman" w:cs="Times New Roman"/>
        </w:rPr>
      </w:pPr>
      <w:r>
        <w:rPr>
          <w:rFonts w:ascii="Times New Roman" w:hAnsi="Times New Roman" w:cs="Times New Roman"/>
        </w:rPr>
        <w:t>5.2. Неурегулированные Сторонами споры и разногласия, возникшие при исполнении настоящего Соглашения или в связи с ними, рассматриваются в Арбитражном суде Приморского края.</w:t>
      </w:r>
    </w:p>
    <w:p w:rsidR="0035055B" w:rsidRDefault="0035055B">
      <w:pPr>
        <w:ind w:firstLine="720"/>
        <w:jc w:val="both"/>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6. Заключительные положения</w:t>
      </w:r>
    </w:p>
    <w:p w:rsidR="0035055B" w:rsidRDefault="0035055B">
      <w:pPr>
        <w:ind w:firstLine="720"/>
        <w:jc w:val="both"/>
        <w:rPr>
          <w:rFonts w:ascii="Times New Roman" w:hAnsi="Times New Roman" w:cs="Times New Roman"/>
        </w:rPr>
      </w:pPr>
    </w:p>
    <w:p w:rsidR="0035055B" w:rsidRDefault="00A82564">
      <w:pPr>
        <w:ind w:firstLine="540"/>
        <w:jc w:val="both"/>
        <w:rPr>
          <w:rFonts w:ascii="Times New Roman" w:hAnsi="Times New Roman" w:cs="Times New Roman"/>
        </w:rPr>
      </w:pPr>
      <w:r>
        <w:rPr>
          <w:rFonts w:ascii="Times New Roman" w:hAnsi="Times New Roman" w:cs="Times New Roman"/>
        </w:rPr>
        <w:t>6.1. Изменения вносятся в настоящее Соглашение по согласованию Сторон путем оформления дополнительного соглашения, являющегося неотъемлемой частью настоящего Соглашения.</w:t>
      </w:r>
    </w:p>
    <w:p w:rsidR="0035055B" w:rsidRDefault="00A82564">
      <w:pPr>
        <w:spacing w:before="220"/>
        <w:ind w:firstLine="540"/>
        <w:jc w:val="both"/>
        <w:rPr>
          <w:rFonts w:ascii="Times New Roman" w:hAnsi="Times New Roman" w:cs="Times New Roman"/>
        </w:rPr>
      </w:pPr>
      <w:r>
        <w:rPr>
          <w:rFonts w:ascii="Times New Roman" w:hAnsi="Times New Roman" w:cs="Times New Roman"/>
        </w:rPr>
        <w:t>6.2. Настоящее Соглашение составлено в двух экземплярах, имеющих равную юридическую силу, по одному для каждой из сторон.</w:t>
      </w:r>
    </w:p>
    <w:p w:rsidR="0035055B" w:rsidRDefault="0035055B">
      <w:pPr>
        <w:ind w:firstLine="720"/>
        <w:jc w:val="both"/>
        <w:rPr>
          <w:rFonts w:ascii="Times New Roman" w:hAnsi="Times New Roman" w:cs="Times New Roman"/>
        </w:rPr>
      </w:pPr>
    </w:p>
    <w:p w:rsidR="0035055B" w:rsidRDefault="00A82564">
      <w:pPr>
        <w:ind w:firstLine="720"/>
        <w:jc w:val="center"/>
        <w:outlineLvl w:val="2"/>
        <w:rPr>
          <w:rFonts w:ascii="Times New Roman" w:hAnsi="Times New Roman" w:cs="Times New Roman"/>
        </w:rPr>
      </w:pPr>
      <w:r>
        <w:rPr>
          <w:rFonts w:ascii="Times New Roman" w:hAnsi="Times New Roman" w:cs="Times New Roman"/>
        </w:rPr>
        <w:t>7. Юридические адреса и банковские реквизиты</w:t>
      </w:r>
    </w:p>
    <w:p w:rsidR="0035055B" w:rsidRDefault="0035055B">
      <w:pPr>
        <w:ind w:firstLine="720"/>
        <w:jc w:val="both"/>
        <w:rPr>
          <w:rFonts w:ascii="Times New Roman" w:hAnsi="Times New Roman" w:cs="Times New Roman"/>
        </w:rPr>
      </w:pPr>
    </w:p>
    <w:tbl>
      <w:tblPr>
        <w:tblW w:w="8953" w:type="dxa"/>
        <w:tblLayout w:type="fixed"/>
        <w:tblCellMar>
          <w:top w:w="102" w:type="dxa"/>
          <w:left w:w="62" w:type="dxa"/>
          <w:bottom w:w="102" w:type="dxa"/>
          <w:right w:w="62" w:type="dxa"/>
        </w:tblCellMar>
        <w:tblLook w:val="04A0"/>
      </w:tblPr>
      <w:tblGrid>
        <w:gridCol w:w="4476"/>
        <w:gridCol w:w="4477"/>
      </w:tblGrid>
      <w:tr w:rsidR="0035055B">
        <w:tc>
          <w:tcPr>
            <w:tcW w:w="4476" w:type="dxa"/>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Администрация Лазовского муниципального округа</w:t>
            </w:r>
          </w:p>
        </w:tc>
        <w:tc>
          <w:tcPr>
            <w:tcW w:w="4476" w:type="dxa"/>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"Получатель"</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Юр. адрес:</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Юр. адрес:</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Почтовый адрес:</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Почтовый адрес:</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ИНН/КПП</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БИК</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л/с</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ИНН/КПП</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lastRenderedPageBreak/>
              <w:t>р/с</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Банк</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БИК</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К/с</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БАНК</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Р/с</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Глава Лазовского муниципального округа</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Руководитель</w:t>
            </w:r>
          </w:p>
        </w:tc>
      </w:tr>
      <w:tr w:rsidR="0035055B">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Подпись /расшифровка подписи/</w:t>
            </w:r>
          </w:p>
        </w:tc>
        <w:tc>
          <w:tcPr>
            <w:tcW w:w="4476"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Подпись /расшифровка подписи</w:t>
            </w:r>
          </w:p>
        </w:tc>
      </w:tr>
    </w:tbl>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A82564">
      <w:pPr>
        <w:ind w:firstLine="720"/>
        <w:jc w:val="right"/>
        <w:outlineLvl w:val="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35055B">
      <w:pPr>
        <w:ind w:firstLine="720"/>
        <w:jc w:val="right"/>
        <w:outlineLvl w:val="1"/>
        <w:rPr>
          <w:rFonts w:ascii="Times New Roman" w:hAnsi="Times New Roman" w:cs="Times New Roman"/>
        </w:rPr>
      </w:pPr>
    </w:p>
    <w:p w:rsidR="0035055B" w:rsidRDefault="00A82564">
      <w:pPr>
        <w:ind w:firstLine="720"/>
        <w:jc w:val="right"/>
        <w:outlineLvl w:val="1"/>
        <w:rPr>
          <w:rFonts w:ascii="Times New Roman" w:hAnsi="Times New Roman" w:cs="Times New Roman"/>
        </w:rPr>
      </w:pPr>
      <w:r>
        <w:rPr>
          <w:rFonts w:ascii="Times New Roman" w:hAnsi="Times New Roman" w:cs="Times New Roman"/>
        </w:rPr>
        <w:lastRenderedPageBreak/>
        <w:t>Приложение N 8</w:t>
      </w:r>
    </w:p>
    <w:p w:rsidR="0035055B" w:rsidRDefault="0035055B">
      <w:pPr>
        <w:ind w:firstLine="720"/>
        <w:jc w:val="both"/>
        <w:rPr>
          <w:rFonts w:ascii="Times New Roman" w:hAnsi="Times New Roman" w:cs="Times New Roman"/>
        </w:rPr>
      </w:pPr>
    </w:p>
    <w:tbl>
      <w:tblPr>
        <w:tblW w:w="9018" w:type="dxa"/>
        <w:tblLayout w:type="fixed"/>
        <w:tblCellMar>
          <w:top w:w="102" w:type="dxa"/>
          <w:left w:w="62" w:type="dxa"/>
          <w:bottom w:w="102" w:type="dxa"/>
          <w:right w:w="62" w:type="dxa"/>
        </w:tblCellMar>
        <w:tblLook w:val="04A0"/>
      </w:tblPr>
      <w:tblGrid>
        <w:gridCol w:w="9018"/>
      </w:tblGrid>
      <w:tr w:rsidR="0035055B">
        <w:tc>
          <w:tcPr>
            <w:tcW w:w="9018" w:type="dxa"/>
            <w:shd w:val="clear" w:color="auto" w:fill="auto"/>
          </w:tcPr>
          <w:p w:rsidR="0035055B" w:rsidRDefault="00A82564">
            <w:pPr>
              <w:ind w:firstLine="720"/>
              <w:jc w:val="center"/>
              <w:rPr>
                <w:rFonts w:ascii="Times New Roman" w:hAnsi="Times New Roman" w:cs="Times New Roman"/>
              </w:rPr>
            </w:pPr>
            <w:bookmarkStart w:id="35" w:name="P486"/>
            <w:bookmarkEnd w:id="35"/>
            <w:r>
              <w:rPr>
                <w:rFonts w:ascii="Times New Roman" w:hAnsi="Times New Roman" w:cs="Times New Roman"/>
              </w:rPr>
              <w:t>ОТЧЕТ</w:t>
            </w:r>
          </w:p>
          <w:p w:rsidR="0035055B" w:rsidRDefault="00A82564">
            <w:pPr>
              <w:ind w:firstLine="720"/>
              <w:jc w:val="center"/>
              <w:rPr>
                <w:rFonts w:ascii="Times New Roman" w:hAnsi="Times New Roman" w:cs="Times New Roman"/>
              </w:rPr>
            </w:pPr>
            <w:r>
              <w:rPr>
                <w:rFonts w:ascii="Times New Roman" w:hAnsi="Times New Roman" w:cs="Times New Roman"/>
              </w:rPr>
              <w:t>о целевом использовании субсидии за ______</w:t>
            </w:r>
            <w:r w:rsidR="0098585A">
              <w:rPr>
                <w:rFonts w:ascii="Times New Roman" w:hAnsi="Times New Roman" w:cs="Times New Roman"/>
              </w:rPr>
              <w:t>_________</w:t>
            </w:r>
            <w:r>
              <w:rPr>
                <w:rFonts w:ascii="Times New Roman" w:hAnsi="Times New Roman" w:cs="Times New Roman"/>
              </w:rPr>
              <w:t>__________</w:t>
            </w:r>
          </w:p>
          <w:p w:rsidR="0098585A" w:rsidRDefault="0098585A">
            <w:pPr>
              <w:ind w:firstLine="720"/>
              <w:jc w:val="center"/>
              <w:rPr>
                <w:rFonts w:ascii="Times New Roman" w:hAnsi="Times New Roman" w:cs="Times New Roman"/>
              </w:rPr>
            </w:pPr>
          </w:p>
          <w:p w:rsidR="0035055B" w:rsidRDefault="00A82564">
            <w:pPr>
              <w:ind w:firstLine="720"/>
              <w:jc w:val="center"/>
              <w:rPr>
                <w:rFonts w:ascii="Times New Roman" w:hAnsi="Times New Roman" w:cs="Times New Roman"/>
              </w:rPr>
            </w:pPr>
            <w:r>
              <w:rPr>
                <w:rFonts w:ascii="Times New Roman" w:hAnsi="Times New Roman" w:cs="Times New Roman"/>
              </w:rPr>
              <w:t>______________________________________________________________</w:t>
            </w:r>
          </w:p>
          <w:p w:rsidR="0035055B" w:rsidRDefault="00A82564">
            <w:pPr>
              <w:ind w:firstLine="720"/>
              <w:jc w:val="center"/>
              <w:rPr>
                <w:rFonts w:ascii="Times New Roman" w:hAnsi="Times New Roman" w:cs="Times New Roman"/>
              </w:rPr>
            </w:pPr>
            <w:r>
              <w:rPr>
                <w:rFonts w:ascii="Times New Roman" w:hAnsi="Times New Roman" w:cs="Times New Roman"/>
              </w:rPr>
              <w:t>(наименование получателя субсидии)</w:t>
            </w:r>
          </w:p>
          <w:p w:rsidR="0035055B" w:rsidRDefault="0035055B">
            <w:pPr>
              <w:ind w:firstLine="720"/>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ИНН________________________КПП _____________________________</w:t>
            </w:r>
          </w:p>
          <w:p w:rsidR="0035055B" w:rsidRDefault="0035055B">
            <w:pPr>
              <w:ind w:firstLine="720"/>
              <w:jc w:val="both"/>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Почтовый  адрес________________________________________________</w:t>
            </w:r>
          </w:p>
          <w:p w:rsidR="0035055B" w:rsidRDefault="0035055B">
            <w:pPr>
              <w:ind w:firstLine="720"/>
              <w:rPr>
                <w:rFonts w:ascii="Times New Roman" w:hAnsi="Times New Roman" w:cs="Times New Roman"/>
              </w:rPr>
            </w:pPr>
          </w:p>
          <w:p w:rsidR="0035055B" w:rsidRDefault="00A82564">
            <w:pPr>
              <w:ind w:firstLine="720"/>
              <w:jc w:val="center"/>
              <w:rPr>
                <w:rFonts w:ascii="Times New Roman" w:hAnsi="Times New Roman" w:cs="Times New Roman"/>
              </w:rPr>
            </w:pPr>
            <w:r>
              <w:rPr>
                <w:rFonts w:ascii="Times New Roman" w:hAnsi="Times New Roman" w:cs="Times New Roman"/>
              </w:rPr>
              <w:t>1. Поступление субсидии:</w:t>
            </w:r>
          </w:p>
        </w:tc>
      </w:tr>
    </w:tbl>
    <w:p w:rsidR="0035055B" w:rsidRDefault="0035055B">
      <w:pPr>
        <w:ind w:firstLine="720"/>
        <w:jc w:val="both"/>
        <w:rPr>
          <w:rFonts w:ascii="Times New Roman" w:hAnsi="Times New Roman" w:cs="Times New Roman"/>
        </w:rPr>
      </w:pPr>
    </w:p>
    <w:tbl>
      <w:tblPr>
        <w:tblW w:w="9026" w:type="dxa"/>
        <w:tblLayout w:type="fixed"/>
        <w:tblCellMar>
          <w:top w:w="102" w:type="dxa"/>
          <w:left w:w="62" w:type="dxa"/>
          <w:bottom w:w="102" w:type="dxa"/>
          <w:right w:w="62" w:type="dxa"/>
        </w:tblCellMar>
        <w:tblLook w:val="04A0"/>
      </w:tblPr>
      <w:tblGrid>
        <w:gridCol w:w="2377"/>
        <w:gridCol w:w="1306"/>
        <w:gridCol w:w="1715"/>
        <w:gridCol w:w="3628"/>
      </w:tblGrid>
      <w:tr w:rsidR="0035055B">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Дата поступления</w:t>
            </w:r>
          </w:p>
        </w:tc>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Платежное поручение</w:t>
            </w:r>
          </w:p>
        </w:tc>
        <w:tc>
          <w:tcPr>
            <w:tcW w:w="36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Размер предоставленной субсидии, руб.</w:t>
            </w:r>
          </w:p>
        </w:tc>
      </w:tr>
      <w:tr w:rsidR="0035055B">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
              <w:rPr>
                <w:rFonts w:ascii="Times New Roman" w:hAnsi="Times New Roman" w:cs="Times New Roman"/>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N</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Дата</w:t>
            </w:r>
          </w:p>
        </w:tc>
        <w:tc>
          <w:tcPr>
            <w:tcW w:w="3628" w:type="dxa"/>
            <w:vMerge/>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spacing w:after="1"/>
              <w:rPr>
                <w:rFonts w:ascii="Times New Roman" w:hAnsi="Times New Roman" w:cs="Times New Roman"/>
              </w:rPr>
            </w:pPr>
          </w:p>
        </w:tc>
      </w:tr>
      <w:tr w:rsidR="0035055B">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35055B" w:rsidRDefault="0035055B">
            <w:pPr>
              <w:ind w:firstLine="720"/>
              <w:rPr>
                <w:rFonts w:ascii="Times New Roman" w:hAnsi="Times New Roman" w:cs="Times New Roman"/>
              </w:rPr>
            </w:pPr>
          </w:p>
        </w:tc>
      </w:tr>
    </w:tbl>
    <w:p w:rsidR="0035055B" w:rsidRDefault="0035055B">
      <w:pPr>
        <w:ind w:firstLine="720"/>
        <w:jc w:val="both"/>
        <w:rPr>
          <w:rFonts w:ascii="Times New Roman" w:hAnsi="Times New Roman" w:cs="Times New Roman"/>
        </w:rPr>
      </w:pPr>
    </w:p>
    <w:tbl>
      <w:tblPr>
        <w:tblW w:w="9018" w:type="dxa"/>
        <w:tblLayout w:type="fixed"/>
        <w:tblCellMar>
          <w:top w:w="102" w:type="dxa"/>
          <w:left w:w="62" w:type="dxa"/>
          <w:bottom w:w="102" w:type="dxa"/>
          <w:right w:w="62" w:type="dxa"/>
        </w:tblCellMar>
        <w:tblLook w:val="04A0"/>
      </w:tblPr>
      <w:tblGrid>
        <w:gridCol w:w="1189"/>
        <w:gridCol w:w="1189"/>
        <w:gridCol w:w="2126"/>
        <w:gridCol w:w="4514"/>
      </w:tblGrid>
      <w:tr w:rsidR="0035055B">
        <w:tc>
          <w:tcPr>
            <w:tcW w:w="9017" w:type="dxa"/>
            <w:gridSpan w:val="4"/>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2. Оплачено за счет субсидии (нарастающим итогом):</w:t>
            </w:r>
          </w:p>
        </w:tc>
      </w:tr>
      <w:tr w:rsidR="0035055B">
        <w:tc>
          <w:tcPr>
            <w:tcW w:w="9017" w:type="dxa"/>
            <w:gridSpan w:val="4"/>
            <w:shd w:val="clear" w:color="auto" w:fill="auto"/>
          </w:tcPr>
          <w:p w:rsidR="0035055B" w:rsidRDefault="0035055B">
            <w:pPr>
              <w:ind w:firstLine="720"/>
              <w:rPr>
                <w:rFonts w:ascii="Times New Roman" w:hAnsi="Times New Roman" w:cs="Times New Roman"/>
              </w:rPr>
            </w:pPr>
          </w:p>
        </w:tc>
      </w:tr>
      <w:tr w:rsidR="0035055B" w:rsidTr="0098585A">
        <w:tc>
          <w:tcPr>
            <w:tcW w:w="2378" w:type="dxa"/>
            <w:gridSpan w:val="2"/>
            <w:tcBorders>
              <w:top w:val="single" w:sz="4" w:space="0" w:color="auto"/>
              <w:left w:val="single" w:sz="4" w:space="0" w:color="auto"/>
              <w:bottom w:val="single" w:sz="4" w:space="0" w:color="auto"/>
              <w:right w:val="single" w:sz="4" w:space="0" w:color="auto"/>
            </w:tcBorders>
            <w:shd w:val="clear" w:color="auto" w:fill="auto"/>
          </w:tcPr>
          <w:p w:rsidR="0035055B" w:rsidRDefault="00A82564" w:rsidP="0098585A">
            <w:pPr>
              <w:jc w:val="center"/>
              <w:rPr>
                <w:rFonts w:ascii="Times New Roman" w:hAnsi="Times New Roman" w:cs="Times New Roman"/>
              </w:rPr>
            </w:pPr>
            <w:r>
              <w:rPr>
                <w:rFonts w:ascii="Times New Roman" w:hAnsi="Times New Roman" w:cs="Times New Roman"/>
              </w:rPr>
              <w:t xml:space="preserve">Платежные </w:t>
            </w:r>
            <w:r w:rsidR="0098585A">
              <w:rPr>
                <w:rFonts w:ascii="Times New Roman" w:hAnsi="Times New Roman" w:cs="Times New Roman"/>
              </w:rPr>
              <w:t>д</w:t>
            </w:r>
            <w:r>
              <w:rPr>
                <w:rFonts w:ascii="Times New Roman" w:hAnsi="Times New Roman" w:cs="Times New Roman"/>
              </w:rPr>
              <w:t>окументы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35055B" w:rsidRDefault="00A82564" w:rsidP="0098585A">
            <w:pPr>
              <w:jc w:val="center"/>
              <w:rPr>
                <w:rFonts w:ascii="Times New Roman" w:hAnsi="Times New Roman" w:cs="Times New Roman"/>
              </w:rPr>
            </w:pPr>
            <w:r>
              <w:rPr>
                <w:rFonts w:ascii="Times New Roman" w:hAnsi="Times New Roman" w:cs="Times New Roman"/>
              </w:rPr>
              <w:t>Сумма, руб.</w:t>
            </w:r>
          </w:p>
        </w:tc>
        <w:tc>
          <w:tcPr>
            <w:tcW w:w="4513" w:type="dxa"/>
            <w:vMerge w:val="restart"/>
            <w:tcBorders>
              <w:top w:val="single" w:sz="4" w:space="0" w:color="auto"/>
              <w:left w:val="single" w:sz="4" w:space="0" w:color="auto"/>
              <w:bottom w:val="single" w:sz="4" w:space="0" w:color="auto"/>
              <w:right w:val="single" w:sz="4" w:space="0" w:color="auto"/>
            </w:tcBorders>
            <w:shd w:val="clear" w:color="auto" w:fill="auto"/>
          </w:tcPr>
          <w:p w:rsidR="0035055B" w:rsidRDefault="00A82564" w:rsidP="0098585A">
            <w:pPr>
              <w:jc w:val="center"/>
              <w:rPr>
                <w:rFonts w:ascii="Times New Roman" w:hAnsi="Times New Roman" w:cs="Times New Roman"/>
              </w:rPr>
            </w:pPr>
            <w:r>
              <w:rPr>
                <w:rFonts w:ascii="Times New Roman" w:hAnsi="Times New Roman" w:cs="Times New Roman"/>
              </w:rPr>
              <w:t>Назначение платежа</w:t>
            </w:r>
          </w:p>
        </w:tc>
      </w:tr>
      <w:tr w:rsidR="0035055B" w:rsidTr="0098585A">
        <w:tc>
          <w:tcPr>
            <w:tcW w:w="1189" w:type="dxa"/>
            <w:tcBorders>
              <w:top w:val="single" w:sz="4" w:space="0" w:color="auto"/>
              <w:left w:val="single" w:sz="4" w:space="0" w:color="auto"/>
              <w:bottom w:val="single" w:sz="4" w:space="0" w:color="auto"/>
              <w:right w:val="single" w:sz="4" w:space="0" w:color="auto"/>
            </w:tcBorders>
            <w:shd w:val="clear" w:color="auto" w:fill="auto"/>
          </w:tcPr>
          <w:p w:rsidR="0035055B" w:rsidRDefault="00A82564">
            <w:pPr>
              <w:ind w:firstLine="720"/>
              <w:rPr>
                <w:rFonts w:ascii="Times New Roman" w:hAnsi="Times New Roman" w:cs="Times New Roman"/>
              </w:rPr>
            </w:pPr>
            <w:r>
              <w:rPr>
                <w:rFonts w:ascii="Times New Roman" w:hAnsi="Times New Roman" w:cs="Times New Roman"/>
              </w:rPr>
              <w:t>N</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35055B" w:rsidRDefault="00A82564" w:rsidP="00605F86">
            <w:pPr>
              <w:rPr>
                <w:rFonts w:ascii="Times New Roman" w:hAnsi="Times New Roman" w:cs="Times New Roman"/>
              </w:rPr>
            </w:pPr>
            <w:r>
              <w:rPr>
                <w:rFonts w:ascii="Times New Roman" w:hAnsi="Times New Roman" w:cs="Times New Roman"/>
              </w:rPr>
              <w:t>Дата</w:t>
            </w:r>
          </w:p>
        </w:tc>
        <w:tc>
          <w:tcPr>
            <w:tcW w:w="2125" w:type="dxa"/>
            <w:vMerge/>
            <w:tcBorders>
              <w:left w:val="single" w:sz="4" w:space="0" w:color="auto"/>
              <w:bottom w:val="single" w:sz="4" w:space="0" w:color="auto"/>
              <w:right w:val="single" w:sz="4" w:space="0" w:color="auto"/>
            </w:tcBorders>
            <w:shd w:val="clear" w:color="auto" w:fill="auto"/>
          </w:tcPr>
          <w:p w:rsidR="0035055B" w:rsidRDefault="0035055B">
            <w:pPr>
              <w:spacing w:after="1"/>
              <w:rPr>
                <w:rFonts w:ascii="Times New Roman" w:hAnsi="Times New Roman" w:cs="Times New Roman"/>
              </w:rPr>
            </w:pPr>
          </w:p>
        </w:tc>
        <w:tc>
          <w:tcPr>
            <w:tcW w:w="4514" w:type="dxa"/>
            <w:vMerge/>
            <w:tcBorders>
              <w:left w:val="single" w:sz="4" w:space="0" w:color="auto"/>
              <w:bottom w:val="single" w:sz="4" w:space="0" w:color="auto"/>
              <w:right w:val="single" w:sz="4" w:space="0" w:color="auto"/>
            </w:tcBorders>
            <w:shd w:val="clear" w:color="auto" w:fill="auto"/>
          </w:tcPr>
          <w:p w:rsidR="0035055B" w:rsidRDefault="0035055B">
            <w:pPr>
              <w:spacing w:after="1"/>
              <w:rPr>
                <w:rFonts w:ascii="Times New Roman" w:hAnsi="Times New Roman" w:cs="Times New Roman"/>
              </w:rPr>
            </w:pPr>
          </w:p>
        </w:tc>
      </w:tr>
      <w:tr w:rsidR="0035055B" w:rsidTr="0098585A">
        <w:tc>
          <w:tcPr>
            <w:tcW w:w="1189" w:type="dxa"/>
            <w:tcBorders>
              <w:top w:val="single" w:sz="4" w:space="0" w:color="auto"/>
              <w:left w:val="single" w:sz="4" w:space="0" w:color="auto"/>
              <w:bottom w:val="single" w:sz="4" w:space="0" w:color="auto"/>
              <w:right w:val="single" w:sz="4" w:space="0" w:color="auto"/>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1</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2</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3</w:t>
            </w:r>
          </w:p>
        </w:tc>
        <w:tc>
          <w:tcPr>
            <w:tcW w:w="4514" w:type="dxa"/>
            <w:tcBorders>
              <w:top w:val="single" w:sz="4" w:space="0" w:color="auto"/>
              <w:left w:val="single" w:sz="4" w:space="0" w:color="auto"/>
              <w:bottom w:val="single" w:sz="4" w:space="0" w:color="auto"/>
              <w:right w:val="single" w:sz="4" w:space="0" w:color="auto"/>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4</w:t>
            </w:r>
          </w:p>
        </w:tc>
      </w:tr>
      <w:tr w:rsidR="0035055B" w:rsidTr="0098585A">
        <w:tc>
          <w:tcPr>
            <w:tcW w:w="1189" w:type="dxa"/>
            <w:tcBorders>
              <w:top w:val="single" w:sz="4" w:space="0" w:color="auto"/>
              <w:left w:val="single" w:sz="4" w:space="0" w:color="auto"/>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1189" w:type="dxa"/>
            <w:tcBorders>
              <w:top w:val="single" w:sz="4" w:space="0" w:color="auto"/>
              <w:left w:val="single" w:sz="4" w:space="0" w:color="000000"/>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2125" w:type="dxa"/>
            <w:tcBorders>
              <w:top w:val="single" w:sz="4" w:space="0" w:color="auto"/>
              <w:left w:val="single" w:sz="4" w:space="0" w:color="000000"/>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4514" w:type="dxa"/>
            <w:tcBorders>
              <w:top w:val="single" w:sz="4" w:space="0" w:color="auto"/>
              <w:left w:val="single" w:sz="4" w:space="0" w:color="000000"/>
              <w:bottom w:val="single" w:sz="4" w:space="0" w:color="auto"/>
              <w:right w:val="single" w:sz="4" w:space="0" w:color="auto"/>
            </w:tcBorders>
            <w:shd w:val="clear" w:color="auto" w:fill="auto"/>
          </w:tcPr>
          <w:p w:rsidR="0035055B" w:rsidRDefault="0035055B">
            <w:pPr>
              <w:ind w:firstLine="720"/>
              <w:rPr>
                <w:rFonts w:ascii="Times New Roman" w:hAnsi="Times New Roman" w:cs="Times New Roman"/>
              </w:rPr>
            </w:pPr>
          </w:p>
        </w:tc>
      </w:tr>
      <w:tr w:rsidR="0035055B" w:rsidTr="0098585A">
        <w:tc>
          <w:tcPr>
            <w:tcW w:w="1189" w:type="dxa"/>
            <w:tcBorders>
              <w:top w:val="single" w:sz="4" w:space="0" w:color="auto"/>
              <w:left w:val="single" w:sz="4" w:space="0" w:color="auto"/>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1189" w:type="dxa"/>
            <w:tcBorders>
              <w:top w:val="single" w:sz="4" w:space="0" w:color="auto"/>
              <w:left w:val="single" w:sz="4" w:space="0" w:color="000000"/>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2125" w:type="dxa"/>
            <w:tcBorders>
              <w:top w:val="single" w:sz="4" w:space="0" w:color="auto"/>
              <w:left w:val="single" w:sz="4" w:space="0" w:color="000000"/>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4514" w:type="dxa"/>
            <w:tcBorders>
              <w:top w:val="single" w:sz="4" w:space="0" w:color="auto"/>
              <w:left w:val="single" w:sz="4" w:space="0" w:color="000000"/>
              <w:bottom w:val="single" w:sz="4" w:space="0" w:color="auto"/>
              <w:right w:val="single" w:sz="4" w:space="0" w:color="auto"/>
            </w:tcBorders>
            <w:shd w:val="clear" w:color="auto" w:fill="auto"/>
          </w:tcPr>
          <w:p w:rsidR="0035055B" w:rsidRDefault="0035055B">
            <w:pPr>
              <w:ind w:firstLine="720"/>
              <w:rPr>
                <w:rFonts w:ascii="Times New Roman" w:hAnsi="Times New Roman" w:cs="Times New Roman"/>
              </w:rPr>
            </w:pPr>
          </w:p>
        </w:tc>
      </w:tr>
      <w:tr w:rsidR="0035055B" w:rsidTr="0098585A">
        <w:tc>
          <w:tcPr>
            <w:tcW w:w="2378" w:type="dxa"/>
            <w:gridSpan w:val="2"/>
            <w:tcBorders>
              <w:top w:val="single" w:sz="4" w:space="0" w:color="auto"/>
              <w:left w:val="single" w:sz="4" w:space="0" w:color="auto"/>
              <w:bottom w:val="single" w:sz="4" w:space="0" w:color="auto"/>
              <w:right w:val="single" w:sz="4" w:space="0" w:color="000000"/>
            </w:tcBorders>
            <w:shd w:val="clear" w:color="auto" w:fill="auto"/>
          </w:tcPr>
          <w:p w:rsidR="0035055B" w:rsidRDefault="00A82564" w:rsidP="0098585A">
            <w:pPr>
              <w:rPr>
                <w:rFonts w:ascii="Times New Roman" w:hAnsi="Times New Roman" w:cs="Times New Roman"/>
              </w:rPr>
            </w:pPr>
            <w:r>
              <w:rPr>
                <w:rFonts w:ascii="Times New Roman" w:hAnsi="Times New Roman" w:cs="Times New Roman"/>
              </w:rPr>
              <w:t>Всего оплачено:</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35055B" w:rsidRDefault="0035055B">
            <w:pPr>
              <w:ind w:firstLine="720"/>
              <w:rPr>
                <w:rFonts w:ascii="Times New Roman" w:hAnsi="Times New Roman" w:cs="Times New Roman"/>
              </w:rPr>
            </w:pPr>
          </w:p>
        </w:tc>
        <w:tc>
          <w:tcPr>
            <w:tcW w:w="4513" w:type="dxa"/>
            <w:tcBorders>
              <w:top w:val="single" w:sz="4" w:space="0" w:color="auto"/>
              <w:left w:val="single" w:sz="4" w:space="0" w:color="000000"/>
              <w:bottom w:val="single" w:sz="4" w:space="0" w:color="auto"/>
              <w:right w:val="single" w:sz="4" w:space="0" w:color="auto"/>
            </w:tcBorders>
            <w:shd w:val="clear" w:color="auto" w:fill="auto"/>
          </w:tcPr>
          <w:p w:rsidR="0035055B" w:rsidRDefault="0035055B">
            <w:pPr>
              <w:ind w:firstLine="720"/>
              <w:rPr>
                <w:rFonts w:ascii="Times New Roman" w:hAnsi="Times New Roman" w:cs="Times New Roman"/>
              </w:rPr>
            </w:pPr>
          </w:p>
        </w:tc>
      </w:tr>
    </w:tbl>
    <w:p w:rsidR="0035055B" w:rsidRDefault="0035055B">
      <w:pPr>
        <w:ind w:firstLine="720"/>
        <w:jc w:val="both"/>
        <w:rPr>
          <w:rFonts w:ascii="Times New Roman" w:hAnsi="Times New Roman" w:cs="Times New Roman"/>
        </w:rPr>
      </w:pPr>
    </w:p>
    <w:tbl>
      <w:tblPr>
        <w:tblW w:w="9028" w:type="dxa"/>
        <w:tblLayout w:type="fixed"/>
        <w:tblCellMar>
          <w:top w:w="102" w:type="dxa"/>
          <w:left w:w="62" w:type="dxa"/>
          <w:bottom w:w="102" w:type="dxa"/>
          <w:right w:w="62" w:type="dxa"/>
        </w:tblCellMar>
        <w:tblLook w:val="04A0"/>
      </w:tblPr>
      <w:tblGrid>
        <w:gridCol w:w="3455"/>
        <w:gridCol w:w="4252"/>
        <w:gridCol w:w="1321"/>
      </w:tblGrid>
      <w:tr w:rsidR="0035055B">
        <w:tc>
          <w:tcPr>
            <w:tcW w:w="9028" w:type="dxa"/>
            <w:gridSpan w:val="3"/>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3. Остаток средств субсидии:</w:t>
            </w:r>
          </w:p>
        </w:tc>
      </w:tr>
      <w:tr w:rsidR="0035055B">
        <w:tc>
          <w:tcPr>
            <w:tcW w:w="9028" w:type="dxa"/>
            <w:gridSpan w:val="3"/>
            <w:shd w:val="clear" w:color="auto" w:fill="auto"/>
          </w:tcPr>
          <w:p w:rsidR="0035055B" w:rsidRDefault="00A82564">
            <w:pPr>
              <w:ind w:firstLine="720"/>
              <w:jc w:val="both"/>
              <w:rPr>
                <w:rFonts w:ascii="Times New Roman" w:hAnsi="Times New Roman" w:cs="Times New Roman"/>
              </w:rPr>
            </w:pPr>
            <w:r>
              <w:rPr>
                <w:rFonts w:ascii="Times New Roman" w:hAnsi="Times New Roman" w:cs="Times New Roman"/>
              </w:rPr>
              <w:t>ВСЕГО: _____________________________________________________</w:t>
            </w:r>
          </w:p>
          <w:p w:rsidR="0035055B" w:rsidRDefault="00A82564">
            <w:pPr>
              <w:ind w:firstLine="720"/>
              <w:jc w:val="center"/>
              <w:rPr>
                <w:rFonts w:ascii="Times New Roman" w:hAnsi="Times New Roman" w:cs="Times New Roman"/>
              </w:rPr>
            </w:pPr>
            <w:r>
              <w:rPr>
                <w:rFonts w:ascii="Times New Roman" w:hAnsi="Times New Roman" w:cs="Times New Roman"/>
              </w:rPr>
              <w:t>(сумма прописью)</w:t>
            </w:r>
          </w:p>
          <w:p w:rsidR="0035055B" w:rsidRDefault="0035055B">
            <w:pPr>
              <w:ind w:firstLine="720"/>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Дата составления ______________ 20_ г.</w:t>
            </w:r>
          </w:p>
        </w:tc>
      </w:tr>
      <w:tr w:rsidR="0035055B">
        <w:tc>
          <w:tcPr>
            <w:tcW w:w="3455"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Руководитель субъекта малого предпринимательства</w:t>
            </w:r>
          </w:p>
        </w:tc>
        <w:tc>
          <w:tcPr>
            <w:tcW w:w="4252" w:type="dxa"/>
            <w:tcBorders>
              <w:bottom w:val="single" w:sz="4" w:space="0" w:color="000000"/>
            </w:tcBorders>
            <w:shd w:val="clear" w:color="auto" w:fill="auto"/>
          </w:tcPr>
          <w:p w:rsidR="0035055B" w:rsidRDefault="0035055B">
            <w:pPr>
              <w:ind w:firstLine="720"/>
              <w:rPr>
                <w:rFonts w:ascii="Times New Roman" w:hAnsi="Times New Roman" w:cs="Times New Roman"/>
              </w:rPr>
            </w:pPr>
          </w:p>
        </w:tc>
        <w:tc>
          <w:tcPr>
            <w:tcW w:w="1321" w:type="dxa"/>
            <w:tcBorders>
              <w:bottom w:val="single" w:sz="4" w:space="0" w:color="000000"/>
            </w:tcBorders>
            <w:shd w:val="clear" w:color="auto" w:fill="auto"/>
          </w:tcPr>
          <w:p w:rsidR="0035055B" w:rsidRDefault="0035055B">
            <w:pPr>
              <w:ind w:firstLine="720"/>
              <w:rPr>
                <w:rFonts w:ascii="Times New Roman" w:hAnsi="Times New Roman" w:cs="Times New Roman"/>
              </w:rPr>
            </w:pPr>
          </w:p>
        </w:tc>
      </w:tr>
      <w:tr w:rsidR="0035055B">
        <w:tc>
          <w:tcPr>
            <w:tcW w:w="3455" w:type="dxa"/>
            <w:shd w:val="clear" w:color="auto" w:fill="auto"/>
          </w:tcPr>
          <w:p w:rsidR="0035055B" w:rsidRDefault="0035055B">
            <w:pPr>
              <w:ind w:firstLine="720"/>
              <w:rPr>
                <w:rFonts w:ascii="Times New Roman" w:hAnsi="Times New Roman" w:cs="Times New Roman"/>
              </w:rPr>
            </w:pPr>
          </w:p>
        </w:tc>
        <w:tc>
          <w:tcPr>
            <w:tcW w:w="4252" w:type="dxa"/>
            <w:tcBorders>
              <w:top w:val="single" w:sz="4" w:space="0" w:color="000000"/>
            </w:tcBorders>
            <w:shd w:val="clear" w:color="auto" w:fill="auto"/>
          </w:tcPr>
          <w:p w:rsidR="0035055B" w:rsidRDefault="00A82564" w:rsidP="0098585A">
            <w:pPr>
              <w:ind w:firstLine="89"/>
              <w:jc w:val="center"/>
              <w:rPr>
                <w:rFonts w:ascii="Times New Roman" w:hAnsi="Times New Roman" w:cs="Times New Roman"/>
              </w:rPr>
            </w:pPr>
            <w:r>
              <w:rPr>
                <w:rFonts w:ascii="Times New Roman" w:hAnsi="Times New Roman" w:cs="Times New Roman"/>
              </w:rPr>
              <w:t>(должность руководителя, Ф.И.О.)</w:t>
            </w:r>
          </w:p>
        </w:tc>
        <w:tc>
          <w:tcPr>
            <w:tcW w:w="1321" w:type="dxa"/>
            <w:tcBorders>
              <w:top w:val="single" w:sz="4" w:space="0" w:color="000000"/>
            </w:tcBorders>
            <w:shd w:val="clear" w:color="auto" w:fill="auto"/>
          </w:tcPr>
          <w:p w:rsidR="0035055B" w:rsidRDefault="00A82564" w:rsidP="0098585A">
            <w:pPr>
              <w:jc w:val="center"/>
              <w:rPr>
                <w:rFonts w:ascii="Times New Roman" w:hAnsi="Times New Roman" w:cs="Times New Roman"/>
              </w:rPr>
            </w:pPr>
            <w:r>
              <w:rPr>
                <w:rFonts w:ascii="Times New Roman" w:hAnsi="Times New Roman" w:cs="Times New Roman"/>
              </w:rPr>
              <w:t>(подпись)</w:t>
            </w:r>
          </w:p>
        </w:tc>
      </w:tr>
      <w:tr w:rsidR="0035055B">
        <w:tc>
          <w:tcPr>
            <w:tcW w:w="3455" w:type="dxa"/>
            <w:shd w:val="clear" w:color="auto" w:fill="auto"/>
          </w:tcPr>
          <w:p w:rsidR="0035055B" w:rsidRDefault="00A82564">
            <w:pPr>
              <w:ind w:firstLine="720"/>
              <w:rPr>
                <w:rFonts w:ascii="Times New Roman" w:hAnsi="Times New Roman" w:cs="Times New Roman"/>
              </w:rPr>
            </w:pPr>
            <w:r>
              <w:rPr>
                <w:rFonts w:ascii="Times New Roman" w:hAnsi="Times New Roman" w:cs="Times New Roman"/>
              </w:rPr>
              <w:t xml:space="preserve">Главный бухгалтер </w:t>
            </w:r>
            <w:r>
              <w:rPr>
                <w:rFonts w:ascii="Times New Roman" w:hAnsi="Times New Roman" w:cs="Times New Roman"/>
              </w:rPr>
              <w:lastRenderedPageBreak/>
              <w:t>субъекта малого предпринимательства</w:t>
            </w:r>
          </w:p>
        </w:tc>
        <w:tc>
          <w:tcPr>
            <w:tcW w:w="4252" w:type="dxa"/>
            <w:tcBorders>
              <w:bottom w:val="single" w:sz="4" w:space="0" w:color="000000"/>
            </w:tcBorders>
            <w:shd w:val="clear" w:color="auto" w:fill="auto"/>
          </w:tcPr>
          <w:p w:rsidR="0035055B" w:rsidRDefault="0035055B">
            <w:pPr>
              <w:ind w:firstLine="720"/>
              <w:rPr>
                <w:rFonts w:ascii="Times New Roman" w:hAnsi="Times New Roman" w:cs="Times New Roman"/>
              </w:rPr>
            </w:pPr>
          </w:p>
        </w:tc>
        <w:tc>
          <w:tcPr>
            <w:tcW w:w="1321" w:type="dxa"/>
            <w:tcBorders>
              <w:bottom w:val="single" w:sz="4" w:space="0" w:color="000000"/>
            </w:tcBorders>
            <w:shd w:val="clear" w:color="auto" w:fill="auto"/>
          </w:tcPr>
          <w:p w:rsidR="0035055B" w:rsidRDefault="0035055B">
            <w:pPr>
              <w:ind w:firstLine="720"/>
              <w:rPr>
                <w:rFonts w:ascii="Times New Roman" w:hAnsi="Times New Roman" w:cs="Times New Roman"/>
              </w:rPr>
            </w:pPr>
          </w:p>
        </w:tc>
      </w:tr>
      <w:tr w:rsidR="0035055B">
        <w:tc>
          <w:tcPr>
            <w:tcW w:w="3455" w:type="dxa"/>
            <w:shd w:val="clear" w:color="auto" w:fill="auto"/>
          </w:tcPr>
          <w:p w:rsidR="0035055B" w:rsidRDefault="0035055B">
            <w:pPr>
              <w:ind w:firstLine="720"/>
              <w:rPr>
                <w:rFonts w:ascii="Times New Roman" w:hAnsi="Times New Roman" w:cs="Times New Roman"/>
              </w:rPr>
            </w:pPr>
          </w:p>
        </w:tc>
        <w:tc>
          <w:tcPr>
            <w:tcW w:w="4252" w:type="dxa"/>
            <w:tcBorders>
              <w:top w:val="single" w:sz="4" w:space="0" w:color="000000"/>
            </w:tcBorders>
            <w:shd w:val="clear" w:color="auto" w:fill="auto"/>
          </w:tcPr>
          <w:p w:rsidR="0035055B" w:rsidRDefault="00A82564">
            <w:pPr>
              <w:ind w:firstLine="720"/>
              <w:jc w:val="center"/>
              <w:rPr>
                <w:rFonts w:ascii="Times New Roman" w:hAnsi="Times New Roman" w:cs="Times New Roman"/>
              </w:rPr>
            </w:pPr>
            <w:r>
              <w:rPr>
                <w:rFonts w:ascii="Times New Roman" w:hAnsi="Times New Roman" w:cs="Times New Roman"/>
              </w:rPr>
              <w:t>(Ф.И.О.)</w:t>
            </w:r>
          </w:p>
        </w:tc>
        <w:tc>
          <w:tcPr>
            <w:tcW w:w="1321" w:type="dxa"/>
            <w:tcBorders>
              <w:top w:val="single" w:sz="4" w:space="0" w:color="000000"/>
            </w:tcBorders>
            <w:shd w:val="clear" w:color="auto" w:fill="auto"/>
          </w:tcPr>
          <w:p w:rsidR="0035055B" w:rsidRDefault="00A82564" w:rsidP="0098585A">
            <w:pPr>
              <w:ind w:hanging="52"/>
              <w:jc w:val="both"/>
              <w:rPr>
                <w:rFonts w:ascii="Times New Roman" w:hAnsi="Times New Roman" w:cs="Times New Roman"/>
              </w:rPr>
            </w:pPr>
            <w:r>
              <w:rPr>
                <w:rFonts w:ascii="Times New Roman" w:hAnsi="Times New Roman" w:cs="Times New Roman"/>
              </w:rPr>
              <w:t>(подпись)</w:t>
            </w:r>
          </w:p>
        </w:tc>
      </w:tr>
      <w:tr w:rsidR="0035055B">
        <w:tc>
          <w:tcPr>
            <w:tcW w:w="9028" w:type="dxa"/>
            <w:gridSpan w:val="3"/>
            <w:shd w:val="clear" w:color="auto" w:fill="auto"/>
          </w:tcPr>
          <w:p w:rsidR="0035055B" w:rsidRDefault="00A82564">
            <w:pPr>
              <w:ind w:firstLine="720"/>
              <w:rPr>
                <w:rFonts w:ascii="Times New Roman" w:hAnsi="Times New Roman" w:cs="Times New Roman"/>
              </w:rPr>
            </w:pPr>
            <w:r>
              <w:rPr>
                <w:rFonts w:ascii="Times New Roman" w:hAnsi="Times New Roman" w:cs="Times New Roman"/>
              </w:rPr>
              <w:t>М.П.</w:t>
            </w:r>
          </w:p>
        </w:tc>
      </w:tr>
      <w:tr w:rsidR="0035055B">
        <w:tc>
          <w:tcPr>
            <w:tcW w:w="9028" w:type="dxa"/>
            <w:gridSpan w:val="3"/>
            <w:shd w:val="clear" w:color="auto" w:fill="auto"/>
          </w:tcPr>
          <w:p w:rsidR="0035055B" w:rsidRDefault="0035055B">
            <w:pPr>
              <w:ind w:firstLine="720"/>
              <w:jc w:val="both"/>
              <w:rPr>
                <w:rFonts w:ascii="Times New Roman" w:hAnsi="Times New Roman" w:cs="Times New Roman"/>
              </w:rPr>
            </w:pPr>
          </w:p>
        </w:tc>
      </w:tr>
      <w:tr w:rsidR="0035055B">
        <w:tc>
          <w:tcPr>
            <w:tcW w:w="9028" w:type="dxa"/>
            <w:gridSpan w:val="3"/>
            <w:shd w:val="clear" w:color="auto" w:fill="auto"/>
          </w:tcPr>
          <w:p w:rsidR="0035055B" w:rsidRDefault="00A82564">
            <w:pPr>
              <w:ind w:firstLine="720"/>
              <w:jc w:val="both"/>
              <w:rPr>
                <w:rFonts w:ascii="Times New Roman" w:hAnsi="Times New Roman" w:cs="Times New Roman"/>
              </w:rPr>
            </w:pPr>
            <w:r>
              <w:rPr>
                <w:rFonts w:ascii="Times New Roman" w:hAnsi="Times New Roman" w:cs="Times New Roman"/>
              </w:rPr>
              <w:t>Достоверность и подлинность представленных сведений гарантирую. Не возражаю против выборочной проверки информации.</w:t>
            </w:r>
          </w:p>
          <w:p w:rsidR="0035055B" w:rsidRDefault="0035055B">
            <w:pPr>
              <w:ind w:firstLine="720"/>
              <w:rPr>
                <w:rFonts w:ascii="Times New Roman" w:hAnsi="Times New Roman" w:cs="Times New Roman"/>
              </w:rPr>
            </w:pPr>
          </w:p>
          <w:p w:rsidR="0035055B" w:rsidRDefault="00A82564">
            <w:pPr>
              <w:ind w:firstLine="720"/>
              <w:jc w:val="both"/>
              <w:rPr>
                <w:rFonts w:ascii="Times New Roman" w:hAnsi="Times New Roman" w:cs="Times New Roman"/>
              </w:rPr>
            </w:pPr>
            <w:r>
              <w:rPr>
                <w:rFonts w:ascii="Times New Roman" w:hAnsi="Times New Roman" w:cs="Times New Roman"/>
              </w:rPr>
              <w:t>Принял и проверил ______________ (подпись, Ф.И.О.)</w:t>
            </w:r>
          </w:p>
          <w:p w:rsidR="0035055B" w:rsidRDefault="00A82564">
            <w:pPr>
              <w:ind w:firstLine="720"/>
              <w:jc w:val="both"/>
              <w:rPr>
                <w:rFonts w:ascii="Times New Roman" w:hAnsi="Times New Roman" w:cs="Times New Roman"/>
              </w:rPr>
            </w:pPr>
            <w:r>
              <w:rPr>
                <w:rFonts w:ascii="Times New Roman" w:hAnsi="Times New Roman" w:cs="Times New Roman"/>
              </w:rPr>
              <w:t>Дата ___________</w:t>
            </w:r>
          </w:p>
        </w:tc>
      </w:tr>
    </w:tbl>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ind w:firstLine="720"/>
        <w:jc w:val="both"/>
        <w:rPr>
          <w:rFonts w:ascii="Times New Roman" w:hAnsi="Times New Roman" w:cs="Times New Roman"/>
        </w:rPr>
      </w:pPr>
    </w:p>
    <w:p w:rsidR="0035055B" w:rsidRDefault="0035055B">
      <w:pPr>
        <w:tabs>
          <w:tab w:val="left" w:pos="1230"/>
        </w:tabs>
        <w:rPr>
          <w:rFonts w:ascii="Times New Roman" w:hAnsi="Times New Roman" w:cs="Times New Roman"/>
        </w:rPr>
      </w:pPr>
    </w:p>
    <w:p w:rsidR="0035055B" w:rsidRDefault="0035055B">
      <w:pPr>
        <w:pStyle w:val="ConsPlusTitle"/>
        <w:spacing w:line="276" w:lineRule="auto"/>
        <w:jc w:val="center"/>
        <w:rPr>
          <w:rFonts w:ascii="Times New Roman" w:hAnsi="Times New Roman" w:cs="Times New Roman"/>
          <w:sz w:val="24"/>
          <w:szCs w:val="24"/>
        </w:rPr>
      </w:pPr>
    </w:p>
    <w:sectPr w:rsidR="0035055B" w:rsidSect="0035055B">
      <w:headerReference w:type="default" r:id="rId22"/>
      <w:headerReference w:type="first" r:id="rId23"/>
      <w:pgSz w:w="11906" w:h="16838"/>
      <w:pgMar w:top="1134" w:right="856" w:bottom="719" w:left="1430" w:header="397"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E45" w:rsidRDefault="00286E45" w:rsidP="0035055B">
      <w:r>
        <w:separator/>
      </w:r>
    </w:p>
  </w:endnote>
  <w:endnote w:type="continuationSeparator" w:id="1">
    <w:p w:rsidR="00286E45" w:rsidRDefault="00286E45" w:rsidP="00350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Pragmatica">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E45" w:rsidRDefault="00286E45" w:rsidP="0035055B">
      <w:r>
        <w:separator/>
      </w:r>
    </w:p>
  </w:footnote>
  <w:footnote w:type="continuationSeparator" w:id="1">
    <w:p w:rsidR="00286E45" w:rsidRDefault="00286E45" w:rsidP="00350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09" w:rsidRDefault="00DF0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09" w:rsidRDefault="00DF0D09">
    <w:pPr>
      <w:shd w:val="clear" w:color="auto" w:fill="FFFFFF"/>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09" w:rsidRDefault="00DF0D0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09" w:rsidRDefault="00DF0D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BD4"/>
    <w:multiLevelType w:val="multilevel"/>
    <w:tmpl w:val="A226FB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8E51CD"/>
    <w:multiLevelType w:val="multilevel"/>
    <w:tmpl w:val="24A2B870"/>
    <w:lvl w:ilvl="0">
      <w:start w:val="1"/>
      <w:numFmt w:val="decimal"/>
      <w:lvlText w:val="%1."/>
      <w:lvlJc w:val="left"/>
      <w:pPr>
        <w:tabs>
          <w:tab w:val="num" w:pos="0"/>
        </w:tabs>
        <w:ind w:left="786" w:hanging="360"/>
      </w:pPr>
      <w:rPr>
        <w:rFonts w:ascii="Times New Roman" w:hAnsi="Times New Roman" w:cs="Times New Roman"/>
        <w:b w:val="0"/>
      </w:rPr>
    </w:lvl>
    <w:lvl w:ilvl="1">
      <w:start w:val="1"/>
      <w:numFmt w:val="lowerLetter"/>
      <w:lvlText w:val="%2."/>
      <w:lvlJc w:val="left"/>
      <w:pPr>
        <w:tabs>
          <w:tab w:val="num" w:pos="0"/>
        </w:tabs>
        <w:ind w:left="1656" w:hanging="360"/>
      </w:pPr>
    </w:lvl>
    <w:lvl w:ilvl="2">
      <w:start w:val="1"/>
      <w:numFmt w:val="lowerRoman"/>
      <w:lvlText w:val="%3."/>
      <w:lvlJc w:val="right"/>
      <w:pPr>
        <w:tabs>
          <w:tab w:val="num" w:pos="0"/>
        </w:tabs>
        <w:ind w:left="2376" w:hanging="180"/>
      </w:pPr>
    </w:lvl>
    <w:lvl w:ilvl="3">
      <w:start w:val="1"/>
      <w:numFmt w:val="decimal"/>
      <w:lvlText w:val="%4."/>
      <w:lvlJc w:val="left"/>
      <w:pPr>
        <w:tabs>
          <w:tab w:val="num" w:pos="0"/>
        </w:tabs>
        <w:ind w:left="3096" w:hanging="360"/>
      </w:pPr>
    </w:lvl>
    <w:lvl w:ilvl="4">
      <w:start w:val="1"/>
      <w:numFmt w:val="lowerLetter"/>
      <w:lvlText w:val="%5."/>
      <w:lvlJc w:val="left"/>
      <w:pPr>
        <w:tabs>
          <w:tab w:val="num" w:pos="0"/>
        </w:tabs>
        <w:ind w:left="3816" w:hanging="360"/>
      </w:pPr>
    </w:lvl>
    <w:lvl w:ilvl="5">
      <w:start w:val="1"/>
      <w:numFmt w:val="lowerRoman"/>
      <w:lvlText w:val="%6."/>
      <w:lvlJc w:val="right"/>
      <w:pPr>
        <w:tabs>
          <w:tab w:val="num" w:pos="0"/>
        </w:tabs>
        <w:ind w:left="4536" w:hanging="180"/>
      </w:pPr>
    </w:lvl>
    <w:lvl w:ilvl="6">
      <w:start w:val="1"/>
      <w:numFmt w:val="decimal"/>
      <w:lvlText w:val="%7."/>
      <w:lvlJc w:val="left"/>
      <w:pPr>
        <w:tabs>
          <w:tab w:val="num" w:pos="0"/>
        </w:tabs>
        <w:ind w:left="5256" w:hanging="360"/>
      </w:pPr>
    </w:lvl>
    <w:lvl w:ilvl="7">
      <w:start w:val="1"/>
      <w:numFmt w:val="lowerLetter"/>
      <w:lvlText w:val="%8."/>
      <w:lvlJc w:val="left"/>
      <w:pPr>
        <w:tabs>
          <w:tab w:val="num" w:pos="0"/>
        </w:tabs>
        <w:ind w:left="5976" w:hanging="360"/>
      </w:pPr>
    </w:lvl>
    <w:lvl w:ilvl="8">
      <w:start w:val="1"/>
      <w:numFmt w:val="lowerRoman"/>
      <w:lvlText w:val="%9."/>
      <w:lvlJc w:val="right"/>
      <w:pPr>
        <w:tabs>
          <w:tab w:val="num" w:pos="0"/>
        </w:tabs>
        <w:ind w:left="6696" w:hanging="180"/>
      </w:pPr>
    </w:lvl>
  </w:abstractNum>
  <w:abstractNum w:abstractNumId="2">
    <w:nsid w:val="2F191C7B"/>
    <w:multiLevelType w:val="multilevel"/>
    <w:tmpl w:val="9D788D12"/>
    <w:lvl w:ilvl="0">
      <w:start w:val="1"/>
      <w:numFmt w:val="decimal"/>
      <w:lvlText w:val="%1."/>
      <w:lvlJc w:val="left"/>
      <w:pPr>
        <w:ind w:left="390" w:hanging="390"/>
      </w:pPr>
      <w:rPr>
        <w:rFonts w:hint="default"/>
      </w:rPr>
    </w:lvl>
    <w:lvl w:ilvl="1">
      <w:start w:val="1"/>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592"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autoHyphenation/>
  <w:characterSpacingControl w:val="doNotCompress"/>
  <w:footnotePr>
    <w:footnote w:id="0"/>
    <w:footnote w:id="1"/>
  </w:footnotePr>
  <w:endnotePr>
    <w:endnote w:id="0"/>
    <w:endnote w:id="1"/>
  </w:endnotePr>
  <w:compat/>
  <w:rsids>
    <w:rsidRoot w:val="0035055B"/>
    <w:rsid w:val="00012B67"/>
    <w:rsid w:val="00286E45"/>
    <w:rsid w:val="0035055B"/>
    <w:rsid w:val="00605F86"/>
    <w:rsid w:val="006E4115"/>
    <w:rsid w:val="00775A38"/>
    <w:rsid w:val="0098585A"/>
    <w:rsid w:val="00A82564"/>
    <w:rsid w:val="00AC193C"/>
    <w:rsid w:val="00DF0D09"/>
    <w:rsid w:val="00F51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0B"/>
    <w:pPr>
      <w:widowControl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
    <w:qFormat/>
    <w:rsid w:val="006D670B"/>
    <w:pPr>
      <w:spacing w:before="108" w:after="108"/>
      <w:jc w:val="center"/>
      <w:outlineLvl w:val="0"/>
    </w:pPr>
    <w:rPr>
      <w:b/>
      <w:bCs/>
      <w:color w:val="26282F"/>
      <w:sz w:val="24"/>
      <w:szCs w:val="24"/>
    </w:rPr>
  </w:style>
  <w:style w:type="paragraph" w:customStyle="1" w:styleId="Heading2">
    <w:name w:val="Heading 2"/>
    <w:basedOn w:val="Heading1"/>
    <w:next w:val="a"/>
    <w:link w:val="2"/>
    <w:qFormat/>
    <w:rsid w:val="006D670B"/>
    <w:pPr>
      <w:spacing w:before="0" w:after="0"/>
      <w:jc w:val="both"/>
      <w:outlineLvl w:val="1"/>
    </w:pPr>
    <w:rPr>
      <w:b w:val="0"/>
      <w:bCs w:val="0"/>
      <w:color w:val="auto"/>
    </w:rPr>
  </w:style>
  <w:style w:type="paragraph" w:customStyle="1" w:styleId="Heading3">
    <w:name w:val="Heading 3"/>
    <w:basedOn w:val="Heading2"/>
    <w:next w:val="a"/>
    <w:link w:val="3"/>
    <w:qFormat/>
    <w:rsid w:val="006D670B"/>
    <w:pPr>
      <w:outlineLvl w:val="2"/>
    </w:pPr>
  </w:style>
  <w:style w:type="paragraph" w:customStyle="1" w:styleId="Heading4">
    <w:name w:val="Heading 4"/>
    <w:basedOn w:val="Heading3"/>
    <w:next w:val="a"/>
    <w:link w:val="4"/>
    <w:qFormat/>
    <w:rsid w:val="006D670B"/>
    <w:pPr>
      <w:outlineLvl w:val="3"/>
    </w:pPr>
  </w:style>
  <w:style w:type="paragraph" w:customStyle="1" w:styleId="Heading5">
    <w:name w:val="Heading 5"/>
    <w:basedOn w:val="a"/>
    <w:next w:val="a"/>
    <w:link w:val="5"/>
    <w:qFormat/>
    <w:rsid w:val="006D670B"/>
    <w:pPr>
      <w:keepNext/>
      <w:widowControl/>
      <w:ind w:firstLine="709"/>
      <w:jc w:val="both"/>
      <w:outlineLvl w:val="4"/>
    </w:pPr>
  </w:style>
  <w:style w:type="paragraph" w:customStyle="1" w:styleId="Heading6">
    <w:name w:val="Heading 6"/>
    <w:basedOn w:val="a"/>
    <w:next w:val="a"/>
    <w:link w:val="6"/>
    <w:qFormat/>
    <w:rsid w:val="006D670B"/>
    <w:pPr>
      <w:keepNext/>
      <w:widowControl/>
      <w:ind w:firstLine="709"/>
      <w:jc w:val="both"/>
      <w:outlineLvl w:val="5"/>
    </w:pPr>
    <w:rPr>
      <w:b/>
      <w:bCs/>
    </w:rPr>
  </w:style>
  <w:style w:type="paragraph" w:customStyle="1" w:styleId="Heading7">
    <w:name w:val="Heading 7"/>
    <w:basedOn w:val="a"/>
    <w:next w:val="a"/>
    <w:link w:val="7"/>
    <w:qFormat/>
    <w:rsid w:val="006D670B"/>
    <w:pPr>
      <w:keepNext/>
      <w:widowControl/>
      <w:ind w:firstLine="6663"/>
      <w:jc w:val="both"/>
      <w:outlineLvl w:val="6"/>
    </w:pPr>
  </w:style>
  <w:style w:type="paragraph" w:customStyle="1" w:styleId="Heading8">
    <w:name w:val="Heading 8"/>
    <w:basedOn w:val="a"/>
    <w:next w:val="a"/>
    <w:link w:val="8"/>
    <w:qFormat/>
    <w:rsid w:val="006D670B"/>
    <w:pPr>
      <w:keepNext/>
      <w:widowControl/>
      <w:outlineLvl w:val="7"/>
    </w:pPr>
    <w:rPr>
      <w:sz w:val="24"/>
      <w:szCs w:val="24"/>
    </w:rPr>
  </w:style>
  <w:style w:type="paragraph" w:customStyle="1" w:styleId="Heading9">
    <w:name w:val="Heading 9"/>
    <w:basedOn w:val="a"/>
    <w:next w:val="a"/>
    <w:link w:val="9"/>
    <w:qFormat/>
    <w:rsid w:val="006D670B"/>
    <w:pPr>
      <w:keepNext/>
      <w:widowControl/>
      <w:ind w:firstLine="5670"/>
      <w:jc w:val="center"/>
      <w:outlineLvl w:val="8"/>
    </w:pPr>
  </w:style>
  <w:style w:type="character" w:customStyle="1" w:styleId="1">
    <w:name w:val="Заголовок 1 Знак"/>
    <w:link w:val="a3"/>
    <w:qFormat/>
    <w:locked/>
    <w:rsid w:val="003F21D8"/>
    <w:rPr>
      <w:rFonts w:ascii="Arial" w:hAnsi="Arial" w:cs="Arial"/>
      <w:b/>
      <w:bCs/>
      <w:color w:val="26282F"/>
      <w:sz w:val="24"/>
      <w:szCs w:val="24"/>
      <w:lang w:val="ru-RU" w:eastAsia="ru-RU" w:bidi="ar-SA"/>
    </w:rPr>
  </w:style>
  <w:style w:type="character" w:customStyle="1" w:styleId="2">
    <w:name w:val="Заголовок 2 Знак"/>
    <w:link w:val="20"/>
    <w:qFormat/>
    <w:locked/>
    <w:rsid w:val="003F21D8"/>
    <w:rPr>
      <w:rFonts w:ascii="Arial" w:hAnsi="Arial" w:cs="Arial"/>
      <w:sz w:val="24"/>
      <w:szCs w:val="24"/>
      <w:lang w:val="ru-RU" w:eastAsia="ru-RU" w:bidi="ar-SA"/>
    </w:rPr>
  </w:style>
  <w:style w:type="character" w:customStyle="1" w:styleId="a4">
    <w:name w:val="Цветовое выделение"/>
    <w:qFormat/>
    <w:rsid w:val="006D670B"/>
    <w:rPr>
      <w:b/>
      <w:bCs/>
      <w:color w:val="26282F"/>
      <w:sz w:val="26"/>
      <w:szCs w:val="26"/>
    </w:rPr>
  </w:style>
  <w:style w:type="character" w:customStyle="1" w:styleId="a5">
    <w:name w:val="Гипертекстовая ссылка"/>
    <w:uiPriority w:val="99"/>
    <w:qFormat/>
    <w:rsid w:val="006D670B"/>
    <w:rPr>
      <w:b/>
      <w:bCs/>
      <w:color w:val="106BBE"/>
      <w:sz w:val="26"/>
      <w:szCs w:val="26"/>
    </w:rPr>
  </w:style>
  <w:style w:type="character" w:customStyle="1" w:styleId="a6">
    <w:name w:val="Активная гипертекстовая ссылка"/>
    <w:qFormat/>
    <w:rsid w:val="006D670B"/>
    <w:rPr>
      <w:b/>
      <w:bCs/>
      <w:color w:val="106BBE"/>
      <w:sz w:val="26"/>
      <w:szCs w:val="26"/>
      <w:u w:val="single"/>
    </w:rPr>
  </w:style>
  <w:style w:type="character" w:customStyle="1" w:styleId="a7">
    <w:name w:val="Выделение для Базового Поиска"/>
    <w:qFormat/>
    <w:rsid w:val="006D670B"/>
    <w:rPr>
      <w:b/>
      <w:bCs/>
      <w:color w:val="0058A9"/>
      <w:sz w:val="26"/>
      <w:szCs w:val="26"/>
    </w:rPr>
  </w:style>
  <w:style w:type="character" w:customStyle="1" w:styleId="a8">
    <w:name w:val="Выделение для Базового Поиска (курсив)"/>
    <w:qFormat/>
    <w:rsid w:val="006D670B"/>
    <w:rPr>
      <w:b/>
      <w:bCs/>
      <w:i/>
      <w:iCs/>
      <w:color w:val="0058A9"/>
      <w:sz w:val="26"/>
      <w:szCs w:val="26"/>
    </w:rPr>
  </w:style>
  <w:style w:type="character" w:customStyle="1" w:styleId="a9">
    <w:name w:val="Заголовок своего сообщения"/>
    <w:basedOn w:val="a4"/>
    <w:qFormat/>
    <w:rsid w:val="006D670B"/>
    <w:rPr>
      <w:b/>
      <w:bCs/>
      <w:color w:val="26282F"/>
      <w:sz w:val="26"/>
      <w:szCs w:val="26"/>
    </w:rPr>
  </w:style>
  <w:style w:type="character" w:customStyle="1" w:styleId="aa">
    <w:name w:val="Заголовок чужого сообщения"/>
    <w:qFormat/>
    <w:rsid w:val="006D670B"/>
    <w:rPr>
      <w:b/>
      <w:bCs/>
      <w:color w:val="FF0000"/>
      <w:sz w:val="26"/>
      <w:szCs w:val="26"/>
    </w:rPr>
  </w:style>
  <w:style w:type="character" w:customStyle="1" w:styleId="ab">
    <w:name w:val="Найденные слова"/>
    <w:qFormat/>
    <w:rsid w:val="006D670B"/>
    <w:rPr>
      <w:color w:val="26282F"/>
      <w:sz w:val="26"/>
      <w:szCs w:val="26"/>
      <w:shd w:val="clear" w:color="auto" w:fill="auto"/>
    </w:rPr>
  </w:style>
  <w:style w:type="character" w:customStyle="1" w:styleId="ac">
    <w:name w:val="Не вступил в силу"/>
    <w:qFormat/>
    <w:rsid w:val="006D670B"/>
    <w:rPr>
      <w:color w:val="000000"/>
      <w:sz w:val="26"/>
      <w:szCs w:val="26"/>
      <w:shd w:val="clear" w:color="auto" w:fill="auto"/>
    </w:rPr>
  </w:style>
  <w:style w:type="character" w:customStyle="1" w:styleId="ad">
    <w:name w:val="Опечатки"/>
    <w:qFormat/>
    <w:rsid w:val="006D670B"/>
    <w:rPr>
      <w:color w:val="FF0000"/>
      <w:sz w:val="26"/>
      <w:szCs w:val="26"/>
    </w:rPr>
  </w:style>
  <w:style w:type="character" w:customStyle="1" w:styleId="ae">
    <w:name w:val="Продолжение ссылки"/>
    <w:basedOn w:val="a5"/>
    <w:qFormat/>
    <w:rsid w:val="006D670B"/>
    <w:rPr>
      <w:b/>
      <w:bCs/>
      <w:color w:val="106BBE"/>
      <w:sz w:val="26"/>
      <w:szCs w:val="26"/>
    </w:rPr>
  </w:style>
  <w:style w:type="character" w:customStyle="1" w:styleId="af">
    <w:name w:val="Сравнение редакций"/>
    <w:basedOn w:val="a4"/>
    <w:qFormat/>
    <w:rsid w:val="006D670B"/>
    <w:rPr>
      <w:b/>
      <w:bCs/>
      <w:color w:val="26282F"/>
      <w:sz w:val="26"/>
      <w:szCs w:val="26"/>
    </w:rPr>
  </w:style>
  <w:style w:type="character" w:customStyle="1" w:styleId="af0">
    <w:name w:val="Сравнение редакций. Добавленный фрагмент"/>
    <w:qFormat/>
    <w:rsid w:val="006D670B"/>
    <w:rPr>
      <w:color w:val="000000"/>
      <w:shd w:val="clear" w:color="auto" w:fill="auto"/>
    </w:rPr>
  </w:style>
  <w:style w:type="character" w:customStyle="1" w:styleId="af1">
    <w:name w:val="Сравнение редакций. Удаленный фрагмент"/>
    <w:qFormat/>
    <w:rsid w:val="006D670B"/>
    <w:rPr>
      <w:color w:val="000000"/>
      <w:shd w:val="clear" w:color="auto" w:fill="auto"/>
    </w:rPr>
  </w:style>
  <w:style w:type="character" w:customStyle="1" w:styleId="af2">
    <w:name w:val="Утратил силу"/>
    <w:qFormat/>
    <w:rsid w:val="006D670B"/>
    <w:rPr>
      <w:b/>
      <w:bCs/>
      <w:strike/>
      <w:color w:val="auto"/>
      <w:sz w:val="26"/>
      <w:szCs w:val="26"/>
    </w:rPr>
  </w:style>
  <w:style w:type="character" w:customStyle="1" w:styleId="-">
    <w:name w:val="Интернет-ссылка"/>
    <w:rsid w:val="006D670B"/>
    <w:rPr>
      <w:color w:val="0000FF"/>
      <w:u w:val="single"/>
    </w:rPr>
  </w:style>
  <w:style w:type="character" w:customStyle="1" w:styleId="20">
    <w:name w:val="Основной текст с отступом 2 Знак"/>
    <w:link w:val="21"/>
    <w:qFormat/>
    <w:locked/>
    <w:rsid w:val="003F21D8"/>
    <w:rPr>
      <w:rFonts w:ascii="Arial" w:hAnsi="Arial" w:cs="Arial"/>
      <w:sz w:val="26"/>
      <w:szCs w:val="26"/>
      <w:lang w:val="ru-RU" w:eastAsia="ru-RU" w:bidi="ar-SA"/>
    </w:rPr>
  </w:style>
  <w:style w:type="character" w:customStyle="1" w:styleId="a3">
    <w:name w:val="Название Знак"/>
    <w:link w:val="1"/>
    <w:qFormat/>
    <w:locked/>
    <w:rsid w:val="003F21D8"/>
    <w:rPr>
      <w:rFonts w:ascii="Arial" w:hAnsi="Arial" w:cs="Arial"/>
      <w:b/>
      <w:bCs/>
      <w:sz w:val="40"/>
      <w:szCs w:val="40"/>
      <w:lang w:val="ru-RU" w:eastAsia="ru-RU" w:bidi="ar-SA"/>
    </w:rPr>
  </w:style>
  <w:style w:type="character" w:customStyle="1" w:styleId="af3">
    <w:name w:val="Верхний колонтитул Знак"/>
    <w:qFormat/>
    <w:locked/>
    <w:rsid w:val="003F21D8"/>
    <w:rPr>
      <w:rFonts w:ascii="Arial" w:hAnsi="Arial" w:cs="Arial"/>
      <w:sz w:val="26"/>
      <w:szCs w:val="26"/>
      <w:lang w:val="ru-RU" w:eastAsia="ru-RU" w:bidi="ar-SA"/>
    </w:rPr>
  </w:style>
  <w:style w:type="character" w:customStyle="1" w:styleId="af4">
    <w:name w:val="Основной текст Знак"/>
    <w:qFormat/>
    <w:locked/>
    <w:rsid w:val="003F21D8"/>
    <w:rPr>
      <w:rFonts w:ascii="Arial" w:hAnsi="Arial" w:cs="Arial"/>
      <w:sz w:val="26"/>
      <w:szCs w:val="26"/>
      <w:lang w:val="ru-RU" w:eastAsia="ru-RU" w:bidi="ar-SA"/>
    </w:rPr>
  </w:style>
  <w:style w:type="character" w:customStyle="1" w:styleId="30">
    <w:name w:val="Основной текст с отступом 3 Знак"/>
    <w:link w:val="30"/>
    <w:qFormat/>
    <w:locked/>
    <w:rsid w:val="003F21D8"/>
    <w:rPr>
      <w:rFonts w:ascii="Arial" w:hAnsi="Arial" w:cs="Arial"/>
      <w:sz w:val="26"/>
      <w:szCs w:val="26"/>
      <w:lang w:val="ru-RU" w:eastAsia="ru-RU" w:bidi="ar-SA"/>
    </w:rPr>
  </w:style>
  <w:style w:type="character" w:customStyle="1" w:styleId="22">
    <w:name w:val="Основной текст 2 Знак"/>
    <w:link w:val="22"/>
    <w:qFormat/>
    <w:locked/>
    <w:rsid w:val="003F21D8"/>
    <w:rPr>
      <w:rFonts w:ascii="Arial" w:hAnsi="Arial" w:cs="Arial"/>
      <w:lang w:val="ru-RU" w:eastAsia="ru-RU" w:bidi="ar-SA"/>
    </w:rPr>
  </w:style>
  <w:style w:type="character" w:customStyle="1" w:styleId="af5">
    <w:name w:val="Основной текст с отступом Знак"/>
    <w:qFormat/>
    <w:locked/>
    <w:rsid w:val="003F21D8"/>
    <w:rPr>
      <w:rFonts w:ascii="Arial" w:hAnsi="Arial" w:cs="Arial"/>
      <w:sz w:val="26"/>
      <w:szCs w:val="26"/>
      <w:lang w:val="ru-RU" w:eastAsia="ru-RU" w:bidi="ar-SA"/>
    </w:rPr>
  </w:style>
  <w:style w:type="character" w:styleId="af6">
    <w:name w:val="page number"/>
    <w:basedOn w:val="a0"/>
    <w:qFormat/>
    <w:rsid w:val="006D670B"/>
  </w:style>
  <w:style w:type="character" w:customStyle="1" w:styleId="af7">
    <w:name w:val="Нижний колонтитул Знак"/>
    <w:qFormat/>
    <w:locked/>
    <w:rsid w:val="003F21D8"/>
    <w:rPr>
      <w:rFonts w:ascii="Arial" w:hAnsi="Arial" w:cs="Arial"/>
      <w:sz w:val="26"/>
      <w:szCs w:val="26"/>
      <w:lang w:val="ru-RU" w:eastAsia="ru-RU" w:bidi="ar-SA"/>
    </w:rPr>
  </w:style>
  <w:style w:type="character" w:customStyle="1" w:styleId="31">
    <w:name w:val="Основной текст с отступом 3 Знак1"/>
    <w:link w:val="3"/>
    <w:qFormat/>
    <w:locked/>
    <w:rsid w:val="003F21D8"/>
    <w:rPr>
      <w:rFonts w:ascii="Arial" w:hAnsi="Arial" w:cs="Arial"/>
      <w:sz w:val="16"/>
      <w:szCs w:val="16"/>
      <w:lang w:val="ru-RU" w:eastAsia="ru-RU" w:bidi="ar-SA"/>
    </w:rPr>
  </w:style>
  <w:style w:type="character" w:customStyle="1" w:styleId="ConsPlusNonformat">
    <w:name w:val="ConsPlusNonformat Знак"/>
    <w:link w:val="ConsPlusNonformat"/>
    <w:qFormat/>
    <w:rsid w:val="003F21D8"/>
    <w:rPr>
      <w:rFonts w:ascii="Courier New" w:hAnsi="Courier New" w:cs="Courier New"/>
      <w:lang w:val="ru-RU" w:eastAsia="ru-RU" w:bidi="ar-SA"/>
    </w:rPr>
  </w:style>
  <w:style w:type="character" w:styleId="af8">
    <w:name w:val="Strong"/>
    <w:qFormat/>
    <w:rsid w:val="006D670B"/>
    <w:rPr>
      <w:b/>
      <w:bCs/>
    </w:rPr>
  </w:style>
  <w:style w:type="character" w:customStyle="1" w:styleId="af9">
    <w:name w:val="Текст выноски Знак"/>
    <w:uiPriority w:val="99"/>
    <w:semiHidden/>
    <w:qFormat/>
    <w:locked/>
    <w:rsid w:val="003F21D8"/>
    <w:rPr>
      <w:rFonts w:ascii="Tahoma" w:hAnsi="Tahoma" w:cs="Tahoma"/>
      <w:sz w:val="16"/>
      <w:szCs w:val="16"/>
      <w:lang w:val="ru-RU" w:eastAsia="ru-RU" w:bidi="ar-SA"/>
    </w:rPr>
  </w:style>
  <w:style w:type="character" w:customStyle="1" w:styleId="HTML">
    <w:name w:val="Стандартный HTML Знак"/>
    <w:link w:val="HTML"/>
    <w:qFormat/>
    <w:locked/>
    <w:rsid w:val="003F21D8"/>
    <w:rPr>
      <w:rFonts w:ascii="Courier New" w:eastAsia="Calibri" w:hAnsi="Courier New" w:cs="Courier New"/>
      <w:lang w:val="ru-RU" w:eastAsia="ru-RU" w:bidi="ar-SA"/>
    </w:rPr>
  </w:style>
  <w:style w:type="character" w:customStyle="1" w:styleId="text">
    <w:name w:val="text"/>
    <w:qFormat/>
    <w:rsid w:val="003F21D8"/>
    <w:rPr>
      <w:rFonts w:cs="Times New Roman"/>
    </w:rPr>
  </w:style>
  <w:style w:type="character" w:customStyle="1" w:styleId="FootnoteTextChar">
    <w:name w:val="Footnote Text Char"/>
    <w:qFormat/>
    <w:locked/>
    <w:rsid w:val="003F21D8"/>
    <w:rPr>
      <w:rFonts w:ascii="Times New Roman" w:hAnsi="Times New Roman"/>
      <w:sz w:val="20"/>
      <w:lang w:eastAsia="ru-RU"/>
    </w:rPr>
  </w:style>
  <w:style w:type="character" w:customStyle="1" w:styleId="afa">
    <w:name w:val="Текст сноски Знак"/>
    <w:semiHidden/>
    <w:qFormat/>
    <w:locked/>
    <w:rsid w:val="003F21D8"/>
    <w:rPr>
      <w:lang w:val="ru-RU" w:eastAsia="ru-RU" w:bidi="ar-SA"/>
    </w:rPr>
  </w:style>
  <w:style w:type="character" w:customStyle="1" w:styleId="afb">
    <w:name w:val="Текст концевой сноски Знак"/>
    <w:semiHidden/>
    <w:qFormat/>
    <w:locked/>
    <w:rsid w:val="003F21D8"/>
    <w:rPr>
      <w:rFonts w:eastAsia="MS Mincho"/>
      <w:lang w:val="ru-RU" w:eastAsia="ru-RU" w:bidi="ar-SA"/>
    </w:rPr>
  </w:style>
  <w:style w:type="character" w:customStyle="1" w:styleId="10">
    <w:name w:val="Знак Знак10"/>
    <w:link w:val="Heading1"/>
    <w:qFormat/>
    <w:rsid w:val="003F21D8"/>
    <w:rPr>
      <w:rFonts w:eastAsia="MS Mincho" w:cs="Times New Roman"/>
      <w:sz w:val="24"/>
      <w:szCs w:val="24"/>
      <w:lang w:val="ru-RU" w:eastAsia="ru-RU" w:bidi="ar-SA"/>
    </w:rPr>
  </w:style>
  <w:style w:type="character" w:customStyle="1" w:styleId="afc">
    <w:name w:val="Основной текст_"/>
    <w:qFormat/>
    <w:locked/>
    <w:rsid w:val="00F279B0"/>
    <w:rPr>
      <w:sz w:val="26"/>
      <w:lang w:bidi="ar-SA"/>
    </w:rPr>
  </w:style>
  <w:style w:type="character" w:customStyle="1" w:styleId="3">
    <w:name w:val="Заголовок 3 Знак"/>
    <w:link w:val="31"/>
    <w:qFormat/>
    <w:rsid w:val="00D556F0"/>
    <w:rPr>
      <w:rFonts w:ascii="Arial" w:hAnsi="Arial" w:cs="Arial"/>
      <w:sz w:val="24"/>
      <w:szCs w:val="24"/>
    </w:rPr>
  </w:style>
  <w:style w:type="character" w:customStyle="1" w:styleId="4">
    <w:name w:val="Заголовок 4 Знак"/>
    <w:link w:val="Heading4"/>
    <w:qFormat/>
    <w:rsid w:val="00D556F0"/>
    <w:rPr>
      <w:rFonts w:ascii="Arial" w:hAnsi="Arial" w:cs="Arial"/>
      <w:sz w:val="24"/>
      <w:szCs w:val="24"/>
    </w:rPr>
  </w:style>
  <w:style w:type="character" w:customStyle="1" w:styleId="5">
    <w:name w:val="Заголовок 5 Знак"/>
    <w:link w:val="Heading5"/>
    <w:qFormat/>
    <w:rsid w:val="00D556F0"/>
    <w:rPr>
      <w:rFonts w:ascii="Arial" w:hAnsi="Arial" w:cs="Arial"/>
      <w:sz w:val="26"/>
      <w:szCs w:val="26"/>
    </w:rPr>
  </w:style>
  <w:style w:type="character" w:customStyle="1" w:styleId="6">
    <w:name w:val="Заголовок 6 Знак"/>
    <w:link w:val="Heading6"/>
    <w:qFormat/>
    <w:rsid w:val="00D556F0"/>
    <w:rPr>
      <w:rFonts w:ascii="Arial" w:hAnsi="Arial" w:cs="Arial"/>
      <w:b/>
      <w:bCs/>
      <w:sz w:val="26"/>
      <w:szCs w:val="26"/>
    </w:rPr>
  </w:style>
  <w:style w:type="character" w:customStyle="1" w:styleId="7">
    <w:name w:val="Заголовок 7 Знак"/>
    <w:link w:val="Heading7"/>
    <w:qFormat/>
    <w:rsid w:val="00D556F0"/>
    <w:rPr>
      <w:rFonts w:ascii="Arial" w:hAnsi="Arial" w:cs="Arial"/>
      <w:sz w:val="26"/>
      <w:szCs w:val="26"/>
    </w:rPr>
  </w:style>
  <w:style w:type="character" w:customStyle="1" w:styleId="8">
    <w:name w:val="Заголовок 8 Знак"/>
    <w:link w:val="Heading8"/>
    <w:qFormat/>
    <w:rsid w:val="00D556F0"/>
    <w:rPr>
      <w:rFonts w:ascii="Arial" w:hAnsi="Arial" w:cs="Arial"/>
      <w:sz w:val="24"/>
      <w:szCs w:val="24"/>
    </w:rPr>
  </w:style>
  <w:style w:type="character" w:customStyle="1" w:styleId="9">
    <w:name w:val="Заголовок 9 Знак"/>
    <w:link w:val="Heading9"/>
    <w:qFormat/>
    <w:rsid w:val="00D556F0"/>
    <w:rPr>
      <w:rFonts w:ascii="Arial" w:hAnsi="Arial" w:cs="Arial"/>
      <w:sz w:val="26"/>
      <w:szCs w:val="26"/>
    </w:rPr>
  </w:style>
  <w:style w:type="character" w:customStyle="1" w:styleId="WW8Num2z0">
    <w:name w:val="WW8Num2z0"/>
    <w:qFormat/>
    <w:rsid w:val="0035055B"/>
    <w:rPr>
      <w:rFonts w:ascii="Times New Roman" w:hAnsi="Times New Roman" w:cs="Times New Roman"/>
      <w:b w:val="0"/>
    </w:rPr>
  </w:style>
  <w:style w:type="character" w:customStyle="1" w:styleId="WW8Num2z1">
    <w:name w:val="WW8Num2z1"/>
    <w:qFormat/>
    <w:rsid w:val="0035055B"/>
  </w:style>
  <w:style w:type="character" w:customStyle="1" w:styleId="WW8Num2z2">
    <w:name w:val="WW8Num2z2"/>
    <w:qFormat/>
    <w:rsid w:val="0035055B"/>
  </w:style>
  <w:style w:type="character" w:customStyle="1" w:styleId="WW8Num2z3">
    <w:name w:val="WW8Num2z3"/>
    <w:qFormat/>
    <w:rsid w:val="0035055B"/>
  </w:style>
  <w:style w:type="character" w:customStyle="1" w:styleId="WW8Num2z4">
    <w:name w:val="WW8Num2z4"/>
    <w:qFormat/>
    <w:rsid w:val="0035055B"/>
  </w:style>
  <w:style w:type="character" w:customStyle="1" w:styleId="WW8Num2z5">
    <w:name w:val="WW8Num2z5"/>
    <w:qFormat/>
    <w:rsid w:val="0035055B"/>
  </w:style>
  <w:style w:type="character" w:customStyle="1" w:styleId="WW8Num2z6">
    <w:name w:val="WW8Num2z6"/>
    <w:qFormat/>
    <w:rsid w:val="0035055B"/>
  </w:style>
  <w:style w:type="character" w:customStyle="1" w:styleId="WW8Num2z7">
    <w:name w:val="WW8Num2z7"/>
    <w:qFormat/>
    <w:rsid w:val="0035055B"/>
  </w:style>
  <w:style w:type="character" w:customStyle="1" w:styleId="WW8Num2z8">
    <w:name w:val="WW8Num2z8"/>
    <w:qFormat/>
    <w:rsid w:val="0035055B"/>
  </w:style>
  <w:style w:type="paragraph" w:customStyle="1" w:styleId="afd">
    <w:name w:val="Заголовок"/>
    <w:basedOn w:val="a"/>
    <w:next w:val="afe"/>
    <w:qFormat/>
    <w:rsid w:val="0035055B"/>
    <w:pPr>
      <w:keepNext/>
      <w:spacing w:before="240" w:after="120"/>
    </w:pPr>
    <w:rPr>
      <w:rFonts w:ascii="Liberation Sans" w:eastAsia="Microsoft YaHei" w:hAnsi="Liberation Sans"/>
      <w:sz w:val="28"/>
      <w:szCs w:val="28"/>
    </w:rPr>
  </w:style>
  <w:style w:type="paragraph" w:styleId="afe">
    <w:name w:val="Body Text"/>
    <w:basedOn w:val="a"/>
    <w:rsid w:val="006D670B"/>
    <w:pPr>
      <w:widowControl/>
      <w:jc w:val="both"/>
    </w:pPr>
  </w:style>
  <w:style w:type="paragraph" w:styleId="aff">
    <w:name w:val="List"/>
    <w:basedOn w:val="a"/>
    <w:rsid w:val="003F21D8"/>
    <w:pPr>
      <w:widowControl/>
      <w:ind w:left="283" w:hanging="283"/>
    </w:pPr>
    <w:rPr>
      <w:rFonts w:ascii="Times New Roman" w:eastAsia="Calibri" w:hAnsi="Times New Roman" w:cs="Times New Roman"/>
      <w:sz w:val="24"/>
      <w:szCs w:val="24"/>
    </w:rPr>
  </w:style>
  <w:style w:type="paragraph" w:customStyle="1" w:styleId="Caption">
    <w:name w:val="Caption"/>
    <w:basedOn w:val="a"/>
    <w:qFormat/>
    <w:rsid w:val="0035055B"/>
    <w:pPr>
      <w:suppressLineNumbers/>
      <w:spacing w:before="120" w:after="120"/>
    </w:pPr>
    <w:rPr>
      <w:i/>
      <w:iCs/>
      <w:sz w:val="24"/>
      <w:szCs w:val="24"/>
    </w:rPr>
  </w:style>
  <w:style w:type="paragraph" w:styleId="aff0">
    <w:name w:val="index heading"/>
    <w:basedOn w:val="a"/>
    <w:qFormat/>
    <w:rsid w:val="0035055B"/>
    <w:pPr>
      <w:suppressLineNumbers/>
    </w:pPr>
  </w:style>
  <w:style w:type="paragraph" w:customStyle="1" w:styleId="aff1">
    <w:name w:val="Знак Знак Знак"/>
    <w:basedOn w:val="a"/>
    <w:qFormat/>
    <w:rsid w:val="006D670B"/>
    <w:pPr>
      <w:widowControl/>
      <w:spacing w:after="160" w:line="240" w:lineRule="exact"/>
      <w:ind w:firstLine="709"/>
    </w:pPr>
    <w:rPr>
      <w:rFonts w:ascii="Verdana" w:hAnsi="Verdana" w:cs="Verdana"/>
      <w:sz w:val="16"/>
      <w:szCs w:val="16"/>
    </w:rPr>
  </w:style>
  <w:style w:type="paragraph" w:customStyle="1" w:styleId="aff2">
    <w:name w:val="Внимание"/>
    <w:basedOn w:val="a"/>
    <w:next w:val="a"/>
    <w:qFormat/>
    <w:rsid w:val="006D670B"/>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
    <w:qFormat/>
    <w:rsid w:val="006D670B"/>
    <w:pPr>
      <w:spacing w:before="0" w:after="0"/>
      <w:ind w:left="0" w:right="0" w:firstLine="0"/>
    </w:pPr>
    <w:rPr>
      <w:shd w:val="clear" w:color="auto" w:fill="auto"/>
    </w:rPr>
  </w:style>
  <w:style w:type="paragraph" w:customStyle="1" w:styleId="aff4">
    <w:name w:val="Внимание: недобросовестность!"/>
    <w:basedOn w:val="aff2"/>
    <w:next w:val="a"/>
    <w:qFormat/>
    <w:rsid w:val="006D670B"/>
    <w:pPr>
      <w:spacing w:before="0" w:after="0"/>
      <w:ind w:left="0" w:right="0" w:firstLine="0"/>
    </w:pPr>
    <w:rPr>
      <w:shd w:val="clear" w:color="auto" w:fill="auto"/>
    </w:rPr>
  </w:style>
  <w:style w:type="paragraph" w:customStyle="1" w:styleId="aff5">
    <w:name w:val="Основное меню (преемственное)"/>
    <w:basedOn w:val="a"/>
    <w:next w:val="a"/>
    <w:qFormat/>
    <w:rsid w:val="006D670B"/>
    <w:pPr>
      <w:jc w:val="both"/>
    </w:pPr>
    <w:rPr>
      <w:rFonts w:ascii="Verdana" w:hAnsi="Verdana" w:cs="Verdana"/>
      <w:sz w:val="24"/>
      <w:szCs w:val="24"/>
    </w:rPr>
  </w:style>
  <w:style w:type="paragraph" w:styleId="aff6">
    <w:name w:val="Title"/>
    <w:basedOn w:val="aff5"/>
    <w:next w:val="a"/>
    <w:qFormat/>
    <w:rsid w:val="006D670B"/>
    <w:rPr>
      <w:rFonts w:ascii="Arial" w:hAnsi="Arial" w:cs="Arial"/>
      <w:b/>
      <w:bCs/>
      <w:color w:val="0058A9"/>
      <w:shd w:val="clear" w:color="auto" w:fill="C0C0C0"/>
    </w:rPr>
  </w:style>
  <w:style w:type="paragraph" w:customStyle="1" w:styleId="aff7">
    <w:name w:val="Заголовок группы контролов"/>
    <w:basedOn w:val="a"/>
    <w:next w:val="a"/>
    <w:qFormat/>
    <w:rsid w:val="006D670B"/>
    <w:pPr>
      <w:jc w:val="both"/>
    </w:pPr>
    <w:rPr>
      <w:b/>
      <w:bCs/>
      <w:color w:val="000000"/>
      <w:sz w:val="24"/>
      <w:szCs w:val="24"/>
    </w:rPr>
  </w:style>
  <w:style w:type="paragraph" w:customStyle="1" w:styleId="aff8">
    <w:name w:val="Заголовок для информации об изменениях"/>
    <w:basedOn w:val="Heading1"/>
    <w:next w:val="a"/>
    <w:qFormat/>
    <w:rsid w:val="006D670B"/>
    <w:pPr>
      <w:spacing w:before="0" w:after="0"/>
      <w:jc w:val="both"/>
      <w:outlineLvl w:val="9"/>
    </w:pPr>
    <w:rPr>
      <w:b w:val="0"/>
      <w:bCs w:val="0"/>
      <w:color w:val="000000"/>
      <w:sz w:val="20"/>
      <w:szCs w:val="20"/>
      <w:shd w:val="clear" w:color="auto" w:fill="FFFFFF"/>
    </w:rPr>
  </w:style>
  <w:style w:type="paragraph" w:customStyle="1" w:styleId="aff9">
    <w:name w:val="Заголовок приложения"/>
    <w:basedOn w:val="a"/>
    <w:next w:val="a"/>
    <w:qFormat/>
    <w:rsid w:val="006D670B"/>
    <w:pPr>
      <w:jc w:val="right"/>
    </w:pPr>
    <w:rPr>
      <w:sz w:val="24"/>
      <w:szCs w:val="24"/>
    </w:rPr>
  </w:style>
  <w:style w:type="paragraph" w:customStyle="1" w:styleId="affa">
    <w:name w:val="Заголовок распахивающейся части диалога"/>
    <w:basedOn w:val="a"/>
    <w:next w:val="a"/>
    <w:qFormat/>
    <w:rsid w:val="006D670B"/>
    <w:pPr>
      <w:jc w:val="both"/>
    </w:pPr>
    <w:rPr>
      <w:i/>
      <w:iCs/>
      <w:color w:val="000080"/>
      <w:sz w:val="24"/>
      <w:szCs w:val="24"/>
    </w:rPr>
  </w:style>
  <w:style w:type="paragraph" w:customStyle="1" w:styleId="affb">
    <w:name w:val="Заголовок статьи"/>
    <w:basedOn w:val="a"/>
    <w:next w:val="a"/>
    <w:qFormat/>
    <w:rsid w:val="006D670B"/>
    <w:pPr>
      <w:ind w:left="1612" w:hanging="892"/>
      <w:jc w:val="both"/>
    </w:pPr>
    <w:rPr>
      <w:sz w:val="24"/>
      <w:szCs w:val="24"/>
    </w:rPr>
  </w:style>
  <w:style w:type="paragraph" w:customStyle="1" w:styleId="affc">
    <w:name w:val="Заголовок ЭР (левое окно)"/>
    <w:basedOn w:val="a"/>
    <w:next w:val="a"/>
    <w:qFormat/>
    <w:rsid w:val="006D670B"/>
    <w:pPr>
      <w:spacing w:before="300" w:after="250"/>
      <w:jc w:val="center"/>
    </w:pPr>
    <w:rPr>
      <w:b/>
      <w:bCs/>
      <w:color w:val="26282F"/>
      <w:sz w:val="28"/>
      <w:szCs w:val="28"/>
    </w:rPr>
  </w:style>
  <w:style w:type="paragraph" w:customStyle="1" w:styleId="affd">
    <w:name w:val="Заголовок ЭР (правое окно)"/>
    <w:basedOn w:val="affc"/>
    <w:next w:val="a"/>
    <w:qFormat/>
    <w:rsid w:val="006D670B"/>
    <w:pPr>
      <w:spacing w:before="0" w:after="0"/>
      <w:jc w:val="left"/>
    </w:pPr>
    <w:rPr>
      <w:b w:val="0"/>
      <w:bCs w:val="0"/>
      <w:color w:val="auto"/>
      <w:sz w:val="24"/>
      <w:szCs w:val="24"/>
    </w:rPr>
  </w:style>
  <w:style w:type="paragraph" w:customStyle="1" w:styleId="affe">
    <w:name w:val="Интерактивный заголовок"/>
    <w:basedOn w:val="aff6"/>
    <w:next w:val="a"/>
    <w:qFormat/>
    <w:rsid w:val="006D670B"/>
    <w:rPr>
      <w:b w:val="0"/>
      <w:bCs w:val="0"/>
      <w:color w:val="000000"/>
      <w:u w:val="single"/>
      <w:shd w:val="clear" w:color="auto" w:fill="auto"/>
    </w:rPr>
  </w:style>
  <w:style w:type="paragraph" w:customStyle="1" w:styleId="afff">
    <w:name w:val="Текст информации об изменениях"/>
    <w:basedOn w:val="a"/>
    <w:next w:val="a"/>
    <w:qFormat/>
    <w:rsid w:val="006D670B"/>
    <w:pPr>
      <w:jc w:val="both"/>
    </w:pPr>
    <w:rPr>
      <w:color w:val="353842"/>
      <w:sz w:val="20"/>
      <w:szCs w:val="20"/>
    </w:rPr>
  </w:style>
  <w:style w:type="paragraph" w:customStyle="1" w:styleId="afff0">
    <w:name w:val="Информация об изменениях"/>
    <w:basedOn w:val="afff"/>
    <w:next w:val="a"/>
    <w:qFormat/>
    <w:rsid w:val="006D670B"/>
    <w:pPr>
      <w:spacing w:before="180"/>
      <w:ind w:left="360" w:right="360"/>
    </w:pPr>
    <w:rPr>
      <w:color w:val="000000"/>
      <w:sz w:val="24"/>
      <w:szCs w:val="24"/>
      <w:shd w:val="clear" w:color="auto" w:fill="EAEFED"/>
    </w:rPr>
  </w:style>
  <w:style w:type="paragraph" w:customStyle="1" w:styleId="afff1">
    <w:name w:val="Текст (справка)"/>
    <w:basedOn w:val="a"/>
    <w:next w:val="a"/>
    <w:qFormat/>
    <w:rsid w:val="006D670B"/>
    <w:pPr>
      <w:ind w:left="170" w:right="170"/>
    </w:pPr>
    <w:rPr>
      <w:sz w:val="24"/>
      <w:szCs w:val="24"/>
    </w:rPr>
  </w:style>
  <w:style w:type="paragraph" w:customStyle="1" w:styleId="afff2">
    <w:name w:val="Комментарий"/>
    <w:basedOn w:val="afff1"/>
    <w:next w:val="a"/>
    <w:qFormat/>
    <w:rsid w:val="006D670B"/>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qFormat/>
    <w:rsid w:val="006D670B"/>
    <w:pPr>
      <w:spacing w:before="0"/>
    </w:pPr>
    <w:rPr>
      <w:i/>
      <w:iCs/>
    </w:rPr>
  </w:style>
  <w:style w:type="paragraph" w:customStyle="1" w:styleId="afff4">
    <w:name w:val="Текст (лев. подпись)"/>
    <w:basedOn w:val="a"/>
    <w:next w:val="a"/>
    <w:qFormat/>
    <w:rsid w:val="006D670B"/>
    <w:rPr>
      <w:sz w:val="24"/>
      <w:szCs w:val="24"/>
    </w:rPr>
  </w:style>
  <w:style w:type="paragraph" w:customStyle="1" w:styleId="afff5">
    <w:name w:val="Колонтитул (левый)"/>
    <w:basedOn w:val="afff4"/>
    <w:next w:val="a"/>
    <w:qFormat/>
    <w:rsid w:val="006D670B"/>
    <w:pPr>
      <w:jc w:val="both"/>
    </w:pPr>
    <w:rPr>
      <w:sz w:val="16"/>
      <w:szCs w:val="16"/>
    </w:rPr>
  </w:style>
  <w:style w:type="paragraph" w:customStyle="1" w:styleId="afff6">
    <w:name w:val="Текст (прав. подпись)"/>
    <w:basedOn w:val="a"/>
    <w:next w:val="a"/>
    <w:qFormat/>
    <w:rsid w:val="006D670B"/>
    <w:pPr>
      <w:jc w:val="right"/>
    </w:pPr>
    <w:rPr>
      <w:sz w:val="24"/>
      <w:szCs w:val="24"/>
    </w:rPr>
  </w:style>
  <w:style w:type="paragraph" w:customStyle="1" w:styleId="afff7">
    <w:name w:val="Колонтитул (правый)"/>
    <w:basedOn w:val="afff6"/>
    <w:next w:val="a"/>
    <w:qFormat/>
    <w:rsid w:val="006D670B"/>
    <w:pPr>
      <w:jc w:val="both"/>
    </w:pPr>
    <w:rPr>
      <w:sz w:val="16"/>
      <w:szCs w:val="16"/>
    </w:rPr>
  </w:style>
  <w:style w:type="paragraph" w:customStyle="1" w:styleId="afff8">
    <w:name w:val="Комментарий пользователя"/>
    <w:basedOn w:val="afff2"/>
    <w:next w:val="a"/>
    <w:qFormat/>
    <w:rsid w:val="006D670B"/>
    <w:pPr>
      <w:spacing w:before="0"/>
      <w:jc w:val="left"/>
    </w:pPr>
    <w:rPr>
      <w:shd w:val="clear" w:color="auto" w:fill="FFDFE0"/>
    </w:rPr>
  </w:style>
  <w:style w:type="paragraph" w:customStyle="1" w:styleId="afff9">
    <w:name w:val="Куда обратиться?"/>
    <w:basedOn w:val="aff2"/>
    <w:next w:val="a"/>
    <w:qFormat/>
    <w:rsid w:val="006D670B"/>
    <w:pPr>
      <w:spacing w:before="0" w:after="0"/>
      <w:ind w:left="0" w:right="0" w:firstLine="0"/>
    </w:pPr>
    <w:rPr>
      <w:shd w:val="clear" w:color="auto" w:fill="auto"/>
    </w:rPr>
  </w:style>
  <w:style w:type="paragraph" w:customStyle="1" w:styleId="afffa">
    <w:name w:val="Моноширинный"/>
    <w:basedOn w:val="a"/>
    <w:next w:val="a"/>
    <w:qFormat/>
    <w:rsid w:val="006D670B"/>
    <w:pPr>
      <w:jc w:val="both"/>
    </w:pPr>
    <w:rPr>
      <w:rFonts w:ascii="Courier New" w:hAnsi="Courier New" w:cs="Courier New"/>
      <w:sz w:val="22"/>
      <w:szCs w:val="22"/>
    </w:rPr>
  </w:style>
  <w:style w:type="paragraph" w:customStyle="1" w:styleId="afffb">
    <w:name w:val="Необходимые документы"/>
    <w:basedOn w:val="aff2"/>
    <w:next w:val="a"/>
    <w:qFormat/>
    <w:rsid w:val="006D670B"/>
    <w:pPr>
      <w:spacing w:before="0" w:after="0"/>
      <w:ind w:left="0" w:right="0" w:firstLine="118"/>
    </w:pPr>
    <w:rPr>
      <w:shd w:val="clear" w:color="auto" w:fill="auto"/>
    </w:rPr>
  </w:style>
  <w:style w:type="paragraph" w:customStyle="1" w:styleId="afffc">
    <w:name w:val="Нормальный (таблица)"/>
    <w:basedOn w:val="a"/>
    <w:next w:val="a"/>
    <w:qFormat/>
    <w:rsid w:val="006D670B"/>
    <w:pPr>
      <w:jc w:val="both"/>
    </w:pPr>
    <w:rPr>
      <w:sz w:val="24"/>
      <w:szCs w:val="24"/>
    </w:rPr>
  </w:style>
  <w:style w:type="paragraph" w:customStyle="1" w:styleId="afffd">
    <w:name w:val="Объект"/>
    <w:basedOn w:val="a"/>
    <w:next w:val="a"/>
    <w:qFormat/>
    <w:rsid w:val="006D670B"/>
    <w:pPr>
      <w:jc w:val="both"/>
    </w:pPr>
  </w:style>
  <w:style w:type="paragraph" w:customStyle="1" w:styleId="afffe">
    <w:name w:val="Таблицы (моноширинный)"/>
    <w:basedOn w:val="a"/>
    <w:next w:val="a"/>
    <w:qFormat/>
    <w:rsid w:val="006D670B"/>
    <w:pPr>
      <w:jc w:val="both"/>
    </w:pPr>
    <w:rPr>
      <w:rFonts w:ascii="Courier New" w:hAnsi="Courier New" w:cs="Courier New"/>
      <w:sz w:val="22"/>
      <w:szCs w:val="22"/>
    </w:rPr>
  </w:style>
  <w:style w:type="paragraph" w:customStyle="1" w:styleId="affff">
    <w:name w:val="Оглавление"/>
    <w:basedOn w:val="afffe"/>
    <w:next w:val="a"/>
    <w:qFormat/>
    <w:rsid w:val="006D670B"/>
    <w:pPr>
      <w:ind w:left="140"/>
    </w:pPr>
    <w:rPr>
      <w:rFonts w:ascii="Arial" w:hAnsi="Arial" w:cs="Arial"/>
      <w:sz w:val="24"/>
      <w:szCs w:val="24"/>
    </w:rPr>
  </w:style>
  <w:style w:type="paragraph" w:customStyle="1" w:styleId="affff0">
    <w:name w:val="Переменная часть"/>
    <w:basedOn w:val="aff5"/>
    <w:next w:val="a"/>
    <w:qFormat/>
    <w:rsid w:val="006D670B"/>
    <w:rPr>
      <w:rFonts w:ascii="Arial" w:hAnsi="Arial" w:cs="Arial"/>
      <w:sz w:val="20"/>
      <w:szCs w:val="20"/>
    </w:rPr>
  </w:style>
  <w:style w:type="paragraph" w:customStyle="1" w:styleId="affff1">
    <w:name w:val="Подвал для информации об изменениях"/>
    <w:basedOn w:val="Heading1"/>
    <w:next w:val="a"/>
    <w:qFormat/>
    <w:rsid w:val="006D670B"/>
    <w:pPr>
      <w:spacing w:before="0" w:after="0"/>
      <w:jc w:val="both"/>
      <w:outlineLvl w:val="9"/>
    </w:pPr>
    <w:rPr>
      <w:b w:val="0"/>
      <w:bCs w:val="0"/>
      <w:color w:val="auto"/>
      <w:sz w:val="20"/>
      <w:szCs w:val="20"/>
    </w:rPr>
  </w:style>
  <w:style w:type="paragraph" w:customStyle="1" w:styleId="affff2">
    <w:name w:val="Подзаголовок для информации об изменениях"/>
    <w:basedOn w:val="afff"/>
    <w:next w:val="a"/>
    <w:qFormat/>
    <w:rsid w:val="006D670B"/>
    <w:rPr>
      <w:b/>
      <w:bCs/>
      <w:sz w:val="24"/>
      <w:szCs w:val="24"/>
    </w:rPr>
  </w:style>
  <w:style w:type="paragraph" w:customStyle="1" w:styleId="affff3">
    <w:name w:val="Подчёркнуный текст"/>
    <w:basedOn w:val="a"/>
    <w:next w:val="a"/>
    <w:qFormat/>
    <w:rsid w:val="006D670B"/>
    <w:pPr>
      <w:jc w:val="both"/>
    </w:pPr>
    <w:rPr>
      <w:sz w:val="24"/>
      <w:szCs w:val="24"/>
    </w:rPr>
  </w:style>
  <w:style w:type="paragraph" w:customStyle="1" w:styleId="affff4">
    <w:name w:val="Постоянная часть"/>
    <w:basedOn w:val="aff5"/>
    <w:next w:val="a"/>
    <w:qFormat/>
    <w:rsid w:val="006D670B"/>
    <w:rPr>
      <w:rFonts w:ascii="Arial" w:hAnsi="Arial" w:cs="Arial"/>
      <w:sz w:val="22"/>
      <w:szCs w:val="22"/>
    </w:rPr>
  </w:style>
  <w:style w:type="paragraph" w:customStyle="1" w:styleId="affff5">
    <w:name w:val="Прижатый влево"/>
    <w:basedOn w:val="a"/>
    <w:next w:val="a"/>
    <w:qFormat/>
    <w:rsid w:val="006D670B"/>
    <w:rPr>
      <w:sz w:val="24"/>
      <w:szCs w:val="24"/>
    </w:rPr>
  </w:style>
  <w:style w:type="paragraph" w:customStyle="1" w:styleId="affff6">
    <w:name w:val="Пример."/>
    <w:basedOn w:val="aff2"/>
    <w:next w:val="a"/>
    <w:qFormat/>
    <w:rsid w:val="006D670B"/>
    <w:pPr>
      <w:spacing w:before="0" w:after="0"/>
      <w:ind w:left="0" w:right="0" w:firstLine="0"/>
    </w:pPr>
    <w:rPr>
      <w:shd w:val="clear" w:color="auto" w:fill="auto"/>
    </w:rPr>
  </w:style>
  <w:style w:type="paragraph" w:customStyle="1" w:styleId="affff7">
    <w:name w:val="Примечание."/>
    <w:basedOn w:val="aff2"/>
    <w:next w:val="a"/>
    <w:qFormat/>
    <w:rsid w:val="006D670B"/>
    <w:pPr>
      <w:spacing w:before="0" w:after="0"/>
      <w:ind w:left="0" w:right="0" w:firstLine="0"/>
    </w:pPr>
    <w:rPr>
      <w:shd w:val="clear" w:color="auto" w:fill="auto"/>
    </w:rPr>
  </w:style>
  <w:style w:type="paragraph" w:customStyle="1" w:styleId="affff8">
    <w:name w:val="Словарная статья"/>
    <w:basedOn w:val="a"/>
    <w:next w:val="a"/>
    <w:qFormat/>
    <w:rsid w:val="006D670B"/>
    <w:pPr>
      <w:ind w:right="118"/>
      <w:jc w:val="both"/>
    </w:pPr>
    <w:rPr>
      <w:sz w:val="24"/>
      <w:szCs w:val="24"/>
    </w:rPr>
  </w:style>
  <w:style w:type="paragraph" w:customStyle="1" w:styleId="affff9">
    <w:name w:val="Ссылка на официальную публикацию"/>
    <w:basedOn w:val="a"/>
    <w:next w:val="a"/>
    <w:qFormat/>
    <w:rsid w:val="006D670B"/>
    <w:pPr>
      <w:jc w:val="both"/>
    </w:pPr>
    <w:rPr>
      <w:sz w:val="24"/>
      <w:szCs w:val="24"/>
    </w:rPr>
  </w:style>
  <w:style w:type="paragraph" w:customStyle="1" w:styleId="affffa">
    <w:name w:val="Текст в таблице"/>
    <w:basedOn w:val="afffc"/>
    <w:next w:val="a"/>
    <w:qFormat/>
    <w:rsid w:val="006D670B"/>
    <w:pPr>
      <w:ind w:firstLine="500"/>
    </w:pPr>
  </w:style>
  <w:style w:type="paragraph" w:customStyle="1" w:styleId="affffb">
    <w:name w:val="Текст ЭР (см. также)"/>
    <w:basedOn w:val="a"/>
    <w:next w:val="a"/>
    <w:qFormat/>
    <w:rsid w:val="006D670B"/>
    <w:pPr>
      <w:spacing w:before="200"/>
    </w:pPr>
    <w:rPr>
      <w:sz w:val="22"/>
      <w:szCs w:val="22"/>
    </w:rPr>
  </w:style>
  <w:style w:type="paragraph" w:customStyle="1" w:styleId="affffc">
    <w:name w:val="Технический комментарий"/>
    <w:basedOn w:val="a"/>
    <w:next w:val="a"/>
    <w:qFormat/>
    <w:rsid w:val="006D670B"/>
    <w:rPr>
      <w:color w:val="463F31"/>
      <w:sz w:val="24"/>
      <w:szCs w:val="24"/>
      <w:shd w:val="clear" w:color="auto" w:fill="FFFFA6"/>
    </w:rPr>
  </w:style>
  <w:style w:type="paragraph" w:customStyle="1" w:styleId="affffd">
    <w:name w:val="Формула"/>
    <w:basedOn w:val="a"/>
    <w:next w:val="a"/>
    <w:qFormat/>
    <w:rsid w:val="006D670B"/>
    <w:pPr>
      <w:spacing w:before="240" w:after="240"/>
      <w:ind w:left="420" w:right="420" w:firstLine="300"/>
      <w:jc w:val="both"/>
    </w:pPr>
    <w:rPr>
      <w:sz w:val="24"/>
      <w:szCs w:val="24"/>
      <w:shd w:val="clear" w:color="auto" w:fill="FAF3E9"/>
    </w:rPr>
  </w:style>
  <w:style w:type="paragraph" w:customStyle="1" w:styleId="affffe">
    <w:name w:val="Центрированный (таблица)"/>
    <w:basedOn w:val="afffc"/>
    <w:next w:val="a"/>
    <w:qFormat/>
    <w:rsid w:val="006D670B"/>
    <w:pPr>
      <w:jc w:val="center"/>
    </w:pPr>
  </w:style>
  <w:style w:type="paragraph" w:customStyle="1" w:styleId="-0">
    <w:name w:val="ЭР-содержание (правое окно)"/>
    <w:basedOn w:val="a"/>
    <w:next w:val="a"/>
    <w:qFormat/>
    <w:rsid w:val="006D670B"/>
    <w:pPr>
      <w:spacing w:before="300"/>
    </w:pPr>
  </w:style>
  <w:style w:type="paragraph" w:customStyle="1" w:styleId="ConsPlusNormal">
    <w:name w:val="ConsPlusNormal"/>
    <w:qFormat/>
    <w:rsid w:val="006D670B"/>
    <w:pPr>
      <w:widowControl w:val="0"/>
      <w:ind w:firstLine="720"/>
    </w:pPr>
    <w:rPr>
      <w:rFonts w:ascii="Arial" w:hAnsi="Arial" w:cs="Arial"/>
      <w:sz w:val="26"/>
    </w:rPr>
  </w:style>
  <w:style w:type="paragraph" w:styleId="21">
    <w:name w:val="Body Text Indent 2"/>
    <w:basedOn w:val="a"/>
    <w:link w:val="20"/>
    <w:qFormat/>
    <w:rsid w:val="006D670B"/>
    <w:pPr>
      <w:widowControl/>
      <w:ind w:left="720"/>
      <w:jc w:val="both"/>
    </w:pPr>
  </w:style>
  <w:style w:type="paragraph" w:customStyle="1" w:styleId="msonormalcxspmiddle">
    <w:name w:val="msonormalcxspmiddle"/>
    <w:basedOn w:val="a"/>
    <w:qFormat/>
    <w:rsid w:val="006D670B"/>
    <w:pPr>
      <w:widowControl/>
      <w:spacing w:beforeAutospacing="1" w:afterAutospacing="1"/>
    </w:pPr>
    <w:rPr>
      <w:sz w:val="24"/>
      <w:szCs w:val="24"/>
    </w:rPr>
  </w:style>
  <w:style w:type="paragraph" w:customStyle="1" w:styleId="s1">
    <w:name w:val="s_1"/>
    <w:basedOn w:val="a"/>
    <w:qFormat/>
    <w:rsid w:val="006D670B"/>
    <w:pPr>
      <w:widowControl/>
      <w:spacing w:beforeAutospacing="1" w:afterAutospacing="1"/>
    </w:pPr>
    <w:rPr>
      <w:sz w:val="24"/>
      <w:szCs w:val="24"/>
    </w:rPr>
  </w:style>
  <w:style w:type="paragraph" w:customStyle="1" w:styleId="11">
    <w:name w:val="Название1"/>
    <w:basedOn w:val="a"/>
    <w:qFormat/>
    <w:rsid w:val="006D670B"/>
    <w:pPr>
      <w:widowControl/>
      <w:jc w:val="center"/>
    </w:pPr>
    <w:rPr>
      <w:b/>
      <w:bCs/>
      <w:sz w:val="40"/>
      <w:szCs w:val="40"/>
    </w:rPr>
  </w:style>
  <w:style w:type="paragraph" w:customStyle="1" w:styleId="TOC1">
    <w:name w:val="TOC 1"/>
    <w:basedOn w:val="a"/>
    <w:next w:val="a"/>
    <w:autoRedefine/>
    <w:semiHidden/>
    <w:rsid w:val="006D670B"/>
    <w:pPr>
      <w:widowControl/>
      <w:tabs>
        <w:tab w:val="right" w:leader="dot" w:pos="9628"/>
      </w:tabs>
      <w:spacing w:before="120" w:after="120"/>
    </w:pPr>
    <w:rPr>
      <w:b/>
      <w:bCs/>
      <w:caps/>
      <w:sz w:val="20"/>
      <w:szCs w:val="20"/>
    </w:rPr>
  </w:style>
  <w:style w:type="paragraph" w:customStyle="1" w:styleId="afffff">
    <w:name w:val="Колонтитул"/>
    <w:basedOn w:val="a"/>
    <w:qFormat/>
    <w:rsid w:val="0035055B"/>
  </w:style>
  <w:style w:type="paragraph" w:customStyle="1" w:styleId="Header">
    <w:name w:val="Header"/>
    <w:basedOn w:val="a"/>
    <w:rsid w:val="006D670B"/>
    <w:pPr>
      <w:widowControl/>
      <w:tabs>
        <w:tab w:val="center" w:pos="4153"/>
        <w:tab w:val="right" w:pos="8306"/>
      </w:tabs>
    </w:pPr>
  </w:style>
  <w:style w:type="paragraph" w:styleId="32">
    <w:name w:val="Body Text Indent 3"/>
    <w:basedOn w:val="a"/>
    <w:link w:val="31"/>
    <w:qFormat/>
    <w:rsid w:val="006D670B"/>
    <w:pPr>
      <w:widowControl/>
      <w:ind w:firstLine="360"/>
      <w:jc w:val="both"/>
    </w:pPr>
  </w:style>
  <w:style w:type="paragraph" w:styleId="23">
    <w:name w:val="Body Text 2"/>
    <w:basedOn w:val="a"/>
    <w:qFormat/>
    <w:rsid w:val="006D670B"/>
    <w:pPr>
      <w:widowControl/>
      <w:spacing w:after="120" w:line="480" w:lineRule="auto"/>
    </w:pPr>
    <w:rPr>
      <w:sz w:val="20"/>
      <w:szCs w:val="20"/>
    </w:rPr>
  </w:style>
  <w:style w:type="paragraph" w:styleId="afffff0">
    <w:name w:val="Body Text Indent"/>
    <w:basedOn w:val="a"/>
    <w:rsid w:val="006D670B"/>
    <w:pPr>
      <w:widowControl/>
      <w:ind w:right="-1" w:firstLine="720"/>
      <w:jc w:val="both"/>
    </w:pPr>
  </w:style>
  <w:style w:type="paragraph" w:customStyle="1" w:styleId="Footer">
    <w:name w:val="Footer"/>
    <w:basedOn w:val="a"/>
    <w:rsid w:val="006D670B"/>
    <w:pPr>
      <w:widowControl/>
      <w:tabs>
        <w:tab w:val="center" w:pos="4153"/>
        <w:tab w:val="right" w:pos="8306"/>
      </w:tabs>
    </w:pPr>
  </w:style>
  <w:style w:type="paragraph" w:styleId="33">
    <w:name w:val="Body Text 3"/>
    <w:basedOn w:val="a"/>
    <w:link w:val="34"/>
    <w:qFormat/>
    <w:rsid w:val="006D670B"/>
    <w:pPr>
      <w:widowControl/>
      <w:spacing w:after="120"/>
    </w:pPr>
    <w:rPr>
      <w:sz w:val="16"/>
      <w:szCs w:val="16"/>
    </w:rPr>
  </w:style>
  <w:style w:type="paragraph" w:styleId="afffff1">
    <w:name w:val="Block Text"/>
    <w:basedOn w:val="a"/>
    <w:qFormat/>
    <w:rsid w:val="006D670B"/>
    <w:pPr>
      <w:widowControl/>
      <w:spacing w:line="360" w:lineRule="auto"/>
      <w:ind w:left="851" w:right="1021" w:hanging="142"/>
      <w:jc w:val="both"/>
    </w:pPr>
    <w:rPr>
      <w:i/>
      <w:iCs/>
    </w:rPr>
  </w:style>
  <w:style w:type="paragraph" w:customStyle="1" w:styleId="afffff2">
    <w:name w:val="Знак Знак Знак Знак"/>
    <w:basedOn w:val="a"/>
    <w:qFormat/>
    <w:rsid w:val="006D670B"/>
    <w:pPr>
      <w:widowControl/>
      <w:spacing w:after="160" w:line="240" w:lineRule="exact"/>
    </w:pPr>
    <w:rPr>
      <w:sz w:val="20"/>
      <w:szCs w:val="20"/>
      <w:lang w:val="en-US" w:eastAsia="en-US"/>
    </w:rPr>
  </w:style>
  <w:style w:type="paragraph" w:styleId="afffff3">
    <w:name w:val="Normal (Web)"/>
    <w:basedOn w:val="a"/>
    <w:qFormat/>
    <w:rsid w:val="006D670B"/>
    <w:pPr>
      <w:widowControl/>
      <w:spacing w:beforeAutospacing="1" w:afterAutospacing="1"/>
    </w:pPr>
    <w:rPr>
      <w:sz w:val="24"/>
      <w:szCs w:val="24"/>
    </w:rPr>
  </w:style>
  <w:style w:type="paragraph" w:customStyle="1" w:styleId="CharChar2">
    <w:name w:val="Char Char2"/>
    <w:basedOn w:val="a"/>
    <w:qFormat/>
    <w:rsid w:val="006D670B"/>
    <w:pPr>
      <w:widowControl/>
    </w:pPr>
    <w:rPr>
      <w:rFonts w:ascii="Verdana" w:hAnsi="Verdana" w:cs="Verdana"/>
      <w:sz w:val="20"/>
      <w:szCs w:val="20"/>
      <w:lang w:val="en-US" w:eastAsia="en-US"/>
    </w:rPr>
  </w:style>
  <w:style w:type="paragraph" w:customStyle="1" w:styleId="12">
    <w:name w:val="текст1"/>
    <w:qFormat/>
    <w:rsid w:val="006D670B"/>
    <w:pPr>
      <w:ind w:firstLine="170"/>
      <w:jc w:val="both"/>
    </w:pPr>
    <w:rPr>
      <w:rFonts w:ascii="Pragmatica" w:hAnsi="Pragmatica" w:cs="Pragmatica"/>
      <w:color w:val="000000"/>
      <w:sz w:val="17"/>
      <w:szCs w:val="17"/>
    </w:rPr>
  </w:style>
  <w:style w:type="paragraph" w:customStyle="1" w:styleId="ConsPlusTitle">
    <w:name w:val="ConsPlusTitle"/>
    <w:qFormat/>
    <w:rsid w:val="006D670B"/>
    <w:pPr>
      <w:widowControl w:val="0"/>
    </w:pPr>
    <w:rPr>
      <w:rFonts w:ascii="Calibri" w:hAnsi="Calibri" w:cs="Calibri"/>
      <w:b/>
      <w:bCs/>
      <w:sz w:val="22"/>
      <w:szCs w:val="22"/>
    </w:rPr>
  </w:style>
  <w:style w:type="paragraph" w:customStyle="1" w:styleId="ConsPlusNonformat0">
    <w:name w:val="ConsPlusNonformat"/>
    <w:qFormat/>
    <w:rsid w:val="006D670B"/>
    <w:pPr>
      <w:widowControl w:val="0"/>
    </w:pPr>
    <w:rPr>
      <w:rFonts w:ascii="Courier New" w:hAnsi="Courier New" w:cs="Courier New"/>
      <w:sz w:val="26"/>
    </w:rPr>
  </w:style>
  <w:style w:type="paragraph" w:customStyle="1" w:styleId="ConsPlusCell">
    <w:name w:val="ConsPlusCell"/>
    <w:qFormat/>
    <w:rsid w:val="006D670B"/>
    <w:pPr>
      <w:widowControl w:val="0"/>
    </w:pPr>
    <w:rPr>
      <w:rFonts w:ascii="Calibri" w:hAnsi="Calibri" w:cs="Calibri"/>
      <w:sz w:val="22"/>
      <w:szCs w:val="22"/>
    </w:rPr>
  </w:style>
  <w:style w:type="paragraph" w:customStyle="1" w:styleId="210">
    <w:name w:val="Основной текст 21"/>
    <w:basedOn w:val="a"/>
    <w:qFormat/>
    <w:rsid w:val="0030456B"/>
    <w:pPr>
      <w:widowControl/>
      <w:ind w:firstLine="720"/>
    </w:pPr>
    <w:rPr>
      <w:rFonts w:ascii="Times New Roman" w:hAnsi="Times New Roman" w:cs="Times New Roman"/>
      <w:sz w:val="20"/>
      <w:szCs w:val="20"/>
    </w:rPr>
  </w:style>
  <w:style w:type="paragraph" w:customStyle="1" w:styleId="310">
    <w:name w:val="Основной текст с отступом 31"/>
    <w:basedOn w:val="a"/>
    <w:qFormat/>
    <w:rsid w:val="0030456B"/>
    <w:pPr>
      <w:widowControl/>
      <w:ind w:firstLine="360"/>
      <w:jc w:val="both"/>
    </w:pPr>
    <w:rPr>
      <w:rFonts w:ascii="Times New Roman" w:hAnsi="Times New Roman" w:cs="Times New Roman"/>
      <w:szCs w:val="20"/>
    </w:rPr>
  </w:style>
  <w:style w:type="paragraph" w:customStyle="1" w:styleId="211">
    <w:name w:val="Основной текст с отступом 21"/>
    <w:basedOn w:val="a"/>
    <w:qFormat/>
    <w:rsid w:val="0030456B"/>
    <w:pPr>
      <w:widowControl/>
      <w:ind w:left="720"/>
      <w:jc w:val="both"/>
    </w:pPr>
    <w:rPr>
      <w:rFonts w:ascii="Times New Roman" w:hAnsi="Times New Roman" w:cs="Times New Roman"/>
      <w:szCs w:val="20"/>
    </w:rPr>
  </w:style>
  <w:style w:type="paragraph" w:customStyle="1" w:styleId="CharChar21">
    <w:name w:val="Char Char21"/>
    <w:basedOn w:val="a"/>
    <w:qFormat/>
    <w:rsid w:val="0030456B"/>
    <w:pPr>
      <w:widowControl/>
    </w:pPr>
    <w:rPr>
      <w:rFonts w:ascii="Verdana" w:hAnsi="Verdana" w:cs="Verdana"/>
      <w:sz w:val="20"/>
      <w:szCs w:val="20"/>
      <w:lang w:val="en-US" w:eastAsia="en-US"/>
    </w:rPr>
  </w:style>
  <w:style w:type="paragraph" w:styleId="afffff4">
    <w:name w:val="Balloon Text"/>
    <w:basedOn w:val="a"/>
    <w:uiPriority w:val="99"/>
    <w:semiHidden/>
    <w:qFormat/>
    <w:rsid w:val="003F21D8"/>
    <w:pPr>
      <w:widowControl/>
    </w:pPr>
    <w:rPr>
      <w:rFonts w:ascii="Tahoma" w:hAnsi="Tahoma" w:cs="Tahoma"/>
      <w:sz w:val="16"/>
      <w:szCs w:val="16"/>
    </w:rPr>
  </w:style>
  <w:style w:type="paragraph" w:customStyle="1" w:styleId="ConsNormal">
    <w:name w:val="ConsNormal"/>
    <w:qFormat/>
    <w:rsid w:val="003F21D8"/>
    <w:pPr>
      <w:widowControl w:val="0"/>
      <w:ind w:right="19772" w:firstLine="720"/>
    </w:pPr>
    <w:rPr>
      <w:rFonts w:ascii="Arial" w:eastAsia="MS Mincho" w:hAnsi="Arial" w:cs="Arial"/>
      <w:sz w:val="26"/>
    </w:rPr>
  </w:style>
  <w:style w:type="paragraph" w:customStyle="1" w:styleId="ConsNonformat">
    <w:name w:val="ConsNonformat"/>
    <w:qFormat/>
    <w:rsid w:val="003F21D8"/>
    <w:pPr>
      <w:widowControl w:val="0"/>
    </w:pPr>
    <w:rPr>
      <w:rFonts w:ascii="Courier New" w:eastAsia="Calibri" w:hAnsi="Courier New" w:cs="Courier New"/>
      <w:sz w:val="26"/>
    </w:rPr>
  </w:style>
  <w:style w:type="paragraph" w:styleId="35">
    <w:name w:val="List Bullet 3"/>
    <w:basedOn w:val="a"/>
    <w:qFormat/>
    <w:rsid w:val="003F21D8"/>
    <w:pPr>
      <w:widowControl/>
      <w:ind w:left="566" w:hanging="283"/>
    </w:pPr>
    <w:rPr>
      <w:rFonts w:ascii="Times New Roman" w:eastAsia="Calibri" w:hAnsi="Times New Roman" w:cs="Times New Roman"/>
      <w:sz w:val="24"/>
      <w:szCs w:val="24"/>
    </w:rPr>
  </w:style>
  <w:style w:type="paragraph" w:styleId="HTML0">
    <w:name w:val="HTML Preformatted"/>
    <w:basedOn w:val="a"/>
    <w:qFormat/>
    <w:rsid w:val="003F2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paragraph" w:customStyle="1" w:styleId="OEM">
    <w:name w:val="Нормальный (OEM)"/>
    <w:basedOn w:val="a"/>
    <w:next w:val="a"/>
    <w:qFormat/>
    <w:rsid w:val="003F21D8"/>
    <w:pPr>
      <w:jc w:val="both"/>
    </w:pPr>
    <w:rPr>
      <w:rFonts w:ascii="Courier New" w:eastAsia="Calibri" w:hAnsi="Courier New" w:cs="Courier New"/>
      <w:sz w:val="20"/>
      <w:szCs w:val="20"/>
    </w:rPr>
  </w:style>
  <w:style w:type="paragraph" w:customStyle="1" w:styleId="311">
    <w:name w:val="Основной текст 31"/>
    <w:basedOn w:val="a"/>
    <w:qFormat/>
    <w:rsid w:val="003F21D8"/>
    <w:pPr>
      <w:widowControl/>
      <w:spacing w:line="360" w:lineRule="auto"/>
    </w:pPr>
    <w:rPr>
      <w:rFonts w:eastAsia="Calibri"/>
      <w:i/>
      <w:iCs/>
      <w:sz w:val="12"/>
      <w:szCs w:val="24"/>
      <w:lang w:eastAsia="ar-SA"/>
    </w:rPr>
  </w:style>
  <w:style w:type="paragraph" w:customStyle="1" w:styleId="ConsTitle">
    <w:name w:val="ConsTitle"/>
    <w:qFormat/>
    <w:rsid w:val="003F21D8"/>
    <w:pPr>
      <w:widowControl w:val="0"/>
    </w:pPr>
    <w:rPr>
      <w:rFonts w:ascii="Arial" w:eastAsia="MS Mincho" w:hAnsi="Arial" w:cs="Arial"/>
      <w:b/>
      <w:bCs/>
      <w:sz w:val="16"/>
      <w:szCs w:val="16"/>
    </w:rPr>
  </w:style>
  <w:style w:type="paragraph" w:customStyle="1" w:styleId="afffff5">
    <w:name w:val="Знак"/>
    <w:basedOn w:val="a"/>
    <w:qFormat/>
    <w:rsid w:val="003F21D8"/>
    <w:pPr>
      <w:widowControl/>
      <w:spacing w:beforeAutospacing="1" w:afterAutospacing="1"/>
    </w:pPr>
    <w:rPr>
      <w:rFonts w:ascii="Tahoma" w:eastAsia="SimSun" w:hAnsi="Tahoma" w:cs="Times New Roman"/>
      <w:sz w:val="20"/>
      <w:szCs w:val="20"/>
      <w:lang w:val="en-US" w:eastAsia="en-US"/>
    </w:rPr>
  </w:style>
  <w:style w:type="paragraph" w:customStyle="1" w:styleId="timesnewroman">
    <w:name w:val="timesnewroman"/>
    <w:basedOn w:val="afe"/>
    <w:qFormat/>
    <w:rsid w:val="003F21D8"/>
    <w:pPr>
      <w:ind w:firstLine="708"/>
    </w:pPr>
    <w:rPr>
      <w:rFonts w:ascii="Times New Roman" w:eastAsia="Calibri" w:hAnsi="Times New Roman" w:cs="Times New Roman"/>
      <w:sz w:val="24"/>
      <w:szCs w:val="20"/>
    </w:rPr>
  </w:style>
  <w:style w:type="paragraph" w:customStyle="1" w:styleId="FootnoteText">
    <w:name w:val="Footnote Text"/>
    <w:basedOn w:val="a"/>
    <w:semiHidden/>
    <w:rsid w:val="003F21D8"/>
    <w:pPr>
      <w:widowControl/>
    </w:pPr>
    <w:rPr>
      <w:rFonts w:ascii="Times New Roman" w:hAnsi="Times New Roman" w:cs="Times New Roman"/>
      <w:sz w:val="20"/>
      <w:szCs w:val="20"/>
    </w:rPr>
  </w:style>
  <w:style w:type="paragraph" w:customStyle="1" w:styleId="EndnoteText">
    <w:name w:val="Endnote Text"/>
    <w:basedOn w:val="a"/>
    <w:semiHidden/>
    <w:rsid w:val="003F21D8"/>
    <w:pPr>
      <w:widowControl/>
    </w:pPr>
    <w:rPr>
      <w:rFonts w:ascii="Times New Roman" w:eastAsia="MS Mincho" w:hAnsi="Times New Roman" w:cs="Times New Roman"/>
      <w:sz w:val="20"/>
      <w:szCs w:val="20"/>
    </w:rPr>
  </w:style>
  <w:style w:type="paragraph" w:customStyle="1" w:styleId="13">
    <w:name w:val="1"/>
    <w:basedOn w:val="a"/>
    <w:qFormat/>
    <w:rsid w:val="003F21D8"/>
    <w:pPr>
      <w:spacing w:after="160" w:line="240" w:lineRule="exact"/>
      <w:jc w:val="right"/>
    </w:pPr>
    <w:rPr>
      <w:rFonts w:ascii="Times New Roman" w:hAnsi="Times New Roman" w:cs="Times New Roman"/>
      <w:sz w:val="20"/>
      <w:szCs w:val="20"/>
      <w:lang w:val="en-GB" w:eastAsia="en-US"/>
    </w:rPr>
  </w:style>
  <w:style w:type="paragraph" w:customStyle="1" w:styleId="14">
    <w:name w:val="Абзац списка1"/>
    <w:basedOn w:val="a"/>
    <w:qFormat/>
    <w:rsid w:val="003F21D8"/>
    <w:pPr>
      <w:widowControl/>
      <w:spacing w:after="200" w:line="276" w:lineRule="auto"/>
      <w:ind w:left="720"/>
      <w:contextualSpacing/>
    </w:pPr>
    <w:rPr>
      <w:rFonts w:ascii="Calibri" w:hAnsi="Calibri" w:cs="Times New Roman"/>
      <w:sz w:val="22"/>
      <w:szCs w:val="22"/>
      <w:lang w:eastAsia="en-US"/>
    </w:rPr>
  </w:style>
  <w:style w:type="paragraph" w:customStyle="1" w:styleId="34">
    <w:name w:val="Основной текст 3 Знак"/>
    <w:basedOn w:val="a"/>
    <w:link w:val="33"/>
    <w:qFormat/>
    <w:rsid w:val="00F279B0"/>
    <w:pPr>
      <w:shd w:val="clear" w:color="auto" w:fill="FFFFFF"/>
      <w:spacing w:before="600" w:line="320" w:lineRule="exact"/>
      <w:ind w:hanging="1300"/>
      <w:jc w:val="both"/>
    </w:pPr>
    <w:rPr>
      <w:rFonts w:ascii="Times New Roman" w:hAnsi="Times New Roman" w:cs="Times New Roman"/>
      <w:szCs w:val="20"/>
    </w:rPr>
  </w:style>
  <w:style w:type="paragraph" w:styleId="afffff6">
    <w:name w:val="List Paragraph"/>
    <w:basedOn w:val="a"/>
    <w:uiPriority w:val="34"/>
    <w:qFormat/>
    <w:rsid w:val="00601DB7"/>
    <w:pPr>
      <w:ind w:left="720"/>
      <w:contextualSpacing/>
    </w:pPr>
  </w:style>
  <w:style w:type="paragraph" w:customStyle="1" w:styleId="ConsPlusDocList">
    <w:name w:val="ConsPlusDocList"/>
    <w:qFormat/>
    <w:rsid w:val="00191B74"/>
    <w:pPr>
      <w:widowControl w:val="0"/>
    </w:pPr>
    <w:rPr>
      <w:rFonts w:ascii="Calibri" w:hAnsi="Calibri" w:cs="Calibri"/>
      <w:sz w:val="22"/>
    </w:rPr>
  </w:style>
  <w:style w:type="paragraph" w:customStyle="1" w:styleId="ConsPlusTitlePage">
    <w:name w:val="ConsPlusTitlePage"/>
    <w:qFormat/>
    <w:rsid w:val="00191B74"/>
    <w:pPr>
      <w:widowControl w:val="0"/>
    </w:pPr>
    <w:rPr>
      <w:rFonts w:ascii="Tahoma" w:hAnsi="Tahoma" w:cs="Tahoma"/>
      <w:sz w:val="26"/>
    </w:rPr>
  </w:style>
  <w:style w:type="paragraph" w:customStyle="1" w:styleId="ConsPlusJurTerm">
    <w:name w:val="ConsPlusJurTerm"/>
    <w:qFormat/>
    <w:rsid w:val="00191B74"/>
    <w:pPr>
      <w:widowControl w:val="0"/>
    </w:pPr>
    <w:rPr>
      <w:rFonts w:ascii="Tahoma" w:hAnsi="Tahoma" w:cs="Tahoma"/>
      <w:sz w:val="26"/>
    </w:rPr>
  </w:style>
  <w:style w:type="paragraph" w:customStyle="1" w:styleId="ConsPlusTextList">
    <w:name w:val="ConsPlusTextList"/>
    <w:qFormat/>
    <w:rsid w:val="00191B74"/>
    <w:pPr>
      <w:widowControl w:val="0"/>
    </w:pPr>
    <w:rPr>
      <w:rFonts w:ascii="Arial" w:hAnsi="Arial" w:cs="Arial"/>
      <w:sz w:val="26"/>
    </w:rPr>
  </w:style>
  <w:style w:type="numbering" w:customStyle="1" w:styleId="WW8Num2">
    <w:name w:val="WW8Num2"/>
    <w:qFormat/>
    <w:rsid w:val="0035055B"/>
  </w:style>
  <w:style w:type="table" w:styleId="afffff7">
    <w:name w:val="Table Grid"/>
    <w:basedOn w:val="a1"/>
    <w:rsid w:val="006D6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191B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header"/>
    <w:basedOn w:val="a"/>
    <w:link w:val="16"/>
    <w:rsid w:val="00605F86"/>
    <w:pPr>
      <w:tabs>
        <w:tab w:val="center" w:pos="4677"/>
        <w:tab w:val="right" w:pos="9355"/>
      </w:tabs>
    </w:pPr>
  </w:style>
  <w:style w:type="character" w:customStyle="1" w:styleId="16">
    <w:name w:val="Верхний колонтитул Знак1"/>
    <w:basedOn w:val="a0"/>
    <w:link w:val="afffff8"/>
    <w:rsid w:val="00605F86"/>
    <w:rPr>
      <w:rFonts w:ascii="Arial" w:hAnsi="Arial" w:cs="Arial"/>
      <w:sz w:val="26"/>
      <w:szCs w:val="26"/>
    </w:rPr>
  </w:style>
  <w:style w:type="paragraph" w:styleId="afffff9">
    <w:name w:val="footer"/>
    <w:basedOn w:val="a"/>
    <w:link w:val="17"/>
    <w:rsid w:val="00605F86"/>
    <w:pPr>
      <w:tabs>
        <w:tab w:val="center" w:pos="4677"/>
        <w:tab w:val="right" w:pos="9355"/>
      </w:tabs>
    </w:pPr>
  </w:style>
  <w:style w:type="character" w:customStyle="1" w:styleId="17">
    <w:name w:val="Нижний колонтитул Знак1"/>
    <w:basedOn w:val="a0"/>
    <w:link w:val="afffff9"/>
    <w:rsid w:val="00605F86"/>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228526D5B986274108CE8E67F5CA2E439EAAA9B7AC2A6FFC17B1E4CE70461BCD8C5AB6948A807B85521CB26D8CF6E0B1DB5AE0AD9B3AF21S2RAC" TargetMode="External"/><Relationship Id="rId18" Type="http://schemas.openxmlformats.org/officeDocument/2006/relationships/hyperlink" Target="garantf1://12025271.1000" TargetMode="External"/><Relationship Id="rId3" Type="http://schemas.openxmlformats.org/officeDocument/2006/relationships/styles" Target="styles.xml"/><Relationship Id="rId21" Type="http://schemas.openxmlformats.org/officeDocument/2006/relationships/hyperlink" Target="consultantplus://offline/ref=9F099C8D68BFB52536A785C33427935424691A9BE48CDE666F8F2D8F5FS7JAB" TargetMode="External"/><Relationship Id="rId7" Type="http://schemas.openxmlformats.org/officeDocument/2006/relationships/endnotes" Target="endnotes.xml"/><Relationship Id="rId12" Type="http://schemas.openxmlformats.org/officeDocument/2006/relationships/hyperlink" Target="consultantplus://offline/ref=71134967D8624344C4783FF20D77080B0CA00BB1B58FEEA7669DECB7F8547C8C0669ACCC08C8FF36148787C30FI4q9E" TargetMode="External"/><Relationship Id="rId17" Type="http://schemas.openxmlformats.org/officeDocument/2006/relationships/hyperlink" Target="consultantplus://offline/ref=28AA5C112DD89F8D51DA02B6B2769E0C0DCCA10882502390097D46DCA1A1E05AC638A23D19F106x3OA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85134.6022" TargetMode="External"/><Relationship Id="rId20" Type="http://schemas.openxmlformats.org/officeDocument/2006/relationships/hyperlink" Target="consultantplus://offline/ref=5228526D5B986274108CE8E67F5CA2E439EAA49D7DC4A6FFC17B1E4CE70461BCD8C5AB6948A806BF5521CB26D8CF6E0B1DB5AE0AD9B3AF21S2R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28526D5B986274108CE8E67F5CA2E43EE3AE927CC0A6FFC17B1E4CE70461BCD8C5AB6948A807BE5121CB26D8CF6E0B1DB5AE0AD9B3AF21S2RAC"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garantf1://12025271.0" TargetMode="External"/><Relationship Id="rId4" Type="http://schemas.openxmlformats.org/officeDocument/2006/relationships/settings" Target="settings.xml"/><Relationship Id="rId9" Type="http://schemas.openxmlformats.org/officeDocument/2006/relationships/hyperlink" Target="garantf1://30000790.0" TargetMode="External"/><Relationship Id="rId14" Type="http://schemas.openxmlformats.org/officeDocument/2006/relationships/hyperlink" Target="consultantplus://offline/ref=5228526D5B986274108CE8E67F5CA2E439EAAA9B7AC2A6FFC17B1E4CE70461BCD8C5AB6948A807BD5421CB26D8CF6E0B1DB5AE0AD9B3AF21S2RAC"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DEE0-6DA3-4FE6-8F33-8E903CB9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5430</TotalTime>
  <Pages>1</Pages>
  <Words>13608</Words>
  <Characters>77569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Krokoz™ Inc.</Company>
  <LinksUpToDate>false</LinksUpToDate>
  <CharactersWithSpaces>90996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Михалева</dc:creator>
  <dc:description/>
  <cp:lastModifiedBy>user</cp:lastModifiedBy>
  <cp:revision>99</cp:revision>
  <cp:lastPrinted>2024-06-05T01:49:00Z</cp:lastPrinted>
  <dcterms:created xsi:type="dcterms:W3CDTF">2022-10-25T00:01:00Z</dcterms:created>
  <dcterms:modified xsi:type="dcterms:W3CDTF">2024-06-05T01:51:00Z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