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lang w:val="ru-RU" w:eastAsia="ru-RU"/>
        </w:rPr>
      </w:pPr>
      <w:r>
        <w:rPr>
          <w:lang w:val="ru-RU" w:eastAsia="ru-RU"/>
        </w:rPr>
        <w:object w:dxaOrig="2116" w:dyaOrig="1515">
          <v:shape id="ole_rId2" style="position:absolute;margin-left:207pt;margin-top:0.4pt;width:62.95pt;height:44.95pt;mso-position-horizontal-relative:text;mso-position-vertical-relative:text" o:ole="">
            <v:imagedata r:id="rId3" o:title=""/>
          </v:shape>
          <o:OLEObject Type="Embed" ProgID="" ShapeID="ole_rId2" DrawAspect="Content" ObjectID="_1865009071" r:id="rId2"/>
        </w:object>
      </w:r>
    </w:p>
    <w:p>
      <w:pPr>
        <w:pStyle w:val="Normal"/>
        <w:bidi w:val="0"/>
        <w:jc w:val="center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spacing w:lineRule="auto" w:line="360"/>
        <w:jc w:val="center"/>
        <w:rPr>
          <w:sz w:val="16"/>
        </w:rPr>
      </w:pPr>
      <w:r>
        <w:rPr>
          <w:sz w:val="16"/>
        </w:rPr>
      </w:r>
    </w:p>
    <w:p>
      <w:pPr>
        <w:pStyle w:val="1"/>
        <w:bidi w:val="0"/>
        <w:spacing w:lineRule="auto" w:line="360"/>
        <w:ind w:left="-360" w:right="0" w:hanging="0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>
      <w:pPr>
        <w:pStyle w:val="Normal"/>
        <w:bidi w:val="0"/>
        <w:spacing w:lineRule="auto" w:line="360"/>
        <w:ind w:left="-36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ЛАЗОВСКОГО МУНИЦИПАЛЬНОГО </w:t>
      </w:r>
      <w:r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ПРИМОРСКОГО КРАЯ </w:t>
      </w:r>
    </w:p>
    <w:p>
      <w:pPr>
        <w:pStyle w:val="Normal"/>
        <w:bidi w:val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65405</wp:posOffset>
                </wp:positionH>
                <wp:positionV relativeFrom="paragraph">
                  <wp:posOffset>117475</wp:posOffset>
                </wp:positionV>
                <wp:extent cx="6172835" cy="63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316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15pt,9.25pt" to="491.1pt,9.25pt" ID="Фигура1" stroked="t" style="position:absolute">
                <v:stroke color="black" weight="316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2"/>
        <w:bidi w:val="0"/>
        <w:jc w:val="center"/>
        <w:rPr/>
      </w:pPr>
      <w:r>
        <w:rPr/>
        <w:t xml:space="preserve">ПОСТАНОВЛЕНИЕ </w:t>
      </w:r>
    </w:p>
    <w:p>
      <w:pPr>
        <w:pStyle w:val="Normal"/>
        <w:bidi w:val="0"/>
        <w:jc w:val="left"/>
        <w:rPr>
          <w:szCs w:val="28"/>
        </w:rPr>
      </w:pPr>
      <w:r>
        <w:rPr>
          <w:szCs w:val="28"/>
        </w:rPr>
      </w:r>
    </w:p>
    <w:p>
      <w:pPr>
        <w:pStyle w:val="Style13"/>
        <w:bidi w:val="0"/>
        <w:spacing w:lineRule="auto" w:line="360"/>
        <w:jc w:val="center"/>
        <w:rPr>
          <w:rFonts w:ascii="Times New Roman" w:hAnsi="Times New Roman" w:cs="Times New Roman"/>
          <w:b w:val="false"/>
          <w:b w:val="false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color w:val="auto"/>
          <w:sz w:val="26"/>
          <w:szCs w:val="26"/>
          <w:lang w:val="ru-RU" w:eastAsia="zh-CN" w:bidi="ar-SA"/>
        </w:rPr>
        <w:t>16</w:t>
      </w:r>
      <w:r>
        <w:rPr>
          <w:rFonts w:cs="Times New Roman" w:ascii="Times New Roman" w:hAnsi="Times New Roman"/>
          <w:b w:val="false"/>
          <w:sz w:val="26"/>
          <w:szCs w:val="26"/>
        </w:rPr>
        <w:t>.12.2022</w:t>
      </w:r>
      <w:r>
        <w:rPr>
          <w:rFonts w:cs="Times New Roman" w:ascii="Times New Roman" w:hAnsi="Times New Roman"/>
          <w:b w:val="false"/>
          <w:sz w:val="26"/>
          <w:szCs w:val="26"/>
        </w:rPr>
        <w:t>г.                                        с. Лазо                                                         №</w:t>
      </w:r>
      <w:r>
        <w:rPr>
          <w:rFonts w:cs="Times New Roman" w:ascii="Times New Roman" w:hAnsi="Times New Roman"/>
          <w:b w:val="false"/>
          <w:sz w:val="26"/>
          <w:szCs w:val="26"/>
        </w:rPr>
        <w:t>8</w:t>
      </w:r>
      <w:r>
        <w:rPr>
          <w:rFonts w:cs="Times New Roman" w:ascii="Times New Roman" w:hAnsi="Times New Roman"/>
          <w:b w:val="false"/>
          <w:sz w:val="26"/>
          <w:szCs w:val="26"/>
        </w:rPr>
        <w:t>93</w:t>
      </w:r>
    </w:p>
    <w:p>
      <w:pPr>
        <w:pStyle w:val="Style13"/>
        <w:bidi w:val="0"/>
        <w:spacing w:lineRule="auto" w:line="36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</w:t>
      </w:r>
    </w:p>
    <w:p>
      <w:pPr>
        <w:pStyle w:val="Normal"/>
        <w:tabs>
          <w:tab w:val="clear" w:pos="709"/>
          <w:tab w:val="left" w:pos="360" w:leader="none"/>
        </w:tabs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Лазовского муниципального района от 01.03.2016г. № 52 «Об утверждении управляющей компании по управлению многоквартирными домами и установлении тарифов на содержание имущества многоквартирных домов в с. Лазо»</w:t>
      </w:r>
    </w:p>
    <w:p>
      <w:pPr>
        <w:pStyle w:val="ConsPlusTitle"/>
        <w:widowControl/>
        <w:jc w:val="both"/>
        <w:rPr>
          <w:rFonts w:eastAsia="Times New Roman"/>
          <w:b w:val="false"/>
          <w:b w:val="false"/>
          <w:sz w:val="28"/>
          <w:szCs w:val="28"/>
        </w:rPr>
      </w:pPr>
      <w:r>
        <w:rPr>
          <w:rFonts w:eastAsia="Times New Roman"/>
          <w:b w:val="false"/>
          <w:sz w:val="28"/>
          <w:szCs w:val="28"/>
        </w:rPr>
        <w:t xml:space="preserve">        </w:t>
      </w:r>
    </w:p>
    <w:p>
      <w:pPr>
        <w:pStyle w:val="ConsPlusTitle"/>
        <w:widowControl/>
        <w:suppressAutoHyphens w:val="true"/>
        <w:autoSpaceDE w:val="false"/>
        <w:bidi w:val="0"/>
        <w:spacing w:lineRule="auto" w:line="360"/>
        <w:ind w:left="0" w:right="0" w:firstLine="1077"/>
        <w:jc w:val="both"/>
        <w:rPr/>
      </w:pPr>
      <w:r>
        <w:rPr>
          <w:b w:val="false"/>
          <w:color w:val="000000"/>
          <w:sz w:val="26"/>
          <w:szCs w:val="26"/>
        </w:rPr>
        <w:t>В соответствии с Жилищным кодексом Российской Федерации,</w:t>
      </w:r>
      <w:r>
        <w:rPr>
          <w:b w:val="false"/>
          <w:color w:val="000000"/>
          <w:sz w:val="26"/>
          <w:szCs w:val="26"/>
          <w:shd w:fill="F1F2EE" w:val="clear"/>
        </w:rPr>
        <w:t xml:space="preserve"> </w:t>
      </w:r>
      <w:r>
        <w:rPr>
          <w:b w:val="false"/>
          <w:color w:val="000000"/>
          <w:sz w:val="26"/>
          <w:szCs w:val="26"/>
          <w:shd w:fill="FFFFFF" w:val="clear"/>
        </w:rPr>
        <w:t xml:space="preserve">Постановлением Губернатора Приморского края от </w:t>
      </w:r>
      <w:r>
        <w:rPr>
          <w:rFonts w:eastAsia="Arial" w:cs="Times New Roman"/>
          <w:b w:val="false"/>
          <w:bCs/>
          <w:color w:val="000000"/>
          <w:sz w:val="26"/>
          <w:szCs w:val="26"/>
          <w:shd w:fill="FFFFFF" w:val="clear"/>
          <w:lang w:val="ru-RU" w:eastAsia="zh-CN" w:bidi="ar-SA"/>
        </w:rPr>
        <w:t>28</w:t>
      </w:r>
      <w:r>
        <w:rPr>
          <w:b w:val="false"/>
          <w:color w:val="000000"/>
          <w:sz w:val="26"/>
          <w:szCs w:val="26"/>
          <w:shd w:fill="FFFFFF" w:val="clear"/>
        </w:rPr>
        <w:t>.1</w:t>
      </w:r>
      <w:r>
        <w:rPr>
          <w:b w:val="false"/>
          <w:color w:val="000000"/>
          <w:sz w:val="26"/>
          <w:szCs w:val="26"/>
          <w:shd w:fill="FFFFFF" w:val="clear"/>
        </w:rPr>
        <w:t>1</w:t>
      </w:r>
      <w:r>
        <w:rPr>
          <w:b w:val="false"/>
          <w:color w:val="000000"/>
          <w:sz w:val="26"/>
          <w:szCs w:val="26"/>
          <w:shd w:fill="FFFFFF" w:val="clear"/>
        </w:rPr>
        <w:t>.20</w:t>
      </w:r>
      <w:r>
        <w:rPr>
          <w:b w:val="false"/>
          <w:color w:val="000000"/>
          <w:sz w:val="26"/>
          <w:szCs w:val="26"/>
          <w:shd w:fill="FFFFFF" w:val="clear"/>
        </w:rPr>
        <w:t>22</w:t>
      </w:r>
      <w:r>
        <w:rPr>
          <w:b w:val="false"/>
          <w:color w:val="000000"/>
          <w:sz w:val="26"/>
          <w:szCs w:val="26"/>
          <w:shd w:fill="FFFFFF" w:val="clear"/>
        </w:rPr>
        <w:t xml:space="preserve"> № </w:t>
      </w:r>
      <w:r>
        <w:rPr>
          <w:b w:val="false"/>
          <w:color w:val="000000"/>
          <w:sz w:val="26"/>
          <w:szCs w:val="26"/>
          <w:shd w:fill="FFFFFF" w:val="clear"/>
        </w:rPr>
        <w:t>94</w:t>
      </w:r>
      <w:r>
        <w:rPr>
          <w:b w:val="false"/>
          <w:color w:val="000000"/>
          <w:sz w:val="26"/>
          <w:szCs w:val="26"/>
          <w:shd w:fill="FFFFFF" w:val="clear"/>
        </w:rPr>
        <w:t>-пг «</w:t>
      </w:r>
      <w:r>
        <w:rPr>
          <w:rStyle w:val="Style11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shd w:fill="FFFFFF" w:val="clear"/>
        </w:rPr>
        <w:t xml:space="preserve">Об утверждении предельных (максимальных) индексов изменения размера вносимой гражданами платы за коммунальные услуги в муниципальных образованиях Приморского края на декабрь 2022 года и о внесении изменений в постановление Губернатора Приморского края от 14 декабря 2021 года № 120-пг «Об утверждении предельных (максимальных) индексов изменения размера вносимой гражданами платы за коммунальные услуги в муниципальных образованиях Приморского края на 2022 год», </w:t>
      </w:r>
      <w:r>
        <w:rPr>
          <w:b w:val="false"/>
          <w:color w:val="000000"/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Лазовского муниципального </w:t>
      </w:r>
      <w:r>
        <w:rPr>
          <w:rFonts w:eastAsia="Arial" w:cs="Times New Roman"/>
          <w:b w:val="false"/>
          <w:bCs/>
          <w:color w:val="000000"/>
          <w:sz w:val="26"/>
          <w:szCs w:val="26"/>
          <w:lang w:val="ru-RU" w:eastAsia="zh-CN" w:bidi="ar-SA"/>
        </w:rPr>
        <w:t>округа</w:t>
      </w:r>
    </w:p>
    <w:p>
      <w:pPr>
        <w:pStyle w:val="Normal"/>
        <w:bidi w:val="0"/>
        <w:spacing w:lineRule="auto" w:line="360"/>
        <w:jc w:val="both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Style17"/>
        <w:widowControl/>
        <w:overflowPunct w:val="true"/>
        <w:autoSpaceDE w:val="true"/>
        <w:bidi w:val="0"/>
        <w:spacing w:lineRule="auto" w:line="360" w:before="0" w:after="0"/>
        <w:contextualSpacing/>
        <w:jc w:val="both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ПОСТАНОВЛЯЕТ:</w:t>
      </w:r>
    </w:p>
    <w:p>
      <w:pPr>
        <w:pStyle w:val="Style17"/>
        <w:widowControl/>
        <w:overflowPunct w:val="true"/>
        <w:autoSpaceDE w:val="true"/>
        <w:bidi w:val="0"/>
        <w:spacing w:lineRule="auto" w:line="360" w:before="0" w:after="0"/>
        <w:contextualSpacing/>
        <w:jc w:val="both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360"/>
        <w:ind w:left="0" w:right="0" w:firstLine="35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>1. Внести в постановление администрации Лазовского муниципального района от 01.03.2016г. №52 «Об утверждении управляющей компании по управлению</w:t>
      </w:r>
      <w:r>
        <w:rPr>
          <w:sz w:val="26"/>
          <w:szCs w:val="26"/>
        </w:rPr>
        <w:t xml:space="preserve"> многоквартирными домами и установлении тарифов на содержание имущества многоквартирных домов в с. Лазо» следующие изменения:</w:t>
      </w:r>
    </w:p>
    <w:p>
      <w:pPr>
        <w:pStyle w:val="Normal"/>
        <w:bidi w:val="0"/>
        <w:spacing w:lineRule="auto" w:line="360"/>
        <w:ind w:left="0" w:righ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1.1. Пункт 2 постановления «Об утверждении управляющей компании по управлению многоквартирными домами и установлении тарифов на содержание имущества многоквартирных домов в с. Лазо» изложить в   следующей редакции:</w:t>
      </w:r>
    </w:p>
    <w:p>
      <w:pPr>
        <w:pStyle w:val="Style18"/>
        <w:bidi w:val="0"/>
        <w:spacing w:lineRule="auto" w:line="36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Установить размер платы за содержание и ремонт общедомового имущества в многоквартирных домах с Лазо, находящихся на обслуживании управляющий компании МУП «Лазо-Комплекс», в сумме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val="ru-RU" w:eastAsia="zh-CN" w:bidi="ar-SA"/>
        </w:rPr>
        <w:t>17,88</w:t>
      </w:r>
      <w:r>
        <w:rPr>
          <w:rFonts w:cs="Times New Roman" w:ascii="Times New Roman" w:hAnsi="Times New Roman"/>
          <w:sz w:val="26"/>
          <w:szCs w:val="26"/>
        </w:rPr>
        <w:t xml:space="preserve"> руб. (приложение№1).</w:t>
      </w:r>
    </w:p>
    <w:p>
      <w:pPr>
        <w:pStyle w:val="Style18"/>
        <w:bidi w:val="0"/>
        <w:spacing w:lineRule="auto" w:line="36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1.2 Приложение </w:t>
      </w:r>
      <w:r>
        <w:rPr>
          <w:rFonts w:cs="Times New Roman" w:ascii="Times New Roman" w:hAnsi="Times New Roman"/>
          <w:sz w:val="26"/>
          <w:szCs w:val="26"/>
        </w:rPr>
        <w:t>№</w:t>
      </w:r>
      <w:r>
        <w:rPr>
          <w:rFonts w:cs="Times New Roman" w:ascii="Times New Roman" w:hAnsi="Times New Roman"/>
          <w:sz w:val="26"/>
          <w:szCs w:val="26"/>
        </w:rPr>
        <w:t xml:space="preserve">1 изложить в новой редакции  </w:t>
      </w:r>
      <w:r>
        <w:rPr>
          <w:rFonts w:cs="Times New Roman" w:ascii="Times New Roman" w:hAnsi="Times New Roman"/>
          <w:sz w:val="26"/>
          <w:szCs w:val="26"/>
        </w:rPr>
        <w:t>(прил</w:t>
      </w:r>
      <w:r>
        <w:rPr>
          <w:rFonts w:eastAsia="Times New Roman" w:cs="Times New Roman" w:ascii="Times New Roman" w:hAnsi="Times New Roman"/>
          <w:sz w:val="26"/>
          <w:szCs w:val="26"/>
        </w:rPr>
        <w:t>а</w:t>
      </w:r>
      <w:r>
        <w:rPr>
          <w:rFonts w:cs="Times New Roman" w:ascii="Times New Roman" w:hAnsi="Times New Roman"/>
          <w:sz w:val="26"/>
          <w:szCs w:val="26"/>
        </w:rPr>
        <w:t>гается).</w:t>
      </w:r>
    </w:p>
    <w:p>
      <w:pPr>
        <w:pStyle w:val="Style18"/>
        <w:bidi w:val="0"/>
        <w:spacing w:lineRule="auto" w:line="36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1.3 В названии постановлени</w:t>
      </w:r>
      <w:r>
        <w:rPr>
          <w:rFonts w:eastAsia="Times New Roman" w:cs="Times New Roman" w:ascii="Times New Roman" w:hAnsi="Times New Roman"/>
          <w:sz w:val="26"/>
          <w:szCs w:val="26"/>
        </w:rPr>
        <w:t>я</w:t>
      </w:r>
      <w:r>
        <w:rPr>
          <w:rFonts w:cs="Times New Roman" w:ascii="Times New Roman" w:hAnsi="Times New Roman"/>
          <w:sz w:val="26"/>
          <w:szCs w:val="26"/>
        </w:rPr>
        <w:t xml:space="preserve"> и в тексте, слова «Лазовский муниципальный район» заменить  словами «Лазовский муниципальный округ» </w:t>
      </w:r>
      <w:r>
        <w:rPr>
          <w:rFonts w:cs="Times New Roman" w:ascii="Times New Roman" w:hAnsi="Times New Roman"/>
          <w:sz w:val="26"/>
          <w:szCs w:val="26"/>
        </w:rPr>
        <w:t>в соответствующих падежах.</w:t>
      </w:r>
    </w:p>
    <w:p>
      <w:pPr>
        <w:pStyle w:val="Style18"/>
        <w:bidi w:val="0"/>
        <w:spacing w:lineRule="auto" w:line="36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2. Признать утратившим силу постановление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от </w:t>
      </w:r>
      <w:r>
        <w:rPr>
          <w:rFonts w:cs="Times New Roman" w:ascii="Times New Roman" w:hAnsi="Times New Roman"/>
          <w:b w:val="false"/>
          <w:sz w:val="26"/>
          <w:szCs w:val="26"/>
        </w:rPr>
        <w:t>16 сентября 2020 г. №450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«О внесении изменений в постановление администрации Лазовского муниципального района от 01.03.2016г. № 52 «Об утверждении управляющей компании по управлению многоквартирными домами и установлении тарифов на содержание имущества многоквартирных домов в с. Лазо». </w:t>
      </w:r>
    </w:p>
    <w:p>
      <w:pPr>
        <w:pStyle w:val="Style18"/>
        <w:bidi w:val="0"/>
        <w:spacing w:lineRule="auto" w:line="360"/>
        <w:ind w:left="0" w:right="0"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3. Начальнику управления делами администрации Лазовского муниципального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ru-RU" w:eastAsia="zh-CN" w:bidi="ar-SA"/>
        </w:rPr>
        <w:t xml:space="preserve">округа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обеспечить размещение настоящего постановления на сайте администрации Лазовского</w:t>
      </w:r>
      <w:r>
        <w:rPr>
          <w:rFonts w:cs="Times New Roman" w:ascii="Times New Roman" w:hAnsi="Times New Roman"/>
          <w:b w:val="false"/>
          <w:bCs w:val="false"/>
          <w:color w:val="333333"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муниципального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округа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и в газете «Синегорье».</w:t>
      </w:r>
    </w:p>
    <w:p>
      <w:pPr>
        <w:pStyle w:val="Style18"/>
        <w:bidi w:val="0"/>
        <w:spacing w:lineRule="auto" w:line="360"/>
        <w:ind w:left="0" w:right="0"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4. Настоящее постановление вступает в силу  со дня его официального опубликования и распространяет свое действие на правоотношения, возникшие с 01.12.2022г.</w:t>
      </w:r>
    </w:p>
    <w:p>
      <w:pPr>
        <w:pStyle w:val="Style18"/>
        <w:bidi w:val="0"/>
        <w:spacing w:lineRule="auto" w:line="360"/>
        <w:ind w:left="0" w:right="0" w:firstLine="540"/>
        <w:jc w:val="both"/>
        <w:rPr/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5.Контроль за исполнением настоящего постановления оставляю за собой.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36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</w:r>
    </w:p>
    <w:p>
      <w:pPr>
        <w:pStyle w:val="Normal"/>
        <w:bidi w:val="0"/>
        <w:jc w:val="both"/>
        <w:rPr/>
      </w:pPr>
      <w:r>
        <w:rPr>
          <w:color w:val="333333"/>
          <w:sz w:val="26"/>
          <w:szCs w:val="26"/>
        </w:rPr>
        <w:t>И.о г</w:t>
      </w:r>
      <w:r>
        <w:rPr>
          <w:color w:val="333333"/>
          <w:sz w:val="26"/>
          <w:szCs w:val="26"/>
        </w:rPr>
        <w:t>лав</w:t>
      </w:r>
      <w:r>
        <w:rPr>
          <w:color w:val="333333"/>
          <w:sz w:val="26"/>
          <w:szCs w:val="26"/>
        </w:rPr>
        <w:t>ы</w:t>
      </w:r>
      <w:r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администрации</w:t>
      </w:r>
    </w:p>
    <w:p>
      <w:pPr>
        <w:pStyle w:val="Normal"/>
        <w:bidi w:val="0"/>
        <w:jc w:val="both"/>
        <w:rPr/>
      </w:pPr>
      <w:r>
        <w:rPr>
          <w:color w:val="333333"/>
          <w:sz w:val="26"/>
          <w:szCs w:val="26"/>
        </w:rPr>
        <w:t xml:space="preserve">Лазовского </w:t>
      </w:r>
      <w:r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>С.П.Осипов</w:t>
      </w:r>
    </w:p>
    <w:p>
      <w:pPr>
        <w:pStyle w:val="Normal"/>
        <w:bidi w:val="0"/>
        <w:jc w:val="lef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</w:r>
    </w:p>
    <w:p>
      <w:pPr>
        <w:pStyle w:val="Normal"/>
        <w:bidi w:val="0"/>
        <w:jc w:val="lef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</w:r>
    </w:p>
    <w:p>
      <w:pPr>
        <w:pStyle w:val="Normal"/>
        <w:bidi w:val="0"/>
        <w:jc w:val="lef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</w:r>
    </w:p>
    <w:p>
      <w:pPr>
        <w:pStyle w:val="Normal"/>
        <w:bidi w:val="0"/>
        <w:jc w:val="lef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</w:r>
    </w:p>
    <w:p>
      <w:pPr>
        <w:pStyle w:val="Normal"/>
        <w:bidi w:val="0"/>
        <w:jc w:val="lef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bidi w:val="0"/>
        <w:jc w:val="lef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</w:r>
    </w:p>
    <w:p>
      <w:pPr>
        <w:pStyle w:val="Normal"/>
        <w:bidi w:val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Приложение № 1</w:t>
      </w:r>
    </w:p>
    <w:p>
      <w:pPr>
        <w:pStyle w:val="Normal"/>
        <w:bidi w:val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ул. Ключевая 23,24,25,26,27</w:t>
      </w:r>
    </w:p>
    <w:p>
      <w:pPr>
        <w:pStyle w:val="Normal"/>
        <w:bidi w:val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ул.Некрасовская 1,3,5,11,20</w:t>
      </w:r>
    </w:p>
    <w:p>
      <w:pPr>
        <w:pStyle w:val="Normal"/>
        <w:bidi w:val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ул. Мациенко 3,5,6</w:t>
      </w:r>
    </w:p>
    <w:p>
      <w:pPr>
        <w:pStyle w:val="Normal"/>
        <w:bidi w:val="0"/>
        <w:spacing w:lineRule="auto" w:line="240" w:before="57" w:after="86"/>
        <w:jc w:val="right"/>
        <w:rPr>
          <w:rFonts w:ascii="Times New Roman" w:hAnsi="Times New Roman" w:cs="Times New Roman"/>
          <w:color w:val="333333"/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40" w:before="57" w:after="86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</w:t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Перечень </w:t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обязательных работ и услуг по содержанию и ремонту общего имущества собственников помещений в многоквартирных домах</w:t>
      </w:r>
    </w:p>
    <w:tbl>
      <w:tblPr>
        <w:tblStyle w:val="a3"/>
        <w:tblpPr w:bottomFromText="0" w:horzAnchor="text" w:leftFromText="180" w:rightFromText="180" w:tblpX="0" w:tblpY="1" w:topFromText="0" w:vertAnchor="text"/>
        <w:tblW w:w="918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2"/>
        <w:gridCol w:w="2208"/>
        <w:gridCol w:w="2430"/>
      </w:tblGrid>
      <w:tr>
        <w:trPr>
          <w:trHeight w:val="760" w:hRule="atLeast"/>
        </w:trPr>
        <w:tc>
          <w:tcPr>
            <w:tcW w:w="4542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Вид услуги</w:t>
            </w:r>
          </w:p>
        </w:tc>
        <w:tc>
          <w:tcPr>
            <w:tcW w:w="2208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Стоимость на 1 м2 общей площади (рублей в месяц)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действующие</w:t>
            </w:r>
          </w:p>
        </w:tc>
        <w:tc>
          <w:tcPr>
            <w:tcW w:w="2430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Стоимость на 1 м2 общей площади (рублей в месяц)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right="-528" w:hanging="0"/>
              <w:jc w:val="left"/>
              <w:rPr>
                <w:rFonts w:ascii="Times New Roman" w:hAnsi="Times New Roman"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Повышен. На 9%</w:t>
            </w:r>
          </w:p>
        </w:tc>
      </w:tr>
      <w:tr>
        <w:trPr>
          <w:trHeight w:val="1343" w:hRule="atLeast"/>
        </w:trPr>
        <w:tc>
          <w:tcPr>
            <w:tcW w:w="4542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Текущий ремонт общего имущества в МКД: кровля, стены, подъездные козырьки, балконы (при наличии)</w:t>
            </w:r>
          </w:p>
        </w:tc>
        <w:tc>
          <w:tcPr>
            <w:tcW w:w="2208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2,07</w:t>
            </w:r>
          </w:p>
        </w:tc>
        <w:tc>
          <w:tcPr>
            <w:tcW w:w="2430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2,26</w:t>
            </w:r>
          </w:p>
        </w:tc>
      </w:tr>
      <w:tr>
        <w:trPr>
          <w:trHeight w:val="364" w:hRule="atLeast"/>
        </w:trPr>
        <w:tc>
          <w:tcPr>
            <w:tcW w:w="4542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Уборка подъездов</w:t>
            </w:r>
          </w:p>
        </w:tc>
        <w:tc>
          <w:tcPr>
            <w:tcW w:w="2208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1,27</w:t>
            </w:r>
          </w:p>
        </w:tc>
        <w:tc>
          <w:tcPr>
            <w:tcW w:w="2430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1,38</w:t>
            </w:r>
          </w:p>
        </w:tc>
      </w:tr>
      <w:tr>
        <w:trPr>
          <w:trHeight w:val="284" w:hRule="atLeast"/>
        </w:trPr>
        <w:tc>
          <w:tcPr>
            <w:tcW w:w="4542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Уборка придомовой территории</w:t>
            </w:r>
          </w:p>
        </w:tc>
        <w:tc>
          <w:tcPr>
            <w:tcW w:w="2208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0,40</w:t>
            </w:r>
          </w:p>
        </w:tc>
        <w:tc>
          <w:tcPr>
            <w:tcW w:w="2430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0,44</w:t>
            </w:r>
          </w:p>
        </w:tc>
      </w:tr>
      <w:tr>
        <w:trPr>
          <w:trHeight w:val="1069" w:hRule="atLeast"/>
        </w:trPr>
        <w:tc>
          <w:tcPr>
            <w:tcW w:w="4542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Санитарное содержание и обслуживание контейнерных площадок под ТКО</w:t>
            </w:r>
          </w:p>
        </w:tc>
        <w:tc>
          <w:tcPr>
            <w:tcW w:w="2208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1,04</w:t>
            </w:r>
          </w:p>
        </w:tc>
        <w:tc>
          <w:tcPr>
            <w:tcW w:w="2430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1,13</w:t>
            </w:r>
          </w:p>
        </w:tc>
      </w:tr>
      <w:tr>
        <w:trPr>
          <w:trHeight w:val="1012" w:hRule="atLeast"/>
        </w:trPr>
        <w:tc>
          <w:tcPr>
            <w:tcW w:w="4542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Текущий ремонт общедомовых помещений: подъезды, подвальные помещения</w:t>
            </w:r>
          </w:p>
        </w:tc>
        <w:tc>
          <w:tcPr>
            <w:tcW w:w="2208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2,03</w:t>
            </w:r>
          </w:p>
        </w:tc>
        <w:tc>
          <w:tcPr>
            <w:tcW w:w="2430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2,21</w:t>
            </w:r>
          </w:p>
        </w:tc>
      </w:tr>
      <w:tr>
        <w:trPr>
          <w:trHeight w:val="876" w:hRule="atLeast"/>
        </w:trPr>
        <w:tc>
          <w:tcPr>
            <w:tcW w:w="4542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Ремонт и текущее содержание электрооборудования подъездов</w:t>
            </w:r>
          </w:p>
        </w:tc>
        <w:tc>
          <w:tcPr>
            <w:tcW w:w="2208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1,51</w:t>
            </w:r>
          </w:p>
        </w:tc>
        <w:tc>
          <w:tcPr>
            <w:tcW w:w="2430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1,65</w:t>
            </w:r>
          </w:p>
        </w:tc>
      </w:tr>
      <w:tr>
        <w:trPr>
          <w:trHeight w:val="1364" w:hRule="atLeast"/>
        </w:trPr>
        <w:tc>
          <w:tcPr>
            <w:tcW w:w="4542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Содержание и текущее обслуживание внутридомовых инженерных сетей водоснабжения и водоотведения</w:t>
            </w:r>
          </w:p>
        </w:tc>
        <w:tc>
          <w:tcPr>
            <w:tcW w:w="2208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4,01</w:t>
            </w:r>
          </w:p>
        </w:tc>
        <w:tc>
          <w:tcPr>
            <w:tcW w:w="2430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4,37</w:t>
            </w:r>
          </w:p>
        </w:tc>
      </w:tr>
      <w:tr>
        <w:trPr>
          <w:trHeight w:val="1128" w:hRule="atLeast"/>
        </w:trPr>
        <w:tc>
          <w:tcPr>
            <w:tcW w:w="4542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Содержание и текущее обслуживание внутридомовых инженерных сетей теплоснабжения</w:t>
            </w:r>
          </w:p>
        </w:tc>
        <w:tc>
          <w:tcPr>
            <w:tcW w:w="2208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4,07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2430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4,44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</w:tr>
      <w:tr>
        <w:trPr>
          <w:trHeight w:val="446" w:hRule="atLeast"/>
        </w:trPr>
        <w:tc>
          <w:tcPr>
            <w:tcW w:w="4542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ИТОГО</w:t>
            </w:r>
          </w:p>
        </w:tc>
        <w:tc>
          <w:tcPr>
            <w:tcW w:w="2208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16,40</w:t>
            </w:r>
          </w:p>
        </w:tc>
        <w:tc>
          <w:tcPr>
            <w:tcW w:w="2430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17,88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color w:val="333333"/>
          <w:sz w:val="26"/>
          <w:szCs w:val="2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 w:val="32"/>
      <w:lang w:val="en-US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Style12"/>
    <w:next w:val="Style13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"/>
    <w:qFormat/>
    <w:rPr>
      <w:i/>
      <w:iCs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ConsPlusTitle">
    <w:name w:val="ConsPlusTitle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Arial" w:cs="Times New Roman"/>
      <w:b/>
      <w:bCs/>
      <w:color w:val="auto"/>
      <w:kern w:val="2"/>
      <w:sz w:val="24"/>
      <w:szCs w:val="24"/>
      <w:lang w:val="ru-RU" w:eastAsia="zh-CN" w:bidi="ar-SA"/>
    </w:rPr>
  </w:style>
  <w:style w:type="paragraph" w:styleId="Style17">
    <w:name w:val="Ñîäåðæ"/>
    <w:basedOn w:val="Normal"/>
    <w:qFormat/>
    <w:pPr>
      <w:widowControl w:val="false"/>
      <w:overflowPunct w:val="false"/>
      <w:autoSpaceDE w:val="false"/>
      <w:spacing w:before="0" w:after="120"/>
      <w:jc w:val="center"/>
    </w:pPr>
    <w:rPr>
      <w:rFonts w:eastAsia="Calibri"/>
      <w:sz w:val="28"/>
    </w:rPr>
  </w:style>
  <w:style w:type="paragraph" w:styleId="Style18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Times New Roman" w:cs="Times New Roman"/>
      <w:sz w:val="22"/>
      <w:szCs w:val="22"/>
    </w:rPr>
  </w:style>
  <w:style w:type="paragraph" w:styleId="Style19">
    <w:name w:val="Обычный (веб)"/>
    <w:basedOn w:val="Normal"/>
    <w:qFormat/>
    <w:pPr>
      <w:spacing w:before="280" w:after="280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6868</TotalTime>
  <Application>LibreOffice/7.0.4.2$Windows_X86_64 LibreOffice_project/dcf040e67528d9187c66b2379df5ea4407429775</Application>
  <AppVersion>15.0000</AppVersion>
  <Pages>3</Pages>
  <Words>477</Words>
  <Characters>3364</Characters>
  <CharactersWithSpaces>4303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2022-12-16T11:23:31Z</dcterms:created>
  <dc:creator/>
  <dc:description/>
  <dc:language>ru-RU</dc:language>
  <cp:lastModifiedBy/>
  <cp:lastPrinted>2022-12-21T09:27:40Z</cp:lastPrinted>
  <dcterms:modified xsi:type="dcterms:W3CDTF">2022-12-21T09:28:44Z</dcterms:modified>
  <cp:revision>6</cp:revision>
  <dc:subject/>
  <dc:title/>
</cp:coreProperties>
</file>