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object>
          <v:shape id="ole_rId2" style="position:absolute;margin-left:216.45pt;margin-top:2.65pt;width:77.1pt;height:45.4pt;mso-position-horizontal-relative:text;mso-position-vertical-relative:text" o:ole="">
            <v:imagedata r:id="rId3" o:title=""/>
          </v:shape>
          <o:OLEObject Type="Embed" ProgID="MSPhotoEd.3" ShapeID="ole_rId2" DrawAspect="Content" ObjectID="_1067611788" r:id="rId2"/>
        </w:objec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1"/>
        <w:spacing w:lineRule="auto" w:line="360"/>
        <w:rPr>
          <w:b/>
          <w:b/>
          <w:sz w:val="40"/>
          <w:lang w:val="ru-RU"/>
        </w:rPr>
      </w:pPr>
      <w:r>
        <w:rPr>
          <w:b/>
          <w:sz w:val="26"/>
          <w:szCs w:val="26"/>
          <w:lang w:val="ru-RU"/>
        </w:rPr>
        <w:t>АДМИНИСТРАЦИЯ</w:t>
      </w:r>
    </w:p>
    <w:p>
      <w:pPr>
        <w:pStyle w:val="Normal"/>
        <w:spacing w:lineRule="auto" w:line="360"/>
        <w:jc w:val="center"/>
        <w:rPr>
          <w:b/>
          <w:b/>
          <w:sz w:val="24"/>
        </w:rPr>
      </w:pPr>
      <w:r>
        <w:rPr>
          <w:b/>
          <w:sz w:val="24"/>
        </w:rPr>
        <w:t xml:space="preserve">ЛАЗОВСКОГО </w:t>
      </w:r>
      <w:r>
        <w:rPr>
          <w:b/>
          <w:sz w:val="26"/>
          <w:szCs w:val="26"/>
        </w:rPr>
        <w:t>МУНИЦИПАЛЬНОГО</w:t>
      </w:r>
      <w:r>
        <w:rPr>
          <w:b/>
          <w:sz w:val="24"/>
        </w:rPr>
        <w:t xml:space="preserve"> ОКРУГА ПРИМОРСКОГО КРАЯ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16E52925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9820" cy="2540"/>
                <wp:effectExtent l="9525" t="10160" r="10160" b="10160"/>
                <wp:wrapNone/>
                <wp:docPr id="1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79040" cy="14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.15pt,9.25pt" to="491.65pt,9.3pt" ID="Прямая соединительная линия 1" stroked="t" style="position:absolute;flip:y" wp14:anchorId="16E52925">
                <v:stroke color="black" weight="1908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>
      <w:pPr>
        <w:pStyle w:val="2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22.01.2025</w:t>
      </w:r>
      <w:r>
        <w:rPr>
          <w:sz w:val="26"/>
          <w:szCs w:val="26"/>
        </w:rPr>
        <w:t xml:space="preserve">г.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с. Лазо                                                №</w:t>
      </w:r>
      <w:r>
        <w:rPr>
          <w:sz w:val="26"/>
          <w:szCs w:val="26"/>
          <w:lang w:val="ru-RU"/>
        </w:rPr>
        <w:t xml:space="preserve">   63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>О внесении изменений  в постановление администрации Лазовского муниципального   округа  от  20.01.2021 № 115  «О комиссии по жилищным вопросам  при администрации  Лазовского муниципального округа»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Title"/>
        <w:widowControl/>
        <w:spacing w:lineRule="auto" w:line="360"/>
        <w:ind w:firstLine="708"/>
        <w:jc w:val="both"/>
        <w:rPr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>Руководствуясь Жилищным кодексом Российской Федерации, Федеральным Законом от 06.10.2003г №131-ФЗ «Об общих принципах организации местного самоуправления в Российской Федерации», постановлением Правительства Российской Федерации от 06.09.1998г. № 1054 «О порядке учета военнослужащих, подлежащих увольнению с военной службы, и граждан, уволенных с военной службы  в запас или в отставку и службы в органах внутренних дел, а также военнослужащих и сотрудников Государственной противопожарной службы, нуждающихся в получении жилых помещений или улучшении жилищных условий в избранном постоянном месте жительства», Уставом Лазовского муниципального округа, администрации Лазовского муниципального округа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постановление администрации Лазовского муниципального округа  от 20.01.2021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ru-RU" w:bidi="ar-SA"/>
        </w:rPr>
        <w:t>«О комиссии по жилищным вопросам  при администрации  Лазовского муниципального округа»</w:t>
      </w:r>
      <w:r>
        <w:rPr>
          <w:sz w:val="26"/>
          <w:szCs w:val="26"/>
        </w:rPr>
        <w:t xml:space="preserve"> следующие изменения:</w:t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Приложение 2 «Состав комиссии по жилищным вопросам при администрации Лазовского муниципального округа» изложить в новой редакции (прилагается).</w:t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 Управлению делами администрации Лазовского муниципального округа разместить настоящее постановление на официальном сайте администрации Лазовского муниципального округа в сети «Интернет».</w:t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Контроль за исполнением настоящего постановления оставляю за собой.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Глава </w:t>
      </w:r>
      <w:r>
        <w:rPr>
          <w:sz w:val="26"/>
          <w:szCs w:val="26"/>
        </w:rPr>
        <w:t>Лазовского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</w:t>
        <w:tab/>
        <w:tab/>
        <w:t xml:space="preserve">                                                         Ю.А. Мосальский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74" w:right="794" w:header="0" w:top="482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457a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7457aa"/>
    <w:pPr>
      <w:keepNext w:val="true"/>
      <w:jc w:val="center"/>
      <w:outlineLvl w:val="0"/>
    </w:pPr>
    <w:rPr>
      <w:sz w:val="32"/>
      <w:lang w:val="en-US"/>
    </w:rPr>
  </w:style>
  <w:style w:type="paragraph" w:styleId="2">
    <w:name w:val="Heading 2"/>
    <w:basedOn w:val="Normal"/>
    <w:next w:val="Normal"/>
    <w:qFormat/>
    <w:rsid w:val="007457aa"/>
    <w:pPr>
      <w:keepNext w:val="true"/>
      <w:jc w:val="center"/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7457aa"/>
    <w:rPr>
      <w:rFonts w:ascii="Times New Roman" w:hAnsi="Times New Roman" w:eastAsia="Times New Roman" w:cs="Times New Roman"/>
      <w:sz w:val="32"/>
      <w:szCs w:val="20"/>
      <w:lang w:val="en-US" w:eastAsia="ru-RU"/>
    </w:rPr>
  </w:style>
  <w:style w:type="character" w:styleId="21" w:customStyle="1">
    <w:name w:val="Заголовок 2 Знак"/>
    <w:basedOn w:val="DefaultParagraphFont"/>
    <w:qFormat/>
    <w:rsid w:val="007457aa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374ea3"/>
    <w:rPr>
      <w:rFonts w:ascii="Segoe UI" w:hAnsi="Segoe UI" w:eastAsia="Times New Roman" w:cs="Segoe UI"/>
      <w:sz w:val="18"/>
      <w:szCs w:val="1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rsid w:val="007457aa"/>
    <w:pPr>
      <w:spacing w:beforeAutospacing="1" w:afterAutospacing="1"/>
    </w:pPr>
    <w:rPr>
      <w:sz w:val="24"/>
      <w:szCs w:val="24"/>
    </w:rPr>
  </w:style>
  <w:style w:type="paragraph" w:styleId="ConsPlusTitle" w:customStyle="1">
    <w:name w:val="ConsPlusTitle"/>
    <w:qFormat/>
    <w:rsid w:val="007457a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val="ru-RU" w:eastAsia="ar-SA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74ea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0892D-48E4-4812-8D5B-A6656455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17545</TotalTime>
  <Application>LibreOffice/7.0.3.1$Linux_X86_64 LibreOffice_project/00$Build-1</Application>
  <Pages>2</Pages>
  <Words>194</Words>
  <Characters>1471</Characters>
  <CharactersWithSpaces>1850</CharactersWithSpaces>
  <Paragraphs>15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2019-10-15T04:40:00Z</dcterms:created>
  <dc:creator>Otdel ZHKKH</dc:creator>
  <dc:description/>
  <dc:language>ru-RU</dc:language>
  <cp:lastModifiedBy/>
  <cp:lastPrinted>2025-01-23T11:37:52Z</cp:lastPrinted>
  <dcterms:modified xsi:type="dcterms:W3CDTF">2025-01-23T11:38:19Z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</Properties>
</file>