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7" w:rsidRDefault="00497C9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nos" w:hAnsi="Tinos" w:cs="Times New Roman"/>
          <w:b/>
          <w:bCs/>
          <w:sz w:val="26"/>
          <w:szCs w:val="26"/>
        </w:rPr>
        <w:t>Отчет</w:t>
      </w:r>
    </w:p>
    <w:p w:rsidR="00B94B97" w:rsidRDefault="00497C9C">
      <w:pPr>
        <w:spacing w:line="24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 w:cs="Times New Roman"/>
          <w:b/>
          <w:bCs/>
          <w:sz w:val="26"/>
          <w:szCs w:val="26"/>
        </w:rPr>
        <w:t xml:space="preserve">о   работе по обеспечению благоприятного инвестиционного климата  отдела   экономики   и   социального   развития; отдела архитектуры,   градостроительства, землепользования и имущественных отношений  Лазовского   муниципального  района за  1  </w:t>
      </w:r>
      <w:r>
        <w:rPr>
          <w:rFonts w:ascii="Tinos" w:hAnsi="Tinos" w:cs="Times New Roman"/>
          <w:b/>
          <w:bCs/>
          <w:sz w:val="26"/>
          <w:szCs w:val="26"/>
        </w:rPr>
        <w:t>квартал 2020 года.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mes New Roman"/>
          <w:sz w:val="26"/>
          <w:szCs w:val="26"/>
        </w:rPr>
        <w:t>1.</w:t>
      </w:r>
      <w:r>
        <w:rPr>
          <w:rFonts w:ascii="Tinos" w:hAnsi="Tinos" w:cs="Times New Roman"/>
          <w:bCs/>
          <w:sz w:val="26"/>
          <w:szCs w:val="26"/>
        </w:rPr>
        <w:t xml:space="preserve">Постановлением    администрации    Лазовского   муниципального   района  от  05.03. 2020 года   № 99   утверждена  Дорожная  карта  по  реализации  Стандарта улучшения инвестиционного климата </w:t>
      </w:r>
      <w:proofErr w:type="gramStart"/>
      <w:r>
        <w:rPr>
          <w:rFonts w:ascii="Tinos" w:hAnsi="Tinos" w:cs="Times New Roman"/>
          <w:bCs/>
          <w:sz w:val="26"/>
          <w:szCs w:val="26"/>
        </w:rPr>
        <w:t>в</w:t>
      </w:r>
      <w:proofErr w:type="gramEnd"/>
      <w:r>
        <w:rPr>
          <w:rFonts w:ascii="Tinos" w:hAnsi="Tinos" w:cs="Times New Roman"/>
          <w:bCs/>
          <w:sz w:val="26"/>
          <w:szCs w:val="26"/>
        </w:rPr>
        <w:t xml:space="preserve"> </w:t>
      </w:r>
      <w:proofErr w:type="gramStart"/>
      <w:r>
        <w:rPr>
          <w:rFonts w:ascii="Tinos" w:hAnsi="Tinos" w:cs="Times New Roman"/>
          <w:bCs/>
          <w:sz w:val="26"/>
          <w:szCs w:val="26"/>
        </w:rPr>
        <w:t>Лазовском</w:t>
      </w:r>
      <w:proofErr w:type="gramEnd"/>
      <w:r>
        <w:rPr>
          <w:rFonts w:ascii="Tinos" w:hAnsi="Tinos" w:cs="Times New Roman"/>
          <w:bCs/>
          <w:sz w:val="26"/>
          <w:szCs w:val="26"/>
        </w:rPr>
        <w:t xml:space="preserve"> муниципальном районе</w:t>
      </w:r>
      <w:r>
        <w:rPr>
          <w:rFonts w:ascii="Tinos" w:hAnsi="Tinos" w:cs="Times New Roman"/>
          <w:bCs/>
          <w:sz w:val="26"/>
          <w:szCs w:val="26"/>
        </w:rPr>
        <w:br/>
        <w:t>на  2020 г</w:t>
      </w:r>
      <w:r>
        <w:rPr>
          <w:rFonts w:ascii="Tinos" w:hAnsi="Tinos" w:cs="Times New Roman"/>
          <w:bCs/>
          <w:sz w:val="26"/>
          <w:szCs w:val="26"/>
        </w:rPr>
        <w:t>од.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mes New Roman"/>
          <w:sz w:val="26"/>
          <w:szCs w:val="26"/>
        </w:rPr>
        <w:t>2. Проведена работа по информационному наполнению инвестиционного раздела.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mes New Roman"/>
          <w:sz w:val="26"/>
          <w:szCs w:val="26"/>
        </w:rPr>
        <w:t>3.</w:t>
      </w:r>
      <w:r>
        <w:rPr>
          <w:rFonts w:ascii="Tinos" w:hAnsi="Tinos" w:cs="Tinos"/>
          <w:sz w:val="26"/>
          <w:szCs w:val="26"/>
        </w:rPr>
        <w:t>Проведена оценка регулирующего воздействия проекта муниципального нормативного правового акта Лазовского муниципального района: «Об  утверждении  Дорожной  карты  по  реализац</w:t>
      </w:r>
      <w:r>
        <w:rPr>
          <w:rFonts w:ascii="Tinos" w:hAnsi="Tinos" w:cs="Tinos"/>
          <w:sz w:val="26"/>
          <w:szCs w:val="26"/>
        </w:rPr>
        <w:t xml:space="preserve">ии Стандарта улучшения  инвестиционного  климата  </w:t>
      </w:r>
      <w:proofErr w:type="gramStart"/>
      <w:r>
        <w:rPr>
          <w:rFonts w:ascii="Tinos" w:hAnsi="Tinos" w:cs="Tinos"/>
          <w:sz w:val="26"/>
          <w:szCs w:val="26"/>
        </w:rPr>
        <w:t>в</w:t>
      </w:r>
      <w:proofErr w:type="gramEnd"/>
      <w:r>
        <w:rPr>
          <w:rFonts w:ascii="Tinos" w:hAnsi="Tinos" w:cs="Tinos"/>
          <w:sz w:val="26"/>
          <w:szCs w:val="26"/>
        </w:rPr>
        <w:t xml:space="preserve"> </w:t>
      </w:r>
      <w:proofErr w:type="gramStart"/>
      <w:r>
        <w:rPr>
          <w:rFonts w:ascii="Tinos" w:hAnsi="Tinos" w:cs="Tinos"/>
          <w:sz w:val="26"/>
          <w:szCs w:val="26"/>
        </w:rPr>
        <w:t>Лазовском</w:t>
      </w:r>
      <w:proofErr w:type="gramEnd"/>
      <w:r>
        <w:rPr>
          <w:rFonts w:ascii="Tinos" w:hAnsi="Tinos" w:cs="Tinos"/>
          <w:sz w:val="26"/>
          <w:szCs w:val="26"/>
        </w:rPr>
        <w:t xml:space="preserve">  муниципальном районе Приморского края на 2020 год». 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nos"/>
          <w:sz w:val="26"/>
          <w:szCs w:val="26"/>
        </w:rPr>
        <w:t xml:space="preserve">4.Подготовлено Заключение об ОРВ проекта муниципального нормативного правового акта администрации ЛМР. 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nos"/>
          <w:sz w:val="26"/>
          <w:szCs w:val="26"/>
        </w:rPr>
        <w:t>5. Подготовлен отчет о результатах п</w:t>
      </w:r>
      <w:r>
        <w:rPr>
          <w:rFonts w:ascii="Tinos" w:hAnsi="Tinos" w:cs="Tinos"/>
          <w:sz w:val="26"/>
          <w:szCs w:val="26"/>
        </w:rPr>
        <w:t xml:space="preserve">убличного обсуждения  проекта Постановления администрации Лазовского муниципального района «Об  утверждении  Дорожной карты  по  реализации Стандарта улучшения  инвестиционного  климата  </w:t>
      </w:r>
      <w:proofErr w:type="gramStart"/>
      <w:r>
        <w:rPr>
          <w:rFonts w:ascii="Tinos" w:hAnsi="Tinos" w:cs="Tinos"/>
          <w:sz w:val="26"/>
          <w:szCs w:val="26"/>
        </w:rPr>
        <w:t>в</w:t>
      </w:r>
      <w:proofErr w:type="gramEnd"/>
      <w:r>
        <w:rPr>
          <w:rFonts w:ascii="Tinos" w:hAnsi="Tinos" w:cs="Tinos"/>
          <w:sz w:val="26"/>
          <w:szCs w:val="26"/>
        </w:rPr>
        <w:t xml:space="preserve"> </w:t>
      </w:r>
      <w:proofErr w:type="gramStart"/>
      <w:r>
        <w:rPr>
          <w:rFonts w:ascii="Tinos" w:hAnsi="Tinos" w:cs="Tinos"/>
          <w:sz w:val="26"/>
          <w:szCs w:val="26"/>
        </w:rPr>
        <w:t>Лазовском</w:t>
      </w:r>
      <w:proofErr w:type="gramEnd"/>
      <w:r>
        <w:rPr>
          <w:rFonts w:ascii="Tinos" w:hAnsi="Tinos" w:cs="Tinos"/>
          <w:sz w:val="26"/>
          <w:szCs w:val="26"/>
        </w:rPr>
        <w:t xml:space="preserve"> муниципальном районе Приморского края на 2020 год».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nos"/>
          <w:sz w:val="26"/>
          <w:szCs w:val="26"/>
        </w:rPr>
        <w:t>6.</w:t>
      </w:r>
      <w:r>
        <w:rPr>
          <w:rFonts w:ascii="Tinos" w:hAnsi="Tinos" w:cs="Verdana"/>
          <w:sz w:val="26"/>
          <w:szCs w:val="26"/>
        </w:rPr>
        <w:t>Акт</w:t>
      </w:r>
      <w:r>
        <w:rPr>
          <w:rFonts w:ascii="Tinos" w:hAnsi="Tinos" w:cs="Verdana"/>
          <w:sz w:val="26"/>
          <w:szCs w:val="26"/>
        </w:rPr>
        <w:t>уализация   подпрограммы «Развитие малого и среднего  предпринимательства на территории Лазовского муниципального района на 2019 - 2023 годы» муниципальной  программы «Экономическое развитие Лазовского муниципального района на 2019 -2023 годы».</w:t>
      </w:r>
    </w:p>
    <w:p w:rsidR="00B94B97" w:rsidRDefault="00497C9C">
      <w:pPr>
        <w:spacing w:line="360" w:lineRule="auto"/>
        <w:jc w:val="both"/>
        <w:rPr>
          <w:rFonts w:ascii="Tinos" w:hAnsi="Tinos"/>
          <w:sz w:val="26"/>
          <w:szCs w:val="26"/>
          <w:highlight w:val="yellow"/>
        </w:rPr>
      </w:pPr>
      <w:r>
        <w:rPr>
          <w:rFonts w:ascii="Tinos" w:hAnsi="Tinos" w:cs="Times New Roman"/>
          <w:sz w:val="26"/>
          <w:szCs w:val="26"/>
        </w:rPr>
        <w:t>7.Подготовл</w:t>
      </w:r>
      <w:r>
        <w:rPr>
          <w:rFonts w:ascii="Tinos" w:hAnsi="Tinos" w:cs="Times New Roman"/>
          <w:sz w:val="26"/>
          <w:szCs w:val="26"/>
        </w:rPr>
        <w:t xml:space="preserve">ен 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отчет за 1 кв. 2020 года по реализации дорожной карты </w:t>
      </w: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 xml:space="preserve">по  реализации Стандарта улучшения инвестиционного климата </w:t>
      </w:r>
      <w:proofErr w:type="gramStart"/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>Лазовском</w:t>
      </w:r>
      <w:proofErr w:type="gramEnd"/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 xml:space="preserve"> муниципальном  районе на  2020 год.</w:t>
      </w:r>
    </w:p>
    <w:p w:rsidR="00B94B97" w:rsidRDefault="00497C9C">
      <w:pPr>
        <w:spacing w:line="360" w:lineRule="auto"/>
        <w:jc w:val="both"/>
        <w:rPr>
          <w:sz w:val="26"/>
          <w:highlight w:val="yellow"/>
        </w:rPr>
      </w:pP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>8.В рамках популяризации ведения предпринимательской и инвестиционной  деятельности среди д</w:t>
      </w: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 xml:space="preserve">етей и молодежи организована встреча учащихся 10 и 11 </w:t>
      </w: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lastRenderedPageBreak/>
        <w:t>классов с индивидуальным предпринимателем Дмитрием Владимировичем  Кузнецовым.</w:t>
      </w:r>
    </w:p>
    <w:p w:rsidR="00B94B97" w:rsidRDefault="00497C9C">
      <w:pPr>
        <w:spacing w:line="360" w:lineRule="auto"/>
        <w:jc w:val="both"/>
      </w:pP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>9.Подготовлено и проведено заседание Координационного совета по развитию малого и среднего предпринимательства Лазовского м</w:t>
      </w:r>
      <w:r>
        <w:rPr>
          <w:rFonts w:ascii="Tinos" w:eastAsia="Times New Roman" w:hAnsi="Tinos" w:cs="Times New Roman"/>
          <w:bCs/>
          <w:sz w:val="26"/>
          <w:szCs w:val="26"/>
          <w:lang w:eastAsia="ru-RU"/>
        </w:rPr>
        <w:t>униципального района.</w:t>
      </w:r>
    </w:p>
    <w:p w:rsidR="00B94B97" w:rsidRDefault="00B94B97">
      <w:pPr>
        <w:spacing w:line="360" w:lineRule="auto"/>
        <w:jc w:val="both"/>
      </w:pPr>
    </w:p>
    <w:sectPr w:rsidR="00B94B97" w:rsidSect="00B94B97">
      <w:pgSz w:w="11906" w:h="16838"/>
      <w:pgMar w:top="340" w:right="680" w:bottom="34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no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94B97"/>
    <w:rsid w:val="00497C9C"/>
    <w:rsid w:val="00B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94B9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B94B97"/>
    <w:pPr>
      <w:spacing w:after="140" w:line="276" w:lineRule="auto"/>
    </w:pPr>
  </w:style>
  <w:style w:type="paragraph" w:styleId="a5">
    <w:name w:val="List"/>
    <w:basedOn w:val="a4"/>
    <w:rsid w:val="00B94B9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B94B9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94B97"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МУ ХОЗУ</cp:lastModifiedBy>
  <cp:revision>2</cp:revision>
  <dcterms:created xsi:type="dcterms:W3CDTF">2020-03-24T06:21:00Z</dcterms:created>
  <dcterms:modified xsi:type="dcterms:W3CDTF">2020-03-24T06:21:00Z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