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4AE" w:rsidRPr="001C1EAE" w:rsidRDefault="00B074AE" w:rsidP="00B074AE">
      <w:pPr>
        <w:pBdr>
          <w:top w:val="none" w:sz="0" w:space="0" w:color="auto"/>
          <w:left w:val="none" w:sz="0" w:space="0" w:color="auto"/>
          <w:bottom w:val="none" w:sz="0" w:space="0" w:color="auto"/>
          <w:right w:val="none" w:sz="0" w:space="0" w:color="auto"/>
        </w:pBdr>
        <w:spacing w:line="360" w:lineRule="auto"/>
        <w:ind w:firstLine="709"/>
        <w:jc w:val="center"/>
        <w:rPr>
          <w:rFonts w:ascii="Times New Roman" w:eastAsia="Times New Roman" w:hAnsi="Times New Roman" w:cs="Times New Roman"/>
          <w:b/>
          <w:color w:val="000000"/>
          <w:sz w:val="26"/>
          <w:szCs w:val="26"/>
        </w:rPr>
      </w:pPr>
      <w:r w:rsidRPr="001C1EAE">
        <w:rPr>
          <w:rFonts w:ascii="Times New Roman" w:eastAsia="Times New Roman" w:hAnsi="Times New Roman" w:cs="Times New Roman"/>
          <w:b/>
          <w:color w:val="000000"/>
          <w:sz w:val="26"/>
          <w:szCs w:val="26"/>
        </w:rPr>
        <w:t xml:space="preserve">Пояснительная записка к проекту решения Думы </w:t>
      </w:r>
      <w:proofErr w:type="spellStart"/>
      <w:r>
        <w:rPr>
          <w:rFonts w:ascii="Times New Roman" w:eastAsia="Times New Roman" w:hAnsi="Times New Roman" w:cs="Times New Roman"/>
          <w:b/>
          <w:color w:val="000000"/>
          <w:sz w:val="26"/>
          <w:szCs w:val="26"/>
        </w:rPr>
        <w:t>Лазовского</w:t>
      </w:r>
      <w:proofErr w:type="spellEnd"/>
      <w:r w:rsidRPr="001C1EAE">
        <w:rPr>
          <w:rFonts w:ascii="Times New Roman" w:eastAsia="Times New Roman" w:hAnsi="Times New Roman" w:cs="Times New Roman"/>
          <w:b/>
          <w:color w:val="000000"/>
          <w:sz w:val="26"/>
          <w:szCs w:val="26"/>
        </w:rPr>
        <w:t xml:space="preserve"> муниципального округа «Об исполнении бюджета </w:t>
      </w:r>
      <w:proofErr w:type="spellStart"/>
      <w:r>
        <w:rPr>
          <w:rFonts w:ascii="Times New Roman" w:eastAsia="Times New Roman" w:hAnsi="Times New Roman" w:cs="Times New Roman"/>
          <w:b/>
          <w:color w:val="000000"/>
          <w:sz w:val="26"/>
          <w:szCs w:val="26"/>
        </w:rPr>
        <w:t>Лазовского</w:t>
      </w:r>
      <w:proofErr w:type="spellEnd"/>
      <w:r w:rsidRPr="001C1EAE">
        <w:rPr>
          <w:rFonts w:ascii="Times New Roman" w:eastAsia="Times New Roman" w:hAnsi="Times New Roman" w:cs="Times New Roman"/>
          <w:b/>
          <w:color w:val="000000"/>
          <w:sz w:val="26"/>
          <w:szCs w:val="26"/>
        </w:rPr>
        <w:t xml:space="preserve"> муниципального округа за 202</w:t>
      </w:r>
      <w:r w:rsidR="003F2765">
        <w:rPr>
          <w:rFonts w:ascii="Times New Roman" w:eastAsia="Times New Roman" w:hAnsi="Times New Roman" w:cs="Times New Roman"/>
          <w:b/>
          <w:color w:val="000000"/>
          <w:sz w:val="26"/>
          <w:szCs w:val="26"/>
        </w:rPr>
        <w:t>3</w:t>
      </w:r>
      <w:r w:rsidRPr="001C1EAE">
        <w:rPr>
          <w:rFonts w:ascii="Times New Roman" w:eastAsia="Times New Roman" w:hAnsi="Times New Roman" w:cs="Times New Roman"/>
          <w:b/>
          <w:color w:val="000000"/>
          <w:sz w:val="26"/>
          <w:szCs w:val="26"/>
        </w:rPr>
        <w:t xml:space="preserve"> год»</w:t>
      </w:r>
    </w:p>
    <w:p w:rsidR="00B074AE" w:rsidRPr="001C1EAE" w:rsidRDefault="00B074AE" w:rsidP="00B074AE">
      <w:pPr>
        <w:spacing w:line="360" w:lineRule="auto"/>
        <w:ind w:firstLine="700"/>
        <w:jc w:val="center"/>
        <w:rPr>
          <w:rFonts w:ascii="Times New Roman" w:eastAsia="Courier New" w:hAnsi="Times New Roman" w:cs="Times New Roman"/>
          <w:sz w:val="26"/>
          <w:szCs w:val="26"/>
        </w:rPr>
      </w:pPr>
      <w:r w:rsidRPr="001C1EAE">
        <w:rPr>
          <w:rFonts w:ascii="Times New Roman" w:eastAsia="Times New Roman" w:hAnsi="Times New Roman" w:cs="Times New Roman"/>
          <w:b/>
          <w:color w:val="000000"/>
          <w:sz w:val="26"/>
          <w:szCs w:val="26"/>
        </w:rPr>
        <w:t>Раздел 1 «Организационная структура субъекта бюджетной отчетности»</w:t>
      </w:r>
    </w:p>
    <w:p w:rsidR="00B074AE" w:rsidRPr="00AB44BA" w:rsidRDefault="00B074AE" w:rsidP="00AB44BA">
      <w:pPr>
        <w:spacing w:line="360" w:lineRule="auto"/>
        <w:ind w:firstLine="709"/>
        <w:jc w:val="both"/>
        <w:rPr>
          <w:rFonts w:ascii="Times New Roman" w:eastAsia="Courier New" w:hAnsi="Times New Roman" w:cs="Times New Roman"/>
          <w:sz w:val="26"/>
          <w:szCs w:val="26"/>
        </w:rPr>
      </w:pPr>
      <w:r w:rsidRPr="00AB44BA">
        <w:rPr>
          <w:rFonts w:ascii="Times New Roman" w:eastAsia="Times New Roman" w:hAnsi="Times New Roman" w:cs="Times New Roman"/>
          <w:color w:val="000000"/>
          <w:sz w:val="26"/>
          <w:szCs w:val="26"/>
        </w:rPr>
        <w:t xml:space="preserve">В соответствии с Законом Приморского края от 04 марта 2020 года № </w:t>
      </w:r>
      <w:r w:rsidR="0062708B" w:rsidRPr="00AB44BA">
        <w:rPr>
          <w:rFonts w:ascii="Times New Roman" w:eastAsia="Times New Roman" w:hAnsi="Times New Roman" w:cs="Times New Roman"/>
          <w:color w:val="000000"/>
          <w:sz w:val="26"/>
          <w:szCs w:val="26"/>
        </w:rPr>
        <w:t>727</w:t>
      </w:r>
      <w:r w:rsidRPr="00AB44BA">
        <w:rPr>
          <w:rFonts w:ascii="Times New Roman" w:eastAsia="Times New Roman" w:hAnsi="Times New Roman" w:cs="Times New Roman"/>
          <w:color w:val="000000"/>
          <w:sz w:val="26"/>
          <w:szCs w:val="26"/>
        </w:rPr>
        <w:t xml:space="preserve">-КЗ «О Лазовском муниципальном округе» </w:t>
      </w:r>
      <w:proofErr w:type="spellStart"/>
      <w:r w:rsidRPr="00AB44BA">
        <w:rPr>
          <w:rFonts w:ascii="Times New Roman" w:eastAsia="Times New Roman" w:hAnsi="Times New Roman" w:cs="Times New Roman"/>
          <w:color w:val="000000"/>
          <w:sz w:val="26"/>
          <w:szCs w:val="26"/>
        </w:rPr>
        <w:t>Лазовский</w:t>
      </w:r>
      <w:proofErr w:type="spellEnd"/>
      <w:r w:rsidRPr="00AB44BA">
        <w:rPr>
          <w:rFonts w:ascii="Times New Roman" w:eastAsia="Times New Roman" w:hAnsi="Times New Roman" w:cs="Times New Roman"/>
          <w:color w:val="000000"/>
          <w:sz w:val="26"/>
          <w:szCs w:val="26"/>
        </w:rPr>
        <w:t xml:space="preserve"> муниципальный округ входит в состав Приморского края и наделен статусом муниципального округа.</w:t>
      </w:r>
    </w:p>
    <w:p w:rsidR="00B074AE" w:rsidRPr="00AB44BA" w:rsidRDefault="0062708B" w:rsidP="00AB44BA">
      <w:pPr>
        <w:spacing w:line="360" w:lineRule="auto"/>
        <w:ind w:firstLine="709"/>
        <w:jc w:val="both"/>
        <w:rPr>
          <w:rFonts w:ascii="Times New Roman" w:eastAsia="Courier New" w:hAnsi="Times New Roman" w:cs="Times New Roman"/>
          <w:sz w:val="26"/>
          <w:szCs w:val="26"/>
        </w:rPr>
      </w:pPr>
      <w:proofErr w:type="spellStart"/>
      <w:r w:rsidRPr="00AB44BA">
        <w:rPr>
          <w:rFonts w:ascii="Times New Roman" w:eastAsia="Times New Roman" w:hAnsi="Times New Roman" w:cs="Times New Roman"/>
          <w:color w:val="000000"/>
          <w:sz w:val="26"/>
          <w:szCs w:val="26"/>
        </w:rPr>
        <w:t>Лазовский</w:t>
      </w:r>
      <w:proofErr w:type="spellEnd"/>
      <w:r w:rsidR="00B074AE" w:rsidRPr="00AB44BA">
        <w:rPr>
          <w:rFonts w:ascii="Times New Roman" w:eastAsia="Times New Roman" w:hAnsi="Times New Roman" w:cs="Times New Roman"/>
          <w:color w:val="000000"/>
          <w:sz w:val="26"/>
          <w:szCs w:val="26"/>
        </w:rPr>
        <w:t xml:space="preserve"> муниципальный округ (далее округ) является административно-территориальной единицей Приморского края, имеет муниципальную собственность, местный бюджет, выборные и иные органы местного самоуправления.</w:t>
      </w:r>
    </w:p>
    <w:p w:rsidR="00B074AE" w:rsidRPr="00AB44BA" w:rsidRDefault="00B074AE" w:rsidP="00AB44BA">
      <w:pPr>
        <w:spacing w:line="360" w:lineRule="auto"/>
        <w:ind w:firstLine="709"/>
        <w:jc w:val="both"/>
        <w:rPr>
          <w:rFonts w:ascii="Times New Roman" w:eastAsia="Courier New" w:hAnsi="Times New Roman" w:cs="Times New Roman"/>
          <w:sz w:val="26"/>
          <w:szCs w:val="26"/>
        </w:rPr>
      </w:pPr>
      <w:r w:rsidRPr="00AB44BA">
        <w:rPr>
          <w:rFonts w:ascii="Times New Roman" w:eastAsia="Times New Roman" w:hAnsi="Times New Roman" w:cs="Times New Roman"/>
          <w:color w:val="000000"/>
          <w:sz w:val="26"/>
          <w:szCs w:val="26"/>
        </w:rPr>
        <w:t>Численность населения на 1 января 202</w:t>
      </w:r>
      <w:r w:rsidR="003F2765">
        <w:rPr>
          <w:rFonts w:ascii="Times New Roman" w:eastAsia="Times New Roman" w:hAnsi="Times New Roman" w:cs="Times New Roman"/>
          <w:color w:val="000000"/>
          <w:sz w:val="26"/>
          <w:szCs w:val="26"/>
        </w:rPr>
        <w:t>3</w:t>
      </w:r>
      <w:r w:rsidRPr="00AB44BA">
        <w:rPr>
          <w:rFonts w:ascii="Times New Roman" w:eastAsia="Times New Roman" w:hAnsi="Times New Roman" w:cs="Times New Roman"/>
          <w:color w:val="000000"/>
          <w:sz w:val="26"/>
          <w:szCs w:val="26"/>
        </w:rPr>
        <w:t xml:space="preserve"> года составила </w:t>
      </w:r>
      <w:r w:rsidR="0062708B" w:rsidRPr="00AB44BA">
        <w:rPr>
          <w:rFonts w:ascii="Times New Roman" w:eastAsia="Times New Roman" w:hAnsi="Times New Roman" w:cs="Times New Roman"/>
          <w:color w:val="000000"/>
          <w:sz w:val="26"/>
          <w:szCs w:val="26"/>
        </w:rPr>
        <w:t xml:space="preserve">12 </w:t>
      </w:r>
      <w:r w:rsidR="00DE6C6B" w:rsidRPr="00AB44BA">
        <w:rPr>
          <w:rFonts w:ascii="Times New Roman" w:eastAsia="Times New Roman" w:hAnsi="Times New Roman" w:cs="Times New Roman"/>
          <w:color w:val="000000"/>
          <w:sz w:val="26"/>
          <w:szCs w:val="26"/>
        </w:rPr>
        <w:t>492</w:t>
      </w:r>
      <w:r w:rsidRPr="00AB44BA">
        <w:rPr>
          <w:rFonts w:ascii="Times New Roman" w:eastAsia="Times New Roman" w:hAnsi="Times New Roman" w:cs="Times New Roman"/>
          <w:color w:val="000000"/>
          <w:sz w:val="26"/>
          <w:szCs w:val="26"/>
        </w:rPr>
        <w:t xml:space="preserve"> человек.</w:t>
      </w:r>
    </w:p>
    <w:p w:rsidR="00B074AE" w:rsidRPr="00AB44BA" w:rsidRDefault="00B074AE" w:rsidP="00AB44BA">
      <w:pPr>
        <w:spacing w:line="360" w:lineRule="auto"/>
        <w:ind w:firstLine="709"/>
        <w:jc w:val="both"/>
        <w:rPr>
          <w:rFonts w:ascii="Times New Roman" w:eastAsia="Courier New" w:hAnsi="Times New Roman" w:cs="Times New Roman"/>
          <w:sz w:val="26"/>
          <w:szCs w:val="26"/>
        </w:rPr>
      </w:pPr>
      <w:r w:rsidRPr="00AB44BA">
        <w:rPr>
          <w:rFonts w:ascii="Times New Roman" w:eastAsia="Times New Roman" w:hAnsi="Times New Roman" w:cs="Times New Roman"/>
          <w:color w:val="000000"/>
          <w:sz w:val="26"/>
          <w:szCs w:val="26"/>
        </w:rPr>
        <w:t xml:space="preserve">Площадь территории </w:t>
      </w:r>
      <w:proofErr w:type="spellStart"/>
      <w:r w:rsidRPr="00AB44BA">
        <w:rPr>
          <w:rFonts w:ascii="Times New Roman" w:eastAsia="Times New Roman" w:hAnsi="Times New Roman" w:cs="Times New Roman"/>
          <w:color w:val="000000"/>
          <w:sz w:val="26"/>
          <w:szCs w:val="26"/>
        </w:rPr>
        <w:t>Лазовского</w:t>
      </w:r>
      <w:proofErr w:type="spellEnd"/>
      <w:r w:rsidRPr="00AB44BA">
        <w:rPr>
          <w:rFonts w:ascii="Times New Roman" w:eastAsia="Times New Roman" w:hAnsi="Times New Roman" w:cs="Times New Roman"/>
          <w:color w:val="000000"/>
          <w:sz w:val="26"/>
          <w:szCs w:val="26"/>
        </w:rPr>
        <w:t xml:space="preserve"> муниципального округа на 1 января 202</w:t>
      </w:r>
      <w:r w:rsidR="003F2765">
        <w:rPr>
          <w:rFonts w:ascii="Times New Roman" w:eastAsia="Times New Roman" w:hAnsi="Times New Roman" w:cs="Times New Roman"/>
          <w:color w:val="000000"/>
          <w:sz w:val="26"/>
          <w:szCs w:val="26"/>
        </w:rPr>
        <w:t>3</w:t>
      </w:r>
      <w:r w:rsidRPr="00AB44BA">
        <w:rPr>
          <w:rFonts w:ascii="Times New Roman" w:eastAsia="Times New Roman" w:hAnsi="Times New Roman" w:cs="Times New Roman"/>
          <w:color w:val="000000"/>
          <w:sz w:val="26"/>
          <w:szCs w:val="26"/>
        </w:rPr>
        <w:t xml:space="preserve"> года составила </w:t>
      </w:r>
      <w:r w:rsidR="00E018A4" w:rsidRPr="00AB44BA">
        <w:rPr>
          <w:rFonts w:ascii="Times New Roman" w:eastAsia="Times New Roman" w:hAnsi="Times New Roman" w:cs="Times New Roman"/>
          <w:color w:val="000000"/>
          <w:sz w:val="26"/>
          <w:szCs w:val="26"/>
        </w:rPr>
        <w:t>4 691,5</w:t>
      </w:r>
      <w:r w:rsidRPr="00AB44BA">
        <w:rPr>
          <w:rFonts w:ascii="Times New Roman" w:eastAsia="Times New Roman" w:hAnsi="Times New Roman" w:cs="Times New Roman"/>
          <w:color w:val="000000"/>
          <w:sz w:val="26"/>
          <w:szCs w:val="26"/>
        </w:rPr>
        <w:t xml:space="preserve"> тыс. кв. м.</w:t>
      </w:r>
    </w:p>
    <w:p w:rsidR="00B074AE" w:rsidRPr="00AB44BA" w:rsidRDefault="00B074AE" w:rsidP="00AB44BA">
      <w:pPr>
        <w:spacing w:line="360" w:lineRule="auto"/>
        <w:ind w:firstLine="709"/>
        <w:jc w:val="both"/>
        <w:rPr>
          <w:rFonts w:ascii="Times New Roman" w:eastAsia="Courier New" w:hAnsi="Times New Roman" w:cs="Times New Roman"/>
          <w:sz w:val="26"/>
          <w:szCs w:val="26"/>
        </w:rPr>
      </w:pPr>
      <w:r w:rsidRPr="00AB44BA">
        <w:rPr>
          <w:rFonts w:ascii="Times New Roman" w:eastAsia="Times New Roman" w:hAnsi="Times New Roman" w:cs="Times New Roman"/>
          <w:color w:val="000000"/>
          <w:sz w:val="26"/>
          <w:szCs w:val="26"/>
        </w:rPr>
        <w:t xml:space="preserve">В состав </w:t>
      </w:r>
      <w:proofErr w:type="spellStart"/>
      <w:r w:rsidRPr="00AB44BA">
        <w:rPr>
          <w:rFonts w:ascii="Times New Roman" w:eastAsia="Times New Roman" w:hAnsi="Times New Roman" w:cs="Times New Roman"/>
          <w:color w:val="000000"/>
          <w:sz w:val="26"/>
          <w:szCs w:val="26"/>
        </w:rPr>
        <w:t>Лазовского</w:t>
      </w:r>
      <w:proofErr w:type="spellEnd"/>
      <w:r w:rsidRPr="00AB44BA">
        <w:rPr>
          <w:rFonts w:ascii="Times New Roman" w:eastAsia="Times New Roman" w:hAnsi="Times New Roman" w:cs="Times New Roman"/>
          <w:color w:val="000000"/>
          <w:sz w:val="26"/>
          <w:szCs w:val="26"/>
        </w:rPr>
        <w:t xml:space="preserve"> муниципального округа входят территории следующих населенных пунктов:</w:t>
      </w:r>
    </w:p>
    <w:p w:rsidR="00B074AE" w:rsidRPr="00AB44BA" w:rsidRDefault="00B074AE" w:rsidP="00AB44BA">
      <w:pPr>
        <w:spacing w:line="360" w:lineRule="auto"/>
        <w:ind w:firstLine="709"/>
        <w:jc w:val="both"/>
        <w:rPr>
          <w:rFonts w:ascii="Times New Roman" w:eastAsia="Courier New" w:hAnsi="Times New Roman" w:cs="Times New Roman"/>
          <w:sz w:val="26"/>
          <w:szCs w:val="26"/>
        </w:rPr>
      </w:pPr>
      <w:r w:rsidRPr="00AB44BA">
        <w:rPr>
          <w:rFonts w:ascii="Times New Roman" w:eastAsia="Times New Roman" w:hAnsi="Times New Roman" w:cs="Times New Roman"/>
          <w:color w:val="000000"/>
          <w:sz w:val="26"/>
          <w:szCs w:val="26"/>
        </w:rPr>
        <w:t xml:space="preserve">село </w:t>
      </w:r>
      <w:r w:rsidR="00DE6C6B" w:rsidRPr="00AB44BA">
        <w:rPr>
          <w:rFonts w:ascii="Times New Roman" w:eastAsia="Times New Roman" w:hAnsi="Times New Roman" w:cs="Times New Roman"/>
          <w:color w:val="000000"/>
          <w:sz w:val="26"/>
          <w:szCs w:val="26"/>
        </w:rPr>
        <w:t>Лазо</w:t>
      </w:r>
      <w:r w:rsidRPr="00AB44BA">
        <w:rPr>
          <w:rFonts w:ascii="Times New Roman" w:eastAsia="Times New Roman" w:hAnsi="Times New Roman" w:cs="Times New Roman"/>
          <w:color w:val="000000"/>
          <w:sz w:val="26"/>
          <w:szCs w:val="26"/>
        </w:rPr>
        <w:t xml:space="preserve">, село </w:t>
      </w:r>
      <w:proofErr w:type="spellStart"/>
      <w:r w:rsidR="00DE6C6B" w:rsidRPr="00AB44BA">
        <w:rPr>
          <w:rFonts w:ascii="Times New Roman" w:eastAsia="Times New Roman" w:hAnsi="Times New Roman" w:cs="Times New Roman"/>
          <w:color w:val="000000"/>
          <w:sz w:val="26"/>
          <w:szCs w:val="26"/>
        </w:rPr>
        <w:t>Беневское</w:t>
      </w:r>
      <w:proofErr w:type="spellEnd"/>
      <w:r w:rsidRPr="00AB44BA">
        <w:rPr>
          <w:rFonts w:ascii="Times New Roman" w:eastAsia="Times New Roman" w:hAnsi="Times New Roman" w:cs="Times New Roman"/>
          <w:color w:val="000000"/>
          <w:sz w:val="26"/>
          <w:szCs w:val="26"/>
        </w:rPr>
        <w:t xml:space="preserve">, село </w:t>
      </w:r>
      <w:r w:rsidR="007A362A" w:rsidRPr="00AB44BA">
        <w:rPr>
          <w:rFonts w:ascii="Times New Roman" w:eastAsia="Times New Roman" w:hAnsi="Times New Roman" w:cs="Times New Roman"/>
          <w:color w:val="000000"/>
          <w:sz w:val="26"/>
          <w:szCs w:val="26"/>
        </w:rPr>
        <w:t>Валентин</w:t>
      </w:r>
      <w:r w:rsidRPr="00AB44BA">
        <w:rPr>
          <w:rFonts w:ascii="Times New Roman" w:eastAsia="Times New Roman" w:hAnsi="Times New Roman" w:cs="Times New Roman"/>
          <w:color w:val="000000"/>
          <w:sz w:val="26"/>
          <w:szCs w:val="26"/>
        </w:rPr>
        <w:t xml:space="preserve">, село </w:t>
      </w:r>
      <w:proofErr w:type="spellStart"/>
      <w:r w:rsidR="007A362A" w:rsidRPr="00AB44BA">
        <w:rPr>
          <w:rFonts w:ascii="Times New Roman" w:eastAsia="Times New Roman" w:hAnsi="Times New Roman" w:cs="Times New Roman"/>
          <w:color w:val="000000"/>
          <w:sz w:val="26"/>
          <w:szCs w:val="26"/>
        </w:rPr>
        <w:t>Глазковка</w:t>
      </w:r>
      <w:proofErr w:type="spellEnd"/>
      <w:r w:rsidRPr="00AB44BA">
        <w:rPr>
          <w:rFonts w:ascii="Times New Roman" w:eastAsia="Times New Roman" w:hAnsi="Times New Roman" w:cs="Times New Roman"/>
          <w:color w:val="000000"/>
          <w:sz w:val="26"/>
          <w:szCs w:val="26"/>
        </w:rPr>
        <w:t xml:space="preserve">, село </w:t>
      </w:r>
      <w:proofErr w:type="spellStart"/>
      <w:r w:rsidR="007A362A" w:rsidRPr="00AB44BA">
        <w:rPr>
          <w:rFonts w:ascii="Times New Roman" w:eastAsia="Times New Roman" w:hAnsi="Times New Roman" w:cs="Times New Roman"/>
          <w:color w:val="000000"/>
          <w:sz w:val="26"/>
          <w:szCs w:val="26"/>
        </w:rPr>
        <w:t>Данильченково</w:t>
      </w:r>
      <w:proofErr w:type="spellEnd"/>
      <w:r w:rsidRPr="00AB44BA">
        <w:rPr>
          <w:rFonts w:ascii="Times New Roman" w:eastAsia="Times New Roman" w:hAnsi="Times New Roman" w:cs="Times New Roman"/>
          <w:color w:val="000000"/>
          <w:sz w:val="26"/>
          <w:szCs w:val="26"/>
        </w:rPr>
        <w:t xml:space="preserve">, село </w:t>
      </w:r>
      <w:r w:rsidR="007A362A" w:rsidRPr="00AB44BA">
        <w:rPr>
          <w:rFonts w:ascii="Times New Roman" w:eastAsia="Times New Roman" w:hAnsi="Times New Roman" w:cs="Times New Roman"/>
          <w:color w:val="000000"/>
          <w:sz w:val="26"/>
          <w:szCs w:val="26"/>
        </w:rPr>
        <w:t>Заповедный</w:t>
      </w:r>
      <w:r w:rsidRPr="00AB44BA">
        <w:rPr>
          <w:rFonts w:ascii="Times New Roman" w:eastAsia="Times New Roman" w:hAnsi="Times New Roman" w:cs="Times New Roman"/>
          <w:color w:val="000000"/>
          <w:sz w:val="26"/>
          <w:szCs w:val="26"/>
        </w:rPr>
        <w:t xml:space="preserve">, село </w:t>
      </w:r>
      <w:r w:rsidR="007A362A" w:rsidRPr="00AB44BA">
        <w:rPr>
          <w:rFonts w:ascii="Times New Roman" w:eastAsia="Times New Roman" w:hAnsi="Times New Roman" w:cs="Times New Roman"/>
          <w:color w:val="000000"/>
          <w:sz w:val="26"/>
          <w:szCs w:val="26"/>
        </w:rPr>
        <w:t>Зеленый</w:t>
      </w:r>
      <w:r w:rsidRPr="00AB44BA">
        <w:rPr>
          <w:rFonts w:ascii="Times New Roman" w:eastAsia="Times New Roman" w:hAnsi="Times New Roman" w:cs="Times New Roman"/>
          <w:color w:val="000000"/>
          <w:sz w:val="26"/>
          <w:szCs w:val="26"/>
        </w:rPr>
        <w:t xml:space="preserve">, село </w:t>
      </w:r>
      <w:proofErr w:type="spellStart"/>
      <w:r w:rsidR="007A362A" w:rsidRPr="00AB44BA">
        <w:rPr>
          <w:rFonts w:ascii="Times New Roman" w:eastAsia="Times New Roman" w:hAnsi="Times New Roman" w:cs="Times New Roman"/>
          <w:color w:val="000000"/>
          <w:sz w:val="26"/>
          <w:szCs w:val="26"/>
        </w:rPr>
        <w:t>Киевка</w:t>
      </w:r>
      <w:proofErr w:type="spellEnd"/>
      <w:r w:rsidRPr="00AB44BA">
        <w:rPr>
          <w:rFonts w:ascii="Times New Roman" w:eastAsia="Times New Roman" w:hAnsi="Times New Roman" w:cs="Times New Roman"/>
          <w:color w:val="000000"/>
          <w:sz w:val="26"/>
          <w:szCs w:val="26"/>
        </w:rPr>
        <w:t xml:space="preserve">, село </w:t>
      </w:r>
      <w:proofErr w:type="spellStart"/>
      <w:r w:rsidR="007A362A" w:rsidRPr="00AB44BA">
        <w:rPr>
          <w:rFonts w:ascii="Times New Roman" w:eastAsia="Times New Roman" w:hAnsi="Times New Roman" w:cs="Times New Roman"/>
          <w:color w:val="000000"/>
          <w:sz w:val="26"/>
          <w:szCs w:val="26"/>
        </w:rPr>
        <w:t>Кишиневка</w:t>
      </w:r>
      <w:proofErr w:type="spellEnd"/>
      <w:r w:rsidRPr="00AB44BA">
        <w:rPr>
          <w:rFonts w:ascii="Times New Roman" w:eastAsia="Times New Roman" w:hAnsi="Times New Roman" w:cs="Times New Roman"/>
          <w:color w:val="000000"/>
          <w:sz w:val="26"/>
          <w:szCs w:val="26"/>
        </w:rPr>
        <w:t xml:space="preserve">, село </w:t>
      </w:r>
      <w:r w:rsidR="007A362A" w:rsidRPr="00AB44BA">
        <w:rPr>
          <w:rFonts w:ascii="Times New Roman" w:eastAsia="Times New Roman" w:hAnsi="Times New Roman" w:cs="Times New Roman"/>
          <w:color w:val="000000"/>
          <w:sz w:val="26"/>
          <w:szCs w:val="26"/>
        </w:rPr>
        <w:t>Маяк-Островной</w:t>
      </w:r>
      <w:r w:rsidRPr="00AB44BA">
        <w:rPr>
          <w:rFonts w:ascii="Times New Roman" w:eastAsia="Times New Roman" w:hAnsi="Times New Roman" w:cs="Times New Roman"/>
          <w:color w:val="000000"/>
          <w:sz w:val="26"/>
          <w:szCs w:val="26"/>
        </w:rPr>
        <w:t xml:space="preserve">, село </w:t>
      </w:r>
      <w:r w:rsidR="007A362A" w:rsidRPr="00AB44BA">
        <w:rPr>
          <w:rFonts w:ascii="Times New Roman" w:eastAsia="Times New Roman" w:hAnsi="Times New Roman" w:cs="Times New Roman"/>
          <w:color w:val="000000"/>
          <w:sz w:val="26"/>
          <w:szCs w:val="26"/>
        </w:rPr>
        <w:t>Свободное</w:t>
      </w:r>
      <w:r w:rsidRPr="00AB44BA">
        <w:rPr>
          <w:rFonts w:ascii="Times New Roman" w:eastAsia="Times New Roman" w:hAnsi="Times New Roman" w:cs="Times New Roman"/>
          <w:color w:val="000000"/>
          <w:sz w:val="26"/>
          <w:szCs w:val="26"/>
        </w:rPr>
        <w:t xml:space="preserve">, село </w:t>
      </w:r>
      <w:r w:rsidR="007A362A" w:rsidRPr="00AB44BA">
        <w:rPr>
          <w:rFonts w:ascii="Times New Roman" w:eastAsia="Times New Roman" w:hAnsi="Times New Roman" w:cs="Times New Roman"/>
          <w:color w:val="000000"/>
          <w:sz w:val="26"/>
          <w:szCs w:val="26"/>
        </w:rPr>
        <w:t>Скалистое</w:t>
      </w:r>
      <w:r w:rsidRPr="00AB44BA">
        <w:rPr>
          <w:rFonts w:ascii="Times New Roman" w:eastAsia="Times New Roman" w:hAnsi="Times New Roman" w:cs="Times New Roman"/>
          <w:color w:val="000000"/>
          <w:sz w:val="26"/>
          <w:szCs w:val="26"/>
        </w:rPr>
        <w:t xml:space="preserve">, село </w:t>
      </w:r>
      <w:r w:rsidR="007A362A" w:rsidRPr="00AB44BA">
        <w:rPr>
          <w:rFonts w:ascii="Times New Roman" w:eastAsia="Times New Roman" w:hAnsi="Times New Roman" w:cs="Times New Roman"/>
          <w:color w:val="000000"/>
          <w:sz w:val="26"/>
          <w:szCs w:val="26"/>
        </w:rPr>
        <w:t>Сокольчи</w:t>
      </w:r>
      <w:r w:rsidRPr="00AB44BA">
        <w:rPr>
          <w:rFonts w:ascii="Times New Roman" w:eastAsia="Times New Roman" w:hAnsi="Times New Roman" w:cs="Times New Roman"/>
          <w:color w:val="000000"/>
          <w:sz w:val="26"/>
          <w:szCs w:val="26"/>
        </w:rPr>
        <w:t xml:space="preserve">, село </w:t>
      </w:r>
      <w:r w:rsidR="007A362A" w:rsidRPr="00AB44BA">
        <w:rPr>
          <w:rFonts w:ascii="Times New Roman" w:eastAsia="Times New Roman" w:hAnsi="Times New Roman" w:cs="Times New Roman"/>
          <w:color w:val="000000"/>
          <w:sz w:val="26"/>
          <w:szCs w:val="26"/>
        </w:rPr>
        <w:t>Старая Каменка</w:t>
      </w:r>
      <w:r w:rsidRPr="00AB44BA">
        <w:rPr>
          <w:rFonts w:ascii="Times New Roman" w:eastAsia="Times New Roman" w:hAnsi="Times New Roman" w:cs="Times New Roman"/>
          <w:color w:val="000000"/>
          <w:sz w:val="26"/>
          <w:szCs w:val="26"/>
        </w:rPr>
        <w:t xml:space="preserve">, село </w:t>
      </w:r>
      <w:proofErr w:type="spellStart"/>
      <w:r w:rsidR="007A362A" w:rsidRPr="00AB44BA">
        <w:rPr>
          <w:rFonts w:ascii="Times New Roman" w:eastAsia="Times New Roman" w:hAnsi="Times New Roman" w:cs="Times New Roman"/>
          <w:color w:val="000000"/>
          <w:sz w:val="26"/>
          <w:szCs w:val="26"/>
        </w:rPr>
        <w:t>Черноручье</w:t>
      </w:r>
      <w:proofErr w:type="spellEnd"/>
      <w:r w:rsidRPr="00AB44BA">
        <w:rPr>
          <w:rFonts w:ascii="Times New Roman" w:eastAsia="Times New Roman" w:hAnsi="Times New Roman" w:cs="Times New Roman"/>
          <w:color w:val="000000"/>
          <w:sz w:val="26"/>
          <w:szCs w:val="26"/>
        </w:rPr>
        <w:t xml:space="preserve">, село </w:t>
      </w:r>
      <w:proofErr w:type="spellStart"/>
      <w:r w:rsidR="007A362A" w:rsidRPr="00AB44BA">
        <w:rPr>
          <w:rFonts w:ascii="Times New Roman" w:eastAsia="Times New Roman" w:hAnsi="Times New Roman" w:cs="Times New Roman"/>
          <w:color w:val="000000"/>
          <w:sz w:val="26"/>
          <w:szCs w:val="26"/>
        </w:rPr>
        <w:t>Чистоводное</w:t>
      </w:r>
      <w:proofErr w:type="spellEnd"/>
      <w:r w:rsidR="00FF61B1" w:rsidRPr="00AB44BA">
        <w:rPr>
          <w:rFonts w:ascii="Times New Roman" w:eastAsia="Times New Roman" w:hAnsi="Times New Roman" w:cs="Times New Roman"/>
          <w:color w:val="000000"/>
          <w:sz w:val="26"/>
          <w:szCs w:val="26"/>
        </w:rPr>
        <w:t xml:space="preserve">, </w:t>
      </w:r>
      <w:proofErr w:type="spellStart"/>
      <w:r w:rsidR="00FF61B1" w:rsidRPr="00AB44BA">
        <w:rPr>
          <w:rFonts w:ascii="Times New Roman" w:eastAsia="Times New Roman" w:hAnsi="Times New Roman" w:cs="Times New Roman"/>
          <w:color w:val="000000"/>
          <w:sz w:val="26"/>
          <w:szCs w:val="26"/>
        </w:rPr>
        <w:t>пгт</w:t>
      </w:r>
      <w:proofErr w:type="spellEnd"/>
      <w:r w:rsidR="00FF61B1" w:rsidRPr="00AB44BA">
        <w:rPr>
          <w:rFonts w:ascii="Times New Roman" w:eastAsia="Times New Roman" w:hAnsi="Times New Roman" w:cs="Times New Roman"/>
          <w:color w:val="000000"/>
          <w:sz w:val="26"/>
          <w:szCs w:val="26"/>
        </w:rPr>
        <w:t>. Преображение.</w:t>
      </w:r>
    </w:p>
    <w:p w:rsidR="00B074AE" w:rsidRPr="00AB44BA" w:rsidRDefault="00B074AE" w:rsidP="00AB44BA">
      <w:pPr>
        <w:spacing w:line="360" w:lineRule="auto"/>
        <w:ind w:firstLine="709"/>
        <w:jc w:val="both"/>
        <w:rPr>
          <w:rFonts w:ascii="Times New Roman" w:eastAsia="Courier New" w:hAnsi="Times New Roman" w:cs="Times New Roman"/>
          <w:sz w:val="26"/>
          <w:szCs w:val="26"/>
        </w:rPr>
      </w:pPr>
      <w:r w:rsidRPr="00AB44BA">
        <w:rPr>
          <w:rFonts w:ascii="Times New Roman" w:eastAsia="Times New Roman" w:hAnsi="Times New Roman" w:cs="Times New Roman"/>
          <w:color w:val="000000"/>
          <w:sz w:val="26"/>
          <w:szCs w:val="26"/>
        </w:rPr>
        <w:t xml:space="preserve">Административным центром </w:t>
      </w:r>
      <w:proofErr w:type="spellStart"/>
      <w:r w:rsidRPr="00AB44BA">
        <w:rPr>
          <w:rFonts w:ascii="Times New Roman" w:eastAsia="Times New Roman" w:hAnsi="Times New Roman" w:cs="Times New Roman"/>
          <w:color w:val="000000"/>
          <w:sz w:val="26"/>
          <w:szCs w:val="26"/>
        </w:rPr>
        <w:t>Лазовского</w:t>
      </w:r>
      <w:proofErr w:type="spellEnd"/>
      <w:r w:rsidRPr="00AB44BA">
        <w:rPr>
          <w:rFonts w:ascii="Times New Roman" w:eastAsia="Times New Roman" w:hAnsi="Times New Roman" w:cs="Times New Roman"/>
          <w:color w:val="000000"/>
          <w:sz w:val="26"/>
          <w:szCs w:val="26"/>
        </w:rPr>
        <w:t xml:space="preserve"> муниципального округа является село </w:t>
      </w:r>
      <w:r w:rsidR="007A362A" w:rsidRPr="00AB44BA">
        <w:rPr>
          <w:rFonts w:ascii="Times New Roman" w:eastAsia="Times New Roman" w:hAnsi="Times New Roman" w:cs="Times New Roman"/>
          <w:color w:val="000000"/>
          <w:sz w:val="26"/>
          <w:szCs w:val="26"/>
        </w:rPr>
        <w:t>Лазо</w:t>
      </w:r>
      <w:r w:rsidRPr="00AB44BA">
        <w:rPr>
          <w:rFonts w:ascii="Times New Roman" w:eastAsia="Times New Roman" w:hAnsi="Times New Roman" w:cs="Times New Roman"/>
          <w:color w:val="000000"/>
          <w:sz w:val="26"/>
          <w:szCs w:val="26"/>
        </w:rPr>
        <w:t>.</w:t>
      </w:r>
    </w:p>
    <w:p w:rsidR="00B074AE" w:rsidRPr="00AB44BA" w:rsidRDefault="00B074AE" w:rsidP="00AB44BA">
      <w:pPr>
        <w:spacing w:line="360" w:lineRule="auto"/>
        <w:ind w:firstLine="709"/>
        <w:jc w:val="both"/>
        <w:rPr>
          <w:rFonts w:ascii="Times New Roman" w:eastAsia="Courier New" w:hAnsi="Times New Roman" w:cs="Times New Roman"/>
          <w:sz w:val="26"/>
          <w:szCs w:val="26"/>
        </w:rPr>
      </w:pPr>
      <w:r w:rsidRPr="00AB44BA">
        <w:rPr>
          <w:rFonts w:ascii="Times New Roman" w:eastAsia="Times New Roman" w:hAnsi="Times New Roman" w:cs="Times New Roman"/>
          <w:color w:val="000000"/>
          <w:sz w:val="26"/>
          <w:szCs w:val="26"/>
        </w:rPr>
        <w:t xml:space="preserve">Уставом </w:t>
      </w:r>
      <w:proofErr w:type="spellStart"/>
      <w:r w:rsidRPr="00AB44BA">
        <w:rPr>
          <w:rFonts w:ascii="Times New Roman" w:eastAsia="Times New Roman" w:hAnsi="Times New Roman" w:cs="Times New Roman"/>
          <w:color w:val="000000"/>
          <w:sz w:val="26"/>
          <w:szCs w:val="26"/>
        </w:rPr>
        <w:t>Лазовского</w:t>
      </w:r>
      <w:proofErr w:type="spellEnd"/>
      <w:r w:rsidRPr="00AB44BA">
        <w:rPr>
          <w:rFonts w:ascii="Times New Roman" w:eastAsia="Times New Roman" w:hAnsi="Times New Roman" w:cs="Times New Roman"/>
          <w:color w:val="000000"/>
          <w:sz w:val="26"/>
          <w:szCs w:val="26"/>
        </w:rPr>
        <w:t xml:space="preserve"> муниципального округа (далее – Устав), принятого решением Думы </w:t>
      </w:r>
      <w:proofErr w:type="spellStart"/>
      <w:r w:rsidRPr="00AB44BA">
        <w:rPr>
          <w:rFonts w:ascii="Times New Roman" w:eastAsia="Times New Roman" w:hAnsi="Times New Roman" w:cs="Times New Roman"/>
          <w:color w:val="000000"/>
          <w:sz w:val="26"/>
          <w:szCs w:val="26"/>
        </w:rPr>
        <w:t>Лазовского</w:t>
      </w:r>
      <w:proofErr w:type="spellEnd"/>
      <w:r w:rsidRPr="00AB44BA">
        <w:rPr>
          <w:rFonts w:ascii="Times New Roman" w:eastAsia="Times New Roman" w:hAnsi="Times New Roman" w:cs="Times New Roman"/>
          <w:color w:val="000000"/>
          <w:sz w:val="26"/>
          <w:szCs w:val="26"/>
        </w:rPr>
        <w:t xml:space="preserve"> муниципального округа 0</w:t>
      </w:r>
      <w:r w:rsidR="00FF61B1" w:rsidRPr="00AB44BA">
        <w:rPr>
          <w:rFonts w:ascii="Times New Roman" w:eastAsia="Times New Roman" w:hAnsi="Times New Roman" w:cs="Times New Roman"/>
          <w:color w:val="000000"/>
          <w:sz w:val="26"/>
          <w:szCs w:val="26"/>
        </w:rPr>
        <w:t>6</w:t>
      </w:r>
      <w:r w:rsidRPr="00AB44BA">
        <w:rPr>
          <w:rFonts w:ascii="Times New Roman" w:eastAsia="Times New Roman" w:hAnsi="Times New Roman" w:cs="Times New Roman"/>
          <w:color w:val="000000"/>
          <w:sz w:val="26"/>
          <w:szCs w:val="26"/>
        </w:rPr>
        <w:t xml:space="preserve"> </w:t>
      </w:r>
      <w:r w:rsidR="00FF61B1" w:rsidRPr="00AB44BA">
        <w:rPr>
          <w:rFonts w:ascii="Times New Roman" w:eastAsia="Times New Roman" w:hAnsi="Times New Roman" w:cs="Times New Roman"/>
          <w:color w:val="000000"/>
          <w:sz w:val="26"/>
          <w:szCs w:val="26"/>
        </w:rPr>
        <w:t xml:space="preserve">ноября </w:t>
      </w:r>
      <w:r w:rsidRPr="00AB44BA">
        <w:rPr>
          <w:rFonts w:ascii="Times New Roman" w:eastAsia="Times New Roman" w:hAnsi="Times New Roman" w:cs="Times New Roman"/>
          <w:color w:val="000000"/>
          <w:sz w:val="26"/>
          <w:szCs w:val="26"/>
        </w:rPr>
        <w:t xml:space="preserve">2020 г. № </w:t>
      </w:r>
      <w:r w:rsidR="00FF61B1" w:rsidRPr="00AB44BA">
        <w:rPr>
          <w:rFonts w:ascii="Times New Roman" w:eastAsia="Times New Roman" w:hAnsi="Times New Roman" w:cs="Times New Roman"/>
          <w:color w:val="000000"/>
          <w:sz w:val="26"/>
          <w:szCs w:val="26"/>
        </w:rPr>
        <w:t>39</w:t>
      </w:r>
      <w:r w:rsidRPr="00AB44BA">
        <w:rPr>
          <w:rFonts w:ascii="Times New Roman" w:eastAsia="Times New Roman" w:hAnsi="Times New Roman" w:cs="Times New Roman"/>
          <w:color w:val="000000"/>
          <w:sz w:val="26"/>
          <w:szCs w:val="26"/>
        </w:rPr>
        <w:t>-</w:t>
      </w:r>
      <w:r w:rsidR="00FF61B1" w:rsidRPr="00AB44BA">
        <w:rPr>
          <w:rFonts w:ascii="Times New Roman" w:eastAsia="Times New Roman" w:hAnsi="Times New Roman" w:cs="Times New Roman"/>
          <w:color w:val="000000"/>
          <w:sz w:val="26"/>
          <w:szCs w:val="26"/>
        </w:rPr>
        <w:t>М</w:t>
      </w:r>
      <w:r w:rsidRPr="00AB44BA">
        <w:rPr>
          <w:rFonts w:ascii="Times New Roman" w:eastAsia="Times New Roman" w:hAnsi="Times New Roman" w:cs="Times New Roman"/>
          <w:color w:val="000000"/>
          <w:sz w:val="26"/>
          <w:szCs w:val="26"/>
        </w:rPr>
        <w:t>ПА определена структура органов местного самоуправления:</w:t>
      </w:r>
    </w:p>
    <w:p w:rsidR="00B074AE" w:rsidRPr="00AB44BA" w:rsidRDefault="00B074AE" w:rsidP="00AB44BA">
      <w:pPr>
        <w:numPr>
          <w:ilvl w:val="0"/>
          <w:numId w:val="1"/>
        </w:numPr>
        <w:spacing w:line="360" w:lineRule="auto"/>
        <w:ind w:left="0" w:firstLine="709"/>
        <w:jc w:val="both"/>
        <w:rPr>
          <w:rFonts w:ascii="Times New Roman" w:eastAsia="Arial" w:hAnsi="Times New Roman" w:cs="Times New Roman"/>
          <w:b/>
          <w:color w:val="000000"/>
          <w:sz w:val="26"/>
          <w:szCs w:val="26"/>
        </w:rPr>
      </w:pPr>
      <w:r w:rsidRPr="00AB44BA">
        <w:rPr>
          <w:rFonts w:ascii="Times New Roman" w:eastAsia="Times New Roman" w:hAnsi="Times New Roman" w:cs="Times New Roman"/>
          <w:color w:val="000000"/>
          <w:sz w:val="26"/>
          <w:szCs w:val="26"/>
        </w:rPr>
        <w:t xml:space="preserve">представительный орган местного самоуправления – Дума </w:t>
      </w:r>
      <w:proofErr w:type="spellStart"/>
      <w:r w:rsidRPr="00AB44BA">
        <w:rPr>
          <w:rFonts w:ascii="Times New Roman" w:eastAsia="Times New Roman" w:hAnsi="Times New Roman" w:cs="Times New Roman"/>
          <w:color w:val="000000"/>
          <w:sz w:val="26"/>
          <w:szCs w:val="26"/>
        </w:rPr>
        <w:t>Лазовского</w:t>
      </w:r>
      <w:proofErr w:type="spellEnd"/>
      <w:r w:rsidRPr="00AB44BA">
        <w:rPr>
          <w:rFonts w:ascii="Times New Roman" w:eastAsia="Times New Roman" w:hAnsi="Times New Roman" w:cs="Times New Roman"/>
          <w:color w:val="000000"/>
          <w:sz w:val="26"/>
          <w:szCs w:val="26"/>
        </w:rPr>
        <w:t xml:space="preserve"> муниципального округа (далее – Дума);</w:t>
      </w:r>
    </w:p>
    <w:p w:rsidR="00B074AE" w:rsidRPr="00AB44BA" w:rsidRDefault="00B074AE" w:rsidP="00AB44BA">
      <w:pPr>
        <w:numPr>
          <w:ilvl w:val="0"/>
          <w:numId w:val="1"/>
        </w:numPr>
        <w:spacing w:line="360" w:lineRule="auto"/>
        <w:ind w:left="0" w:firstLine="709"/>
        <w:jc w:val="both"/>
        <w:rPr>
          <w:rFonts w:ascii="Times New Roman" w:eastAsia="Arial" w:hAnsi="Times New Roman" w:cs="Times New Roman"/>
          <w:b/>
          <w:color w:val="000000"/>
          <w:sz w:val="26"/>
          <w:szCs w:val="26"/>
        </w:rPr>
      </w:pPr>
      <w:r w:rsidRPr="00AB44BA">
        <w:rPr>
          <w:rFonts w:ascii="Times New Roman" w:eastAsia="Times New Roman" w:hAnsi="Times New Roman" w:cs="Times New Roman"/>
          <w:color w:val="000000"/>
          <w:sz w:val="26"/>
          <w:szCs w:val="26"/>
        </w:rPr>
        <w:t xml:space="preserve">высшее должностное лицо – Глава </w:t>
      </w:r>
      <w:proofErr w:type="spellStart"/>
      <w:r w:rsidRPr="00AB44BA">
        <w:rPr>
          <w:rFonts w:ascii="Times New Roman" w:eastAsia="Times New Roman" w:hAnsi="Times New Roman" w:cs="Times New Roman"/>
          <w:color w:val="000000"/>
          <w:sz w:val="26"/>
          <w:szCs w:val="26"/>
        </w:rPr>
        <w:t>Лазовского</w:t>
      </w:r>
      <w:proofErr w:type="spellEnd"/>
      <w:r w:rsidRPr="00AB44BA">
        <w:rPr>
          <w:rFonts w:ascii="Times New Roman" w:eastAsia="Times New Roman" w:hAnsi="Times New Roman" w:cs="Times New Roman"/>
          <w:color w:val="000000"/>
          <w:sz w:val="26"/>
          <w:szCs w:val="26"/>
        </w:rPr>
        <w:t xml:space="preserve"> муниципального округа (далее – глава округа);</w:t>
      </w:r>
    </w:p>
    <w:p w:rsidR="00B074AE" w:rsidRPr="00AB44BA" w:rsidRDefault="00B074AE" w:rsidP="00AB44BA">
      <w:pPr>
        <w:numPr>
          <w:ilvl w:val="0"/>
          <w:numId w:val="1"/>
        </w:numPr>
        <w:spacing w:line="360" w:lineRule="auto"/>
        <w:ind w:left="0" w:firstLine="709"/>
        <w:jc w:val="both"/>
        <w:rPr>
          <w:rFonts w:ascii="Times New Roman" w:eastAsia="Arial" w:hAnsi="Times New Roman" w:cs="Times New Roman"/>
          <w:b/>
          <w:color w:val="000000"/>
          <w:sz w:val="26"/>
          <w:szCs w:val="26"/>
        </w:rPr>
      </w:pPr>
      <w:r w:rsidRPr="00AB44BA">
        <w:rPr>
          <w:rFonts w:ascii="Times New Roman" w:eastAsia="Times New Roman" w:hAnsi="Times New Roman" w:cs="Times New Roman"/>
          <w:color w:val="000000"/>
          <w:sz w:val="26"/>
          <w:szCs w:val="26"/>
        </w:rPr>
        <w:t xml:space="preserve">исполнительно-распорядительный орган местного самоуправления – Администрация </w:t>
      </w:r>
      <w:proofErr w:type="spellStart"/>
      <w:r w:rsidRPr="00AB44BA">
        <w:rPr>
          <w:rFonts w:ascii="Times New Roman" w:eastAsia="Times New Roman" w:hAnsi="Times New Roman" w:cs="Times New Roman"/>
          <w:color w:val="000000"/>
          <w:sz w:val="26"/>
          <w:szCs w:val="26"/>
        </w:rPr>
        <w:t>Лазовского</w:t>
      </w:r>
      <w:proofErr w:type="spellEnd"/>
      <w:r w:rsidRPr="00AB44BA">
        <w:rPr>
          <w:rFonts w:ascii="Times New Roman" w:eastAsia="Times New Roman" w:hAnsi="Times New Roman" w:cs="Times New Roman"/>
          <w:color w:val="000000"/>
          <w:sz w:val="26"/>
          <w:szCs w:val="26"/>
        </w:rPr>
        <w:t xml:space="preserve"> муниципального округа;</w:t>
      </w:r>
    </w:p>
    <w:p w:rsidR="00B074AE" w:rsidRPr="00AB44BA" w:rsidRDefault="00FF61B1" w:rsidP="00AB44BA">
      <w:pPr>
        <w:numPr>
          <w:ilvl w:val="0"/>
          <w:numId w:val="1"/>
        </w:numPr>
        <w:spacing w:line="360" w:lineRule="auto"/>
        <w:ind w:left="0" w:firstLine="709"/>
        <w:jc w:val="both"/>
        <w:rPr>
          <w:rFonts w:ascii="Times New Roman" w:eastAsia="Arial" w:hAnsi="Times New Roman" w:cs="Times New Roman"/>
          <w:b/>
          <w:color w:val="000000"/>
          <w:sz w:val="26"/>
          <w:szCs w:val="26"/>
        </w:rPr>
      </w:pPr>
      <w:r w:rsidRPr="00AB44BA">
        <w:rPr>
          <w:rFonts w:ascii="Times New Roman" w:eastAsia="Times New Roman" w:hAnsi="Times New Roman" w:cs="Times New Roman"/>
          <w:color w:val="000000"/>
          <w:sz w:val="26"/>
          <w:szCs w:val="26"/>
        </w:rPr>
        <w:lastRenderedPageBreak/>
        <w:t>Контрольно-счетная</w:t>
      </w:r>
      <w:r w:rsidR="00B074AE" w:rsidRPr="00AB44BA">
        <w:rPr>
          <w:rFonts w:ascii="Times New Roman" w:eastAsia="Times New Roman" w:hAnsi="Times New Roman" w:cs="Times New Roman"/>
          <w:color w:val="000000"/>
          <w:sz w:val="26"/>
          <w:szCs w:val="26"/>
        </w:rPr>
        <w:t xml:space="preserve"> </w:t>
      </w:r>
      <w:r w:rsidR="00CA00D6" w:rsidRPr="00AB44BA">
        <w:rPr>
          <w:rFonts w:ascii="Times New Roman" w:eastAsia="Times New Roman" w:hAnsi="Times New Roman" w:cs="Times New Roman"/>
          <w:color w:val="000000"/>
          <w:sz w:val="26"/>
          <w:szCs w:val="26"/>
        </w:rPr>
        <w:t>палата</w:t>
      </w:r>
      <w:r w:rsidR="00B074AE" w:rsidRPr="00AB44BA">
        <w:rPr>
          <w:rFonts w:ascii="Times New Roman" w:eastAsia="Times New Roman" w:hAnsi="Times New Roman" w:cs="Times New Roman"/>
          <w:color w:val="000000"/>
          <w:sz w:val="26"/>
          <w:szCs w:val="26"/>
        </w:rPr>
        <w:t xml:space="preserve"> </w:t>
      </w:r>
      <w:proofErr w:type="spellStart"/>
      <w:r w:rsidR="00B074AE" w:rsidRPr="00AB44BA">
        <w:rPr>
          <w:rFonts w:ascii="Times New Roman" w:eastAsia="Times New Roman" w:hAnsi="Times New Roman" w:cs="Times New Roman"/>
          <w:color w:val="000000"/>
          <w:sz w:val="26"/>
          <w:szCs w:val="26"/>
        </w:rPr>
        <w:t>Лазовского</w:t>
      </w:r>
      <w:proofErr w:type="spellEnd"/>
      <w:r w:rsidR="00B074AE" w:rsidRPr="00AB44BA">
        <w:rPr>
          <w:rFonts w:ascii="Times New Roman" w:eastAsia="Times New Roman" w:hAnsi="Times New Roman" w:cs="Times New Roman"/>
          <w:color w:val="000000"/>
          <w:sz w:val="26"/>
          <w:szCs w:val="26"/>
        </w:rPr>
        <w:t xml:space="preserve"> муниципального округа, являющийся постоянно действующим органом внешнего муниципального финансового контроля.</w:t>
      </w:r>
    </w:p>
    <w:p w:rsidR="00B074AE" w:rsidRPr="00AB44BA" w:rsidRDefault="00B074AE" w:rsidP="00AB44BA">
      <w:pPr>
        <w:spacing w:line="360" w:lineRule="auto"/>
        <w:ind w:firstLine="709"/>
        <w:jc w:val="both"/>
        <w:rPr>
          <w:rFonts w:ascii="Times New Roman" w:eastAsia="Courier New" w:hAnsi="Times New Roman" w:cs="Times New Roman"/>
          <w:sz w:val="26"/>
          <w:szCs w:val="26"/>
        </w:rPr>
      </w:pPr>
      <w:r w:rsidRPr="00AB44BA">
        <w:rPr>
          <w:rFonts w:ascii="Times New Roman" w:eastAsia="Times New Roman" w:hAnsi="Times New Roman" w:cs="Times New Roman"/>
          <w:color w:val="000000"/>
          <w:sz w:val="26"/>
          <w:szCs w:val="26"/>
        </w:rPr>
        <w:t xml:space="preserve">В структуру администрация </w:t>
      </w:r>
      <w:proofErr w:type="spellStart"/>
      <w:r w:rsidRPr="00AB44BA">
        <w:rPr>
          <w:rFonts w:ascii="Times New Roman" w:eastAsia="Times New Roman" w:hAnsi="Times New Roman" w:cs="Times New Roman"/>
          <w:color w:val="000000"/>
          <w:sz w:val="26"/>
          <w:szCs w:val="26"/>
        </w:rPr>
        <w:t>Лазовского</w:t>
      </w:r>
      <w:proofErr w:type="spellEnd"/>
      <w:r w:rsidRPr="00AB44BA">
        <w:rPr>
          <w:rFonts w:ascii="Times New Roman" w:eastAsia="Times New Roman" w:hAnsi="Times New Roman" w:cs="Times New Roman"/>
          <w:color w:val="000000"/>
          <w:sz w:val="26"/>
          <w:szCs w:val="26"/>
        </w:rPr>
        <w:t xml:space="preserve"> муниципального округа</w:t>
      </w:r>
      <w:r w:rsidRPr="00AB44BA">
        <w:rPr>
          <w:rFonts w:ascii="Times New Roman" w:hAnsi="Times New Roman" w:cs="Times New Roman"/>
          <w:color w:val="000000"/>
          <w:sz w:val="26"/>
          <w:szCs w:val="26"/>
        </w:rPr>
        <w:t xml:space="preserve"> </w:t>
      </w:r>
      <w:r w:rsidRPr="00AB44BA">
        <w:rPr>
          <w:rFonts w:ascii="Times New Roman" w:eastAsia="Times New Roman" w:hAnsi="Times New Roman" w:cs="Times New Roman"/>
          <w:color w:val="000000"/>
          <w:sz w:val="26"/>
          <w:szCs w:val="26"/>
        </w:rPr>
        <w:t>входят территориальные и отраслевые органы администрации</w:t>
      </w:r>
      <w:r w:rsidRPr="00AB44BA">
        <w:rPr>
          <w:rFonts w:ascii="Times New Roman" w:hAnsi="Times New Roman" w:cs="Times New Roman"/>
          <w:color w:val="000000"/>
          <w:sz w:val="26"/>
          <w:szCs w:val="26"/>
        </w:rPr>
        <w:t xml:space="preserve"> </w:t>
      </w:r>
      <w:proofErr w:type="spellStart"/>
      <w:r w:rsidRPr="00AB44BA">
        <w:rPr>
          <w:rFonts w:ascii="Times New Roman" w:eastAsia="Times New Roman" w:hAnsi="Times New Roman" w:cs="Times New Roman"/>
          <w:color w:val="000000"/>
          <w:sz w:val="26"/>
          <w:szCs w:val="26"/>
        </w:rPr>
        <w:t>Лазовского</w:t>
      </w:r>
      <w:proofErr w:type="spellEnd"/>
      <w:r w:rsidRPr="00AB44BA">
        <w:rPr>
          <w:rFonts w:ascii="Times New Roman" w:eastAsia="Times New Roman" w:hAnsi="Times New Roman" w:cs="Times New Roman"/>
          <w:color w:val="000000"/>
          <w:sz w:val="26"/>
          <w:szCs w:val="26"/>
        </w:rPr>
        <w:t xml:space="preserve"> муниципального округа.</w:t>
      </w:r>
    </w:p>
    <w:p w:rsidR="00B074AE" w:rsidRPr="00AB44BA" w:rsidRDefault="00B074AE" w:rsidP="00AB44BA">
      <w:pPr>
        <w:spacing w:line="360" w:lineRule="auto"/>
        <w:ind w:firstLine="709"/>
        <w:jc w:val="both"/>
        <w:rPr>
          <w:rFonts w:ascii="Times New Roman" w:eastAsia="Courier New" w:hAnsi="Times New Roman" w:cs="Times New Roman"/>
          <w:sz w:val="26"/>
          <w:szCs w:val="26"/>
        </w:rPr>
      </w:pPr>
      <w:r w:rsidRPr="00AB44BA">
        <w:rPr>
          <w:rFonts w:ascii="Times New Roman" w:eastAsia="Times New Roman" w:hAnsi="Times New Roman" w:cs="Times New Roman"/>
          <w:color w:val="000000"/>
          <w:sz w:val="26"/>
          <w:szCs w:val="26"/>
        </w:rPr>
        <w:t xml:space="preserve">Осуществление и учет операций по кассовым выплатам из бюджета </w:t>
      </w:r>
      <w:proofErr w:type="spellStart"/>
      <w:r w:rsidRPr="00AB44BA">
        <w:rPr>
          <w:rFonts w:ascii="Times New Roman" w:eastAsia="Times New Roman" w:hAnsi="Times New Roman" w:cs="Times New Roman"/>
          <w:color w:val="000000"/>
          <w:sz w:val="26"/>
          <w:szCs w:val="26"/>
        </w:rPr>
        <w:t>Лазовского</w:t>
      </w:r>
      <w:proofErr w:type="spellEnd"/>
      <w:r w:rsidRPr="00AB44BA">
        <w:rPr>
          <w:rFonts w:ascii="Times New Roman" w:eastAsia="Times New Roman" w:hAnsi="Times New Roman" w:cs="Times New Roman"/>
          <w:color w:val="000000"/>
          <w:sz w:val="26"/>
          <w:szCs w:val="26"/>
        </w:rPr>
        <w:t xml:space="preserve"> округа ведется в условиях открытия в Управлении Федерального казначейства по Приморскому краю лицевых счетов.</w:t>
      </w:r>
    </w:p>
    <w:p w:rsidR="00B074AE" w:rsidRPr="00AB44BA" w:rsidRDefault="00B074AE" w:rsidP="00AB44BA">
      <w:pPr>
        <w:spacing w:line="360" w:lineRule="auto"/>
        <w:ind w:firstLine="709"/>
        <w:jc w:val="both"/>
        <w:rPr>
          <w:rFonts w:ascii="Times New Roman" w:eastAsia="Courier New" w:hAnsi="Times New Roman" w:cs="Times New Roman"/>
          <w:sz w:val="26"/>
          <w:szCs w:val="26"/>
        </w:rPr>
      </w:pPr>
      <w:r w:rsidRPr="00AB44BA">
        <w:rPr>
          <w:rFonts w:ascii="Times New Roman" w:eastAsia="Times New Roman" w:hAnsi="Times New Roman" w:cs="Times New Roman"/>
          <w:color w:val="000000"/>
          <w:sz w:val="26"/>
          <w:szCs w:val="26"/>
        </w:rPr>
        <w:t xml:space="preserve">Составление и представление отчета об исполнении бюджета </w:t>
      </w:r>
      <w:proofErr w:type="spellStart"/>
      <w:r w:rsidRPr="00AB44BA">
        <w:rPr>
          <w:rFonts w:ascii="Times New Roman" w:eastAsia="Times New Roman" w:hAnsi="Times New Roman" w:cs="Times New Roman"/>
          <w:color w:val="000000"/>
          <w:sz w:val="26"/>
          <w:szCs w:val="26"/>
        </w:rPr>
        <w:t>Лазовского</w:t>
      </w:r>
      <w:proofErr w:type="spellEnd"/>
      <w:r w:rsidRPr="00AB44BA">
        <w:rPr>
          <w:rFonts w:ascii="Times New Roman" w:eastAsia="Times New Roman" w:hAnsi="Times New Roman" w:cs="Times New Roman"/>
          <w:color w:val="000000"/>
          <w:sz w:val="26"/>
          <w:szCs w:val="26"/>
        </w:rPr>
        <w:t xml:space="preserve"> муниципальног</w:t>
      </w:r>
      <w:r w:rsidR="002A65DE" w:rsidRPr="00AB44BA">
        <w:rPr>
          <w:rFonts w:ascii="Times New Roman" w:eastAsia="Times New Roman" w:hAnsi="Times New Roman" w:cs="Times New Roman"/>
          <w:color w:val="000000"/>
          <w:sz w:val="26"/>
          <w:szCs w:val="26"/>
        </w:rPr>
        <w:t>о округа возложено на финансово-экономическое</w:t>
      </w:r>
      <w:r w:rsidRPr="00AB44BA">
        <w:rPr>
          <w:rFonts w:ascii="Times New Roman" w:eastAsia="Times New Roman" w:hAnsi="Times New Roman" w:cs="Times New Roman"/>
          <w:color w:val="000000"/>
          <w:sz w:val="26"/>
          <w:szCs w:val="26"/>
        </w:rPr>
        <w:t xml:space="preserve"> управление администрации </w:t>
      </w:r>
      <w:proofErr w:type="spellStart"/>
      <w:r w:rsidRPr="00AB44BA">
        <w:rPr>
          <w:rFonts w:ascii="Times New Roman" w:eastAsia="Times New Roman" w:hAnsi="Times New Roman" w:cs="Times New Roman"/>
          <w:color w:val="000000"/>
          <w:sz w:val="26"/>
          <w:szCs w:val="26"/>
        </w:rPr>
        <w:t>Лазовского</w:t>
      </w:r>
      <w:proofErr w:type="spellEnd"/>
      <w:r w:rsidRPr="00AB44BA">
        <w:rPr>
          <w:rFonts w:ascii="Times New Roman" w:eastAsia="Times New Roman" w:hAnsi="Times New Roman" w:cs="Times New Roman"/>
          <w:color w:val="000000"/>
          <w:sz w:val="26"/>
          <w:szCs w:val="26"/>
        </w:rPr>
        <w:t xml:space="preserve"> муниципального округа (далее-</w:t>
      </w:r>
      <w:r w:rsidR="002A65DE" w:rsidRPr="00AB44BA">
        <w:rPr>
          <w:rFonts w:ascii="Times New Roman" w:eastAsia="Times New Roman" w:hAnsi="Times New Roman" w:cs="Times New Roman"/>
          <w:color w:val="000000"/>
          <w:sz w:val="26"/>
          <w:szCs w:val="26"/>
        </w:rPr>
        <w:t>ФЭУ</w:t>
      </w:r>
      <w:r w:rsidRPr="00AB44BA">
        <w:rPr>
          <w:rFonts w:ascii="Times New Roman" w:eastAsia="Times New Roman" w:hAnsi="Times New Roman" w:cs="Times New Roman"/>
          <w:color w:val="000000"/>
          <w:sz w:val="26"/>
          <w:szCs w:val="26"/>
        </w:rPr>
        <w:t>) в соответствии с Положением о финансово</w:t>
      </w:r>
      <w:r w:rsidR="002A65DE" w:rsidRPr="00AB44BA">
        <w:rPr>
          <w:rFonts w:ascii="Times New Roman" w:eastAsia="Times New Roman" w:hAnsi="Times New Roman" w:cs="Times New Roman"/>
          <w:color w:val="000000"/>
          <w:sz w:val="26"/>
          <w:szCs w:val="26"/>
        </w:rPr>
        <w:t>-экономическом</w:t>
      </w:r>
      <w:r w:rsidRPr="00AB44BA">
        <w:rPr>
          <w:rFonts w:ascii="Times New Roman" w:eastAsia="Times New Roman" w:hAnsi="Times New Roman" w:cs="Times New Roman"/>
          <w:color w:val="000000"/>
          <w:sz w:val="26"/>
          <w:szCs w:val="26"/>
        </w:rPr>
        <w:t xml:space="preserve"> управлении администрации </w:t>
      </w:r>
      <w:proofErr w:type="spellStart"/>
      <w:r w:rsidRPr="00AB44BA">
        <w:rPr>
          <w:rFonts w:ascii="Times New Roman" w:eastAsia="Times New Roman" w:hAnsi="Times New Roman" w:cs="Times New Roman"/>
          <w:color w:val="000000"/>
          <w:sz w:val="26"/>
          <w:szCs w:val="26"/>
        </w:rPr>
        <w:t>Лазовского</w:t>
      </w:r>
      <w:proofErr w:type="spellEnd"/>
      <w:r w:rsidRPr="00AB44BA">
        <w:rPr>
          <w:rFonts w:ascii="Times New Roman" w:eastAsia="Times New Roman" w:hAnsi="Times New Roman" w:cs="Times New Roman"/>
          <w:color w:val="000000"/>
          <w:sz w:val="26"/>
          <w:szCs w:val="26"/>
        </w:rPr>
        <w:t xml:space="preserve"> муниципального округа, утвержденным решением Думы </w:t>
      </w:r>
      <w:proofErr w:type="spellStart"/>
      <w:r w:rsidRPr="00AB44BA">
        <w:rPr>
          <w:rFonts w:ascii="Times New Roman" w:eastAsia="Times New Roman" w:hAnsi="Times New Roman" w:cs="Times New Roman"/>
          <w:color w:val="000000"/>
          <w:sz w:val="26"/>
          <w:szCs w:val="26"/>
        </w:rPr>
        <w:t>Лазовского</w:t>
      </w:r>
      <w:proofErr w:type="spellEnd"/>
      <w:r w:rsidR="00681DDC" w:rsidRPr="00AB44BA">
        <w:rPr>
          <w:rFonts w:ascii="Times New Roman" w:eastAsia="Times New Roman" w:hAnsi="Times New Roman" w:cs="Times New Roman"/>
          <w:color w:val="000000"/>
          <w:sz w:val="26"/>
          <w:szCs w:val="26"/>
        </w:rPr>
        <w:t xml:space="preserve"> муниципального округа от 04</w:t>
      </w:r>
      <w:r w:rsidRPr="00AB44BA">
        <w:rPr>
          <w:rFonts w:ascii="Times New Roman" w:eastAsia="Times New Roman" w:hAnsi="Times New Roman" w:cs="Times New Roman"/>
          <w:color w:val="000000"/>
          <w:sz w:val="26"/>
          <w:szCs w:val="26"/>
        </w:rPr>
        <w:t xml:space="preserve"> </w:t>
      </w:r>
      <w:r w:rsidR="00681DDC" w:rsidRPr="00AB44BA">
        <w:rPr>
          <w:rFonts w:ascii="Times New Roman" w:eastAsia="Times New Roman" w:hAnsi="Times New Roman" w:cs="Times New Roman"/>
          <w:color w:val="000000"/>
          <w:sz w:val="26"/>
          <w:szCs w:val="26"/>
        </w:rPr>
        <w:t>декабря</w:t>
      </w:r>
      <w:r w:rsidRPr="00AB44BA">
        <w:rPr>
          <w:rFonts w:ascii="Times New Roman" w:eastAsia="Times New Roman" w:hAnsi="Times New Roman" w:cs="Times New Roman"/>
          <w:color w:val="000000"/>
          <w:sz w:val="26"/>
          <w:szCs w:val="26"/>
        </w:rPr>
        <w:t xml:space="preserve"> 2020 г. № </w:t>
      </w:r>
      <w:r w:rsidR="00681DDC" w:rsidRPr="00AB44BA">
        <w:rPr>
          <w:rFonts w:ascii="Times New Roman" w:eastAsia="Times New Roman" w:hAnsi="Times New Roman" w:cs="Times New Roman"/>
          <w:color w:val="000000"/>
          <w:sz w:val="26"/>
          <w:szCs w:val="26"/>
        </w:rPr>
        <w:t>61</w:t>
      </w:r>
      <w:r w:rsidRPr="00AB44BA">
        <w:rPr>
          <w:rFonts w:ascii="Times New Roman" w:eastAsia="Times New Roman" w:hAnsi="Times New Roman" w:cs="Times New Roman"/>
          <w:color w:val="000000"/>
          <w:sz w:val="26"/>
          <w:szCs w:val="26"/>
        </w:rPr>
        <w:t xml:space="preserve">. </w:t>
      </w:r>
    </w:p>
    <w:p w:rsidR="00B074AE" w:rsidRPr="00AB44BA" w:rsidRDefault="00B074AE" w:rsidP="00AB44BA">
      <w:pPr>
        <w:spacing w:line="360" w:lineRule="auto"/>
        <w:ind w:firstLine="709"/>
        <w:jc w:val="both"/>
        <w:rPr>
          <w:rFonts w:ascii="Times New Roman" w:eastAsia="Courier New" w:hAnsi="Times New Roman" w:cs="Times New Roman"/>
          <w:sz w:val="26"/>
          <w:szCs w:val="26"/>
        </w:rPr>
      </w:pPr>
      <w:r w:rsidRPr="00AB44BA">
        <w:rPr>
          <w:rFonts w:ascii="Times New Roman" w:eastAsia="Times New Roman" w:hAnsi="Times New Roman" w:cs="Times New Roman"/>
          <w:color w:val="000000"/>
          <w:sz w:val="26"/>
          <w:szCs w:val="26"/>
        </w:rPr>
        <w:t xml:space="preserve">Согласно вышеназванному Положению, </w:t>
      </w:r>
      <w:r w:rsidR="002A65DE" w:rsidRPr="00AB44BA">
        <w:rPr>
          <w:rFonts w:ascii="Times New Roman" w:eastAsia="Times New Roman" w:hAnsi="Times New Roman" w:cs="Times New Roman"/>
          <w:color w:val="000000"/>
          <w:sz w:val="26"/>
          <w:szCs w:val="26"/>
        </w:rPr>
        <w:t>ФЭУ</w:t>
      </w:r>
      <w:r w:rsidRPr="00AB44BA">
        <w:rPr>
          <w:rFonts w:ascii="Times New Roman" w:eastAsia="Times New Roman" w:hAnsi="Times New Roman" w:cs="Times New Roman"/>
          <w:color w:val="000000"/>
          <w:sz w:val="26"/>
          <w:szCs w:val="26"/>
        </w:rPr>
        <w:t xml:space="preserve"> является муниципальным казенным учреждением, осуществляющим в пределах своих полномочий управление финансовыми ресурсами </w:t>
      </w:r>
      <w:proofErr w:type="spellStart"/>
      <w:r w:rsidRPr="00AB44BA">
        <w:rPr>
          <w:rFonts w:ascii="Times New Roman" w:eastAsia="Times New Roman" w:hAnsi="Times New Roman" w:cs="Times New Roman"/>
          <w:color w:val="000000"/>
          <w:sz w:val="26"/>
          <w:szCs w:val="26"/>
        </w:rPr>
        <w:t>Лазовского</w:t>
      </w:r>
      <w:proofErr w:type="spellEnd"/>
      <w:r w:rsidRPr="00AB44BA">
        <w:rPr>
          <w:rFonts w:ascii="Times New Roman" w:eastAsia="Times New Roman" w:hAnsi="Times New Roman" w:cs="Times New Roman"/>
          <w:color w:val="000000"/>
          <w:sz w:val="26"/>
          <w:szCs w:val="26"/>
        </w:rPr>
        <w:t xml:space="preserve"> муниципального округа.</w:t>
      </w:r>
    </w:p>
    <w:p w:rsidR="00B074AE" w:rsidRPr="00AB44BA" w:rsidRDefault="00B074AE" w:rsidP="00AB44BA">
      <w:pPr>
        <w:spacing w:line="360" w:lineRule="auto"/>
        <w:ind w:firstLine="709"/>
        <w:jc w:val="both"/>
        <w:rPr>
          <w:rFonts w:ascii="Times New Roman" w:eastAsia="Courier New" w:hAnsi="Times New Roman" w:cs="Times New Roman"/>
          <w:sz w:val="26"/>
          <w:szCs w:val="26"/>
        </w:rPr>
      </w:pPr>
      <w:r w:rsidRPr="00AB44BA">
        <w:rPr>
          <w:rFonts w:ascii="Times New Roman" w:eastAsia="Times New Roman" w:hAnsi="Times New Roman" w:cs="Times New Roman"/>
          <w:color w:val="000000"/>
          <w:sz w:val="26"/>
          <w:szCs w:val="26"/>
        </w:rPr>
        <w:t>Годовой отчет об исполнении бюджета за 202</w:t>
      </w:r>
      <w:r w:rsidR="0028196C" w:rsidRPr="00AB44BA">
        <w:rPr>
          <w:rFonts w:ascii="Times New Roman" w:eastAsia="Times New Roman" w:hAnsi="Times New Roman" w:cs="Times New Roman"/>
          <w:color w:val="000000"/>
          <w:sz w:val="26"/>
          <w:szCs w:val="26"/>
        </w:rPr>
        <w:t>2</w:t>
      </w:r>
      <w:r w:rsidRPr="00AB44BA">
        <w:rPr>
          <w:rFonts w:ascii="Times New Roman" w:eastAsia="Times New Roman" w:hAnsi="Times New Roman" w:cs="Times New Roman"/>
          <w:color w:val="000000"/>
          <w:sz w:val="26"/>
          <w:szCs w:val="26"/>
        </w:rPr>
        <w:t xml:space="preserve"> год составлен на основании бюджетной отчетности главных администраторов доходов и главных распорядителей средств бюджета округа.</w:t>
      </w:r>
    </w:p>
    <w:p w:rsidR="00B074AE" w:rsidRPr="00AB44BA" w:rsidRDefault="00B074AE" w:rsidP="00AB44BA">
      <w:pPr>
        <w:spacing w:line="360" w:lineRule="auto"/>
        <w:ind w:firstLine="709"/>
        <w:jc w:val="both"/>
        <w:rPr>
          <w:rFonts w:ascii="Times New Roman" w:eastAsia="Times New Roman" w:hAnsi="Times New Roman" w:cs="Times New Roman"/>
          <w:color w:val="000000"/>
          <w:sz w:val="26"/>
          <w:szCs w:val="26"/>
        </w:rPr>
      </w:pPr>
      <w:r w:rsidRPr="00AB44BA">
        <w:rPr>
          <w:rFonts w:ascii="Times New Roman" w:eastAsia="Times New Roman" w:hAnsi="Times New Roman" w:cs="Times New Roman"/>
          <w:color w:val="000000"/>
          <w:sz w:val="26"/>
          <w:szCs w:val="26"/>
        </w:rPr>
        <w:t xml:space="preserve">Количество главных распорядителей средств бюджета округа составляет </w:t>
      </w:r>
      <w:r w:rsidR="000734F1" w:rsidRPr="00AB44BA">
        <w:rPr>
          <w:rFonts w:ascii="Times New Roman" w:eastAsia="Times New Roman" w:hAnsi="Times New Roman" w:cs="Times New Roman"/>
          <w:color w:val="000000"/>
          <w:sz w:val="26"/>
          <w:szCs w:val="26"/>
        </w:rPr>
        <w:t>7</w:t>
      </w:r>
      <w:r w:rsidRPr="00AB44BA">
        <w:rPr>
          <w:rFonts w:ascii="Times New Roman" w:eastAsia="Times New Roman" w:hAnsi="Times New Roman" w:cs="Times New Roman"/>
          <w:color w:val="000000"/>
          <w:sz w:val="26"/>
          <w:szCs w:val="26"/>
        </w:rPr>
        <w:t xml:space="preserve"> единиц: Администрация </w:t>
      </w:r>
      <w:proofErr w:type="spellStart"/>
      <w:r w:rsidRPr="00AB44BA">
        <w:rPr>
          <w:rFonts w:ascii="Times New Roman" w:eastAsia="Times New Roman" w:hAnsi="Times New Roman" w:cs="Times New Roman"/>
          <w:color w:val="000000"/>
          <w:sz w:val="26"/>
          <w:szCs w:val="26"/>
        </w:rPr>
        <w:t>Лазовского</w:t>
      </w:r>
      <w:proofErr w:type="spellEnd"/>
      <w:r w:rsidRPr="00AB44BA">
        <w:rPr>
          <w:rFonts w:ascii="Times New Roman" w:eastAsia="Times New Roman" w:hAnsi="Times New Roman" w:cs="Times New Roman"/>
          <w:color w:val="000000"/>
          <w:sz w:val="26"/>
          <w:szCs w:val="26"/>
        </w:rPr>
        <w:t xml:space="preserve"> муниципального округа, Дума </w:t>
      </w:r>
      <w:proofErr w:type="spellStart"/>
      <w:r w:rsidRPr="00AB44BA">
        <w:rPr>
          <w:rFonts w:ascii="Times New Roman" w:eastAsia="Times New Roman" w:hAnsi="Times New Roman" w:cs="Times New Roman"/>
          <w:color w:val="000000"/>
          <w:sz w:val="26"/>
          <w:szCs w:val="26"/>
        </w:rPr>
        <w:t>Лазовского</w:t>
      </w:r>
      <w:proofErr w:type="spellEnd"/>
      <w:r w:rsidRPr="00AB44BA">
        <w:rPr>
          <w:rFonts w:ascii="Times New Roman" w:eastAsia="Times New Roman" w:hAnsi="Times New Roman" w:cs="Times New Roman"/>
          <w:color w:val="000000"/>
          <w:sz w:val="26"/>
          <w:szCs w:val="26"/>
        </w:rPr>
        <w:t xml:space="preserve"> муниципал</w:t>
      </w:r>
      <w:r w:rsidR="000734F1" w:rsidRPr="00AB44BA">
        <w:rPr>
          <w:rFonts w:ascii="Times New Roman" w:eastAsia="Times New Roman" w:hAnsi="Times New Roman" w:cs="Times New Roman"/>
          <w:color w:val="000000"/>
          <w:sz w:val="26"/>
          <w:szCs w:val="26"/>
        </w:rPr>
        <w:t>ьного округа, Контроль – счетная палата</w:t>
      </w:r>
      <w:r w:rsidRPr="00AB44BA">
        <w:rPr>
          <w:rFonts w:ascii="Times New Roman" w:eastAsia="Times New Roman" w:hAnsi="Times New Roman" w:cs="Times New Roman"/>
          <w:color w:val="000000"/>
          <w:sz w:val="26"/>
          <w:szCs w:val="26"/>
        </w:rPr>
        <w:t xml:space="preserve"> </w:t>
      </w:r>
      <w:proofErr w:type="spellStart"/>
      <w:r w:rsidRPr="00AB44BA">
        <w:rPr>
          <w:rFonts w:ascii="Times New Roman" w:eastAsia="Times New Roman" w:hAnsi="Times New Roman" w:cs="Times New Roman"/>
          <w:color w:val="000000"/>
          <w:sz w:val="26"/>
          <w:szCs w:val="26"/>
        </w:rPr>
        <w:t>Лазовского</w:t>
      </w:r>
      <w:proofErr w:type="spellEnd"/>
      <w:r w:rsidRPr="00AB44BA">
        <w:rPr>
          <w:rFonts w:ascii="Times New Roman" w:eastAsia="Times New Roman" w:hAnsi="Times New Roman" w:cs="Times New Roman"/>
          <w:color w:val="000000"/>
          <w:sz w:val="26"/>
          <w:szCs w:val="26"/>
        </w:rPr>
        <w:t xml:space="preserve"> муниципального округа, </w:t>
      </w:r>
      <w:r w:rsidR="002A65DE" w:rsidRPr="00AB44BA">
        <w:rPr>
          <w:rFonts w:ascii="Times New Roman" w:eastAsia="Times New Roman" w:hAnsi="Times New Roman" w:cs="Times New Roman"/>
          <w:color w:val="000000"/>
          <w:sz w:val="26"/>
          <w:szCs w:val="26"/>
        </w:rPr>
        <w:t>ФЭУ</w:t>
      </w:r>
      <w:r w:rsidRPr="00AB44BA">
        <w:rPr>
          <w:rFonts w:ascii="Times New Roman" w:eastAsia="Times New Roman" w:hAnsi="Times New Roman" w:cs="Times New Roman"/>
          <w:color w:val="000000"/>
          <w:sz w:val="26"/>
          <w:szCs w:val="26"/>
        </w:rPr>
        <w:t xml:space="preserve"> администрации </w:t>
      </w:r>
      <w:proofErr w:type="spellStart"/>
      <w:r w:rsidRPr="00AB44BA">
        <w:rPr>
          <w:rFonts w:ascii="Times New Roman" w:eastAsia="Times New Roman" w:hAnsi="Times New Roman" w:cs="Times New Roman"/>
          <w:color w:val="000000"/>
          <w:sz w:val="26"/>
          <w:szCs w:val="26"/>
        </w:rPr>
        <w:t>Лазовского</w:t>
      </w:r>
      <w:proofErr w:type="spellEnd"/>
      <w:r w:rsidRPr="00AB44BA">
        <w:rPr>
          <w:rFonts w:ascii="Times New Roman" w:eastAsia="Times New Roman" w:hAnsi="Times New Roman" w:cs="Times New Roman"/>
          <w:color w:val="000000"/>
          <w:sz w:val="26"/>
          <w:szCs w:val="26"/>
        </w:rPr>
        <w:t xml:space="preserve"> муниципального округа, </w:t>
      </w:r>
      <w:r w:rsidR="000734F1" w:rsidRPr="00AB44BA">
        <w:rPr>
          <w:rFonts w:ascii="Times New Roman" w:hAnsi="Times New Roman" w:cs="Times New Roman"/>
          <w:sz w:val="26"/>
          <w:szCs w:val="26"/>
        </w:rPr>
        <w:t xml:space="preserve">Управление образования </w:t>
      </w:r>
      <w:proofErr w:type="spellStart"/>
      <w:r w:rsidR="000734F1" w:rsidRPr="00AB44BA">
        <w:rPr>
          <w:rFonts w:ascii="Times New Roman" w:hAnsi="Times New Roman" w:cs="Times New Roman"/>
          <w:sz w:val="26"/>
          <w:szCs w:val="26"/>
        </w:rPr>
        <w:t>Лазовского</w:t>
      </w:r>
      <w:proofErr w:type="spellEnd"/>
      <w:r w:rsidR="000734F1" w:rsidRPr="00AB44BA">
        <w:rPr>
          <w:rFonts w:ascii="Times New Roman" w:hAnsi="Times New Roman" w:cs="Times New Roman"/>
          <w:sz w:val="26"/>
          <w:szCs w:val="26"/>
        </w:rPr>
        <w:t xml:space="preserve"> муниципального округа</w:t>
      </w:r>
      <w:r w:rsidRPr="00AB44BA">
        <w:rPr>
          <w:rFonts w:ascii="Times New Roman" w:eastAsia="Times New Roman" w:hAnsi="Times New Roman" w:cs="Times New Roman"/>
          <w:color w:val="000000"/>
          <w:sz w:val="26"/>
          <w:szCs w:val="26"/>
        </w:rPr>
        <w:t xml:space="preserve">, </w:t>
      </w:r>
      <w:r w:rsidR="000734F1" w:rsidRPr="00AB44BA">
        <w:rPr>
          <w:rFonts w:ascii="Times New Roman" w:eastAsia="Times New Roman" w:hAnsi="Times New Roman" w:cs="Times New Roman"/>
          <w:color w:val="000000"/>
          <w:sz w:val="26"/>
          <w:szCs w:val="26"/>
          <w:shd w:val="clear" w:color="auto" w:fill="FFFFFF"/>
        </w:rPr>
        <w:t xml:space="preserve">МКУ «Центр культуры, спорта, туризма и молодежной политики» </w:t>
      </w:r>
      <w:proofErr w:type="spellStart"/>
      <w:r w:rsidR="000734F1" w:rsidRPr="00AB44BA">
        <w:rPr>
          <w:rFonts w:ascii="Times New Roman" w:eastAsia="Times New Roman" w:hAnsi="Times New Roman" w:cs="Times New Roman"/>
          <w:color w:val="000000"/>
          <w:sz w:val="26"/>
          <w:szCs w:val="26"/>
          <w:shd w:val="clear" w:color="auto" w:fill="FFFFFF"/>
        </w:rPr>
        <w:t>Лазовского</w:t>
      </w:r>
      <w:proofErr w:type="spellEnd"/>
      <w:r w:rsidR="000734F1" w:rsidRPr="00AB44BA">
        <w:rPr>
          <w:rFonts w:ascii="Times New Roman" w:eastAsia="Times New Roman" w:hAnsi="Times New Roman" w:cs="Times New Roman"/>
          <w:color w:val="000000"/>
          <w:sz w:val="26"/>
          <w:szCs w:val="26"/>
          <w:shd w:val="clear" w:color="auto" w:fill="FFFFFF"/>
        </w:rPr>
        <w:t xml:space="preserve"> муниципального округа</w:t>
      </w:r>
      <w:r w:rsidR="000734F1" w:rsidRPr="00AB44BA">
        <w:rPr>
          <w:rFonts w:ascii="Times New Roman" w:eastAsia="Times New Roman" w:hAnsi="Times New Roman" w:cs="Times New Roman"/>
          <w:color w:val="000000"/>
          <w:sz w:val="26"/>
          <w:szCs w:val="26"/>
        </w:rPr>
        <w:t xml:space="preserve">, </w:t>
      </w:r>
      <w:r w:rsidR="000734F1" w:rsidRPr="00AB44BA">
        <w:rPr>
          <w:rFonts w:ascii="Times New Roman" w:hAnsi="Times New Roman" w:cs="Times New Roman"/>
          <w:sz w:val="26"/>
          <w:szCs w:val="26"/>
        </w:rPr>
        <w:t xml:space="preserve">МКУ «ХОЗУ </w:t>
      </w:r>
      <w:proofErr w:type="spellStart"/>
      <w:r w:rsidR="000734F1" w:rsidRPr="00AB44BA">
        <w:rPr>
          <w:rFonts w:ascii="Times New Roman" w:hAnsi="Times New Roman" w:cs="Times New Roman"/>
          <w:sz w:val="26"/>
          <w:szCs w:val="26"/>
        </w:rPr>
        <w:t>Лазовского</w:t>
      </w:r>
      <w:proofErr w:type="spellEnd"/>
      <w:r w:rsidR="000734F1" w:rsidRPr="00AB44BA">
        <w:rPr>
          <w:rFonts w:ascii="Times New Roman" w:hAnsi="Times New Roman" w:cs="Times New Roman"/>
          <w:sz w:val="26"/>
          <w:szCs w:val="26"/>
        </w:rPr>
        <w:t xml:space="preserve"> муниципального округа».</w:t>
      </w:r>
      <w:r w:rsidRPr="00AB44BA">
        <w:rPr>
          <w:rFonts w:ascii="Times New Roman" w:eastAsia="Times New Roman" w:hAnsi="Times New Roman" w:cs="Times New Roman"/>
          <w:color w:val="000000"/>
          <w:sz w:val="26"/>
          <w:szCs w:val="26"/>
        </w:rPr>
        <w:t xml:space="preserve"> Подведомственных учреждений </w:t>
      </w:r>
      <w:r w:rsidR="000734F1" w:rsidRPr="00AB44BA">
        <w:rPr>
          <w:rFonts w:ascii="Times New Roman" w:eastAsia="Times New Roman" w:hAnsi="Times New Roman" w:cs="Times New Roman"/>
          <w:color w:val="000000"/>
          <w:sz w:val="26"/>
          <w:szCs w:val="26"/>
        </w:rPr>
        <w:t>16</w:t>
      </w:r>
      <w:r w:rsidRPr="00AB44BA">
        <w:rPr>
          <w:rFonts w:ascii="Times New Roman" w:eastAsia="Times New Roman" w:hAnsi="Times New Roman" w:cs="Times New Roman"/>
          <w:color w:val="000000"/>
          <w:sz w:val="26"/>
          <w:szCs w:val="26"/>
        </w:rPr>
        <w:t xml:space="preserve">, в том числе: </w:t>
      </w:r>
      <w:r w:rsidR="000734F1" w:rsidRPr="00AB44BA">
        <w:rPr>
          <w:rFonts w:ascii="Times New Roman" w:eastAsia="Times New Roman" w:hAnsi="Times New Roman" w:cs="Times New Roman"/>
          <w:color w:val="000000"/>
          <w:sz w:val="26"/>
          <w:szCs w:val="26"/>
        </w:rPr>
        <w:t>3</w:t>
      </w:r>
      <w:r w:rsidRPr="00AB44BA">
        <w:rPr>
          <w:rFonts w:ascii="Times New Roman" w:eastAsia="Times New Roman" w:hAnsi="Times New Roman" w:cs="Times New Roman"/>
          <w:color w:val="000000"/>
          <w:sz w:val="26"/>
          <w:szCs w:val="26"/>
        </w:rPr>
        <w:t xml:space="preserve"> казенных, </w:t>
      </w:r>
      <w:r w:rsidR="000734F1" w:rsidRPr="00AB44BA">
        <w:rPr>
          <w:rFonts w:ascii="Times New Roman" w:eastAsia="Times New Roman" w:hAnsi="Times New Roman" w:cs="Times New Roman"/>
          <w:color w:val="000000"/>
          <w:sz w:val="26"/>
          <w:szCs w:val="26"/>
        </w:rPr>
        <w:t>12</w:t>
      </w:r>
      <w:r w:rsidRPr="00AB44BA">
        <w:rPr>
          <w:rFonts w:ascii="Times New Roman" w:eastAsia="Times New Roman" w:hAnsi="Times New Roman" w:cs="Times New Roman"/>
          <w:color w:val="000000"/>
          <w:sz w:val="26"/>
          <w:szCs w:val="26"/>
        </w:rPr>
        <w:t xml:space="preserve"> бюджетных учреждений, 1 автономное учреждение.</w:t>
      </w:r>
    </w:p>
    <w:p w:rsidR="0038118C" w:rsidRPr="00AB44BA" w:rsidRDefault="0038118C" w:rsidP="00AB44BA">
      <w:pPr>
        <w:spacing w:line="360" w:lineRule="auto"/>
        <w:ind w:firstLine="709"/>
        <w:jc w:val="both"/>
        <w:rPr>
          <w:rFonts w:ascii="Times New Roman" w:eastAsia="Times New Roman" w:hAnsi="Times New Roman" w:cs="Times New Roman"/>
          <w:color w:val="000000"/>
          <w:sz w:val="26"/>
          <w:szCs w:val="26"/>
        </w:rPr>
      </w:pPr>
    </w:p>
    <w:p w:rsidR="0038118C" w:rsidRPr="00AB44BA" w:rsidRDefault="0038118C" w:rsidP="00AB44BA">
      <w:pPr>
        <w:spacing w:line="360" w:lineRule="auto"/>
        <w:ind w:firstLine="709"/>
        <w:jc w:val="both"/>
        <w:rPr>
          <w:rFonts w:ascii="Times New Roman" w:eastAsia="Times New Roman" w:hAnsi="Times New Roman" w:cs="Times New Roman"/>
          <w:color w:val="000000"/>
          <w:sz w:val="26"/>
          <w:szCs w:val="26"/>
        </w:rPr>
      </w:pPr>
    </w:p>
    <w:p w:rsidR="0038118C" w:rsidRPr="00AB44BA" w:rsidRDefault="0038118C" w:rsidP="00AB44BA">
      <w:pPr>
        <w:spacing w:line="360" w:lineRule="auto"/>
        <w:ind w:firstLine="709"/>
        <w:jc w:val="both"/>
        <w:rPr>
          <w:rFonts w:ascii="Times New Roman" w:eastAsia="Courier New" w:hAnsi="Times New Roman" w:cs="Times New Roman"/>
          <w:sz w:val="26"/>
          <w:szCs w:val="26"/>
        </w:rPr>
      </w:pPr>
    </w:p>
    <w:p w:rsidR="0038118C" w:rsidRDefault="0038118C" w:rsidP="00AB44BA">
      <w:pPr>
        <w:spacing w:line="360" w:lineRule="auto"/>
        <w:ind w:firstLine="709"/>
        <w:jc w:val="both"/>
        <w:rPr>
          <w:rFonts w:ascii="Times New Roman" w:eastAsia="Times New Roman" w:hAnsi="Times New Roman" w:cs="Times New Roman"/>
          <w:b/>
          <w:color w:val="000000"/>
          <w:sz w:val="26"/>
          <w:szCs w:val="26"/>
        </w:rPr>
      </w:pPr>
      <w:r w:rsidRPr="0038118C">
        <w:rPr>
          <w:rFonts w:ascii="Times New Roman" w:eastAsia="Times New Roman" w:hAnsi="Times New Roman" w:cs="Times New Roman"/>
          <w:b/>
          <w:color w:val="000000"/>
          <w:sz w:val="26"/>
          <w:szCs w:val="26"/>
        </w:rPr>
        <w:lastRenderedPageBreak/>
        <w:t>Раздел 2 «Результаты деятельности субъекта бюджетной отчетности»</w:t>
      </w:r>
    </w:p>
    <w:p w:rsidR="002C3E4D" w:rsidRPr="0038118C" w:rsidRDefault="002C3E4D" w:rsidP="00AB44BA">
      <w:pPr>
        <w:spacing w:line="360" w:lineRule="auto"/>
        <w:ind w:firstLine="709"/>
        <w:jc w:val="both"/>
        <w:rPr>
          <w:rFonts w:ascii="Times New Roman" w:eastAsia="Courier New" w:hAnsi="Times New Roman" w:cs="Times New Roman"/>
          <w:sz w:val="26"/>
          <w:szCs w:val="26"/>
        </w:rPr>
      </w:pPr>
    </w:p>
    <w:p w:rsidR="0038118C" w:rsidRPr="0038118C" w:rsidRDefault="0038118C" w:rsidP="00AB44BA">
      <w:pPr>
        <w:spacing w:line="360" w:lineRule="auto"/>
        <w:ind w:firstLine="709"/>
        <w:jc w:val="both"/>
        <w:rPr>
          <w:rFonts w:ascii="Times New Roman" w:eastAsia="Courier New" w:hAnsi="Times New Roman" w:cs="Times New Roman"/>
          <w:sz w:val="26"/>
          <w:szCs w:val="26"/>
        </w:rPr>
      </w:pPr>
      <w:bookmarkStart w:id="0" w:name="OLE_LINK8"/>
      <w:bookmarkStart w:id="1" w:name="OLE_LINK9"/>
      <w:bookmarkEnd w:id="0"/>
      <w:r w:rsidRPr="0038118C">
        <w:rPr>
          <w:rFonts w:ascii="Times New Roman" w:eastAsia="Times New Roman" w:hAnsi="Times New Roman" w:cs="Times New Roman"/>
          <w:color w:val="000000"/>
          <w:sz w:val="26"/>
          <w:szCs w:val="26"/>
        </w:rPr>
        <w:t xml:space="preserve">Муниципальными учреждениями </w:t>
      </w:r>
      <w:proofErr w:type="spellStart"/>
      <w:r w:rsidRPr="00AB44BA">
        <w:rPr>
          <w:rFonts w:ascii="Times New Roman" w:eastAsia="Times New Roman" w:hAnsi="Times New Roman" w:cs="Times New Roman"/>
          <w:color w:val="000000"/>
          <w:sz w:val="26"/>
          <w:szCs w:val="26"/>
        </w:rPr>
        <w:t>Лазовского</w:t>
      </w:r>
      <w:proofErr w:type="spellEnd"/>
      <w:r w:rsidRPr="0038118C">
        <w:rPr>
          <w:rFonts w:ascii="Times New Roman" w:eastAsia="Times New Roman" w:hAnsi="Times New Roman" w:cs="Times New Roman"/>
          <w:color w:val="000000"/>
          <w:sz w:val="26"/>
          <w:szCs w:val="26"/>
        </w:rPr>
        <w:t xml:space="preserve"> муниципального округа при исполнении бюджета в отчетном периоде обеспечивалось выполнение «Плана мероприятий по росту доходного потенциала, оптимизации расходов и совершенствованию долговой политики» утвержденного распоряжением администрации </w:t>
      </w:r>
      <w:proofErr w:type="spellStart"/>
      <w:r w:rsidRPr="00AB44BA">
        <w:rPr>
          <w:rFonts w:ascii="Times New Roman" w:eastAsia="Times New Roman" w:hAnsi="Times New Roman" w:cs="Times New Roman"/>
          <w:color w:val="000000"/>
          <w:sz w:val="26"/>
          <w:szCs w:val="26"/>
        </w:rPr>
        <w:t>Лазовского</w:t>
      </w:r>
      <w:proofErr w:type="spellEnd"/>
      <w:r w:rsidRPr="0038118C">
        <w:rPr>
          <w:rFonts w:ascii="Times New Roman" w:eastAsia="Times New Roman" w:hAnsi="Times New Roman" w:cs="Times New Roman"/>
          <w:color w:val="000000"/>
          <w:sz w:val="26"/>
          <w:szCs w:val="26"/>
        </w:rPr>
        <w:t xml:space="preserve"> муниципального округа от </w:t>
      </w:r>
      <w:r w:rsidR="005367DD" w:rsidRPr="00AB44BA">
        <w:rPr>
          <w:rFonts w:ascii="Times New Roman" w:eastAsia="Times New Roman" w:hAnsi="Times New Roman" w:cs="Times New Roman"/>
          <w:color w:val="000000"/>
          <w:sz w:val="26"/>
          <w:szCs w:val="26"/>
        </w:rPr>
        <w:t>29</w:t>
      </w:r>
      <w:r w:rsidRPr="0038118C">
        <w:rPr>
          <w:rFonts w:ascii="Times New Roman" w:eastAsia="Times New Roman" w:hAnsi="Times New Roman" w:cs="Times New Roman"/>
          <w:color w:val="000000"/>
          <w:sz w:val="26"/>
          <w:szCs w:val="26"/>
        </w:rPr>
        <w:t xml:space="preserve"> </w:t>
      </w:r>
      <w:r w:rsidR="005367DD" w:rsidRPr="00AB44BA">
        <w:rPr>
          <w:rFonts w:ascii="Times New Roman" w:eastAsia="Times New Roman" w:hAnsi="Times New Roman" w:cs="Times New Roman"/>
          <w:color w:val="000000"/>
          <w:sz w:val="26"/>
          <w:szCs w:val="26"/>
        </w:rPr>
        <w:t>дек</w:t>
      </w:r>
      <w:r w:rsidR="003F22A4" w:rsidRPr="00AB44BA">
        <w:rPr>
          <w:rFonts w:ascii="Times New Roman" w:eastAsia="Times New Roman" w:hAnsi="Times New Roman" w:cs="Times New Roman"/>
          <w:color w:val="000000"/>
          <w:sz w:val="26"/>
          <w:szCs w:val="26"/>
        </w:rPr>
        <w:t>а</w:t>
      </w:r>
      <w:r w:rsidR="005367DD" w:rsidRPr="00AB44BA">
        <w:rPr>
          <w:rFonts w:ascii="Times New Roman" w:eastAsia="Times New Roman" w:hAnsi="Times New Roman" w:cs="Times New Roman"/>
          <w:color w:val="000000"/>
          <w:sz w:val="26"/>
          <w:szCs w:val="26"/>
        </w:rPr>
        <w:t>бря</w:t>
      </w:r>
      <w:r w:rsidRPr="0038118C">
        <w:rPr>
          <w:rFonts w:ascii="Times New Roman" w:eastAsia="Times New Roman" w:hAnsi="Times New Roman" w:cs="Times New Roman"/>
          <w:color w:val="000000"/>
          <w:sz w:val="26"/>
          <w:szCs w:val="26"/>
        </w:rPr>
        <w:t xml:space="preserve"> 2020 года </w:t>
      </w:r>
      <w:r w:rsidRPr="0038118C">
        <w:rPr>
          <w:rFonts w:ascii="Times New Roman" w:eastAsia="Times New Roman" w:hAnsi="Times New Roman" w:cs="Times New Roman"/>
          <w:color w:val="000000"/>
          <w:sz w:val="26"/>
          <w:szCs w:val="26"/>
        </w:rPr>
        <w:br/>
        <w:t xml:space="preserve">№ </w:t>
      </w:r>
      <w:r w:rsidR="005367DD" w:rsidRPr="00AB44BA">
        <w:rPr>
          <w:rFonts w:ascii="Times New Roman" w:eastAsia="Times New Roman" w:hAnsi="Times New Roman" w:cs="Times New Roman"/>
          <w:color w:val="000000"/>
          <w:sz w:val="26"/>
          <w:szCs w:val="26"/>
        </w:rPr>
        <w:t>15</w:t>
      </w:r>
      <w:r w:rsidRPr="0038118C">
        <w:rPr>
          <w:rFonts w:ascii="Times New Roman" w:eastAsia="Times New Roman" w:hAnsi="Times New Roman" w:cs="Times New Roman"/>
          <w:color w:val="000000"/>
          <w:sz w:val="26"/>
          <w:szCs w:val="26"/>
        </w:rPr>
        <w:t>-р.</w:t>
      </w:r>
      <w:bookmarkEnd w:id="1"/>
    </w:p>
    <w:p w:rsidR="0038118C" w:rsidRPr="0038118C" w:rsidRDefault="0038118C" w:rsidP="00AB44BA">
      <w:pPr>
        <w:spacing w:line="360" w:lineRule="auto"/>
        <w:ind w:firstLine="709"/>
        <w:jc w:val="both"/>
        <w:rPr>
          <w:rFonts w:ascii="Times New Roman" w:eastAsia="Courier New" w:hAnsi="Times New Roman" w:cs="Times New Roman"/>
          <w:sz w:val="26"/>
          <w:szCs w:val="26"/>
        </w:rPr>
      </w:pPr>
      <w:r w:rsidRPr="0038118C">
        <w:rPr>
          <w:rFonts w:ascii="Times New Roman" w:eastAsia="Times New Roman" w:hAnsi="Times New Roman" w:cs="Times New Roman"/>
          <w:color w:val="000000"/>
          <w:sz w:val="26"/>
          <w:szCs w:val="26"/>
        </w:rPr>
        <w:t>На постоянной основе проводилась работа по исполнению доходной части бюджета в 202</w:t>
      </w:r>
      <w:r w:rsidR="00C92EB3" w:rsidRPr="00C92EB3">
        <w:rPr>
          <w:rFonts w:ascii="Times New Roman" w:eastAsia="Times New Roman" w:hAnsi="Times New Roman" w:cs="Times New Roman"/>
          <w:color w:val="000000"/>
          <w:sz w:val="26"/>
          <w:szCs w:val="26"/>
        </w:rPr>
        <w:t>3</w:t>
      </w:r>
      <w:r w:rsidRPr="0038118C">
        <w:rPr>
          <w:rFonts w:ascii="Times New Roman" w:eastAsia="Times New Roman" w:hAnsi="Times New Roman" w:cs="Times New Roman"/>
          <w:color w:val="000000"/>
          <w:sz w:val="26"/>
          <w:szCs w:val="26"/>
        </w:rPr>
        <w:t xml:space="preserve"> году в рамках принятого Плана мероприятий по увеличению доходной части бюджета </w:t>
      </w:r>
      <w:proofErr w:type="spellStart"/>
      <w:r w:rsidRPr="00AB44BA">
        <w:rPr>
          <w:rFonts w:ascii="Times New Roman" w:eastAsia="Times New Roman" w:hAnsi="Times New Roman" w:cs="Times New Roman"/>
          <w:color w:val="000000"/>
          <w:sz w:val="26"/>
          <w:szCs w:val="26"/>
        </w:rPr>
        <w:t>Лазовского</w:t>
      </w:r>
      <w:proofErr w:type="spellEnd"/>
      <w:r w:rsidRPr="0038118C">
        <w:rPr>
          <w:rFonts w:ascii="Times New Roman" w:eastAsia="Times New Roman" w:hAnsi="Times New Roman" w:cs="Times New Roman"/>
          <w:color w:val="000000"/>
          <w:sz w:val="26"/>
          <w:szCs w:val="26"/>
        </w:rPr>
        <w:t xml:space="preserve"> муниципального округа.  В том числе:</w:t>
      </w:r>
    </w:p>
    <w:p w:rsidR="0038118C" w:rsidRPr="0038118C" w:rsidRDefault="0038118C" w:rsidP="00AB44BA">
      <w:pPr>
        <w:spacing w:line="360" w:lineRule="auto"/>
        <w:ind w:firstLine="709"/>
        <w:jc w:val="both"/>
        <w:rPr>
          <w:rFonts w:ascii="Times New Roman" w:eastAsia="Courier New" w:hAnsi="Times New Roman" w:cs="Times New Roman"/>
          <w:sz w:val="26"/>
          <w:szCs w:val="26"/>
        </w:rPr>
      </w:pPr>
      <w:r w:rsidRPr="0038118C">
        <w:rPr>
          <w:rFonts w:ascii="Times New Roman" w:eastAsia="Times New Roman" w:hAnsi="Times New Roman" w:cs="Times New Roman"/>
          <w:color w:val="000000"/>
          <w:sz w:val="26"/>
          <w:szCs w:val="26"/>
        </w:rPr>
        <w:t>- на основании проведенной оценки эффективности налоговых льгот (расходов) в 202</w:t>
      </w:r>
      <w:r w:rsidR="00C92EB3" w:rsidRPr="00C92EB3">
        <w:rPr>
          <w:rFonts w:ascii="Times New Roman" w:eastAsia="Times New Roman" w:hAnsi="Times New Roman" w:cs="Times New Roman"/>
          <w:color w:val="000000"/>
          <w:sz w:val="26"/>
          <w:szCs w:val="26"/>
        </w:rPr>
        <w:t>3</w:t>
      </w:r>
      <w:r w:rsidRPr="0038118C">
        <w:rPr>
          <w:rFonts w:ascii="Times New Roman" w:eastAsia="Times New Roman" w:hAnsi="Times New Roman" w:cs="Times New Roman"/>
          <w:color w:val="000000"/>
          <w:sz w:val="26"/>
          <w:szCs w:val="26"/>
        </w:rPr>
        <w:t xml:space="preserve"> году, налоговые льготы (налоговые расходы) были признаны целесообразными и результативными;</w:t>
      </w:r>
    </w:p>
    <w:p w:rsidR="00595959" w:rsidRPr="00AB44BA" w:rsidRDefault="0038118C" w:rsidP="00AB44BA">
      <w:pPr>
        <w:pStyle w:val="a3"/>
        <w:spacing w:line="360" w:lineRule="auto"/>
        <w:ind w:firstLine="709"/>
        <w:jc w:val="both"/>
        <w:rPr>
          <w:rFonts w:ascii="Times New Roman" w:hAnsi="Times New Roman" w:cs="Times New Roman"/>
          <w:sz w:val="26"/>
          <w:szCs w:val="26"/>
        </w:rPr>
      </w:pPr>
      <w:r w:rsidRPr="0038118C">
        <w:rPr>
          <w:rFonts w:ascii="Times New Roman" w:eastAsia="Times New Roman" w:hAnsi="Times New Roman" w:cs="Times New Roman"/>
          <w:sz w:val="26"/>
          <w:szCs w:val="26"/>
        </w:rPr>
        <w:t>- проводилс</w:t>
      </w:r>
      <w:r w:rsidR="00C92EB3">
        <w:rPr>
          <w:rFonts w:ascii="Times New Roman" w:eastAsia="Times New Roman" w:hAnsi="Times New Roman" w:cs="Times New Roman"/>
          <w:sz w:val="26"/>
          <w:szCs w:val="26"/>
        </w:rPr>
        <w:t xml:space="preserve">я тотальный учет </w:t>
      </w:r>
      <w:proofErr w:type="gramStart"/>
      <w:r w:rsidR="00C92EB3">
        <w:rPr>
          <w:rFonts w:ascii="Times New Roman" w:eastAsia="Times New Roman" w:hAnsi="Times New Roman" w:cs="Times New Roman"/>
          <w:sz w:val="26"/>
          <w:szCs w:val="26"/>
        </w:rPr>
        <w:t xml:space="preserve">муниципального </w:t>
      </w:r>
      <w:r w:rsidRPr="0038118C">
        <w:rPr>
          <w:rFonts w:ascii="Times New Roman" w:eastAsia="Times New Roman" w:hAnsi="Times New Roman" w:cs="Times New Roman"/>
          <w:sz w:val="26"/>
          <w:szCs w:val="26"/>
        </w:rPr>
        <w:t>имущества</w:t>
      </w:r>
      <w:proofErr w:type="gramEnd"/>
      <w:r w:rsidRPr="0038118C">
        <w:rPr>
          <w:rFonts w:ascii="Times New Roman" w:eastAsia="Times New Roman" w:hAnsi="Times New Roman" w:cs="Times New Roman"/>
          <w:sz w:val="26"/>
          <w:szCs w:val="26"/>
        </w:rPr>
        <w:t xml:space="preserve"> являющегося собственностью </w:t>
      </w:r>
      <w:proofErr w:type="spellStart"/>
      <w:r w:rsidRPr="00AB44BA">
        <w:rPr>
          <w:rFonts w:ascii="Times New Roman" w:eastAsia="Times New Roman" w:hAnsi="Times New Roman" w:cs="Times New Roman"/>
          <w:sz w:val="26"/>
          <w:szCs w:val="26"/>
        </w:rPr>
        <w:t>Лазовского</w:t>
      </w:r>
      <w:proofErr w:type="spellEnd"/>
      <w:r w:rsidRPr="0038118C">
        <w:rPr>
          <w:rFonts w:ascii="Times New Roman" w:eastAsia="Times New Roman" w:hAnsi="Times New Roman" w:cs="Times New Roman"/>
          <w:sz w:val="26"/>
          <w:szCs w:val="26"/>
        </w:rPr>
        <w:t xml:space="preserve"> муниципального округа с использованием </w:t>
      </w:r>
      <w:r w:rsidR="003A06DF" w:rsidRPr="00AB44BA">
        <w:rPr>
          <w:rFonts w:ascii="Times New Roman" w:eastAsia="Times New Roman" w:hAnsi="Times New Roman" w:cs="Times New Roman"/>
          <w:sz w:val="26"/>
          <w:szCs w:val="26"/>
        </w:rPr>
        <w:t>«СОБСТВЕННОСТЬ-СМАРТ»</w:t>
      </w:r>
      <w:r w:rsidRPr="0038118C">
        <w:rPr>
          <w:rFonts w:ascii="Times New Roman" w:eastAsia="Times New Roman" w:hAnsi="Times New Roman" w:cs="Times New Roman"/>
          <w:sz w:val="26"/>
          <w:szCs w:val="26"/>
        </w:rPr>
        <w:t>. По состоянию на 01.01.202</w:t>
      </w:r>
      <w:r w:rsidR="00C92EB3" w:rsidRPr="00C92EB3">
        <w:rPr>
          <w:rFonts w:ascii="Times New Roman" w:eastAsia="Times New Roman" w:hAnsi="Times New Roman" w:cs="Times New Roman"/>
          <w:sz w:val="26"/>
          <w:szCs w:val="26"/>
        </w:rPr>
        <w:t>3</w:t>
      </w:r>
      <w:r w:rsidRPr="0038118C">
        <w:rPr>
          <w:rFonts w:ascii="Times New Roman" w:eastAsia="Times New Roman" w:hAnsi="Times New Roman" w:cs="Times New Roman"/>
          <w:sz w:val="26"/>
          <w:szCs w:val="26"/>
        </w:rPr>
        <w:t xml:space="preserve"> г. в реестре муниципальной собственности числится </w:t>
      </w:r>
      <w:r w:rsidR="00E25158" w:rsidRPr="00AB44BA">
        <w:rPr>
          <w:rFonts w:ascii="Times New Roman" w:eastAsia="Times New Roman" w:hAnsi="Times New Roman" w:cs="Times New Roman"/>
          <w:sz w:val="26"/>
          <w:szCs w:val="26"/>
        </w:rPr>
        <w:t>1</w:t>
      </w:r>
      <w:r w:rsidR="00C92EB3" w:rsidRPr="00C92EB3">
        <w:rPr>
          <w:rFonts w:ascii="Times New Roman" w:eastAsia="Times New Roman" w:hAnsi="Times New Roman" w:cs="Times New Roman"/>
          <w:sz w:val="26"/>
          <w:szCs w:val="26"/>
        </w:rPr>
        <w:t>098</w:t>
      </w:r>
      <w:r w:rsidRPr="0038118C">
        <w:rPr>
          <w:rFonts w:ascii="Times New Roman" w:eastAsia="Times New Roman" w:hAnsi="Times New Roman" w:cs="Times New Roman"/>
          <w:sz w:val="26"/>
          <w:szCs w:val="26"/>
        </w:rPr>
        <w:t xml:space="preserve"> объектов недвижимого имущества, </w:t>
      </w:r>
      <w:r w:rsidR="00C92EB3" w:rsidRPr="00C92EB3">
        <w:rPr>
          <w:rFonts w:ascii="Times New Roman" w:eastAsia="Times New Roman" w:hAnsi="Times New Roman" w:cs="Times New Roman"/>
          <w:sz w:val="26"/>
          <w:szCs w:val="26"/>
        </w:rPr>
        <w:t>721</w:t>
      </w:r>
      <w:r w:rsidRPr="0038118C">
        <w:rPr>
          <w:rFonts w:ascii="Times New Roman" w:eastAsia="Times New Roman" w:hAnsi="Times New Roman" w:cs="Times New Roman"/>
          <w:sz w:val="26"/>
          <w:szCs w:val="26"/>
        </w:rPr>
        <w:t xml:space="preserve"> единиц – движимого имущества. </w:t>
      </w:r>
      <w:r w:rsidR="00523824" w:rsidRPr="00AB44BA">
        <w:rPr>
          <w:rFonts w:ascii="Times New Roman" w:eastAsia="Times New Roman" w:hAnsi="Times New Roman" w:cs="Times New Roman"/>
          <w:sz w:val="26"/>
          <w:szCs w:val="26"/>
        </w:rPr>
        <w:t>В</w:t>
      </w:r>
      <w:r w:rsidRPr="0038118C">
        <w:rPr>
          <w:rFonts w:ascii="Times New Roman" w:eastAsia="Times New Roman" w:hAnsi="Times New Roman" w:cs="Times New Roman"/>
          <w:sz w:val="26"/>
          <w:szCs w:val="26"/>
        </w:rPr>
        <w:t xml:space="preserve"> 202</w:t>
      </w:r>
      <w:r w:rsidR="00C92EB3" w:rsidRPr="00C92EB3">
        <w:rPr>
          <w:rFonts w:ascii="Times New Roman" w:eastAsia="Times New Roman" w:hAnsi="Times New Roman" w:cs="Times New Roman"/>
          <w:sz w:val="26"/>
          <w:szCs w:val="26"/>
        </w:rPr>
        <w:t>3</w:t>
      </w:r>
      <w:r w:rsidRPr="0038118C">
        <w:rPr>
          <w:rFonts w:ascii="Times New Roman" w:eastAsia="Times New Roman" w:hAnsi="Times New Roman" w:cs="Times New Roman"/>
          <w:sz w:val="26"/>
          <w:szCs w:val="26"/>
        </w:rPr>
        <w:t xml:space="preserve"> год</w:t>
      </w:r>
      <w:r w:rsidR="00523824" w:rsidRPr="00AB44BA">
        <w:rPr>
          <w:rFonts w:ascii="Times New Roman" w:eastAsia="Times New Roman" w:hAnsi="Times New Roman" w:cs="Times New Roman"/>
          <w:sz w:val="26"/>
          <w:szCs w:val="26"/>
        </w:rPr>
        <w:t>у</w:t>
      </w:r>
      <w:r w:rsidRPr="0038118C">
        <w:rPr>
          <w:rFonts w:ascii="Times New Roman" w:eastAsia="Times New Roman" w:hAnsi="Times New Roman" w:cs="Times New Roman"/>
          <w:sz w:val="26"/>
          <w:szCs w:val="26"/>
        </w:rPr>
        <w:t xml:space="preserve"> </w:t>
      </w:r>
      <w:r w:rsidR="00523824" w:rsidRPr="00AB44BA">
        <w:rPr>
          <w:rFonts w:ascii="Times New Roman" w:hAnsi="Times New Roman" w:cs="Times New Roman"/>
          <w:sz w:val="26"/>
          <w:szCs w:val="26"/>
        </w:rPr>
        <w:t>проводилась</w:t>
      </w:r>
      <w:r w:rsidR="00595959" w:rsidRPr="00AB44BA">
        <w:rPr>
          <w:rFonts w:ascii="Times New Roman" w:hAnsi="Times New Roman" w:cs="Times New Roman"/>
          <w:sz w:val="26"/>
          <w:szCs w:val="26"/>
        </w:rPr>
        <w:t xml:space="preserve"> работа по принятию на учет бесхозяйных объектов (</w:t>
      </w:r>
      <w:r w:rsidR="00ED1D81">
        <w:rPr>
          <w:rFonts w:ascii="Times New Roman" w:hAnsi="Times New Roman" w:cs="Times New Roman"/>
          <w:sz w:val="26"/>
          <w:szCs w:val="26"/>
        </w:rPr>
        <w:t xml:space="preserve">нежилое здание-котельная, проходная </w:t>
      </w:r>
      <w:proofErr w:type="spellStart"/>
      <w:r w:rsidR="00ED1D81">
        <w:rPr>
          <w:rFonts w:ascii="Times New Roman" w:hAnsi="Times New Roman" w:cs="Times New Roman"/>
          <w:sz w:val="26"/>
          <w:szCs w:val="26"/>
        </w:rPr>
        <w:t>с.Лазо</w:t>
      </w:r>
      <w:proofErr w:type="spellEnd"/>
      <w:r w:rsidR="00ED1D81">
        <w:rPr>
          <w:rFonts w:ascii="Times New Roman" w:hAnsi="Times New Roman" w:cs="Times New Roman"/>
          <w:sz w:val="26"/>
          <w:szCs w:val="26"/>
        </w:rPr>
        <w:t xml:space="preserve">, </w:t>
      </w:r>
      <w:proofErr w:type="spellStart"/>
      <w:r w:rsidR="00ED1D81">
        <w:rPr>
          <w:rFonts w:ascii="Times New Roman" w:hAnsi="Times New Roman" w:cs="Times New Roman"/>
          <w:sz w:val="26"/>
          <w:szCs w:val="26"/>
        </w:rPr>
        <w:t>ул.Подгорная</w:t>
      </w:r>
      <w:proofErr w:type="spellEnd"/>
      <w:r w:rsidR="00ED1D81">
        <w:rPr>
          <w:rFonts w:ascii="Times New Roman" w:hAnsi="Times New Roman" w:cs="Times New Roman"/>
          <w:sz w:val="26"/>
          <w:szCs w:val="26"/>
        </w:rPr>
        <w:t xml:space="preserve"> 8; контора зверосовхоза </w:t>
      </w:r>
      <w:proofErr w:type="spellStart"/>
      <w:r w:rsidR="00ED1D81">
        <w:rPr>
          <w:rFonts w:ascii="Times New Roman" w:hAnsi="Times New Roman" w:cs="Times New Roman"/>
          <w:sz w:val="26"/>
          <w:szCs w:val="26"/>
        </w:rPr>
        <w:t>с.Валентин</w:t>
      </w:r>
      <w:proofErr w:type="spellEnd"/>
      <w:r w:rsidR="00ED1D81">
        <w:rPr>
          <w:rFonts w:ascii="Times New Roman" w:hAnsi="Times New Roman" w:cs="Times New Roman"/>
          <w:sz w:val="26"/>
          <w:szCs w:val="26"/>
        </w:rPr>
        <w:t xml:space="preserve">, </w:t>
      </w:r>
      <w:proofErr w:type="spellStart"/>
      <w:r w:rsidR="00ED1D81">
        <w:rPr>
          <w:rFonts w:ascii="Times New Roman" w:hAnsi="Times New Roman" w:cs="Times New Roman"/>
          <w:sz w:val="26"/>
          <w:szCs w:val="26"/>
        </w:rPr>
        <w:t>ул.Таежная</w:t>
      </w:r>
      <w:proofErr w:type="spellEnd"/>
      <w:r w:rsidR="00ED1D81">
        <w:rPr>
          <w:rFonts w:ascii="Times New Roman" w:hAnsi="Times New Roman" w:cs="Times New Roman"/>
          <w:sz w:val="26"/>
          <w:szCs w:val="26"/>
        </w:rPr>
        <w:t xml:space="preserve"> 3; подвал </w:t>
      </w:r>
      <w:proofErr w:type="spellStart"/>
      <w:r w:rsidR="00ED1D81">
        <w:rPr>
          <w:rFonts w:ascii="Times New Roman" w:hAnsi="Times New Roman" w:cs="Times New Roman"/>
          <w:sz w:val="26"/>
          <w:szCs w:val="26"/>
        </w:rPr>
        <w:t>п.Преображение</w:t>
      </w:r>
      <w:proofErr w:type="spellEnd"/>
      <w:r w:rsidR="00ED1D81">
        <w:rPr>
          <w:rFonts w:ascii="Times New Roman" w:hAnsi="Times New Roman" w:cs="Times New Roman"/>
          <w:sz w:val="26"/>
          <w:szCs w:val="26"/>
        </w:rPr>
        <w:t xml:space="preserve">, ул.30 лет Победы 12; </w:t>
      </w:r>
      <w:r w:rsidR="00481057">
        <w:rPr>
          <w:rFonts w:ascii="Times New Roman" w:hAnsi="Times New Roman" w:cs="Times New Roman"/>
          <w:sz w:val="26"/>
          <w:szCs w:val="26"/>
        </w:rPr>
        <w:t xml:space="preserve">подвесные </w:t>
      </w:r>
      <w:r w:rsidR="00ED1D81">
        <w:rPr>
          <w:rFonts w:ascii="Times New Roman" w:hAnsi="Times New Roman" w:cs="Times New Roman"/>
          <w:sz w:val="26"/>
          <w:szCs w:val="26"/>
        </w:rPr>
        <w:t>мост</w:t>
      </w:r>
      <w:r w:rsidR="00481057">
        <w:rPr>
          <w:rFonts w:ascii="Times New Roman" w:hAnsi="Times New Roman" w:cs="Times New Roman"/>
          <w:sz w:val="26"/>
          <w:szCs w:val="26"/>
        </w:rPr>
        <w:t xml:space="preserve">ы </w:t>
      </w:r>
      <w:proofErr w:type="spellStart"/>
      <w:r w:rsidR="00481057">
        <w:rPr>
          <w:rFonts w:ascii="Times New Roman" w:hAnsi="Times New Roman" w:cs="Times New Roman"/>
          <w:sz w:val="26"/>
          <w:szCs w:val="26"/>
        </w:rPr>
        <w:t>с.Лазо</w:t>
      </w:r>
      <w:proofErr w:type="spellEnd"/>
      <w:r w:rsidR="00481057">
        <w:rPr>
          <w:rFonts w:ascii="Times New Roman" w:hAnsi="Times New Roman" w:cs="Times New Roman"/>
          <w:sz w:val="26"/>
          <w:szCs w:val="26"/>
        </w:rPr>
        <w:t xml:space="preserve">, сооружение – эстакада </w:t>
      </w:r>
      <w:proofErr w:type="spellStart"/>
      <w:r w:rsidR="00481057">
        <w:rPr>
          <w:rFonts w:ascii="Times New Roman" w:hAnsi="Times New Roman" w:cs="Times New Roman"/>
          <w:sz w:val="26"/>
          <w:szCs w:val="26"/>
        </w:rPr>
        <w:t>с.Лазо</w:t>
      </w:r>
      <w:proofErr w:type="spellEnd"/>
      <w:r w:rsidR="00481057">
        <w:rPr>
          <w:rFonts w:ascii="Times New Roman" w:hAnsi="Times New Roman" w:cs="Times New Roman"/>
          <w:sz w:val="26"/>
          <w:szCs w:val="26"/>
        </w:rPr>
        <w:t xml:space="preserve">, </w:t>
      </w:r>
      <w:proofErr w:type="spellStart"/>
      <w:r w:rsidR="00481057">
        <w:rPr>
          <w:rFonts w:ascii="Times New Roman" w:hAnsi="Times New Roman" w:cs="Times New Roman"/>
          <w:sz w:val="26"/>
          <w:szCs w:val="26"/>
        </w:rPr>
        <w:t>ул.Подгорная</w:t>
      </w:r>
      <w:proofErr w:type="spellEnd"/>
      <w:r w:rsidR="00481057">
        <w:rPr>
          <w:rFonts w:ascii="Times New Roman" w:hAnsi="Times New Roman" w:cs="Times New Roman"/>
          <w:sz w:val="26"/>
          <w:szCs w:val="26"/>
        </w:rPr>
        <w:t xml:space="preserve"> 8</w:t>
      </w:r>
      <w:bookmarkStart w:id="2" w:name="_GoBack"/>
      <w:bookmarkEnd w:id="2"/>
      <w:r w:rsidR="00595959" w:rsidRPr="00AB44BA">
        <w:rPr>
          <w:rFonts w:ascii="Times New Roman" w:hAnsi="Times New Roman" w:cs="Times New Roman"/>
          <w:sz w:val="26"/>
          <w:szCs w:val="26"/>
        </w:rPr>
        <w:t xml:space="preserve">).                       </w:t>
      </w:r>
    </w:p>
    <w:p w:rsidR="0038118C" w:rsidRPr="0038118C" w:rsidRDefault="0038118C" w:rsidP="00AB44BA">
      <w:pPr>
        <w:spacing w:line="360" w:lineRule="auto"/>
        <w:ind w:firstLine="709"/>
        <w:jc w:val="both"/>
        <w:rPr>
          <w:rFonts w:ascii="Times New Roman" w:eastAsia="Courier New" w:hAnsi="Times New Roman" w:cs="Times New Roman"/>
          <w:sz w:val="26"/>
          <w:szCs w:val="26"/>
        </w:rPr>
      </w:pPr>
      <w:r w:rsidRPr="0038118C">
        <w:rPr>
          <w:rFonts w:ascii="Times New Roman" w:eastAsia="Times New Roman" w:hAnsi="Times New Roman" w:cs="Times New Roman"/>
          <w:color w:val="000000"/>
          <w:sz w:val="26"/>
          <w:szCs w:val="26"/>
        </w:rPr>
        <w:t xml:space="preserve">Утвержден </w:t>
      </w:r>
      <w:r w:rsidR="00E25158" w:rsidRPr="00AB44BA">
        <w:rPr>
          <w:rFonts w:ascii="Times New Roman" w:eastAsia="Times New Roman" w:hAnsi="Times New Roman" w:cs="Times New Roman"/>
          <w:color w:val="000000"/>
          <w:sz w:val="26"/>
          <w:szCs w:val="26"/>
        </w:rPr>
        <w:t>решением Думы</w:t>
      </w:r>
      <w:r w:rsidRPr="0038118C">
        <w:rPr>
          <w:rFonts w:ascii="Times New Roman" w:eastAsia="Times New Roman" w:hAnsi="Times New Roman" w:cs="Times New Roman"/>
          <w:color w:val="000000"/>
          <w:sz w:val="26"/>
          <w:szCs w:val="26"/>
        </w:rPr>
        <w:t xml:space="preserve"> </w:t>
      </w:r>
      <w:proofErr w:type="spellStart"/>
      <w:r w:rsidRPr="00AB44BA">
        <w:rPr>
          <w:rFonts w:ascii="Times New Roman" w:eastAsia="Times New Roman" w:hAnsi="Times New Roman" w:cs="Times New Roman"/>
          <w:color w:val="000000"/>
          <w:sz w:val="26"/>
          <w:szCs w:val="26"/>
        </w:rPr>
        <w:t>Лазовского</w:t>
      </w:r>
      <w:proofErr w:type="spellEnd"/>
      <w:r w:rsidRPr="0038118C">
        <w:rPr>
          <w:rFonts w:ascii="Times New Roman" w:eastAsia="Times New Roman" w:hAnsi="Times New Roman" w:cs="Times New Roman"/>
          <w:color w:val="000000"/>
          <w:sz w:val="26"/>
          <w:szCs w:val="26"/>
        </w:rPr>
        <w:t xml:space="preserve"> муниципального округа от </w:t>
      </w:r>
      <w:r w:rsidR="00E25158" w:rsidRPr="00AB44BA">
        <w:rPr>
          <w:rFonts w:ascii="Times New Roman" w:eastAsia="Times New Roman" w:hAnsi="Times New Roman" w:cs="Times New Roman"/>
          <w:color w:val="000000"/>
          <w:sz w:val="26"/>
          <w:szCs w:val="26"/>
        </w:rPr>
        <w:t>31</w:t>
      </w:r>
      <w:r w:rsidRPr="0038118C">
        <w:rPr>
          <w:rFonts w:ascii="Times New Roman" w:eastAsia="Times New Roman" w:hAnsi="Times New Roman" w:cs="Times New Roman"/>
          <w:color w:val="000000"/>
          <w:sz w:val="26"/>
          <w:szCs w:val="26"/>
        </w:rPr>
        <w:t>.0</w:t>
      </w:r>
      <w:r w:rsidR="00E25158" w:rsidRPr="00AB44BA">
        <w:rPr>
          <w:rFonts w:ascii="Times New Roman" w:eastAsia="Times New Roman" w:hAnsi="Times New Roman" w:cs="Times New Roman"/>
          <w:color w:val="000000"/>
          <w:sz w:val="26"/>
          <w:szCs w:val="26"/>
        </w:rPr>
        <w:t>3</w:t>
      </w:r>
      <w:r w:rsidRPr="0038118C">
        <w:rPr>
          <w:rFonts w:ascii="Times New Roman" w:eastAsia="Times New Roman" w:hAnsi="Times New Roman" w:cs="Times New Roman"/>
          <w:color w:val="000000"/>
          <w:sz w:val="26"/>
          <w:szCs w:val="26"/>
        </w:rPr>
        <w:t xml:space="preserve">.2021 № </w:t>
      </w:r>
      <w:r w:rsidR="00E25158" w:rsidRPr="00AB44BA">
        <w:rPr>
          <w:rFonts w:ascii="Times New Roman" w:eastAsia="Times New Roman" w:hAnsi="Times New Roman" w:cs="Times New Roman"/>
          <w:color w:val="000000"/>
          <w:sz w:val="26"/>
          <w:szCs w:val="26"/>
        </w:rPr>
        <w:t>115</w:t>
      </w:r>
      <w:r w:rsidRPr="0038118C">
        <w:rPr>
          <w:rFonts w:ascii="Times New Roman" w:eastAsia="Times New Roman" w:hAnsi="Times New Roman" w:cs="Times New Roman"/>
          <w:color w:val="000000"/>
          <w:sz w:val="26"/>
          <w:szCs w:val="26"/>
        </w:rPr>
        <w:t xml:space="preserve"> Перечень имущества, предназначенного для передачи во владение и (или) пользование субъектов малого и среднего предпринимательства; </w:t>
      </w:r>
    </w:p>
    <w:p w:rsidR="0038118C" w:rsidRPr="0038118C" w:rsidRDefault="0038118C" w:rsidP="00AB44BA">
      <w:pPr>
        <w:spacing w:line="360" w:lineRule="auto"/>
        <w:ind w:firstLine="709"/>
        <w:jc w:val="both"/>
        <w:rPr>
          <w:rFonts w:ascii="Times New Roman" w:eastAsia="Courier New" w:hAnsi="Times New Roman" w:cs="Times New Roman"/>
          <w:sz w:val="26"/>
          <w:szCs w:val="26"/>
        </w:rPr>
      </w:pPr>
      <w:r w:rsidRPr="0038118C">
        <w:rPr>
          <w:rFonts w:ascii="Times New Roman" w:eastAsia="Times New Roman" w:hAnsi="Times New Roman" w:cs="Times New Roman"/>
          <w:color w:val="000000"/>
          <w:sz w:val="26"/>
          <w:szCs w:val="26"/>
        </w:rPr>
        <w:t>- осуществлялся систематический контроль за полнотой и своевременностью поступлений платы за наем муниципального жилого фонда. По итогам 202</w:t>
      </w:r>
      <w:r w:rsidR="00FF338B" w:rsidRPr="00FF338B">
        <w:rPr>
          <w:rFonts w:ascii="Times New Roman" w:eastAsia="Times New Roman" w:hAnsi="Times New Roman" w:cs="Times New Roman"/>
          <w:color w:val="000000"/>
          <w:sz w:val="26"/>
          <w:szCs w:val="26"/>
        </w:rPr>
        <w:t>3</w:t>
      </w:r>
      <w:r w:rsidRPr="0038118C">
        <w:rPr>
          <w:rFonts w:ascii="Times New Roman" w:eastAsia="Times New Roman" w:hAnsi="Times New Roman" w:cs="Times New Roman"/>
          <w:color w:val="000000"/>
          <w:sz w:val="26"/>
          <w:szCs w:val="26"/>
        </w:rPr>
        <w:t xml:space="preserve"> года поступления в бюджет составили </w:t>
      </w:r>
      <w:r w:rsidR="00FF338B" w:rsidRPr="00FF338B">
        <w:rPr>
          <w:rFonts w:ascii="Times New Roman" w:eastAsia="Times New Roman" w:hAnsi="Times New Roman" w:cs="Times New Roman"/>
          <w:color w:val="000000"/>
          <w:sz w:val="26"/>
          <w:szCs w:val="26"/>
        </w:rPr>
        <w:t>965.91</w:t>
      </w:r>
      <w:r w:rsidRPr="0038118C">
        <w:rPr>
          <w:rFonts w:ascii="Times New Roman" w:eastAsia="Times New Roman" w:hAnsi="Times New Roman" w:cs="Times New Roman"/>
          <w:color w:val="000000"/>
          <w:sz w:val="26"/>
          <w:szCs w:val="26"/>
        </w:rPr>
        <w:t xml:space="preserve"> тыс. рублей, из них </w:t>
      </w:r>
      <w:r w:rsidR="00595959" w:rsidRPr="00AB44BA">
        <w:rPr>
          <w:rFonts w:ascii="Times New Roman" w:eastAsia="Times New Roman" w:hAnsi="Times New Roman" w:cs="Times New Roman"/>
          <w:color w:val="000000"/>
          <w:sz w:val="26"/>
          <w:szCs w:val="26"/>
        </w:rPr>
        <w:t>163,8</w:t>
      </w:r>
      <w:r w:rsidRPr="0038118C">
        <w:rPr>
          <w:rFonts w:ascii="Times New Roman" w:eastAsia="Times New Roman" w:hAnsi="Times New Roman" w:cs="Times New Roman"/>
          <w:color w:val="000000"/>
          <w:sz w:val="26"/>
          <w:szCs w:val="26"/>
        </w:rPr>
        <w:t xml:space="preserve"> тыс. рублей в результате проведенной </w:t>
      </w:r>
      <w:proofErr w:type="spellStart"/>
      <w:r w:rsidRPr="0038118C">
        <w:rPr>
          <w:rFonts w:ascii="Times New Roman" w:eastAsia="Times New Roman" w:hAnsi="Times New Roman" w:cs="Times New Roman"/>
          <w:color w:val="000000"/>
          <w:sz w:val="26"/>
          <w:szCs w:val="26"/>
        </w:rPr>
        <w:t>претензионно</w:t>
      </w:r>
      <w:proofErr w:type="spellEnd"/>
      <w:r w:rsidRPr="0038118C">
        <w:rPr>
          <w:rFonts w:ascii="Times New Roman" w:eastAsia="Times New Roman" w:hAnsi="Times New Roman" w:cs="Times New Roman"/>
          <w:color w:val="000000"/>
          <w:sz w:val="26"/>
          <w:szCs w:val="26"/>
        </w:rPr>
        <w:t>-исковой работы;</w:t>
      </w:r>
    </w:p>
    <w:p w:rsidR="0038118C" w:rsidRPr="0038118C" w:rsidRDefault="0038118C" w:rsidP="00AB44BA">
      <w:pPr>
        <w:pStyle w:val="a3"/>
        <w:suppressAutoHyphens/>
        <w:spacing w:line="360" w:lineRule="auto"/>
        <w:ind w:firstLine="709"/>
        <w:jc w:val="both"/>
        <w:rPr>
          <w:rFonts w:ascii="Times New Roman" w:hAnsi="Times New Roman" w:cs="Times New Roman"/>
          <w:sz w:val="26"/>
          <w:szCs w:val="26"/>
        </w:rPr>
      </w:pPr>
      <w:r w:rsidRPr="0038118C">
        <w:rPr>
          <w:rFonts w:ascii="Times New Roman" w:eastAsia="Times New Roman" w:hAnsi="Times New Roman" w:cs="Times New Roman"/>
          <w:sz w:val="26"/>
          <w:szCs w:val="26"/>
        </w:rPr>
        <w:t>-за 202</w:t>
      </w:r>
      <w:r w:rsidR="00FF338B">
        <w:rPr>
          <w:rFonts w:ascii="Times New Roman" w:eastAsia="Times New Roman" w:hAnsi="Times New Roman" w:cs="Times New Roman"/>
          <w:sz w:val="26"/>
          <w:szCs w:val="26"/>
        </w:rPr>
        <w:t>3</w:t>
      </w:r>
      <w:r w:rsidRPr="0038118C">
        <w:rPr>
          <w:rFonts w:ascii="Times New Roman" w:eastAsia="Times New Roman" w:hAnsi="Times New Roman" w:cs="Times New Roman"/>
          <w:sz w:val="26"/>
          <w:szCs w:val="26"/>
        </w:rPr>
        <w:t xml:space="preserve"> год в рамках проведения муниципального земельного контроля </w:t>
      </w:r>
      <w:r w:rsidR="00F76935" w:rsidRPr="00AB44BA">
        <w:rPr>
          <w:rFonts w:ascii="Times New Roman" w:hAnsi="Times New Roman" w:cs="Times New Roman"/>
          <w:sz w:val="26"/>
          <w:szCs w:val="26"/>
        </w:rPr>
        <w:t xml:space="preserve">плановые и внеплановые проверки не проводились в связи с мораторием на </w:t>
      </w:r>
      <w:r w:rsidR="00F76935" w:rsidRPr="00AB44BA">
        <w:rPr>
          <w:rFonts w:ascii="Times New Roman" w:hAnsi="Times New Roman" w:cs="Times New Roman"/>
          <w:sz w:val="26"/>
          <w:szCs w:val="26"/>
        </w:rPr>
        <w:lastRenderedPageBreak/>
        <w:t>контрольно-надзорные мероприятия, установленные Постановлением Правительства РФ от 10.03.2022 года №336</w:t>
      </w:r>
      <w:r w:rsidRPr="0038118C">
        <w:rPr>
          <w:rFonts w:ascii="Times New Roman" w:eastAsia="Times New Roman" w:hAnsi="Times New Roman" w:cs="Times New Roman"/>
          <w:sz w:val="26"/>
          <w:szCs w:val="26"/>
        </w:rPr>
        <w:t>;</w:t>
      </w:r>
    </w:p>
    <w:p w:rsidR="0038118C" w:rsidRPr="0038118C" w:rsidRDefault="0038118C" w:rsidP="00AB44BA">
      <w:pPr>
        <w:spacing w:line="360" w:lineRule="auto"/>
        <w:ind w:firstLine="709"/>
        <w:jc w:val="both"/>
        <w:rPr>
          <w:rFonts w:ascii="Times New Roman" w:eastAsia="Courier New" w:hAnsi="Times New Roman" w:cs="Times New Roman"/>
          <w:sz w:val="26"/>
          <w:szCs w:val="26"/>
        </w:rPr>
      </w:pPr>
      <w:r w:rsidRPr="0038118C">
        <w:rPr>
          <w:rFonts w:ascii="Times New Roman" w:eastAsia="Times New Roman" w:hAnsi="Times New Roman" w:cs="Times New Roman"/>
          <w:color w:val="000000"/>
          <w:sz w:val="26"/>
          <w:szCs w:val="26"/>
        </w:rPr>
        <w:t xml:space="preserve">- в целях снижения недоимки по налоговым и неналоговым платежам во все уровни бюджетов, на территории </w:t>
      </w:r>
      <w:proofErr w:type="spellStart"/>
      <w:r w:rsidRPr="00AB44BA">
        <w:rPr>
          <w:rFonts w:ascii="Times New Roman" w:eastAsia="Times New Roman" w:hAnsi="Times New Roman" w:cs="Times New Roman"/>
          <w:color w:val="000000"/>
          <w:sz w:val="26"/>
          <w:szCs w:val="26"/>
        </w:rPr>
        <w:t>Лазовского</w:t>
      </w:r>
      <w:proofErr w:type="spellEnd"/>
      <w:r w:rsidRPr="0038118C">
        <w:rPr>
          <w:rFonts w:ascii="Times New Roman" w:eastAsia="Times New Roman" w:hAnsi="Times New Roman" w:cs="Times New Roman"/>
          <w:color w:val="000000"/>
          <w:sz w:val="26"/>
          <w:szCs w:val="26"/>
        </w:rPr>
        <w:t xml:space="preserve"> муниципального округа действует межведомственная комиссия по налоговой и социальной политике, созданная при Главе администрации </w:t>
      </w:r>
      <w:proofErr w:type="spellStart"/>
      <w:r w:rsidRPr="00AB44BA">
        <w:rPr>
          <w:rFonts w:ascii="Times New Roman" w:eastAsia="Times New Roman" w:hAnsi="Times New Roman" w:cs="Times New Roman"/>
          <w:color w:val="000000"/>
          <w:sz w:val="26"/>
          <w:szCs w:val="26"/>
        </w:rPr>
        <w:t>Лазовского</w:t>
      </w:r>
      <w:proofErr w:type="spellEnd"/>
      <w:r w:rsidRPr="0038118C">
        <w:rPr>
          <w:rFonts w:ascii="Times New Roman" w:eastAsia="Times New Roman" w:hAnsi="Times New Roman" w:cs="Times New Roman"/>
          <w:color w:val="000000"/>
          <w:sz w:val="26"/>
          <w:szCs w:val="26"/>
        </w:rPr>
        <w:t xml:space="preserve"> муниципального округа. В рамках комиссии ведется работа по информированию физических и юридических лиц, индивидуальных предпринимателей о наличии долга и обязанности по устранению недоимки. Должники приглашаются на заседание межведомственной комиссии, где выясняются причины возникновения задолженности и устанавливается срок ее погашения.</w:t>
      </w:r>
    </w:p>
    <w:p w:rsidR="00FF338B" w:rsidRPr="00FF338B" w:rsidRDefault="00FF338B" w:rsidP="00FF338B">
      <w:pPr>
        <w:pBdr>
          <w:top w:val="none" w:sz="0" w:space="0" w:color="auto"/>
          <w:left w:val="none" w:sz="0" w:space="0" w:color="auto"/>
          <w:bottom w:val="none" w:sz="0" w:space="0" w:color="auto"/>
          <w:right w:val="none" w:sz="0" w:space="0" w:color="auto"/>
        </w:pBdr>
        <w:spacing w:line="360" w:lineRule="auto"/>
        <w:ind w:firstLine="709"/>
        <w:jc w:val="both"/>
        <w:rPr>
          <w:rFonts w:ascii="Times New Roman" w:eastAsia="Times New Roman" w:hAnsi="Times New Roman" w:cs="Times New Roman"/>
          <w:sz w:val="26"/>
          <w:szCs w:val="26"/>
        </w:rPr>
      </w:pPr>
      <w:r w:rsidRPr="00FF338B">
        <w:rPr>
          <w:rFonts w:ascii="Times New Roman" w:eastAsia="Times New Roman" w:hAnsi="Times New Roman" w:cs="Times New Roman"/>
          <w:sz w:val="26"/>
          <w:szCs w:val="26"/>
        </w:rPr>
        <w:t>В 2023 году проведено 6 заседаний комиссии. Всего заслушано 106 должников, в том числе 92 юридических лица и индивидуальные предпринимателей 38 и 14 физических лица.</w:t>
      </w:r>
    </w:p>
    <w:p w:rsidR="00FF338B" w:rsidRPr="00FF338B" w:rsidRDefault="00FF338B" w:rsidP="00FF338B">
      <w:pPr>
        <w:pBdr>
          <w:top w:val="none" w:sz="0" w:space="0" w:color="auto"/>
          <w:left w:val="none" w:sz="0" w:space="0" w:color="auto"/>
          <w:bottom w:val="none" w:sz="0" w:space="0" w:color="auto"/>
          <w:right w:val="none" w:sz="0" w:space="0" w:color="auto"/>
        </w:pBdr>
        <w:spacing w:line="360" w:lineRule="auto"/>
        <w:ind w:firstLine="709"/>
        <w:jc w:val="both"/>
        <w:rPr>
          <w:rFonts w:ascii="Times New Roman" w:eastAsia="Times New Roman" w:hAnsi="Times New Roman" w:cs="Times New Roman"/>
          <w:sz w:val="26"/>
          <w:szCs w:val="26"/>
        </w:rPr>
      </w:pPr>
      <w:r w:rsidRPr="00FF338B">
        <w:rPr>
          <w:rFonts w:ascii="Times New Roman" w:eastAsia="Times New Roman" w:hAnsi="Times New Roman" w:cs="Times New Roman"/>
          <w:sz w:val="26"/>
          <w:szCs w:val="26"/>
        </w:rPr>
        <w:t>По результатам работы комиссии погашена задолженность во все уровни бюджетов по налогам, сборам, неналоговым платежам в общей сумме 9</w:t>
      </w:r>
      <w:r w:rsidRPr="00FF338B">
        <w:rPr>
          <w:rFonts w:ascii="Times New Roman" w:eastAsia="Times New Roman" w:hAnsi="Times New Roman" w:cs="Times New Roman"/>
          <w:sz w:val="26"/>
          <w:szCs w:val="26"/>
          <w:lang w:val="en-US"/>
        </w:rPr>
        <w:t> </w:t>
      </w:r>
      <w:r w:rsidRPr="00FF338B">
        <w:rPr>
          <w:rFonts w:ascii="Times New Roman" w:eastAsia="Times New Roman" w:hAnsi="Times New Roman" w:cs="Times New Roman"/>
          <w:sz w:val="26"/>
          <w:szCs w:val="26"/>
        </w:rPr>
        <w:t>278,2 тыс. рублей, из них:</w:t>
      </w:r>
    </w:p>
    <w:p w:rsidR="00FF338B" w:rsidRPr="00FF338B" w:rsidRDefault="00FF338B" w:rsidP="00FF338B">
      <w:pPr>
        <w:pBdr>
          <w:top w:val="none" w:sz="0" w:space="0" w:color="auto"/>
          <w:left w:val="none" w:sz="0" w:space="0" w:color="auto"/>
          <w:bottom w:val="none" w:sz="0" w:space="0" w:color="auto"/>
          <w:right w:val="none" w:sz="0" w:space="0" w:color="auto"/>
        </w:pBdr>
        <w:spacing w:line="360" w:lineRule="auto"/>
        <w:ind w:firstLine="709"/>
        <w:jc w:val="both"/>
        <w:rPr>
          <w:rFonts w:ascii="Times New Roman" w:eastAsia="Times New Roman" w:hAnsi="Times New Roman" w:cs="Times New Roman"/>
          <w:sz w:val="26"/>
          <w:szCs w:val="26"/>
        </w:rPr>
      </w:pPr>
      <w:r w:rsidRPr="00FF338B">
        <w:rPr>
          <w:rFonts w:ascii="Times New Roman" w:eastAsia="Times New Roman" w:hAnsi="Times New Roman" w:cs="Times New Roman"/>
          <w:sz w:val="26"/>
          <w:szCs w:val="26"/>
        </w:rPr>
        <w:t>по региональным налогам – 6 912,0 тыс. рублей;</w:t>
      </w:r>
    </w:p>
    <w:p w:rsidR="00FF338B" w:rsidRPr="00FF338B" w:rsidRDefault="00FF338B" w:rsidP="00FF338B">
      <w:pPr>
        <w:pBdr>
          <w:top w:val="none" w:sz="0" w:space="0" w:color="auto"/>
          <w:left w:val="none" w:sz="0" w:space="0" w:color="auto"/>
          <w:bottom w:val="none" w:sz="0" w:space="0" w:color="auto"/>
          <w:right w:val="none" w:sz="0" w:space="0" w:color="auto"/>
        </w:pBdr>
        <w:spacing w:line="360" w:lineRule="auto"/>
        <w:ind w:firstLine="709"/>
        <w:jc w:val="both"/>
        <w:rPr>
          <w:rFonts w:ascii="Times New Roman" w:eastAsia="Times New Roman" w:hAnsi="Times New Roman" w:cs="Times New Roman"/>
          <w:sz w:val="26"/>
          <w:szCs w:val="26"/>
        </w:rPr>
      </w:pPr>
      <w:r w:rsidRPr="00FF338B">
        <w:rPr>
          <w:rFonts w:ascii="Times New Roman" w:eastAsia="Times New Roman" w:hAnsi="Times New Roman" w:cs="Times New Roman"/>
          <w:sz w:val="26"/>
          <w:szCs w:val="26"/>
        </w:rPr>
        <w:t>налогам со специальным налоговым режимом – 149,0 тыс. рублей;</w:t>
      </w:r>
    </w:p>
    <w:p w:rsidR="00FF338B" w:rsidRPr="00FF338B" w:rsidRDefault="00FF338B" w:rsidP="00FF338B">
      <w:pPr>
        <w:pBdr>
          <w:top w:val="none" w:sz="0" w:space="0" w:color="auto"/>
          <w:left w:val="none" w:sz="0" w:space="0" w:color="auto"/>
          <w:bottom w:val="none" w:sz="0" w:space="0" w:color="auto"/>
          <w:right w:val="none" w:sz="0" w:space="0" w:color="auto"/>
        </w:pBdr>
        <w:spacing w:line="360" w:lineRule="auto"/>
        <w:ind w:firstLine="709"/>
        <w:jc w:val="both"/>
        <w:rPr>
          <w:rFonts w:ascii="Times New Roman" w:eastAsia="Times New Roman" w:hAnsi="Times New Roman" w:cs="Times New Roman"/>
          <w:sz w:val="26"/>
          <w:szCs w:val="26"/>
        </w:rPr>
      </w:pPr>
      <w:r w:rsidRPr="00FF338B">
        <w:rPr>
          <w:rFonts w:ascii="Times New Roman" w:eastAsia="Times New Roman" w:hAnsi="Times New Roman" w:cs="Times New Roman"/>
          <w:sz w:val="26"/>
          <w:szCs w:val="26"/>
        </w:rPr>
        <w:t>местным налогам – 2 118,0 тыс. рублей;</w:t>
      </w:r>
    </w:p>
    <w:p w:rsidR="00FF338B" w:rsidRDefault="00FF338B" w:rsidP="00FF338B">
      <w:pPr>
        <w:pBdr>
          <w:top w:val="none" w:sz="0" w:space="0" w:color="auto"/>
          <w:left w:val="none" w:sz="0" w:space="0" w:color="auto"/>
          <w:bottom w:val="none" w:sz="0" w:space="0" w:color="auto"/>
          <w:right w:val="none" w:sz="0" w:space="0" w:color="auto"/>
        </w:pBdr>
        <w:spacing w:line="360" w:lineRule="auto"/>
        <w:ind w:firstLine="709"/>
        <w:jc w:val="both"/>
        <w:rPr>
          <w:rFonts w:ascii="Times New Roman" w:eastAsia="Times New Roman" w:hAnsi="Times New Roman" w:cs="Times New Roman"/>
          <w:sz w:val="26"/>
          <w:szCs w:val="26"/>
        </w:rPr>
      </w:pPr>
      <w:r w:rsidRPr="00FF338B">
        <w:rPr>
          <w:rFonts w:ascii="Times New Roman" w:eastAsia="Times New Roman" w:hAnsi="Times New Roman" w:cs="Times New Roman"/>
          <w:sz w:val="26"/>
          <w:szCs w:val="26"/>
        </w:rPr>
        <w:t>по арендной плате – 99,2</w:t>
      </w:r>
      <w:r>
        <w:rPr>
          <w:rFonts w:ascii="Times New Roman" w:eastAsia="Times New Roman" w:hAnsi="Times New Roman" w:cs="Times New Roman"/>
          <w:sz w:val="26"/>
          <w:szCs w:val="26"/>
        </w:rPr>
        <w:t xml:space="preserve"> тыс. рублей</w:t>
      </w:r>
      <w:r w:rsidR="00041B86">
        <w:rPr>
          <w:rFonts w:ascii="Times New Roman" w:eastAsia="Times New Roman" w:hAnsi="Times New Roman" w:cs="Times New Roman"/>
          <w:sz w:val="26"/>
          <w:szCs w:val="26"/>
        </w:rPr>
        <w:t>;</w:t>
      </w:r>
    </w:p>
    <w:p w:rsidR="0038118C" w:rsidRPr="0038118C" w:rsidRDefault="0038118C" w:rsidP="00FF338B">
      <w:pPr>
        <w:pBdr>
          <w:top w:val="none" w:sz="0" w:space="0" w:color="auto"/>
          <w:left w:val="none" w:sz="0" w:space="0" w:color="auto"/>
          <w:bottom w:val="none" w:sz="0" w:space="0" w:color="auto"/>
          <w:right w:val="none" w:sz="0" w:space="0" w:color="auto"/>
        </w:pBdr>
        <w:spacing w:line="360" w:lineRule="auto"/>
        <w:ind w:firstLine="709"/>
        <w:jc w:val="both"/>
        <w:rPr>
          <w:rFonts w:ascii="Times New Roman" w:eastAsia="Courier New" w:hAnsi="Times New Roman" w:cs="Times New Roman"/>
          <w:sz w:val="26"/>
          <w:szCs w:val="26"/>
        </w:rPr>
      </w:pPr>
      <w:r w:rsidRPr="0038118C">
        <w:rPr>
          <w:rFonts w:ascii="Times New Roman" w:eastAsia="Times New Roman" w:hAnsi="Times New Roman" w:cs="Times New Roman"/>
          <w:color w:val="000000"/>
          <w:sz w:val="26"/>
          <w:szCs w:val="26"/>
        </w:rPr>
        <w:t>- осуществлялось на постоянной основе взаимодействие с органами исполнительной власти Приморского края, с территориальными органами федеральных органов исполнительной власти, в части информирования населения об изменениях федерального законодательства, законодательства Приморского края.</w:t>
      </w:r>
    </w:p>
    <w:p w:rsidR="0038118C" w:rsidRPr="0038118C" w:rsidRDefault="0038118C" w:rsidP="00AB44BA">
      <w:pPr>
        <w:spacing w:line="360" w:lineRule="auto"/>
        <w:ind w:firstLine="709"/>
        <w:jc w:val="both"/>
        <w:rPr>
          <w:rFonts w:ascii="Times New Roman" w:hAnsi="Times New Roman" w:cs="Times New Roman"/>
          <w:sz w:val="26"/>
          <w:szCs w:val="26"/>
        </w:rPr>
      </w:pPr>
      <w:r w:rsidRPr="0038118C">
        <w:rPr>
          <w:rFonts w:ascii="Times New Roman" w:eastAsia="Times New Roman" w:hAnsi="Times New Roman" w:cs="Times New Roman"/>
          <w:color w:val="000000"/>
          <w:sz w:val="26"/>
          <w:szCs w:val="26"/>
        </w:rPr>
        <w:t>По итогам реализации в 202</w:t>
      </w:r>
      <w:r w:rsidR="00041B86">
        <w:rPr>
          <w:rFonts w:ascii="Times New Roman" w:eastAsia="Times New Roman" w:hAnsi="Times New Roman" w:cs="Times New Roman"/>
          <w:color w:val="000000"/>
          <w:sz w:val="26"/>
          <w:szCs w:val="26"/>
        </w:rPr>
        <w:t>3</w:t>
      </w:r>
      <w:r w:rsidRPr="0038118C">
        <w:rPr>
          <w:rFonts w:ascii="Times New Roman" w:eastAsia="Times New Roman" w:hAnsi="Times New Roman" w:cs="Times New Roman"/>
          <w:color w:val="000000"/>
          <w:sz w:val="26"/>
          <w:szCs w:val="26"/>
        </w:rPr>
        <w:t xml:space="preserve"> году мероприятий по росту </w:t>
      </w:r>
      <w:r w:rsidR="00DD6C3B" w:rsidRPr="00AB44BA">
        <w:rPr>
          <w:rFonts w:ascii="Times New Roman" w:hAnsi="Times New Roman" w:cs="Times New Roman"/>
          <w:sz w:val="26"/>
          <w:szCs w:val="26"/>
        </w:rPr>
        <w:t xml:space="preserve">неналоговых доходов в бюджет исполнен на </w:t>
      </w:r>
      <w:r w:rsidR="001A426E">
        <w:rPr>
          <w:rFonts w:ascii="Times New Roman" w:hAnsi="Times New Roman" w:cs="Times New Roman"/>
          <w:sz w:val="26"/>
          <w:szCs w:val="26"/>
        </w:rPr>
        <w:t>111,14</w:t>
      </w:r>
      <w:r w:rsidR="00DD6C3B" w:rsidRPr="00AB44BA">
        <w:rPr>
          <w:rFonts w:ascii="Times New Roman" w:hAnsi="Times New Roman" w:cs="Times New Roman"/>
          <w:sz w:val="26"/>
          <w:szCs w:val="26"/>
        </w:rPr>
        <w:t xml:space="preserve"> %, при плане </w:t>
      </w:r>
      <w:r w:rsidR="001A426E">
        <w:rPr>
          <w:rFonts w:ascii="Times New Roman" w:hAnsi="Times New Roman" w:cs="Times New Roman"/>
          <w:sz w:val="26"/>
          <w:szCs w:val="26"/>
        </w:rPr>
        <w:t>24 427,69</w:t>
      </w:r>
      <w:r w:rsidR="00DD6C3B" w:rsidRPr="00AB44BA">
        <w:rPr>
          <w:rFonts w:ascii="Times New Roman" w:hAnsi="Times New Roman" w:cs="Times New Roman"/>
          <w:sz w:val="26"/>
          <w:szCs w:val="26"/>
        </w:rPr>
        <w:t xml:space="preserve"> тыс. </w:t>
      </w:r>
      <w:r w:rsidR="009E3810">
        <w:rPr>
          <w:rFonts w:ascii="Times New Roman" w:hAnsi="Times New Roman" w:cs="Times New Roman"/>
          <w:sz w:val="26"/>
          <w:szCs w:val="26"/>
        </w:rPr>
        <w:t>рублей</w:t>
      </w:r>
      <w:r w:rsidR="00DD6C3B" w:rsidRPr="00AB44BA">
        <w:rPr>
          <w:rFonts w:ascii="Times New Roman" w:hAnsi="Times New Roman" w:cs="Times New Roman"/>
          <w:sz w:val="26"/>
          <w:szCs w:val="26"/>
        </w:rPr>
        <w:t xml:space="preserve"> фактически поступило </w:t>
      </w:r>
      <w:r w:rsidR="001A426E">
        <w:rPr>
          <w:rFonts w:ascii="Times New Roman" w:hAnsi="Times New Roman" w:cs="Times New Roman"/>
          <w:sz w:val="26"/>
          <w:szCs w:val="26"/>
        </w:rPr>
        <w:t>27 149,60</w:t>
      </w:r>
      <w:r w:rsidR="00DD6C3B" w:rsidRPr="00AB44BA">
        <w:rPr>
          <w:rFonts w:ascii="Times New Roman" w:hAnsi="Times New Roman" w:cs="Times New Roman"/>
          <w:sz w:val="26"/>
          <w:szCs w:val="26"/>
        </w:rPr>
        <w:t xml:space="preserve"> тыс. </w:t>
      </w:r>
      <w:r w:rsidR="009E3810">
        <w:rPr>
          <w:rFonts w:ascii="Times New Roman" w:hAnsi="Times New Roman" w:cs="Times New Roman"/>
          <w:sz w:val="26"/>
          <w:szCs w:val="26"/>
        </w:rPr>
        <w:t>рублей</w:t>
      </w:r>
      <w:r w:rsidR="00564A76">
        <w:rPr>
          <w:rFonts w:ascii="Times New Roman" w:hAnsi="Times New Roman" w:cs="Times New Roman"/>
          <w:sz w:val="26"/>
          <w:szCs w:val="26"/>
        </w:rPr>
        <w:t>.</w:t>
      </w:r>
      <w:r w:rsidR="00DD6C3B" w:rsidRPr="00AB44BA">
        <w:rPr>
          <w:rFonts w:ascii="Times New Roman" w:hAnsi="Times New Roman" w:cs="Times New Roman"/>
          <w:sz w:val="26"/>
          <w:szCs w:val="26"/>
        </w:rPr>
        <w:t xml:space="preserve"> Рост к 202</w:t>
      </w:r>
      <w:r w:rsidR="001A426E">
        <w:rPr>
          <w:rFonts w:ascii="Times New Roman" w:hAnsi="Times New Roman" w:cs="Times New Roman"/>
          <w:sz w:val="26"/>
          <w:szCs w:val="26"/>
        </w:rPr>
        <w:t>2</w:t>
      </w:r>
      <w:r w:rsidR="00DD6C3B" w:rsidRPr="00AB44BA">
        <w:rPr>
          <w:rFonts w:ascii="Times New Roman" w:hAnsi="Times New Roman" w:cs="Times New Roman"/>
          <w:sz w:val="26"/>
          <w:szCs w:val="26"/>
        </w:rPr>
        <w:t xml:space="preserve"> году составляет </w:t>
      </w:r>
      <w:r w:rsidR="001A426E">
        <w:rPr>
          <w:rFonts w:ascii="Times New Roman" w:hAnsi="Times New Roman" w:cs="Times New Roman"/>
          <w:sz w:val="26"/>
          <w:szCs w:val="26"/>
        </w:rPr>
        <w:t>129,59</w:t>
      </w:r>
      <w:r w:rsidR="00DD6C3B" w:rsidRPr="00AB44BA">
        <w:rPr>
          <w:rFonts w:ascii="Times New Roman" w:hAnsi="Times New Roman" w:cs="Times New Roman"/>
          <w:sz w:val="26"/>
          <w:szCs w:val="26"/>
        </w:rPr>
        <w:t>% (</w:t>
      </w:r>
      <w:r w:rsidR="001A426E">
        <w:rPr>
          <w:rFonts w:ascii="Times New Roman" w:hAnsi="Times New Roman" w:cs="Times New Roman"/>
          <w:sz w:val="26"/>
          <w:szCs w:val="26"/>
        </w:rPr>
        <w:t>27 149,60</w:t>
      </w:r>
      <w:r w:rsidR="00DD6C3B" w:rsidRPr="00AB44BA">
        <w:rPr>
          <w:rFonts w:ascii="Times New Roman" w:hAnsi="Times New Roman" w:cs="Times New Roman"/>
          <w:sz w:val="26"/>
          <w:szCs w:val="26"/>
        </w:rPr>
        <w:t>/</w:t>
      </w:r>
      <w:r w:rsidR="007D2F4F">
        <w:rPr>
          <w:rFonts w:ascii="Times New Roman" w:hAnsi="Times New Roman" w:cs="Times New Roman"/>
          <w:sz w:val="26"/>
          <w:szCs w:val="26"/>
        </w:rPr>
        <w:t>20949,9</w:t>
      </w:r>
      <w:r w:rsidR="00DD6C3B" w:rsidRPr="00AB44BA">
        <w:rPr>
          <w:rFonts w:ascii="Times New Roman" w:hAnsi="Times New Roman" w:cs="Times New Roman"/>
          <w:sz w:val="26"/>
          <w:szCs w:val="26"/>
        </w:rPr>
        <w:t>)</w:t>
      </w:r>
    </w:p>
    <w:p w:rsidR="0038118C" w:rsidRPr="0038118C" w:rsidRDefault="0038118C" w:rsidP="00AB44BA">
      <w:pPr>
        <w:spacing w:line="360" w:lineRule="auto"/>
        <w:ind w:firstLine="709"/>
        <w:jc w:val="both"/>
        <w:rPr>
          <w:rFonts w:ascii="Times New Roman" w:eastAsia="Courier New" w:hAnsi="Times New Roman" w:cs="Times New Roman"/>
          <w:sz w:val="26"/>
          <w:szCs w:val="26"/>
        </w:rPr>
      </w:pPr>
      <w:r w:rsidRPr="0038118C">
        <w:rPr>
          <w:rFonts w:ascii="Times New Roman" w:eastAsia="Times New Roman" w:hAnsi="Times New Roman" w:cs="Times New Roman"/>
          <w:color w:val="000000"/>
          <w:sz w:val="26"/>
          <w:szCs w:val="26"/>
        </w:rPr>
        <w:t>Мероприятия по оптимизации расходов:</w:t>
      </w:r>
    </w:p>
    <w:p w:rsidR="0038118C" w:rsidRPr="0038118C" w:rsidRDefault="0038118C" w:rsidP="00AB44BA">
      <w:pPr>
        <w:numPr>
          <w:ilvl w:val="0"/>
          <w:numId w:val="2"/>
        </w:numPr>
        <w:spacing w:line="360" w:lineRule="auto"/>
        <w:ind w:left="0" w:firstLine="709"/>
        <w:jc w:val="both"/>
        <w:rPr>
          <w:rFonts w:ascii="Times New Roman" w:eastAsia="Arial" w:hAnsi="Times New Roman" w:cs="Times New Roman"/>
          <w:b/>
          <w:color w:val="000000"/>
          <w:sz w:val="26"/>
          <w:szCs w:val="26"/>
        </w:rPr>
      </w:pPr>
      <w:r w:rsidRPr="0038118C">
        <w:rPr>
          <w:rFonts w:ascii="Times New Roman" w:eastAsia="Times New Roman" w:hAnsi="Times New Roman" w:cs="Times New Roman"/>
          <w:color w:val="000000"/>
          <w:sz w:val="26"/>
          <w:szCs w:val="26"/>
        </w:rPr>
        <w:lastRenderedPageBreak/>
        <w:t xml:space="preserve"> не устанавливались расходные обязательства </w:t>
      </w:r>
      <w:proofErr w:type="spellStart"/>
      <w:r w:rsidRPr="00AB44BA">
        <w:rPr>
          <w:rFonts w:ascii="Times New Roman" w:eastAsia="Times New Roman" w:hAnsi="Times New Roman" w:cs="Times New Roman"/>
          <w:color w:val="000000"/>
          <w:sz w:val="26"/>
          <w:szCs w:val="26"/>
        </w:rPr>
        <w:t>Лазовского</w:t>
      </w:r>
      <w:proofErr w:type="spellEnd"/>
      <w:r w:rsidRPr="0038118C">
        <w:rPr>
          <w:rFonts w:ascii="Times New Roman" w:eastAsia="Times New Roman" w:hAnsi="Times New Roman" w:cs="Times New Roman"/>
          <w:color w:val="000000"/>
          <w:sz w:val="26"/>
          <w:szCs w:val="26"/>
        </w:rPr>
        <w:t xml:space="preserve"> муниципального округа, не связанные с решением вопросов, отнесенных Конституцией Российской Федерации и федеральными законами к полномочиям органов местного самоуправления;</w:t>
      </w:r>
    </w:p>
    <w:p w:rsidR="0038118C" w:rsidRPr="0038118C" w:rsidRDefault="0038118C" w:rsidP="00AB44BA">
      <w:pPr>
        <w:numPr>
          <w:ilvl w:val="0"/>
          <w:numId w:val="2"/>
        </w:numPr>
        <w:spacing w:line="360" w:lineRule="auto"/>
        <w:ind w:left="0" w:firstLine="709"/>
        <w:jc w:val="both"/>
        <w:rPr>
          <w:rFonts w:ascii="Times New Roman" w:eastAsia="Arial" w:hAnsi="Times New Roman" w:cs="Times New Roman"/>
          <w:b/>
          <w:color w:val="000000"/>
          <w:sz w:val="26"/>
          <w:szCs w:val="26"/>
        </w:rPr>
      </w:pPr>
      <w:r w:rsidRPr="0038118C">
        <w:rPr>
          <w:rFonts w:ascii="Times New Roman" w:eastAsia="Times New Roman" w:hAnsi="Times New Roman" w:cs="Times New Roman"/>
          <w:color w:val="000000"/>
          <w:sz w:val="26"/>
          <w:szCs w:val="26"/>
        </w:rPr>
        <w:t xml:space="preserve">экономия от проведения закупочных процедур по расходам составила </w:t>
      </w:r>
      <w:r w:rsidR="00A61B90" w:rsidRPr="00AB44BA">
        <w:rPr>
          <w:rFonts w:ascii="Times New Roman" w:eastAsia="Times New Roman" w:hAnsi="Times New Roman" w:cs="Times New Roman"/>
          <w:color w:val="000000"/>
          <w:sz w:val="26"/>
          <w:szCs w:val="26"/>
        </w:rPr>
        <w:t>5 356,81</w:t>
      </w:r>
      <w:r w:rsidRPr="0038118C">
        <w:rPr>
          <w:rFonts w:ascii="Times New Roman" w:eastAsia="Times New Roman" w:hAnsi="Times New Roman" w:cs="Times New Roman"/>
          <w:color w:val="000000"/>
          <w:sz w:val="26"/>
          <w:szCs w:val="26"/>
        </w:rPr>
        <w:t xml:space="preserve"> тыс. рублей, которая направлена на реализацию мероприятий муниципальных программ;</w:t>
      </w:r>
    </w:p>
    <w:p w:rsidR="0038118C" w:rsidRPr="0038118C" w:rsidRDefault="0038118C" w:rsidP="00AB44BA">
      <w:pPr>
        <w:numPr>
          <w:ilvl w:val="0"/>
          <w:numId w:val="2"/>
        </w:numPr>
        <w:spacing w:line="360" w:lineRule="auto"/>
        <w:ind w:left="0" w:firstLine="709"/>
        <w:jc w:val="both"/>
        <w:rPr>
          <w:rFonts w:ascii="Times New Roman" w:eastAsia="Arial" w:hAnsi="Times New Roman" w:cs="Times New Roman"/>
          <w:b/>
          <w:color w:val="000000"/>
          <w:sz w:val="26"/>
          <w:szCs w:val="26"/>
        </w:rPr>
      </w:pPr>
      <w:r w:rsidRPr="0038118C">
        <w:rPr>
          <w:rFonts w:ascii="Times New Roman" w:eastAsia="Times New Roman" w:hAnsi="Times New Roman" w:cs="Times New Roman"/>
          <w:color w:val="000000"/>
          <w:sz w:val="26"/>
          <w:szCs w:val="26"/>
        </w:rPr>
        <w:t> имущество, не используемое для оказания муниципальных услуг, отсутствует;</w:t>
      </w:r>
    </w:p>
    <w:p w:rsidR="0038118C" w:rsidRPr="0038118C" w:rsidRDefault="0038118C" w:rsidP="00AB44BA">
      <w:pPr>
        <w:numPr>
          <w:ilvl w:val="0"/>
          <w:numId w:val="2"/>
        </w:numPr>
        <w:spacing w:line="360" w:lineRule="auto"/>
        <w:ind w:left="0" w:firstLine="709"/>
        <w:jc w:val="both"/>
        <w:rPr>
          <w:rFonts w:ascii="Times New Roman" w:eastAsia="Arial" w:hAnsi="Times New Roman" w:cs="Times New Roman"/>
          <w:b/>
          <w:color w:val="000000"/>
          <w:sz w:val="26"/>
          <w:szCs w:val="26"/>
        </w:rPr>
      </w:pPr>
      <w:r w:rsidRPr="0038118C">
        <w:rPr>
          <w:rFonts w:ascii="Times New Roman" w:eastAsia="Times New Roman" w:hAnsi="Times New Roman" w:cs="Times New Roman"/>
          <w:color w:val="000000"/>
          <w:sz w:val="26"/>
          <w:szCs w:val="26"/>
        </w:rPr>
        <w:t>муниципальный долг отсутствует, кредиты не привлекались;</w:t>
      </w:r>
    </w:p>
    <w:p w:rsidR="0038118C" w:rsidRPr="00AB44BA" w:rsidRDefault="0038118C" w:rsidP="00AB44BA">
      <w:pPr>
        <w:numPr>
          <w:ilvl w:val="0"/>
          <w:numId w:val="2"/>
        </w:numPr>
        <w:spacing w:line="360" w:lineRule="auto"/>
        <w:ind w:left="0" w:firstLine="709"/>
        <w:jc w:val="both"/>
        <w:rPr>
          <w:rFonts w:ascii="Times New Roman" w:eastAsia="Arial" w:hAnsi="Times New Roman" w:cs="Times New Roman"/>
          <w:b/>
          <w:color w:val="000000"/>
          <w:sz w:val="26"/>
          <w:szCs w:val="26"/>
        </w:rPr>
      </w:pPr>
      <w:r w:rsidRPr="0038118C">
        <w:rPr>
          <w:rFonts w:ascii="Times New Roman" w:eastAsia="Times New Roman" w:hAnsi="Times New Roman" w:cs="Times New Roman"/>
          <w:color w:val="000000"/>
          <w:sz w:val="26"/>
          <w:szCs w:val="26"/>
        </w:rPr>
        <w:t>просроченная кредиторская задолженность по состоянию на 01.01.202</w:t>
      </w:r>
      <w:r w:rsidR="00564A76">
        <w:rPr>
          <w:rFonts w:ascii="Times New Roman" w:eastAsia="Times New Roman" w:hAnsi="Times New Roman" w:cs="Times New Roman"/>
          <w:color w:val="000000"/>
          <w:sz w:val="26"/>
          <w:szCs w:val="26"/>
        </w:rPr>
        <w:t>4</w:t>
      </w:r>
      <w:r w:rsidRPr="0038118C">
        <w:rPr>
          <w:rFonts w:ascii="Times New Roman" w:eastAsia="Times New Roman" w:hAnsi="Times New Roman" w:cs="Times New Roman"/>
          <w:color w:val="000000"/>
          <w:sz w:val="26"/>
          <w:szCs w:val="26"/>
        </w:rPr>
        <w:t xml:space="preserve"> отсутствует.</w:t>
      </w:r>
    </w:p>
    <w:p w:rsidR="00A61B90" w:rsidRPr="0038118C" w:rsidRDefault="00A61B90" w:rsidP="00AB44BA">
      <w:pPr>
        <w:spacing w:line="360" w:lineRule="auto"/>
        <w:ind w:firstLine="709"/>
        <w:jc w:val="both"/>
        <w:rPr>
          <w:rFonts w:ascii="Times New Roman" w:eastAsia="Arial" w:hAnsi="Times New Roman" w:cs="Times New Roman"/>
          <w:b/>
          <w:color w:val="000000"/>
          <w:sz w:val="26"/>
          <w:szCs w:val="26"/>
        </w:rPr>
      </w:pPr>
    </w:p>
    <w:p w:rsidR="0038118C" w:rsidRPr="0038118C" w:rsidRDefault="0038118C" w:rsidP="00AB44BA">
      <w:pPr>
        <w:spacing w:line="360" w:lineRule="auto"/>
        <w:ind w:firstLine="709"/>
        <w:jc w:val="both"/>
        <w:rPr>
          <w:rFonts w:ascii="Times New Roman" w:eastAsia="Courier New" w:hAnsi="Times New Roman" w:cs="Times New Roman"/>
          <w:sz w:val="26"/>
          <w:szCs w:val="26"/>
        </w:rPr>
      </w:pPr>
      <w:r w:rsidRPr="0038118C">
        <w:rPr>
          <w:rFonts w:ascii="Times New Roman" w:eastAsia="Times New Roman" w:hAnsi="Times New Roman" w:cs="Times New Roman"/>
          <w:color w:val="000000"/>
          <w:sz w:val="26"/>
          <w:szCs w:val="26"/>
        </w:rPr>
        <w:t xml:space="preserve">Расходы на содержание органов местного самоуправления составили в сумме </w:t>
      </w:r>
      <w:r w:rsidR="00564A76">
        <w:rPr>
          <w:rFonts w:ascii="Times New Roman" w:eastAsia="Times New Roman" w:hAnsi="Times New Roman" w:cs="Times New Roman"/>
          <w:color w:val="000000"/>
          <w:sz w:val="26"/>
          <w:szCs w:val="26"/>
        </w:rPr>
        <w:t>75 340,76</w:t>
      </w:r>
      <w:r w:rsidRPr="0038118C">
        <w:rPr>
          <w:rFonts w:ascii="Times New Roman" w:eastAsia="Times New Roman" w:hAnsi="Times New Roman" w:cs="Times New Roman"/>
          <w:color w:val="000000"/>
          <w:sz w:val="26"/>
          <w:szCs w:val="26"/>
        </w:rPr>
        <w:t xml:space="preserve"> тыс. рублей или </w:t>
      </w:r>
      <w:r w:rsidR="00FC0066">
        <w:rPr>
          <w:rFonts w:ascii="Times New Roman" w:eastAsia="Times New Roman" w:hAnsi="Times New Roman" w:cs="Times New Roman"/>
          <w:color w:val="000000"/>
          <w:sz w:val="26"/>
          <w:szCs w:val="26"/>
        </w:rPr>
        <w:t>25,81</w:t>
      </w:r>
      <w:r w:rsidRPr="0038118C">
        <w:rPr>
          <w:rFonts w:ascii="Times New Roman" w:eastAsia="Times New Roman" w:hAnsi="Times New Roman" w:cs="Times New Roman"/>
          <w:color w:val="000000"/>
          <w:sz w:val="26"/>
          <w:szCs w:val="26"/>
        </w:rPr>
        <w:t xml:space="preserve">%, что соответствует краевому нормативу </w:t>
      </w:r>
      <w:r w:rsidR="00E9602D" w:rsidRPr="00AB44BA">
        <w:rPr>
          <w:rFonts w:ascii="Times New Roman" w:eastAsia="Times New Roman" w:hAnsi="Times New Roman" w:cs="Times New Roman"/>
          <w:color w:val="000000"/>
          <w:sz w:val="26"/>
          <w:szCs w:val="26"/>
        </w:rPr>
        <w:t>30,02</w:t>
      </w:r>
      <w:r w:rsidR="00C257F8" w:rsidRPr="00AB44BA">
        <w:rPr>
          <w:rFonts w:ascii="Times New Roman" w:eastAsia="Times New Roman" w:hAnsi="Times New Roman" w:cs="Times New Roman"/>
          <w:color w:val="000000"/>
          <w:sz w:val="26"/>
          <w:szCs w:val="26"/>
        </w:rPr>
        <w:t>%</w:t>
      </w:r>
      <w:r w:rsidRPr="0038118C">
        <w:rPr>
          <w:rFonts w:ascii="Times New Roman" w:eastAsia="Times New Roman" w:hAnsi="Times New Roman" w:cs="Times New Roman"/>
          <w:color w:val="000000"/>
          <w:sz w:val="26"/>
          <w:szCs w:val="26"/>
        </w:rPr>
        <w:t xml:space="preserve">. </w:t>
      </w:r>
    </w:p>
    <w:p w:rsidR="0038118C" w:rsidRPr="0038118C" w:rsidRDefault="0038118C" w:rsidP="00AB44BA">
      <w:pPr>
        <w:spacing w:line="360" w:lineRule="auto"/>
        <w:ind w:firstLine="709"/>
        <w:jc w:val="both"/>
        <w:rPr>
          <w:rFonts w:ascii="Times New Roman" w:eastAsia="Courier New" w:hAnsi="Times New Roman" w:cs="Times New Roman"/>
          <w:sz w:val="26"/>
          <w:szCs w:val="26"/>
        </w:rPr>
      </w:pPr>
      <w:r w:rsidRPr="0038118C">
        <w:rPr>
          <w:rFonts w:ascii="Times New Roman" w:eastAsia="Times New Roman" w:hAnsi="Times New Roman" w:cs="Times New Roman"/>
          <w:color w:val="000000"/>
          <w:sz w:val="26"/>
          <w:szCs w:val="26"/>
        </w:rPr>
        <w:t>В соответствии с Указами Президента Российской Федерации 2012 года показатели заработной платы отдельных (указных) категорий работников бюджетной сферы за 202</w:t>
      </w:r>
      <w:r w:rsidR="00E34E8C">
        <w:rPr>
          <w:rFonts w:ascii="Times New Roman" w:eastAsia="Times New Roman" w:hAnsi="Times New Roman" w:cs="Times New Roman"/>
          <w:color w:val="000000"/>
          <w:sz w:val="26"/>
          <w:szCs w:val="26"/>
        </w:rPr>
        <w:t>3</w:t>
      </w:r>
      <w:r w:rsidRPr="0038118C">
        <w:rPr>
          <w:rFonts w:ascii="Times New Roman" w:eastAsia="Times New Roman" w:hAnsi="Times New Roman" w:cs="Times New Roman"/>
          <w:color w:val="000000"/>
          <w:sz w:val="26"/>
          <w:szCs w:val="26"/>
        </w:rPr>
        <w:t xml:space="preserve"> год средняя заработная плата составила:</w:t>
      </w:r>
    </w:p>
    <w:p w:rsidR="0038118C" w:rsidRPr="0038118C" w:rsidRDefault="0038118C" w:rsidP="00AB44BA">
      <w:pPr>
        <w:spacing w:line="360" w:lineRule="auto"/>
        <w:ind w:firstLine="709"/>
        <w:jc w:val="both"/>
        <w:rPr>
          <w:rFonts w:ascii="Times New Roman" w:eastAsia="Courier New" w:hAnsi="Times New Roman" w:cs="Times New Roman"/>
          <w:sz w:val="26"/>
          <w:szCs w:val="26"/>
        </w:rPr>
      </w:pPr>
      <w:r w:rsidRPr="0038118C">
        <w:rPr>
          <w:rFonts w:ascii="Times New Roman" w:eastAsia="Times New Roman" w:hAnsi="Times New Roman" w:cs="Times New Roman"/>
          <w:color w:val="000000"/>
          <w:sz w:val="26"/>
          <w:szCs w:val="26"/>
        </w:rPr>
        <w:t xml:space="preserve">- педагогических работников общеобразовательных учреждений составила </w:t>
      </w:r>
      <w:r w:rsidRPr="0038118C">
        <w:rPr>
          <w:rFonts w:ascii="Times New Roman" w:eastAsia="Times New Roman" w:hAnsi="Times New Roman" w:cs="Times New Roman"/>
          <w:color w:val="000000"/>
          <w:sz w:val="26"/>
          <w:szCs w:val="26"/>
        </w:rPr>
        <w:br/>
      </w:r>
      <w:r w:rsidR="008C4ED7">
        <w:rPr>
          <w:rFonts w:ascii="Times New Roman" w:eastAsia="Times New Roman" w:hAnsi="Times New Roman" w:cs="Times New Roman"/>
          <w:color w:val="000000"/>
          <w:sz w:val="26"/>
          <w:szCs w:val="26"/>
        </w:rPr>
        <w:t>58500</w:t>
      </w:r>
      <w:r w:rsidR="00F8153B" w:rsidRPr="00AB44BA">
        <w:rPr>
          <w:rFonts w:ascii="Times New Roman" w:eastAsia="Times New Roman" w:hAnsi="Times New Roman" w:cs="Times New Roman"/>
          <w:color w:val="000000"/>
          <w:sz w:val="26"/>
          <w:szCs w:val="26"/>
        </w:rPr>
        <w:t>,</w:t>
      </w:r>
      <w:r w:rsidR="008C4ED7">
        <w:rPr>
          <w:rFonts w:ascii="Times New Roman" w:eastAsia="Times New Roman" w:hAnsi="Times New Roman" w:cs="Times New Roman"/>
          <w:color w:val="000000"/>
          <w:sz w:val="26"/>
          <w:szCs w:val="26"/>
        </w:rPr>
        <w:t>9</w:t>
      </w:r>
      <w:r w:rsidR="00F8153B" w:rsidRPr="00AB44BA">
        <w:rPr>
          <w:rFonts w:ascii="Times New Roman" w:eastAsia="Times New Roman" w:hAnsi="Times New Roman" w:cs="Times New Roman"/>
          <w:color w:val="000000"/>
          <w:sz w:val="26"/>
          <w:szCs w:val="26"/>
        </w:rPr>
        <w:t>0</w:t>
      </w:r>
      <w:r w:rsidRPr="0038118C">
        <w:rPr>
          <w:rFonts w:ascii="Times New Roman" w:eastAsia="Times New Roman" w:hAnsi="Times New Roman" w:cs="Times New Roman"/>
          <w:color w:val="000000"/>
          <w:sz w:val="26"/>
          <w:szCs w:val="26"/>
        </w:rPr>
        <w:t xml:space="preserve"> рублей или </w:t>
      </w:r>
      <w:r w:rsidR="00F8153B" w:rsidRPr="00AB44BA">
        <w:rPr>
          <w:rFonts w:ascii="Times New Roman" w:eastAsia="Times New Roman" w:hAnsi="Times New Roman" w:cs="Times New Roman"/>
          <w:color w:val="000000"/>
          <w:sz w:val="26"/>
          <w:szCs w:val="26"/>
        </w:rPr>
        <w:t>10</w:t>
      </w:r>
      <w:r w:rsidR="008C4ED7">
        <w:rPr>
          <w:rFonts w:ascii="Times New Roman" w:eastAsia="Times New Roman" w:hAnsi="Times New Roman" w:cs="Times New Roman"/>
          <w:color w:val="000000"/>
          <w:sz w:val="26"/>
          <w:szCs w:val="26"/>
        </w:rPr>
        <w:t>1,1</w:t>
      </w:r>
      <w:r w:rsidRPr="0038118C">
        <w:rPr>
          <w:rFonts w:ascii="Times New Roman" w:eastAsia="Times New Roman" w:hAnsi="Times New Roman" w:cs="Times New Roman"/>
          <w:color w:val="000000"/>
          <w:sz w:val="26"/>
          <w:szCs w:val="26"/>
        </w:rPr>
        <w:t>% от установленного показателя;</w:t>
      </w:r>
    </w:p>
    <w:p w:rsidR="0038118C" w:rsidRPr="0038118C" w:rsidRDefault="0038118C" w:rsidP="00AB44BA">
      <w:pPr>
        <w:spacing w:line="360" w:lineRule="auto"/>
        <w:ind w:firstLine="709"/>
        <w:jc w:val="both"/>
        <w:rPr>
          <w:rFonts w:ascii="Times New Roman" w:eastAsia="Courier New" w:hAnsi="Times New Roman" w:cs="Times New Roman"/>
          <w:sz w:val="26"/>
          <w:szCs w:val="26"/>
        </w:rPr>
      </w:pPr>
      <w:r w:rsidRPr="0038118C">
        <w:rPr>
          <w:rFonts w:ascii="Times New Roman" w:eastAsia="Times New Roman" w:hAnsi="Times New Roman" w:cs="Times New Roman"/>
          <w:color w:val="000000"/>
          <w:sz w:val="26"/>
          <w:szCs w:val="26"/>
        </w:rPr>
        <w:t xml:space="preserve">- педагогических работников в дошкольных учреждениях </w:t>
      </w:r>
      <w:r w:rsidR="008C4ED7">
        <w:rPr>
          <w:rFonts w:ascii="Times New Roman" w:eastAsia="Times New Roman" w:hAnsi="Times New Roman" w:cs="Times New Roman"/>
          <w:color w:val="000000"/>
          <w:sz w:val="26"/>
          <w:szCs w:val="26"/>
        </w:rPr>
        <w:t>56 713,20</w:t>
      </w:r>
      <w:r w:rsidRPr="0038118C">
        <w:rPr>
          <w:rFonts w:ascii="Times New Roman" w:eastAsia="Times New Roman" w:hAnsi="Times New Roman" w:cs="Times New Roman"/>
          <w:color w:val="000000"/>
          <w:sz w:val="26"/>
          <w:szCs w:val="26"/>
        </w:rPr>
        <w:t xml:space="preserve"> рублей, или </w:t>
      </w:r>
      <w:r w:rsidR="00F8153B" w:rsidRPr="00AB44BA">
        <w:rPr>
          <w:rFonts w:ascii="Times New Roman" w:eastAsia="Times New Roman" w:hAnsi="Times New Roman" w:cs="Times New Roman"/>
          <w:color w:val="000000"/>
          <w:sz w:val="26"/>
          <w:szCs w:val="26"/>
        </w:rPr>
        <w:t>100</w:t>
      </w:r>
      <w:r w:rsidR="008C4ED7">
        <w:rPr>
          <w:rFonts w:ascii="Times New Roman" w:eastAsia="Times New Roman" w:hAnsi="Times New Roman" w:cs="Times New Roman"/>
          <w:color w:val="000000"/>
          <w:sz w:val="26"/>
          <w:szCs w:val="26"/>
        </w:rPr>
        <w:t>,3</w:t>
      </w:r>
      <w:r w:rsidRPr="0038118C">
        <w:rPr>
          <w:rFonts w:ascii="Times New Roman" w:eastAsia="Times New Roman" w:hAnsi="Times New Roman" w:cs="Times New Roman"/>
          <w:color w:val="000000"/>
          <w:sz w:val="26"/>
          <w:szCs w:val="26"/>
        </w:rPr>
        <w:t>% от установленного показателя;</w:t>
      </w:r>
    </w:p>
    <w:p w:rsidR="0038118C" w:rsidRPr="0038118C" w:rsidRDefault="0038118C" w:rsidP="00AB44BA">
      <w:pPr>
        <w:spacing w:line="360" w:lineRule="auto"/>
        <w:ind w:firstLine="709"/>
        <w:jc w:val="both"/>
        <w:rPr>
          <w:rFonts w:ascii="Times New Roman" w:eastAsia="Courier New" w:hAnsi="Times New Roman" w:cs="Times New Roman"/>
          <w:sz w:val="26"/>
          <w:szCs w:val="26"/>
        </w:rPr>
      </w:pPr>
      <w:r w:rsidRPr="0038118C">
        <w:rPr>
          <w:rFonts w:ascii="Times New Roman" w:eastAsia="Times New Roman" w:hAnsi="Times New Roman" w:cs="Times New Roman"/>
          <w:color w:val="000000"/>
          <w:sz w:val="26"/>
          <w:szCs w:val="26"/>
        </w:rPr>
        <w:t xml:space="preserve">- педагогических работников дополнительного образования составляет </w:t>
      </w:r>
      <w:r w:rsidR="008C4ED7">
        <w:rPr>
          <w:rFonts w:ascii="Times New Roman" w:eastAsia="Times New Roman" w:hAnsi="Times New Roman" w:cs="Times New Roman"/>
          <w:color w:val="000000"/>
          <w:sz w:val="26"/>
          <w:szCs w:val="26"/>
        </w:rPr>
        <w:t>58 145,80</w:t>
      </w:r>
      <w:r w:rsidRPr="0038118C">
        <w:rPr>
          <w:rFonts w:ascii="Times New Roman" w:eastAsia="Times New Roman" w:hAnsi="Times New Roman" w:cs="Times New Roman"/>
          <w:color w:val="000000"/>
          <w:sz w:val="26"/>
          <w:szCs w:val="26"/>
        </w:rPr>
        <w:t xml:space="preserve"> рублей или </w:t>
      </w:r>
      <w:r w:rsidR="00F8153B" w:rsidRPr="00AB44BA">
        <w:rPr>
          <w:rFonts w:ascii="Times New Roman" w:eastAsia="Times New Roman" w:hAnsi="Times New Roman" w:cs="Times New Roman"/>
          <w:color w:val="000000"/>
          <w:sz w:val="26"/>
          <w:szCs w:val="26"/>
        </w:rPr>
        <w:t>100</w:t>
      </w:r>
      <w:r w:rsidR="008C4ED7">
        <w:rPr>
          <w:rFonts w:ascii="Times New Roman" w:eastAsia="Times New Roman" w:hAnsi="Times New Roman" w:cs="Times New Roman"/>
          <w:color w:val="000000"/>
          <w:sz w:val="26"/>
          <w:szCs w:val="26"/>
        </w:rPr>
        <w:t>,5</w:t>
      </w:r>
      <w:r w:rsidRPr="0038118C">
        <w:rPr>
          <w:rFonts w:ascii="Times New Roman" w:eastAsia="Times New Roman" w:hAnsi="Times New Roman" w:cs="Times New Roman"/>
          <w:color w:val="000000"/>
          <w:sz w:val="26"/>
          <w:szCs w:val="26"/>
        </w:rPr>
        <w:t>% от установленного показателя;</w:t>
      </w:r>
    </w:p>
    <w:p w:rsidR="0038118C" w:rsidRPr="0038118C" w:rsidRDefault="0038118C" w:rsidP="00AB44BA">
      <w:pPr>
        <w:spacing w:line="360" w:lineRule="auto"/>
        <w:ind w:firstLine="709"/>
        <w:jc w:val="both"/>
        <w:rPr>
          <w:rFonts w:ascii="Times New Roman" w:eastAsia="Courier New" w:hAnsi="Times New Roman" w:cs="Times New Roman"/>
          <w:sz w:val="26"/>
          <w:szCs w:val="26"/>
        </w:rPr>
      </w:pPr>
      <w:r w:rsidRPr="0038118C">
        <w:rPr>
          <w:rFonts w:ascii="Times New Roman" w:eastAsia="Times New Roman" w:hAnsi="Times New Roman" w:cs="Times New Roman"/>
          <w:color w:val="000000"/>
          <w:sz w:val="26"/>
          <w:szCs w:val="26"/>
        </w:rPr>
        <w:t xml:space="preserve">- работников учреждений культуры составляет </w:t>
      </w:r>
      <w:r w:rsidR="008C4ED7">
        <w:rPr>
          <w:rFonts w:ascii="Times New Roman" w:eastAsia="Times New Roman" w:hAnsi="Times New Roman" w:cs="Times New Roman"/>
          <w:color w:val="000000"/>
          <w:sz w:val="26"/>
          <w:szCs w:val="26"/>
        </w:rPr>
        <w:t>57 847,30</w:t>
      </w:r>
      <w:r w:rsidRPr="0038118C">
        <w:rPr>
          <w:rFonts w:ascii="Times New Roman" w:eastAsia="Times New Roman" w:hAnsi="Times New Roman" w:cs="Times New Roman"/>
          <w:color w:val="000000"/>
          <w:sz w:val="26"/>
          <w:szCs w:val="26"/>
        </w:rPr>
        <w:t xml:space="preserve"> рублей или 100,</w:t>
      </w:r>
      <w:r w:rsidR="008C4ED7">
        <w:rPr>
          <w:rFonts w:ascii="Times New Roman" w:eastAsia="Times New Roman" w:hAnsi="Times New Roman" w:cs="Times New Roman"/>
          <w:color w:val="000000"/>
          <w:sz w:val="26"/>
          <w:szCs w:val="26"/>
        </w:rPr>
        <w:t>0</w:t>
      </w:r>
      <w:r w:rsidRPr="0038118C">
        <w:rPr>
          <w:rFonts w:ascii="Times New Roman" w:eastAsia="Times New Roman" w:hAnsi="Times New Roman" w:cs="Times New Roman"/>
          <w:color w:val="000000"/>
          <w:sz w:val="26"/>
          <w:szCs w:val="26"/>
        </w:rPr>
        <w:t>% от установленного показателя.</w:t>
      </w:r>
    </w:p>
    <w:p w:rsidR="0038118C" w:rsidRPr="0038118C" w:rsidRDefault="0038118C" w:rsidP="00AB44BA">
      <w:pPr>
        <w:spacing w:line="360" w:lineRule="auto"/>
        <w:ind w:firstLine="709"/>
        <w:jc w:val="both"/>
        <w:rPr>
          <w:rFonts w:ascii="Times New Roman" w:eastAsia="Courier New" w:hAnsi="Times New Roman" w:cs="Times New Roman"/>
          <w:sz w:val="26"/>
          <w:szCs w:val="26"/>
        </w:rPr>
      </w:pPr>
      <w:r w:rsidRPr="0038118C">
        <w:rPr>
          <w:rFonts w:ascii="Times New Roman" w:eastAsia="Times New Roman" w:hAnsi="Times New Roman" w:cs="Times New Roman"/>
          <w:color w:val="000000"/>
          <w:sz w:val="26"/>
          <w:szCs w:val="26"/>
        </w:rPr>
        <w:t>Установлен контроль за недопущением наличия просроченной кредиторской задолженности по принятым бюджетным обязательствам, в первую очередь по заработной плате, начислениям на заработную плату и оплате коммунальных услуг. На 31 декабря 202</w:t>
      </w:r>
      <w:r w:rsidR="009A5136">
        <w:rPr>
          <w:rFonts w:ascii="Times New Roman" w:eastAsia="Times New Roman" w:hAnsi="Times New Roman" w:cs="Times New Roman"/>
          <w:color w:val="000000"/>
          <w:sz w:val="26"/>
          <w:szCs w:val="26"/>
        </w:rPr>
        <w:t>3</w:t>
      </w:r>
      <w:r w:rsidRPr="0038118C">
        <w:rPr>
          <w:rFonts w:ascii="Times New Roman" w:eastAsia="Times New Roman" w:hAnsi="Times New Roman" w:cs="Times New Roman"/>
          <w:color w:val="000000"/>
          <w:sz w:val="26"/>
          <w:szCs w:val="26"/>
        </w:rPr>
        <w:t xml:space="preserve"> года обеспечена выплата заработной платы в полном объеме работникам бюджетной сферы.</w:t>
      </w:r>
    </w:p>
    <w:p w:rsidR="0038118C" w:rsidRPr="0038118C" w:rsidRDefault="0038118C" w:rsidP="00AB44BA">
      <w:pPr>
        <w:spacing w:line="360" w:lineRule="auto"/>
        <w:ind w:firstLine="709"/>
        <w:jc w:val="both"/>
        <w:rPr>
          <w:rFonts w:ascii="Times New Roman" w:eastAsia="Courier New" w:hAnsi="Times New Roman" w:cs="Times New Roman"/>
          <w:sz w:val="26"/>
          <w:szCs w:val="26"/>
        </w:rPr>
      </w:pPr>
      <w:r w:rsidRPr="0038118C">
        <w:rPr>
          <w:rFonts w:ascii="Times New Roman" w:eastAsia="Times New Roman" w:hAnsi="Times New Roman" w:cs="Times New Roman"/>
          <w:color w:val="000000"/>
          <w:sz w:val="26"/>
          <w:szCs w:val="26"/>
        </w:rPr>
        <w:lastRenderedPageBreak/>
        <w:t>В 202</w:t>
      </w:r>
      <w:r w:rsidR="009A5136">
        <w:rPr>
          <w:rFonts w:ascii="Times New Roman" w:eastAsia="Times New Roman" w:hAnsi="Times New Roman" w:cs="Times New Roman"/>
          <w:color w:val="000000"/>
          <w:sz w:val="26"/>
          <w:szCs w:val="26"/>
        </w:rPr>
        <w:t>3</w:t>
      </w:r>
      <w:r w:rsidRPr="0038118C">
        <w:rPr>
          <w:rFonts w:ascii="Times New Roman" w:eastAsia="Times New Roman" w:hAnsi="Times New Roman" w:cs="Times New Roman"/>
          <w:color w:val="000000"/>
          <w:sz w:val="26"/>
          <w:szCs w:val="26"/>
        </w:rPr>
        <w:t xml:space="preserve"> году округ принял участие в реализации Национальных проектов (Федеральных проектов) и государственных программах Приморского края на условиях софинансирования:</w:t>
      </w:r>
    </w:p>
    <w:p w:rsidR="0038118C" w:rsidRDefault="0038118C" w:rsidP="00AB44BA">
      <w:pPr>
        <w:numPr>
          <w:ilvl w:val="0"/>
          <w:numId w:val="3"/>
        </w:numPr>
        <w:spacing w:line="360" w:lineRule="auto"/>
        <w:ind w:left="0" w:firstLine="709"/>
        <w:jc w:val="both"/>
        <w:rPr>
          <w:rFonts w:ascii="Times New Roman" w:eastAsia="Times New Roman" w:hAnsi="Times New Roman" w:cs="Times New Roman"/>
          <w:color w:val="000000"/>
          <w:sz w:val="26"/>
          <w:szCs w:val="26"/>
        </w:rPr>
      </w:pPr>
      <w:r w:rsidRPr="0038118C">
        <w:rPr>
          <w:rFonts w:ascii="Times New Roman" w:eastAsia="Times New Roman" w:hAnsi="Times New Roman" w:cs="Times New Roman"/>
          <w:color w:val="000000"/>
          <w:sz w:val="26"/>
          <w:szCs w:val="26"/>
        </w:rPr>
        <w:t>На</w:t>
      </w:r>
      <w:r w:rsidR="003715A6">
        <w:rPr>
          <w:rFonts w:ascii="Times New Roman" w:eastAsia="Times New Roman" w:hAnsi="Times New Roman" w:cs="Times New Roman"/>
          <w:color w:val="000000"/>
          <w:sz w:val="26"/>
          <w:szCs w:val="26"/>
        </w:rPr>
        <w:t xml:space="preserve">циональный проект «Образование»; </w:t>
      </w:r>
      <w:r w:rsidRPr="0038118C">
        <w:rPr>
          <w:rFonts w:ascii="Times New Roman" w:eastAsia="Times New Roman" w:hAnsi="Times New Roman" w:cs="Times New Roman"/>
          <w:color w:val="000000"/>
          <w:sz w:val="26"/>
          <w:szCs w:val="26"/>
        </w:rPr>
        <w:t>государственная программа Приморского края «Развитие образования Приморского края» на 2020-2027 годы, Подпрограмма «Реализация национальных проектов «Образование»:</w:t>
      </w:r>
    </w:p>
    <w:p w:rsidR="00E32DE3" w:rsidRPr="0038118C" w:rsidRDefault="00E32DE3" w:rsidP="00E32DE3">
      <w:pPr>
        <w:spacing w:line="360" w:lineRule="auto"/>
        <w:ind w:left="709"/>
        <w:jc w:val="both"/>
        <w:rPr>
          <w:rFonts w:ascii="Times New Roman" w:eastAsia="Times New Roman" w:hAnsi="Times New Roman" w:cs="Times New Roman"/>
          <w:color w:val="000000"/>
          <w:sz w:val="26"/>
          <w:szCs w:val="26"/>
        </w:rPr>
      </w:pPr>
      <w:r w:rsidRPr="0038118C">
        <w:rPr>
          <w:rFonts w:ascii="Times New Roman" w:eastAsia="Times New Roman" w:hAnsi="Times New Roman" w:cs="Times New Roman"/>
          <w:color w:val="000000"/>
          <w:sz w:val="26"/>
          <w:szCs w:val="26"/>
        </w:rPr>
        <w:t>Федераль</w:t>
      </w:r>
      <w:r>
        <w:rPr>
          <w:rFonts w:ascii="Times New Roman" w:eastAsia="Times New Roman" w:hAnsi="Times New Roman" w:cs="Times New Roman"/>
          <w:color w:val="000000"/>
          <w:sz w:val="26"/>
          <w:szCs w:val="26"/>
        </w:rPr>
        <w:t>ный проект «Современная школа»:</w:t>
      </w:r>
    </w:p>
    <w:p w:rsidR="00080AE1" w:rsidRPr="00E32DE3" w:rsidRDefault="0038118C" w:rsidP="00080AE1">
      <w:pPr>
        <w:numPr>
          <w:ilvl w:val="0"/>
          <w:numId w:val="4"/>
        </w:numPr>
        <w:spacing w:line="360" w:lineRule="auto"/>
        <w:ind w:left="0" w:firstLine="709"/>
        <w:jc w:val="both"/>
        <w:rPr>
          <w:rFonts w:ascii="Times New Roman" w:eastAsia="Arial" w:hAnsi="Times New Roman" w:cs="Times New Roman"/>
          <w:b/>
          <w:color w:val="000000"/>
          <w:sz w:val="26"/>
          <w:szCs w:val="26"/>
        </w:rPr>
      </w:pPr>
      <w:r w:rsidRPr="0038118C">
        <w:rPr>
          <w:rFonts w:ascii="Times New Roman" w:eastAsia="Times New Roman" w:hAnsi="Times New Roman" w:cs="Times New Roman"/>
          <w:color w:val="000000"/>
          <w:sz w:val="26"/>
          <w:szCs w:val="26"/>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r w:rsidR="00EA0EE2">
        <w:rPr>
          <w:rFonts w:ascii="Times New Roman" w:eastAsia="Times New Roman" w:hAnsi="Times New Roman" w:cs="Times New Roman"/>
          <w:color w:val="000000"/>
          <w:sz w:val="26"/>
          <w:szCs w:val="26"/>
        </w:rPr>
        <w:t xml:space="preserve"> в сумме</w:t>
      </w:r>
      <w:r w:rsidRPr="0038118C">
        <w:rPr>
          <w:rFonts w:ascii="Times New Roman" w:eastAsia="Times New Roman" w:hAnsi="Times New Roman" w:cs="Times New Roman"/>
          <w:color w:val="000000"/>
          <w:sz w:val="26"/>
          <w:szCs w:val="26"/>
        </w:rPr>
        <w:t xml:space="preserve"> </w:t>
      </w:r>
      <w:r w:rsidR="009A5136">
        <w:rPr>
          <w:rFonts w:ascii="Times New Roman" w:eastAsia="Times New Roman" w:hAnsi="Times New Roman" w:cs="Times New Roman"/>
          <w:color w:val="000000"/>
          <w:sz w:val="26"/>
          <w:szCs w:val="26"/>
        </w:rPr>
        <w:t>1 384 000,00</w:t>
      </w:r>
      <w:r w:rsidR="007000B0" w:rsidRPr="00AB44BA">
        <w:rPr>
          <w:rFonts w:ascii="Times New Roman" w:eastAsia="Times New Roman" w:hAnsi="Times New Roman" w:cs="Times New Roman"/>
          <w:color w:val="000000"/>
          <w:sz w:val="26"/>
          <w:szCs w:val="26"/>
        </w:rPr>
        <w:t xml:space="preserve"> </w:t>
      </w:r>
      <w:proofErr w:type="gramStart"/>
      <w:r w:rsidRPr="0038118C">
        <w:rPr>
          <w:rFonts w:ascii="Times New Roman" w:eastAsia="Times New Roman" w:hAnsi="Times New Roman" w:cs="Times New Roman"/>
          <w:color w:val="000000"/>
          <w:sz w:val="26"/>
          <w:szCs w:val="26"/>
        </w:rPr>
        <w:t>рублей</w:t>
      </w:r>
      <w:proofErr w:type="gramEnd"/>
      <w:r w:rsidRPr="0038118C">
        <w:rPr>
          <w:rFonts w:ascii="Times New Roman" w:eastAsia="Times New Roman" w:hAnsi="Times New Roman" w:cs="Times New Roman"/>
          <w:color w:val="000000"/>
          <w:sz w:val="26"/>
          <w:szCs w:val="26"/>
        </w:rPr>
        <w:t xml:space="preserve"> выделенных из краевого бюджета.</w:t>
      </w:r>
      <w:r w:rsidR="009A5136">
        <w:rPr>
          <w:rFonts w:ascii="Times New Roman" w:eastAsia="Times New Roman" w:hAnsi="Times New Roman" w:cs="Times New Roman"/>
          <w:color w:val="000000"/>
          <w:sz w:val="26"/>
          <w:szCs w:val="26"/>
        </w:rPr>
        <w:t>;</w:t>
      </w:r>
    </w:p>
    <w:p w:rsidR="00E32DE3" w:rsidRDefault="00E32DE3" w:rsidP="00E32DE3">
      <w:pPr>
        <w:spacing w:line="360" w:lineRule="auto"/>
        <w:ind w:left="709"/>
        <w:jc w:val="both"/>
        <w:rPr>
          <w:rFonts w:ascii="Times New Roman" w:eastAsia="Arial" w:hAnsi="Times New Roman" w:cs="Times New Roman"/>
          <w:b/>
          <w:color w:val="000000"/>
          <w:sz w:val="26"/>
          <w:szCs w:val="26"/>
        </w:rPr>
      </w:pPr>
      <w:r>
        <w:rPr>
          <w:rFonts w:ascii="Times New Roman" w:eastAsia="Times New Roman" w:hAnsi="Times New Roman" w:cs="Times New Roman"/>
          <w:color w:val="000000"/>
          <w:sz w:val="26"/>
          <w:szCs w:val="26"/>
        </w:rPr>
        <w:t>Федеральный проект «Успех каждого ребенка»:</w:t>
      </w:r>
    </w:p>
    <w:p w:rsidR="00080AE1" w:rsidRDefault="00080AE1" w:rsidP="00080AE1">
      <w:pPr>
        <w:numPr>
          <w:ilvl w:val="0"/>
          <w:numId w:val="4"/>
        </w:numPr>
        <w:spacing w:line="360" w:lineRule="auto"/>
        <w:ind w:left="0" w:firstLine="709"/>
        <w:jc w:val="both"/>
        <w:rPr>
          <w:rFonts w:ascii="Times New Roman" w:eastAsia="Arial" w:hAnsi="Times New Roman" w:cs="Times New Roman"/>
          <w:b/>
          <w:color w:val="000000"/>
          <w:sz w:val="26"/>
          <w:szCs w:val="26"/>
        </w:rPr>
      </w:pPr>
      <w:r w:rsidRPr="00080AE1">
        <w:rPr>
          <w:rFonts w:ascii="Times New Roman" w:eastAsia="Arial" w:hAnsi="Times New Roman" w:cs="Times New Roman"/>
          <w:color w:val="000000"/>
          <w:sz w:val="26"/>
          <w:szCs w:val="26"/>
        </w:rPr>
        <w:t>Субсидии на о</w:t>
      </w:r>
      <w:r w:rsidR="009A5136" w:rsidRPr="00080AE1">
        <w:rPr>
          <w:rFonts w:ascii="Times New Roman" w:eastAsia="Arial" w:hAnsi="Times New Roman" w:cs="Times New Roman"/>
          <w:color w:val="000000"/>
          <w:sz w:val="26"/>
          <w:szCs w:val="26"/>
        </w:rPr>
        <w:t>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r>
        <w:rPr>
          <w:rFonts w:ascii="Times New Roman" w:eastAsia="Arial" w:hAnsi="Times New Roman" w:cs="Times New Roman"/>
          <w:color w:val="000000"/>
          <w:sz w:val="26"/>
          <w:szCs w:val="26"/>
        </w:rPr>
        <w:t>.</w:t>
      </w:r>
    </w:p>
    <w:p w:rsidR="00080AE1" w:rsidRDefault="00080AE1" w:rsidP="00E32DE3">
      <w:pPr>
        <w:spacing w:line="360" w:lineRule="auto"/>
        <w:ind w:firstLine="709"/>
        <w:jc w:val="both"/>
        <w:rPr>
          <w:rFonts w:ascii="Times New Roman" w:eastAsia="Times New Roman" w:hAnsi="Times New Roman" w:cs="Times New Roman"/>
          <w:color w:val="000000"/>
          <w:sz w:val="26"/>
          <w:szCs w:val="26"/>
        </w:rPr>
      </w:pPr>
      <w:r w:rsidRPr="00080AE1">
        <w:rPr>
          <w:rFonts w:ascii="Times New Roman" w:eastAsia="Times New Roman" w:hAnsi="Times New Roman" w:cs="Times New Roman"/>
          <w:color w:val="000000"/>
          <w:sz w:val="26"/>
          <w:szCs w:val="26"/>
        </w:rPr>
        <w:t>Процент софинансирования на развитие спортивной инфраструктуры, находящейся в муниципальной собственности 99,00% (</w:t>
      </w:r>
      <w:r>
        <w:rPr>
          <w:rFonts w:ascii="Times New Roman" w:eastAsia="Times New Roman" w:hAnsi="Times New Roman" w:cs="Times New Roman"/>
          <w:color w:val="000000"/>
          <w:sz w:val="26"/>
          <w:szCs w:val="26"/>
        </w:rPr>
        <w:t>2 661 775,39</w:t>
      </w:r>
      <w:r w:rsidRPr="00080AE1">
        <w:rPr>
          <w:rFonts w:ascii="Times New Roman" w:eastAsia="Times New Roman" w:hAnsi="Times New Roman" w:cs="Times New Roman"/>
          <w:color w:val="000000"/>
          <w:sz w:val="26"/>
          <w:szCs w:val="26"/>
        </w:rPr>
        <w:t xml:space="preserve"> рублей) выделенных из краевого бюджета и 1,00% (</w:t>
      </w:r>
      <w:r>
        <w:rPr>
          <w:rFonts w:ascii="Times New Roman" w:eastAsia="Times New Roman" w:hAnsi="Times New Roman" w:cs="Times New Roman"/>
          <w:color w:val="000000"/>
          <w:sz w:val="26"/>
          <w:szCs w:val="26"/>
        </w:rPr>
        <w:t>26 886,62</w:t>
      </w:r>
      <w:r w:rsidRPr="00080AE1">
        <w:rPr>
          <w:rFonts w:ascii="Times New Roman" w:eastAsia="Times New Roman" w:hAnsi="Times New Roman" w:cs="Times New Roman"/>
          <w:color w:val="000000"/>
          <w:sz w:val="26"/>
          <w:szCs w:val="26"/>
        </w:rPr>
        <w:t xml:space="preserve"> рублей) средства бюджета округа.</w:t>
      </w:r>
    </w:p>
    <w:p w:rsidR="00EA0EE2" w:rsidRPr="00EA0EE2" w:rsidRDefault="00EA0EE2" w:rsidP="00EA0EE2">
      <w:pPr>
        <w:pStyle w:val="a4"/>
        <w:spacing w:line="360" w:lineRule="auto"/>
        <w:ind w:left="0" w:firstLine="709"/>
        <w:jc w:val="both"/>
        <w:rPr>
          <w:rFonts w:ascii="Times New Roman" w:eastAsia="Times New Roman" w:hAnsi="Times New Roman" w:cs="Times New Roman"/>
          <w:color w:val="000000"/>
          <w:sz w:val="26"/>
          <w:szCs w:val="26"/>
        </w:rPr>
      </w:pPr>
      <w:r w:rsidRPr="00EA0EE2">
        <w:rPr>
          <w:rFonts w:ascii="Times New Roman" w:eastAsia="Times New Roman" w:hAnsi="Times New Roman" w:cs="Times New Roman"/>
          <w:color w:val="000000"/>
          <w:sz w:val="26"/>
          <w:szCs w:val="26"/>
        </w:rPr>
        <w:t>Федеральный проект «Патриотическое воспитание граждан Российской Федерации»:</w:t>
      </w:r>
    </w:p>
    <w:p w:rsidR="00EA0EE2" w:rsidRPr="007543E4" w:rsidRDefault="00EA0EE2" w:rsidP="007543E4">
      <w:pPr>
        <w:numPr>
          <w:ilvl w:val="0"/>
          <w:numId w:val="4"/>
        </w:numPr>
        <w:spacing w:line="360" w:lineRule="auto"/>
        <w:ind w:left="0" w:firstLine="709"/>
        <w:jc w:val="both"/>
        <w:rPr>
          <w:rFonts w:ascii="Times New Roman" w:eastAsia="Arial" w:hAnsi="Times New Roman" w:cs="Times New Roman"/>
          <w:b/>
          <w:color w:val="000000"/>
          <w:sz w:val="26"/>
          <w:szCs w:val="26"/>
        </w:rPr>
      </w:pPr>
      <w:r w:rsidRPr="0038118C">
        <w:rPr>
          <w:rFonts w:ascii="Times New Roman" w:eastAsia="Times New Roman" w:hAnsi="Times New Roman" w:cs="Times New Roman"/>
          <w:color w:val="000000"/>
          <w:sz w:val="26"/>
          <w:szCs w:val="26"/>
        </w:rPr>
        <w:t xml:space="preserve">Субвенции бюджетам муниципальных образований Приморского края на </w:t>
      </w:r>
      <w:r>
        <w:rPr>
          <w:rFonts w:ascii="Times New Roman" w:eastAsia="Times New Roman" w:hAnsi="Times New Roman" w:cs="Times New Roman"/>
          <w:color w:val="000000"/>
          <w:sz w:val="26"/>
          <w:szCs w:val="26"/>
        </w:rPr>
        <w:t>о</w:t>
      </w:r>
      <w:r w:rsidRPr="00EA0EE2">
        <w:rPr>
          <w:rFonts w:ascii="Times New Roman" w:eastAsia="Times New Roman" w:hAnsi="Times New Roman" w:cs="Times New Roman"/>
          <w:color w:val="000000"/>
          <w:sz w:val="26"/>
          <w:szCs w:val="26"/>
        </w:rPr>
        <w:t>беспечение деятельности советников директора</w:t>
      </w:r>
      <w:r>
        <w:rPr>
          <w:rFonts w:ascii="Times New Roman" w:eastAsia="Times New Roman" w:hAnsi="Times New Roman" w:cs="Times New Roman"/>
          <w:color w:val="000000"/>
          <w:sz w:val="26"/>
          <w:szCs w:val="26"/>
        </w:rPr>
        <w:t xml:space="preserve"> </w:t>
      </w:r>
      <w:r w:rsidRPr="00EA0EE2">
        <w:rPr>
          <w:rFonts w:ascii="Times New Roman" w:eastAsia="Times New Roman" w:hAnsi="Times New Roman" w:cs="Times New Roman"/>
          <w:color w:val="000000"/>
          <w:sz w:val="26"/>
          <w:szCs w:val="26"/>
        </w:rPr>
        <w:t xml:space="preserve">по воспитанию и взаимодействию с детскими общественными объединениями в общеобразовательных </w:t>
      </w:r>
      <w:r>
        <w:rPr>
          <w:rFonts w:ascii="Times New Roman" w:eastAsia="Times New Roman" w:hAnsi="Times New Roman" w:cs="Times New Roman"/>
          <w:color w:val="000000"/>
          <w:sz w:val="26"/>
          <w:szCs w:val="26"/>
        </w:rPr>
        <w:t xml:space="preserve">организациях в сумме 237 995,00 </w:t>
      </w:r>
      <w:proofErr w:type="gramStart"/>
      <w:r>
        <w:rPr>
          <w:rFonts w:ascii="Times New Roman" w:eastAsia="Times New Roman" w:hAnsi="Times New Roman" w:cs="Times New Roman"/>
          <w:color w:val="000000"/>
          <w:sz w:val="26"/>
          <w:szCs w:val="26"/>
        </w:rPr>
        <w:t>рублей</w:t>
      </w:r>
      <w:proofErr w:type="gramEnd"/>
      <w:r>
        <w:rPr>
          <w:rFonts w:ascii="Times New Roman" w:eastAsia="Times New Roman" w:hAnsi="Times New Roman" w:cs="Times New Roman"/>
          <w:color w:val="000000"/>
          <w:sz w:val="26"/>
          <w:szCs w:val="26"/>
        </w:rPr>
        <w:t xml:space="preserve"> </w:t>
      </w:r>
      <w:r w:rsidRPr="0038118C">
        <w:rPr>
          <w:rFonts w:ascii="Times New Roman" w:eastAsia="Times New Roman" w:hAnsi="Times New Roman" w:cs="Times New Roman"/>
          <w:color w:val="000000"/>
          <w:sz w:val="26"/>
          <w:szCs w:val="26"/>
        </w:rPr>
        <w:t>выделенных из краевого бюджета.</w:t>
      </w:r>
    </w:p>
    <w:p w:rsidR="0038118C" w:rsidRPr="003715A6" w:rsidRDefault="0038118C" w:rsidP="003715A6">
      <w:pPr>
        <w:pStyle w:val="a4"/>
        <w:numPr>
          <w:ilvl w:val="0"/>
          <w:numId w:val="3"/>
        </w:numPr>
        <w:spacing w:line="360" w:lineRule="auto"/>
        <w:ind w:left="0" w:firstLine="709"/>
        <w:jc w:val="both"/>
        <w:rPr>
          <w:rFonts w:ascii="Times New Roman" w:eastAsia="Times New Roman" w:hAnsi="Times New Roman" w:cs="Times New Roman"/>
          <w:color w:val="000000"/>
          <w:sz w:val="26"/>
          <w:szCs w:val="26"/>
        </w:rPr>
      </w:pPr>
      <w:r w:rsidRPr="003715A6">
        <w:rPr>
          <w:rFonts w:ascii="Times New Roman" w:eastAsia="Times New Roman" w:hAnsi="Times New Roman" w:cs="Times New Roman"/>
          <w:color w:val="000000"/>
          <w:sz w:val="26"/>
          <w:szCs w:val="26"/>
        </w:rPr>
        <w:t xml:space="preserve">Национальный проект «Демография», Федеральный проект «Спорт – норма жизни», государственная программа Приморского края «Развитие физической культуры и спорта Приморского края» на 2020-2027 годы, </w:t>
      </w:r>
      <w:r w:rsidRPr="003715A6">
        <w:rPr>
          <w:rFonts w:ascii="Times New Roman" w:eastAsia="Times New Roman" w:hAnsi="Times New Roman" w:cs="Times New Roman"/>
          <w:color w:val="000000"/>
          <w:sz w:val="26"/>
          <w:szCs w:val="26"/>
        </w:rPr>
        <w:lastRenderedPageBreak/>
        <w:t>Подпрограмма «Развитие массовой физической культуры и спорта в Приморском крае»:</w:t>
      </w:r>
    </w:p>
    <w:p w:rsidR="0038118C" w:rsidRPr="0038118C" w:rsidRDefault="0038118C" w:rsidP="00AB44BA">
      <w:pPr>
        <w:numPr>
          <w:ilvl w:val="0"/>
          <w:numId w:val="12"/>
        </w:numPr>
        <w:spacing w:line="360" w:lineRule="auto"/>
        <w:ind w:left="0" w:firstLine="709"/>
        <w:jc w:val="both"/>
        <w:rPr>
          <w:rFonts w:ascii="Times New Roman" w:eastAsia="Arial" w:hAnsi="Times New Roman" w:cs="Times New Roman"/>
          <w:b/>
          <w:color w:val="000000"/>
          <w:sz w:val="26"/>
          <w:szCs w:val="26"/>
        </w:rPr>
      </w:pPr>
      <w:r w:rsidRPr="0038118C">
        <w:rPr>
          <w:rFonts w:ascii="Times New Roman" w:eastAsia="Times New Roman" w:hAnsi="Times New Roman" w:cs="Times New Roman"/>
          <w:color w:val="000000"/>
          <w:sz w:val="26"/>
          <w:szCs w:val="26"/>
        </w:rPr>
        <w:t xml:space="preserve">Субсидии из краевого бюджета бюджетам муниципальных образований Приморского края на </w:t>
      </w:r>
      <w:r w:rsidR="00547302" w:rsidRPr="00AB44BA">
        <w:rPr>
          <w:rFonts w:ascii="Times New Roman" w:eastAsia="Times New Roman" w:hAnsi="Times New Roman" w:cs="Times New Roman"/>
          <w:color w:val="000000"/>
          <w:sz w:val="26"/>
          <w:szCs w:val="26"/>
        </w:rPr>
        <w:t>приобретение и поставку спортивного инвентаря, спортивного оборудования и иного имущества для развития массового спорта</w:t>
      </w:r>
      <w:r w:rsidRPr="0038118C">
        <w:rPr>
          <w:rFonts w:ascii="Times New Roman" w:eastAsia="Times New Roman" w:hAnsi="Times New Roman" w:cs="Times New Roman"/>
          <w:color w:val="000000"/>
          <w:sz w:val="26"/>
          <w:szCs w:val="26"/>
        </w:rPr>
        <w:t>.</w:t>
      </w:r>
    </w:p>
    <w:p w:rsidR="0038118C" w:rsidRDefault="0038118C" w:rsidP="00AB44BA">
      <w:pPr>
        <w:spacing w:line="360" w:lineRule="auto"/>
        <w:ind w:firstLine="709"/>
        <w:jc w:val="both"/>
        <w:rPr>
          <w:rFonts w:ascii="Times New Roman" w:eastAsia="Times New Roman" w:hAnsi="Times New Roman" w:cs="Times New Roman"/>
          <w:color w:val="000000"/>
          <w:sz w:val="26"/>
          <w:szCs w:val="26"/>
        </w:rPr>
      </w:pPr>
      <w:r w:rsidRPr="0038118C">
        <w:rPr>
          <w:rFonts w:ascii="Times New Roman" w:eastAsia="Times New Roman" w:hAnsi="Times New Roman" w:cs="Times New Roman"/>
          <w:color w:val="000000"/>
          <w:sz w:val="26"/>
          <w:szCs w:val="26"/>
        </w:rPr>
        <w:t xml:space="preserve">Процент софинансирования на развитие спортивной инфраструктуры, находящейся в муниципальной собственности </w:t>
      </w:r>
      <w:r w:rsidR="00547302" w:rsidRPr="00AB44BA">
        <w:rPr>
          <w:rFonts w:ascii="Times New Roman" w:eastAsia="Times New Roman" w:hAnsi="Times New Roman" w:cs="Times New Roman"/>
          <w:color w:val="000000"/>
          <w:sz w:val="26"/>
          <w:szCs w:val="26"/>
        </w:rPr>
        <w:t>99,00</w:t>
      </w:r>
      <w:r w:rsidRPr="0038118C">
        <w:rPr>
          <w:rFonts w:ascii="Times New Roman" w:eastAsia="Times New Roman" w:hAnsi="Times New Roman" w:cs="Times New Roman"/>
          <w:color w:val="000000"/>
          <w:sz w:val="26"/>
          <w:szCs w:val="26"/>
        </w:rPr>
        <w:t>% (</w:t>
      </w:r>
      <w:r w:rsidR="009377DF">
        <w:rPr>
          <w:rFonts w:ascii="Times New Roman" w:eastAsia="Times New Roman" w:hAnsi="Times New Roman" w:cs="Times New Roman"/>
          <w:color w:val="000000"/>
          <w:sz w:val="26"/>
          <w:szCs w:val="26"/>
        </w:rPr>
        <w:t>788 095,47</w:t>
      </w:r>
      <w:r w:rsidRPr="0038118C">
        <w:rPr>
          <w:rFonts w:ascii="Times New Roman" w:eastAsia="Times New Roman" w:hAnsi="Times New Roman" w:cs="Times New Roman"/>
          <w:color w:val="000000"/>
          <w:sz w:val="26"/>
          <w:szCs w:val="26"/>
        </w:rPr>
        <w:t xml:space="preserve"> рублей) выделенных из краевого бюджета и </w:t>
      </w:r>
      <w:r w:rsidR="00547302" w:rsidRPr="00AB44BA">
        <w:rPr>
          <w:rFonts w:ascii="Times New Roman" w:eastAsia="Times New Roman" w:hAnsi="Times New Roman" w:cs="Times New Roman"/>
          <w:color w:val="000000"/>
          <w:sz w:val="26"/>
          <w:szCs w:val="26"/>
        </w:rPr>
        <w:t>1,00</w:t>
      </w:r>
      <w:r w:rsidRPr="0038118C">
        <w:rPr>
          <w:rFonts w:ascii="Times New Roman" w:eastAsia="Times New Roman" w:hAnsi="Times New Roman" w:cs="Times New Roman"/>
          <w:color w:val="000000"/>
          <w:sz w:val="26"/>
          <w:szCs w:val="26"/>
        </w:rPr>
        <w:t>% (</w:t>
      </w:r>
      <w:r w:rsidR="009377DF">
        <w:rPr>
          <w:rFonts w:ascii="Times New Roman" w:eastAsia="Times New Roman" w:hAnsi="Times New Roman" w:cs="Times New Roman"/>
          <w:color w:val="000000"/>
          <w:sz w:val="26"/>
          <w:szCs w:val="26"/>
        </w:rPr>
        <w:t>7 960,56</w:t>
      </w:r>
      <w:r w:rsidRPr="0038118C">
        <w:rPr>
          <w:rFonts w:ascii="Times New Roman" w:eastAsia="Times New Roman" w:hAnsi="Times New Roman" w:cs="Times New Roman"/>
          <w:color w:val="000000"/>
          <w:sz w:val="26"/>
          <w:szCs w:val="26"/>
        </w:rPr>
        <w:t xml:space="preserve"> рублей) средства бюджета округа.</w:t>
      </w:r>
    </w:p>
    <w:p w:rsidR="00A727F3" w:rsidRPr="00A727F3" w:rsidRDefault="00A727F3" w:rsidP="00A727F3">
      <w:pPr>
        <w:numPr>
          <w:ilvl w:val="0"/>
          <w:numId w:val="12"/>
        </w:numPr>
        <w:spacing w:line="360" w:lineRule="auto"/>
        <w:ind w:left="0" w:firstLine="709"/>
        <w:jc w:val="both"/>
        <w:rPr>
          <w:rFonts w:ascii="Times New Roman" w:eastAsia="Arial" w:hAnsi="Times New Roman" w:cs="Times New Roman"/>
          <w:b/>
          <w:color w:val="000000"/>
          <w:sz w:val="26"/>
          <w:szCs w:val="26"/>
        </w:rPr>
      </w:pPr>
      <w:r w:rsidRPr="0038118C">
        <w:rPr>
          <w:rFonts w:ascii="Times New Roman" w:eastAsia="Times New Roman" w:hAnsi="Times New Roman" w:cs="Times New Roman"/>
          <w:color w:val="000000"/>
          <w:sz w:val="26"/>
          <w:szCs w:val="26"/>
        </w:rPr>
        <w:t xml:space="preserve">Субсидии из краевого бюджета бюджетам муниципальных образований Приморского края на </w:t>
      </w:r>
      <w:r w:rsidRPr="00A727F3">
        <w:rPr>
          <w:rFonts w:ascii="Times New Roman" w:eastAsia="Times New Roman" w:hAnsi="Times New Roman" w:cs="Times New Roman"/>
          <w:color w:val="000000"/>
          <w:sz w:val="26"/>
          <w:szCs w:val="26"/>
        </w:rPr>
        <w:t>Оснащение объектов спортивной инфраструктуры спортивно-технологическим оборудованием</w:t>
      </w:r>
      <w:r w:rsidRPr="0038118C">
        <w:rPr>
          <w:rFonts w:ascii="Times New Roman" w:eastAsia="Times New Roman" w:hAnsi="Times New Roman" w:cs="Times New Roman"/>
          <w:color w:val="000000"/>
          <w:sz w:val="26"/>
          <w:szCs w:val="26"/>
        </w:rPr>
        <w:t>.</w:t>
      </w:r>
    </w:p>
    <w:p w:rsidR="00A727F3" w:rsidRPr="00AB44BA" w:rsidRDefault="00A727F3" w:rsidP="003715A6">
      <w:pPr>
        <w:pStyle w:val="a4"/>
        <w:spacing w:line="360" w:lineRule="auto"/>
        <w:ind w:left="0" w:firstLine="709"/>
        <w:jc w:val="both"/>
        <w:rPr>
          <w:rFonts w:ascii="Times New Roman" w:eastAsia="Times New Roman" w:hAnsi="Times New Roman" w:cs="Times New Roman"/>
          <w:color w:val="000000"/>
          <w:sz w:val="26"/>
          <w:szCs w:val="26"/>
        </w:rPr>
      </w:pPr>
      <w:r w:rsidRPr="00A727F3">
        <w:rPr>
          <w:rFonts w:ascii="Times New Roman" w:eastAsia="Times New Roman" w:hAnsi="Times New Roman" w:cs="Times New Roman"/>
          <w:color w:val="000000"/>
          <w:sz w:val="26"/>
          <w:szCs w:val="26"/>
        </w:rPr>
        <w:t>Процент софинансирования на развитие спортивной инфраструктуры, находящейся в муниципальной собственности 99,00% (</w:t>
      </w:r>
      <w:r w:rsidR="0010402E">
        <w:rPr>
          <w:rFonts w:ascii="Times New Roman" w:eastAsia="Times New Roman" w:hAnsi="Times New Roman" w:cs="Times New Roman"/>
          <w:color w:val="000000"/>
          <w:sz w:val="26"/>
          <w:szCs w:val="26"/>
        </w:rPr>
        <w:t>2 335 000,00</w:t>
      </w:r>
      <w:r w:rsidRPr="00A727F3">
        <w:rPr>
          <w:rFonts w:ascii="Times New Roman" w:eastAsia="Times New Roman" w:hAnsi="Times New Roman" w:cs="Times New Roman"/>
          <w:color w:val="000000"/>
          <w:sz w:val="26"/>
          <w:szCs w:val="26"/>
        </w:rPr>
        <w:t xml:space="preserve"> рублей) выделенных из краевого бюджета и 1,00% (</w:t>
      </w:r>
      <w:r w:rsidR="00B97A0B">
        <w:rPr>
          <w:rFonts w:ascii="Times New Roman" w:eastAsia="Times New Roman" w:hAnsi="Times New Roman" w:cs="Times New Roman"/>
          <w:color w:val="000000"/>
          <w:sz w:val="26"/>
          <w:szCs w:val="26"/>
        </w:rPr>
        <w:t>23585,86</w:t>
      </w:r>
      <w:r w:rsidRPr="00A727F3">
        <w:rPr>
          <w:rFonts w:ascii="Times New Roman" w:eastAsia="Times New Roman" w:hAnsi="Times New Roman" w:cs="Times New Roman"/>
          <w:color w:val="000000"/>
          <w:sz w:val="26"/>
          <w:szCs w:val="26"/>
        </w:rPr>
        <w:t xml:space="preserve"> рублей) средства бюджета округа.</w:t>
      </w:r>
    </w:p>
    <w:p w:rsidR="00D5137B" w:rsidRPr="00AB44BA" w:rsidRDefault="00D5137B" w:rsidP="00AB44BA">
      <w:pPr>
        <w:pStyle w:val="a4"/>
        <w:numPr>
          <w:ilvl w:val="0"/>
          <w:numId w:val="3"/>
        </w:numPr>
        <w:spacing w:line="360" w:lineRule="auto"/>
        <w:ind w:left="0" w:firstLine="709"/>
        <w:jc w:val="both"/>
        <w:rPr>
          <w:rFonts w:ascii="Times New Roman" w:eastAsia="Times New Roman" w:hAnsi="Times New Roman" w:cs="Times New Roman"/>
          <w:color w:val="000000"/>
          <w:sz w:val="26"/>
          <w:szCs w:val="26"/>
        </w:rPr>
      </w:pPr>
      <w:r w:rsidRPr="00AB44BA">
        <w:rPr>
          <w:rFonts w:ascii="Times New Roman" w:eastAsia="Times New Roman" w:hAnsi="Times New Roman" w:cs="Times New Roman"/>
          <w:color w:val="000000"/>
          <w:sz w:val="26"/>
          <w:szCs w:val="26"/>
        </w:rPr>
        <w:t>Национальный проект «</w:t>
      </w:r>
      <w:r w:rsidRPr="00AB44BA">
        <w:rPr>
          <w:rFonts w:ascii="Times New Roman" w:hAnsi="Times New Roman" w:cs="Times New Roman"/>
          <w:sz w:val="26"/>
          <w:szCs w:val="26"/>
        </w:rPr>
        <w:t>Жилье и городская среда</w:t>
      </w:r>
      <w:r w:rsidRPr="00AB44BA">
        <w:rPr>
          <w:rFonts w:ascii="Times New Roman" w:eastAsia="Times New Roman" w:hAnsi="Times New Roman" w:cs="Times New Roman"/>
          <w:color w:val="000000"/>
          <w:sz w:val="26"/>
          <w:szCs w:val="26"/>
        </w:rPr>
        <w:t>», Федеральный проект «</w:t>
      </w:r>
      <w:r w:rsidRPr="00AB44BA">
        <w:rPr>
          <w:rFonts w:ascii="Times New Roman" w:hAnsi="Times New Roman" w:cs="Times New Roman"/>
          <w:sz w:val="26"/>
          <w:szCs w:val="26"/>
        </w:rPr>
        <w:t>Обеспечение устойчивого сокращения непригодного для проживания жилищного фонда</w:t>
      </w:r>
      <w:r w:rsidRPr="00AB44BA">
        <w:rPr>
          <w:rFonts w:ascii="Times New Roman" w:eastAsia="Times New Roman" w:hAnsi="Times New Roman" w:cs="Times New Roman"/>
          <w:color w:val="000000"/>
          <w:sz w:val="26"/>
          <w:szCs w:val="26"/>
        </w:rPr>
        <w:t xml:space="preserve">», государственная программа Приморского края </w:t>
      </w:r>
      <w:r w:rsidRPr="00AB44BA">
        <w:rPr>
          <w:rFonts w:ascii="Times New Roman" w:hAnsi="Times New Roman" w:cs="Times New Roman"/>
          <w:color w:val="000000"/>
          <w:sz w:val="26"/>
          <w:szCs w:val="26"/>
        </w:rPr>
        <w:t>"Обеспечение доступным жильем и качественными услугами жилищно-коммунального хозяйства населения Приморского края"</w:t>
      </w:r>
      <w:r w:rsidRPr="00AB44BA">
        <w:rPr>
          <w:rFonts w:ascii="Times New Roman" w:eastAsia="Times New Roman" w:hAnsi="Times New Roman" w:cs="Times New Roman"/>
          <w:color w:val="000000"/>
          <w:sz w:val="26"/>
          <w:szCs w:val="26"/>
        </w:rPr>
        <w:t xml:space="preserve">, </w:t>
      </w:r>
      <w:r w:rsidR="00017F5F" w:rsidRPr="00AB44BA">
        <w:rPr>
          <w:rFonts w:ascii="Times New Roman" w:hAnsi="Times New Roman" w:cs="Times New Roman"/>
          <w:color w:val="000000"/>
          <w:sz w:val="26"/>
          <w:szCs w:val="26"/>
        </w:rPr>
        <w:t>Региональный проект "Обеспечение устойчивого сокращения непригодного для проживания жилищного фонда"</w:t>
      </w:r>
    </w:p>
    <w:p w:rsidR="00017F5F" w:rsidRPr="00AB44BA" w:rsidRDefault="00017F5F" w:rsidP="00AB44BA">
      <w:pPr>
        <w:pStyle w:val="a4"/>
        <w:spacing w:line="360" w:lineRule="auto"/>
        <w:ind w:left="0" w:firstLine="709"/>
        <w:jc w:val="both"/>
        <w:rPr>
          <w:rFonts w:ascii="Times New Roman" w:eastAsia="Times New Roman" w:hAnsi="Times New Roman" w:cs="Times New Roman"/>
          <w:color w:val="000000"/>
          <w:sz w:val="26"/>
          <w:szCs w:val="26"/>
        </w:rPr>
      </w:pPr>
      <w:r w:rsidRPr="00AB44BA">
        <w:rPr>
          <w:rFonts w:ascii="Times New Roman" w:eastAsia="Times New Roman" w:hAnsi="Times New Roman" w:cs="Times New Roman"/>
          <w:color w:val="000000"/>
          <w:sz w:val="26"/>
          <w:szCs w:val="26"/>
        </w:rPr>
        <w:t xml:space="preserve">Субсидии на обеспечение мероприятий по переселению граждан из аварийного жилищного фонда </w:t>
      </w:r>
    </w:p>
    <w:p w:rsidR="00D5137B" w:rsidRPr="0038118C" w:rsidRDefault="00017F5F" w:rsidP="00AB44BA">
      <w:pPr>
        <w:spacing w:line="360" w:lineRule="auto"/>
        <w:ind w:firstLine="709"/>
        <w:jc w:val="both"/>
        <w:rPr>
          <w:rFonts w:ascii="Times New Roman" w:eastAsia="Courier New" w:hAnsi="Times New Roman" w:cs="Times New Roman"/>
          <w:sz w:val="26"/>
          <w:szCs w:val="26"/>
        </w:rPr>
      </w:pPr>
      <w:r w:rsidRPr="0038118C">
        <w:rPr>
          <w:rFonts w:ascii="Times New Roman" w:eastAsia="Times New Roman" w:hAnsi="Times New Roman" w:cs="Times New Roman"/>
          <w:color w:val="000000"/>
          <w:sz w:val="26"/>
          <w:szCs w:val="26"/>
        </w:rPr>
        <w:t xml:space="preserve">Процент софинансирования на </w:t>
      </w:r>
      <w:r w:rsidRPr="00AB44BA">
        <w:rPr>
          <w:rFonts w:ascii="Times New Roman" w:eastAsia="Times New Roman" w:hAnsi="Times New Roman" w:cs="Times New Roman"/>
          <w:color w:val="000000"/>
          <w:sz w:val="26"/>
          <w:szCs w:val="26"/>
        </w:rPr>
        <w:t>обеспечение мероприятий по переселению граждан из аварийного жилищного фонда</w:t>
      </w:r>
      <w:r w:rsidRPr="0038118C">
        <w:rPr>
          <w:rFonts w:ascii="Times New Roman" w:eastAsia="Times New Roman" w:hAnsi="Times New Roman" w:cs="Times New Roman"/>
          <w:color w:val="000000"/>
          <w:sz w:val="26"/>
          <w:szCs w:val="26"/>
        </w:rPr>
        <w:t xml:space="preserve"> составил </w:t>
      </w:r>
      <w:r w:rsidR="006E1356">
        <w:rPr>
          <w:rFonts w:ascii="Times New Roman" w:eastAsia="Times New Roman" w:hAnsi="Times New Roman" w:cs="Times New Roman"/>
          <w:color w:val="000000"/>
          <w:sz w:val="26"/>
          <w:szCs w:val="26"/>
        </w:rPr>
        <w:t>89,47</w:t>
      </w:r>
      <w:r w:rsidRPr="0038118C">
        <w:rPr>
          <w:rFonts w:ascii="Times New Roman" w:eastAsia="Times New Roman" w:hAnsi="Times New Roman" w:cs="Times New Roman"/>
          <w:color w:val="000000"/>
          <w:sz w:val="26"/>
          <w:szCs w:val="26"/>
        </w:rPr>
        <w:t>% (</w:t>
      </w:r>
      <w:r w:rsidR="003715A6">
        <w:rPr>
          <w:rFonts w:ascii="Times New Roman" w:eastAsia="Times New Roman" w:hAnsi="Times New Roman" w:cs="Times New Roman"/>
          <w:color w:val="000000"/>
          <w:sz w:val="26"/>
          <w:szCs w:val="26"/>
        </w:rPr>
        <w:t>11 439 762,30</w:t>
      </w:r>
      <w:r w:rsidRPr="0038118C">
        <w:rPr>
          <w:rFonts w:ascii="Times New Roman" w:eastAsia="Times New Roman" w:hAnsi="Times New Roman" w:cs="Times New Roman"/>
          <w:color w:val="000000"/>
          <w:sz w:val="26"/>
          <w:szCs w:val="26"/>
        </w:rPr>
        <w:t xml:space="preserve"> рублей) выделенных из </w:t>
      </w:r>
      <w:r w:rsidRPr="00AB44BA">
        <w:rPr>
          <w:rFonts w:ascii="Times New Roman" w:eastAsia="Times New Roman" w:hAnsi="Times New Roman" w:cs="Times New Roman"/>
          <w:color w:val="000000"/>
          <w:sz w:val="26"/>
          <w:szCs w:val="26"/>
        </w:rPr>
        <w:t xml:space="preserve">государственной корпорации Фонд </w:t>
      </w:r>
      <w:r w:rsidR="003715A6">
        <w:rPr>
          <w:rFonts w:ascii="Times New Roman" w:eastAsia="Times New Roman" w:hAnsi="Times New Roman" w:cs="Times New Roman"/>
          <w:color w:val="000000"/>
          <w:sz w:val="26"/>
          <w:szCs w:val="26"/>
        </w:rPr>
        <w:t>развитие территорий</w:t>
      </w:r>
      <w:r w:rsidRPr="0038118C">
        <w:rPr>
          <w:rFonts w:ascii="Times New Roman" w:eastAsia="Times New Roman" w:hAnsi="Times New Roman" w:cs="Times New Roman"/>
          <w:color w:val="000000"/>
          <w:sz w:val="26"/>
          <w:szCs w:val="26"/>
        </w:rPr>
        <w:t>,</w:t>
      </w:r>
      <w:r w:rsidRPr="00AB44BA">
        <w:rPr>
          <w:rFonts w:ascii="Times New Roman" w:eastAsia="Times New Roman" w:hAnsi="Times New Roman" w:cs="Times New Roman"/>
          <w:color w:val="000000"/>
          <w:sz w:val="26"/>
          <w:szCs w:val="26"/>
        </w:rPr>
        <w:t xml:space="preserve"> </w:t>
      </w:r>
      <w:r w:rsidR="006E1356">
        <w:rPr>
          <w:rFonts w:ascii="Times New Roman" w:eastAsia="Times New Roman" w:hAnsi="Times New Roman" w:cs="Times New Roman"/>
          <w:color w:val="000000"/>
          <w:sz w:val="26"/>
          <w:szCs w:val="26"/>
        </w:rPr>
        <w:t>10,48</w:t>
      </w:r>
      <w:r w:rsidRPr="0038118C">
        <w:rPr>
          <w:rFonts w:ascii="Times New Roman" w:eastAsia="Times New Roman" w:hAnsi="Times New Roman" w:cs="Times New Roman"/>
          <w:color w:val="000000"/>
          <w:sz w:val="26"/>
          <w:szCs w:val="26"/>
        </w:rPr>
        <w:t>% (</w:t>
      </w:r>
      <w:r w:rsidR="003715A6">
        <w:rPr>
          <w:rFonts w:ascii="Times New Roman" w:eastAsia="Times New Roman" w:hAnsi="Times New Roman" w:cs="Times New Roman"/>
          <w:color w:val="000000"/>
          <w:sz w:val="26"/>
          <w:szCs w:val="26"/>
        </w:rPr>
        <w:t>1 340 854,70</w:t>
      </w:r>
      <w:r w:rsidR="004C67ED" w:rsidRPr="00AB44BA">
        <w:rPr>
          <w:rFonts w:ascii="Times New Roman" w:eastAsia="Times New Roman" w:hAnsi="Times New Roman" w:cs="Times New Roman"/>
          <w:color w:val="000000"/>
          <w:sz w:val="26"/>
          <w:szCs w:val="26"/>
        </w:rPr>
        <w:t xml:space="preserve"> рублей) </w:t>
      </w:r>
      <w:r w:rsidRPr="0038118C">
        <w:rPr>
          <w:rFonts w:ascii="Times New Roman" w:eastAsia="Times New Roman" w:hAnsi="Times New Roman" w:cs="Times New Roman"/>
          <w:color w:val="000000"/>
          <w:sz w:val="26"/>
          <w:szCs w:val="26"/>
        </w:rPr>
        <w:t xml:space="preserve">выделенных из краевого бюджета и </w:t>
      </w:r>
      <w:r w:rsidR="004C67ED" w:rsidRPr="00AB44BA">
        <w:rPr>
          <w:rFonts w:ascii="Times New Roman" w:eastAsia="Times New Roman" w:hAnsi="Times New Roman" w:cs="Times New Roman"/>
          <w:color w:val="000000"/>
          <w:sz w:val="26"/>
          <w:szCs w:val="26"/>
        </w:rPr>
        <w:t>0,05</w:t>
      </w:r>
      <w:r w:rsidRPr="0038118C">
        <w:rPr>
          <w:rFonts w:ascii="Times New Roman" w:eastAsia="Times New Roman" w:hAnsi="Times New Roman" w:cs="Times New Roman"/>
          <w:color w:val="000000"/>
          <w:sz w:val="26"/>
          <w:szCs w:val="26"/>
        </w:rPr>
        <w:t>% (</w:t>
      </w:r>
      <w:r w:rsidR="003715A6">
        <w:rPr>
          <w:rFonts w:ascii="Times New Roman" w:eastAsia="Times New Roman" w:hAnsi="Times New Roman" w:cs="Times New Roman"/>
          <w:color w:val="000000"/>
          <w:sz w:val="26"/>
          <w:szCs w:val="26"/>
        </w:rPr>
        <w:t>6 737,96</w:t>
      </w:r>
      <w:r w:rsidR="004C67ED" w:rsidRPr="00AB44BA">
        <w:rPr>
          <w:rFonts w:ascii="Times New Roman" w:eastAsia="Times New Roman" w:hAnsi="Times New Roman" w:cs="Times New Roman"/>
          <w:color w:val="000000"/>
          <w:sz w:val="26"/>
          <w:szCs w:val="26"/>
        </w:rPr>
        <w:t xml:space="preserve"> </w:t>
      </w:r>
      <w:r w:rsidRPr="0038118C">
        <w:rPr>
          <w:rFonts w:ascii="Times New Roman" w:eastAsia="Times New Roman" w:hAnsi="Times New Roman" w:cs="Times New Roman"/>
          <w:color w:val="000000"/>
          <w:sz w:val="26"/>
          <w:szCs w:val="26"/>
        </w:rPr>
        <w:t>рублей) средства бюджета округа.</w:t>
      </w:r>
    </w:p>
    <w:p w:rsidR="0038118C" w:rsidRPr="0038118C" w:rsidRDefault="00694DF2" w:rsidP="00AB44BA">
      <w:pPr>
        <w:spacing w:line="360" w:lineRule="auto"/>
        <w:ind w:firstLine="709"/>
        <w:jc w:val="both"/>
        <w:rPr>
          <w:rFonts w:ascii="Times New Roman" w:eastAsia="Times New Roman" w:hAnsi="Times New Roman" w:cs="Times New Roman"/>
          <w:color w:val="000000"/>
          <w:sz w:val="26"/>
          <w:szCs w:val="26"/>
        </w:rPr>
      </w:pPr>
      <w:r w:rsidRPr="00AB44BA">
        <w:rPr>
          <w:rFonts w:ascii="Times New Roman" w:eastAsia="Times New Roman" w:hAnsi="Times New Roman" w:cs="Times New Roman"/>
          <w:color w:val="000000"/>
          <w:sz w:val="26"/>
          <w:szCs w:val="26"/>
        </w:rPr>
        <w:t>4</w:t>
      </w:r>
      <w:r w:rsidR="008E3ECB" w:rsidRPr="00AB44BA">
        <w:rPr>
          <w:rFonts w:ascii="Times New Roman" w:eastAsia="Times New Roman" w:hAnsi="Times New Roman" w:cs="Times New Roman"/>
          <w:color w:val="000000"/>
          <w:sz w:val="26"/>
          <w:szCs w:val="26"/>
        </w:rPr>
        <w:t>.</w:t>
      </w:r>
      <w:r w:rsidR="0038118C" w:rsidRPr="0038118C">
        <w:rPr>
          <w:rFonts w:ascii="Times New Roman" w:eastAsia="Times New Roman" w:hAnsi="Times New Roman" w:cs="Times New Roman"/>
          <w:color w:val="000000"/>
          <w:sz w:val="26"/>
          <w:szCs w:val="26"/>
        </w:rPr>
        <w:t xml:space="preserve">Государственная программа Приморского края «Формирование современной городской среды муниципальных образований Приморского края» на 2020-2027 годы, подпрограмма «Благоустройство территорий муниципальных </w:t>
      </w:r>
      <w:r w:rsidR="0038118C" w:rsidRPr="0038118C">
        <w:rPr>
          <w:rFonts w:ascii="Times New Roman" w:eastAsia="Times New Roman" w:hAnsi="Times New Roman" w:cs="Times New Roman"/>
          <w:color w:val="000000"/>
          <w:sz w:val="26"/>
          <w:szCs w:val="26"/>
        </w:rPr>
        <w:lastRenderedPageBreak/>
        <w:t xml:space="preserve">образований Приморского края» на 2020-2027годы, Субсидии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w:t>
      </w:r>
    </w:p>
    <w:p w:rsidR="00B82749" w:rsidRPr="00AB44BA" w:rsidRDefault="0038118C" w:rsidP="00AB44BA">
      <w:pPr>
        <w:spacing w:line="360" w:lineRule="auto"/>
        <w:ind w:firstLine="709"/>
        <w:jc w:val="both"/>
        <w:rPr>
          <w:rFonts w:ascii="Times New Roman" w:eastAsia="Courier New" w:hAnsi="Times New Roman" w:cs="Times New Roman"/>
          <w:sz w:val="26"/>
          <w:szCs w:val="26"/>
        </w:rPr>
      </w:pPr>
      <w:r w:rsidRPr="0038118C">
        <w:rPr>
          <w:rFonts w:ascii="Times New Roman" w:eastAsia="Times New Roman" w:hAnsi="Times New Roman" w:cs="Times New Roman"/>
          <w:color w:val="000000"/>
          <w:sz w:val="26"/>
          <w:szCs w:val="26"/>
        </w:rPr>
        <w:t xml:space="preserve">Процент софинансирования на поддержку муниципальных программ по благоустройству территорий муниципальных образований Приморского края, составил </w:t>
      </w:r>
      <w:r w:rsidR="008E3ECB" w:rsidRPr="00AB44BA">
        <w:rPr>
          <w:rFonts w:ascii="Times New Roman" w:eastAsia="Times New Roman" w:hAnsi="Times New Roman" w:cs="Times New Roman"/>
          <w:color w:val="000000"/>
          <w:sz w:val="26"/>
          <w:szCs w:val="26"/>
        </w:rPr>
        <w:t>99</w:t>
      </w:r>
      <w:r w:rsidRPr="0038118C">
        <w:rPr>
          <w:rFonts w:ascii="Times New Roman" w:eastAsia="Times New Roman" w:hAnsi="Times New Roman" w:cs="Times New Roman"/>
          <w:color w:val="000000"/>
          <w:sz w:val="26"/>
          <w:szCs w:val="26"/>
        </w:rPr>
        <w:t>% (</w:t>
      </w:r>
      <w:r w:rsidR="009D5959">
        <w:rPr>
          <w:rFonts w:ascii="Times New Roman" w:eastAsia="Times New Roman" w:hAnsi="Times New Roman" w:cs="Times New Roman"/>
          <w:color w:val="000000"/>
          <w:sz w:val="26"/>
          <w:szCs w:val="26"/>
        </w:rPr>
        <w:t>3 523 975,69</w:t>
      </w:r>
      <w:r w:rsidRPr="0038118C">
        <w:rPr>
          <w:rFonts w:ascii="Times New Roman" w:eastAsia="Times New Roman" w:hAnsi="Times New Roman" w:cs="Times New Roman"/>
          <w:color w:val="000000"/>
          <w:sz w:val="26"/>
          <w:szCs w:val="26"/>
        </w:rPr>
        <w:t xml:space="preserve"> рублей) выделенных из краевого бюджета и </w:t>
      </w:r>
      <w:r w:rsidR="008E3ECB" w:rsidRPr="00AB44BA">
        <w:rPr>
          <w:rFonts w:ascii="Times New Roman" w:eastAsia="Times New Roman" w:hAnsi="Times New Roman" w:cs="Times New Roman"/>
          <w:color w:val="000000"/>
          <w:sz w:val="26"/>
          <w:szCs w:val="26"/>
        </w:rPr>
        <w:t>1</w:t>
      </w:r>
      <w:r w:rsidRPr="0038118C">
        <w:rPr>
          <w:rFonts w:ascii="Times New Roman" w:eastAsia="Times New Roman" w:hAnsi="Times New Roman" w:cs="Times New Roman"/>
          <w:color w:val="000000"/>
          <w:sz w:val="26"/>
          <w:szCs w:val="26"/>
        </w:rPr>
        <w:t>% (</w:t>
      </w:r>
      <w:r w:rsidR="009D5959">
        <w:rPr>
          <w:rFonts w:ascii="Times New Roman" w:eastAsia="Times New Roman" w:hAnsi="Times New Roman" w:cs="Times New Roman"/>
          <w:color w:val="000000"/>
          <w:sz w:val="26"/>
          <w:szCs w:val="26"/>
        </w:rPr>
        <w:t>30 151,52</w:t>
      </w:r>
      <w:r w:rsidRPr="0038118C">
        <w:rPr>
          <w:rFonts w:ascii="Times New Roman" w:eastAsia="Times New Roman" w:hAnsi="Times New Roman" w:cs="Times New Roman"/>
          <w:color w:val="000000"/>
          <w:sz w:val="26"/>
          <w:szCs w:val="26"/>
        </w:rPr>
        <w:t xml:space="preserve"> рублей) средства бюджета округа.</w:t>
      </w:r>
    </w:p>
    <w:p w:rsidR="0038118C" w:rsidRPr="00AB44BA" w:rsidRDefault="00B82749" w:rsidP="00AB44BA">
      <w:pPr>
        <w:spacing w:line="360" w:lineRule="auto"/>
        <w:ind w:firstLine="709"/>
        <w:jc w:val="both"/>
        <w:rPr>
          <w:rFonts w:ascii="Times New Roman" w:eastAsia="Courier New" w:hAnsi="Times New Roman" w:cs="Times New Roman"/>
          <w:sz w:val="26"/>
          <w:szCs w:val="26"/>
        </w:rPr>
      </w:pPr>
      <w:r w:rsidRPr="00AB44BA">
        <w:rPr>
          <w:rFonts w:ascii="Times New Roman" w:eastAsia="Courier New" w:hAnsi="Times New Roman" w:cs="Times New Roman"/>
          <w:sz w:val="26"/>
          <w:szCs w:val="26"/>
        </w:rPr>
        <w:t xml:space="preserve">5. </w:t>
      </w:r>
      <w:r w:rsidR="0038118C" w:rsidRPr="00AB44BA">
        <w:rPr>
          <w:rFonts w:ascii="Times New Roman" w:eastAsia="Times New Roman" w:hAnsi="Times New Roman" w:cs="Times New Roman"/>
          <w:color w:val="000000"/>
          <w:sz w:val="26"/>
          <w:szCs w:val="26"/>
        </w:rPr>
        <w:t>Государственная программа Приморского края «Обеспечение доступным жильем и качественными услугами жилищно-коммунального хозяйства населения Приморского края» на 2020-2027 годы, Подпрограмма «Обеспечение жильем молодых семей Приморского края», субсидии бюджетам муниципальных образований Приморского края на социальные выплаты молодым семьям для приобретения (строительства) стандартного жилья.</w:t>
      </w:r>
    </w:p>
    <w:p w:rsidR="0038118C" w:rsidRPr="0038118C" w:rsidRDefault="0038118C" w:rsidP="00AB44BA">
      <w:pPr>
        <w:spacing w:line="360" w:lineRule="auto"/>
        <w:ind w:firstLine="709"/>
        <w:jc w:val="both"/>
        <w:rPr>
          <w:rFonts w:ascii="Times New Roman" w:eastAsia="Courier New" w:hAnsi="Times New Roman" w:cs="Times New Roman"/>
          <w:sz w:val="26"/>
          <w:szCs w:val="26"/>
        </w:rPr>
      </w:pPr>
      <w:r w:rsidRPr="0038118C">
        <w:rPr>
          <w:rFonts w:ascii="Times New Roman" w:eastAsia="Times New Roman" w:hAnsi="Times New Roman" w:cs="Times New Roman"/>
          <w:color w:val="000000"/>
          <w:sz w:val="26"/>
          <w:szCs w:val="26"/>
        </w:rPr>
        <w:t xml:space="preserve">Процент софинансирования на социальные выплаты молодым семьям для приобретения (строительства) стандартного жилья, составил </w:t>
      </w:r>
      <w:r w:rsidR="000B5909">
        <w:rPr>
          <w:rFonts w:ascii="Times New Roman" w:eastAsia="Times New Roman" w:hAnsi="Times New Roman" w:cs="Times New Roman"/>
          <w:color w:val="000000"/>
          <w:sz w:val="26"/>
          <w:szCs w:val="26"/>
        </w:rPr>
        <w:t>43</w:t>
      </w:r>
      <w:r w:rsidRPr="0038118C">
        <w:rPr>
          <w:rFonts w:ascii="Times New Roman" w:eastAsia="Times New Roman" w:hAnsi="Times New Roman" w:cs="Times New Roman"/>
          <w:color w:val="000000"/>
          <w:sz w:val="26"/>
          <w:szCs w:val="26"/>
        </w:rPr>
        <w:t>% (</w:t>
      </w:r>
      <w:r w:rsidR="007B1845">
        <w:rPr>
          <w:rFonts w:ascii="Times New Roman" w:eastAsia="Times New Roman" w:hAnsi="Times New Roman" w:cs="Times New Roman"/>
          <w:color w:val="000000"/>
          <w:sz w:val="26"/>
          <w:szCs w:val="26"/>
        </w:rPr>
        <w:t xml:space="preserve">1 472 754,58 </w:t>
      </w:r>
      <w:r w:rsidRPr="0038118C">
        <w:rPr>
          <w:rFonts w:ascii="Times New Roman" w:eastAsia="Times New Roman" w:hAnsi="Times New Roman" w:cs="Times New Roman"/>
          <w:color w:val="000000"/>
          <w:sz w:val="26"/>
          <w:szCs w:val="26"/>
        </w:rPr>
        <w:t xml:space="preserve">рублей) выделенных из федерального бюджета, </w:t>
      </w:r>
      <w:r w:rsidR="000B5909">
        <w:rPr>
          <w:rFonts w:ascii="Times New Roman" w:eastAsia="Times New Roman" w:hAnsi="Times New Roman" w:cs="Times New Roman"/>
          <w:color w:val="000000"/>
          <w:sz w:val="26"/>
          <w:szCs w:val="26"/>
        </w:rPr>
        <w:t>35</w:t>
      </w:r>
      <w:r w:rsidRPr="0038118C">
        <w:rPr>
          <w:rFonts w:ascii="Times New Roman" w:eastAsia="Times New Roman" w:hAnsi="Times New Roman" w:cs="Times New Roman"/>
          <w:color w:val="000000"/>
          <w:sz w:val="26"/>
          <w:szCs w:val="26"/>
        </w:rPr>
        <w:t>% (</w:t>
      </w:r>
      <w:r w:rsidR="007B1845">
        <w:rPr>
          <w:rFonts w:ascii="Times New Roman" w:eastAsia="Times New Roman" w:hAnsi="Times New Roman" w:cs="Times New Roman"/>
          <w:color w:val="000000"/>
          <w:sz w:val="26"/>
          <w:szCs w:val="26"/>
        </w:rPr>
        <w:t>1 228 356,53</w:t>
      </w:r>
      <w:r w:rsidR="00AF227E">
        <w:rPr>
          <w:rFonts w:ascii="Times New Roman" w:eastAsia="Times New Roman" w:hAnsi="Times New Roman" w:cs="Times New Roman"/>
          <w:color w:val="000000"/>
          <w:sz w:val="26"/>
          <w:szCs w:val="26"/>
        </w:rPr>
        <w:t xml:space="preserve"> рублей) </w:t>
      </w:r>
      <w:r w:rsidRPr="0038118C">
        <w:rPr>
          <w:rFonts w:ascii="Times New Roman" w:eastAsia="Times New Roman" w:hAnsi="Times New Roman" w:cs="Times New Roman"/>
          <w:color w:val="000000"/>
          <w:sz w:val="26"/>
          <w:szCs w:val="26"/>
        </w:rPr>
        <w:t xml:space="preserve">выделенных из краевого бюджета и </w:t>
      </w:r>
      <w:r w:rsidR="000B5909">
        <w:rPr>
          <w:rFonts w:ascii="Times New Roman" w:eastAsia="Times New Roman" w:hAnsi="Times New Roman" w:cs="Times New Roman"/>
          <w:color w:val="000000"/>
          <w:sz w:val="26"/>
          <w:szCs w:val="26"/>
        </w:rPr>
        <w:t>22</w:t>
      </w:r>
      <w:r w:rsidRPr="0038118C">
        <w:rPr>
          <w:rFonts w:ascii="Times New Roman" w:eastAsia="Times New Roman" w:hAnsi="Times New Roman" w:cs="Times New Roman"/>
          <w:color w:val="000000"/>
          <w:sz w:val="26"/>
          <w:szCs w:val="26"/>
        </w:rPr>
        <w:t>% (</w:t>
      </w:r>
      <w:r w:rsidR="007B1845">
        <w:rPr>
          <w:rFonts w:ascii="Times New Roman" w:eastAsia="Times New Roman" w:hAnsi="Times New Roman" w:cs="Times New Roman"/>
          <w:color w:val="000000"/>
          <w:sz w:val="26"/>
          <w:szCs w:val="26"/>
        </w:rPr>
        <w:t>763 888,89</w:t>
      </w:r>
      <w:r w:rsidRPr="0038118C">
        <w:rPr>
          <w:rFonts w:ascii="Times New Roman" w:eastAsia="Times New Roman" w:hAnsi="Times New Roman" w:cs="Times New Roman"/>
          <w:color w:val="000000"/>
          <w:sz w:val="26"/>
          <w:szCs w:val="26"/>
        </w:rPr>
        <w:t xml:space="preserve"> рублей) средства бюджета округа.</w:t>
      </w:r>
    </w:p>
    <w:p w:rsidR="0038118C" w:rsidRPr="00AB44BA" w:rsidRDefault="0038118C" w:rsidP="00AB44BA">
      <w:pPr>
        <w:pStyle w:val="a4"/>
        <w:numPr>
          <w:ilvl w:val="0"/>
          <w:numId w:val="21"/>
        </w:numPr>
        <w:spacing w:line="360" w:lineRule="auto"/>
        <w:ind w:left="0" w:firstLine="709"/>
        <w:jc w:val="both"/>
        <w:rPr>
          <w:rFonts w:ascii="Times New Roman" w:eastAsia="Times New Roman" w:hAnsi="Times New Roman" w:cs="Times New Roman"/>
          <w:color w:val="000000"/>
          <w:sz w:val="26"/>
          <w:szCs w:val="26"/>
        </w:rPr>
      </w:pPr>
      <w:r w:rsidRPr="00AB44BA">
        <w:rPr>
          <w:rFonts w:ascii="Times New Roman" w:eastAsia="Times New Roman" w:hAnsi="Times New Roman" w:cs="Times New Roman"/>
          <w:color w:val="000000"/>
          <w:sz w:val="26"/>
          <w:szCs w:val="26"/>
        </w:rPr>
        <w:t>Государственная программа Приморского края «Развитие культуры Приморского края на 2020-2027 годы»;</w:t>
      </w:r>
    </w:p>
    <w:p w:rsidR="0038118C" w:rsidRPr="0038118C" w:rsidRDefault="0038118C" w:rsidP="00AB44BA">
      <w:pPr>
        <w:spacing w:line="360" w:lineRule="auto"/>
        <w:ind w:firstLine="709"/>
        <w:jc w:val="both"/>
        <w:rPr>
          <w:rFonts w:ascii="Times New Roman" w:eastAsia="Courier New" w:hAnsi="Times New Roman" w:cs="Times New Roman"/>
          <w:sz w:val="26"/>
          <w:szCs w:val="26"/>
        </w:rPr>
      </w:pPr>
      <w:r w:rsidRPr="0038118C">
        <w:rPr>
          <w:rFonts w:ascii="Times New Roman" w:eastAsia="Times New Roman" w:hAnsi="Times New Roman" w:cs="Times New Roman"/>
          <w:color w:val="000000"/>
          <w:sz w:val="26"/>
          <w:szCs w:val="26"/>
        </w:rPr>
        <w:t>Подпрограмма «Поддержка культуры в Приморском крае»:</w:t>
      </w:r>
    </w:p>
    <w:p w:rsidR="0038118C" w:rsidRPr="0038118C" w:rsidRDefault="0038118C" w:rsidP="00AB44BA">
      <w:pPr>
        <w:numPr>
          <w:ilvl w:val="0"/>
          <w:numId w:val="19"/>
        </w:numPr>
        <w:spacing w:line="360" w:lineRule="auto"/>
        <w:ind w:left="0" w:firstLine="709"/>
        <w:jc w:val="both"/>
        <w:rPr>
          <w:rFonts w:ascii="Times New Roman" w:eastAsia="Arial" w:hAnsi="Times New Roman" w:cs="Times New Roman"/>
          <w:b/>
          <w:color w:val="000000"/>
          <w:sz w:val="26"/>
          <w:szCs w:val="26"/>
        </w:rPr>
      </w:pPr>
      <w:r w:rsidRPr="0038118C">
        <w:rPr>
          <w:rFonts w:ascii="Times New Roman" w:eastAsia="Times New Roman" w:hAnsi="Times New Roman" w:cs="Times New Roman"/>
          <w:color w:val="000000"/>
          <w:sz w:val="26"/>
          <w:szCs w:val="26"/>
        </w:rPr>
        <w:t>Субсидии из краевого бюджета бюджетам муниципальных образований Приморского края на комплектование книжных фондов и обеспечение информационно-техническим оборудованием библиотек.</w:t>
      </w:r>
    </w:p>
    <w:p w:rsidR="0038118C" w:rsidRPr="00AB44BA" w:rsidRDefault="0038118C" w:rsidP="00AB44BA">
      <w:pPr>
        <w:spacing w:line="360" w:lineRule="auto"/>
        <w:ind w:firstLine="709"/>
        <w:jc w:val="both"/>
        <w:rPr>
          <w:rFonts w:ascii="Times New Roman" w:eastAsia="Times New Roman" w:hAnsi="Times New Roman" w:cs="Times New Roman"/>
          <w:color w:val="000000"/>
          <w:sz w:val="26"/>
          <w:szCs w:val="26"/>
        </w:rPr>
      </w:pPr>
      <w:r w:rsidRPr="0038118C">
        <w:rPr>
          <w:rFonts w:ascii="Times New Roman" w:eastAsia="Times New Roman" w:hAnsi="Times New Roman" w:cs="Times New Roman"/>
          <w:color w:val="000000"/>
          <w:sz w:val="26"/>
          <w:szCs w:val="26"/>
        </w:rPr>
        <w:t>Процент софинансирования на комплектование книжных фондов и обеспечение информационно-техническим оборудованием библиотек составил 9</w:t>
      </w:r>
      <w:r w:rsidR="00CA025C" w:rsidRPr="00AB44BA">
        <w:rPr>
          <w:rFonts w:ascii="Times New Roman" w:eastAsia="Times New Roman" w:hAnsi="Times New Roman" w:cs="Times New Roman"/>
          <w:color w:val="000000"/>
          <w:sz w:val="26"/>
          <w:szCs w:val="26"/>
        </w:rPr>
        <w:t>9</w:t>
      </w:r>
      <w:r w:rsidRPr="0038118C">
        <w:rPr>
          <w:rFonts w:ascii="Times New Roman" w:eastAsia="Times New Roman" w:hAnsi="Times New Roman" w:cs="Times New Roman"/>
          <w:color w:val="000000"/>
          <w:sz w:val="26"/>
          <w:szCs w:val="26"/>
        </w:rPr>
        <w:t>% (</w:t>
      </w:r>
      <w:r w:rsidR="00F107B5">
        <w:rPr>
          <w:rFonts w:ascii="Times New Roman" w:eastAsia="Times New Roman" w:hAnsi="Times New Roman" w:cs="Times New Roman"/>
          <w:color w:val="000000"/>
          <w:sz w:val="26"/>
          <w:szCs w:val="26"/>
        </w:rPr>
        <w:t>168 005,00</w:t>
      </w:r>
      <w:r w:rsidRPr="0038118C">
        <w:rPr>
          <w:rFonts w:ascii="Times New Roman" w:eastAsia="Times New Roman" w:hAnsi="Times New Roman" w:cs="Times New Roman"/>
          <w:color w:val="000000"/>
          <w:sz w:val="26"/>
          <w:szCs w:val="26"/>
        </w:rPr>
        <w:t xml:space="preserve"> рублей) исполнения расходов, выделенных из краевого бюджета и </w:t>
      </w:r>
      <w:r w:rsidR="00CA025C" w:rsidRPr="00AB44BA">
        <w:rPr>
          <w:rFonts w:ascii="Times New Roman" w:eastAsia="Times New Roman" w:hAnsi="Times New Roman" w:cs="Times New Roman"/>
          <w:color w:val="000000"/>
          <w:sz w:val="26"/>
          <w:szCs w:val="26"/>
        </w:rPr>
        <w:t>1</w:t>
      </w:r>
      <w:r w:rsidRPr="0038118C">
        <w:rPr>
          <w:rFonts w:ascii="Times New Roman" w:eastAsia="Times New Roman" w:hAnsi="Times New Roman" w:cs="Times New Roman"/>
          <w:color w:val="000000"/>
          <w:sz w:val="26"/>
          <w:szCs w:val="26"/>
        </w:rPr>
        <w:t>% (</w:t>
      </w:r>
      <w:r w:rsidR="00F107B5">
        <w:rPr>
          <w:rFonts w:ascii="Times New Roman" w:eastAsia="Times New Roman" w:hAnsi="Times New Roman" w:cs="Times New Roman"/>
          <w:color w:val="000000"/>
          <w:sz w:val="26"/>
          <w:szCs w:val="26"/>
        </w:rPr>
        <w:t>1 697,02</w:t>
      </w:r>
      <w:r w:rsidRPr="0038118C">
        <w:rPr>
          <w:rFonts w:ascii="Times New Roman" w:eastAsia="Times New Roman" w:hAnsi="Times New Roman" w:cs="Times New Roman"/>
          <w:color w:val="000000"/>
          <w:sz w:val="26"/>
          <w:szCs w:val="26"/>
        </w:rPr>
        <w:t xml:space="preserve"> рублей) средства бюджета округа.</w:t>
      </w:r>
    </w:p>
    <w:p w:rsidR="006E7475" w:rsidRPr="0038118C" w:rsidRDefault="006E7475" w:rsidP="00AB44BA">
      <w:pPr>
        <w:spacing w:line="360" w:lineRule="auto"/>
        <w:ind w:firstLine="709"/>
        <w:jc w:val="both"/>
        <w:rPr>
          <w:rFonts w:ascii="Times New Roman" w:eastAsia="Courier New" w:hAnsi="Times New Roman" w:cs="Times New Roman"/>
          <w:sz w:val="26"/>
          <w:szCs w:val="26"/>
        </w:rPr>
      </w:pPr>
    </w:p>
    <w:p w:rsidR="0038118C" w:rsidRPr="0038118C" w:rsidRDefault="0038118C" w:rsidP="00AB44BA">
      <w:pPr>
        <w:spacing w:line="360" w:lineRule="auto"/>
        <w:ind w:firstLine="709"/>
        <w:jc w:val="both"/>
        <w:rPr>
          <w:rFonts w:ascii="Times New Roman" w:eastAsia="Courier New" w:hAnsi="Times New Roman" w:cs="Times New Roman"/>
          <w:sz w:val="26"/>
          <w:szCs w:val="26"/>
        </w:rPr>
      </w:pPr>
      <w:r w:rsidRPr="0038118C">
        <w:rPr>
          <w:rFonts w:ascii="Times New Roman" w:eastAsia="Times New Roman" w:hAnsi="Times New Roman" w:cs="Times New Roman"/>
          <w:color w:val="000000"/>
          <w:sz w:val="26"/>
          <w:szCs w:val="26"/>
        </w:rPr>
        <w:lastRenderedPageBreak/>
        <w:t xml:space="preserve">На территории </w:t>
      </w:r>
      <w:proofErr w:type="spellStart"/>
      <w:r w:rsidRPr="00AB44BA">
        <w:rPr>
          <w:rFonts w:ascii="Times New Roman" w:eastAsia="Times New Roman" w:hAnsi="Times New Roman" w:cs="Times New Roman"/>
          <w:color w:val="000000"/>
          <w:sz w:val="26"/>
          <w:szCs w:val="26"/>
        </w:rPr>
        <w:t>Лазовского</w:t>
      </w:r>
      <w:proofErr w:type="spellEnd"/>
      <w:r w:rsidRPr="0038118C">
        <w:rPr>
          <w:rFonts w:ascii="Times New Roman" w:eastAsia="Times New Roman" w:hAnsi="Times New Roman" w:cs="Times New Roman"/>
          <w:color w:val="000000"/>
          <w:sz w:val="26"/>
          <w:szCs w:val="26"/>
        </w:rPr>
        <w:t xml:space="preserve"> муниципального округа в 202</w:t>
      </w:r>
      <w:r w:rsidR="003B693D">
        <w:rPr>
          <w:rFonts w:ascii="Times New Roman" w:eastAsia="Times New Roman" w:hAnsi="Times New Roman" w:cs="Times New Roman"/>
          <w:color w:val="000000"/>
          <w:sz w:val="26"/>
          <w:szCs w:val="26"/>
        </w:rPr>
        <w:t>3</w:t>
      </w:r>
      <w:r w:rsidRPr="0038118C">
        <w:rPr>
          <w:rFonts w:ascii="Times New Roman" w:eastAsia="Times New Roman" w:hAnsi="Times New Roman" w:cs="Times New Roman"/>
          <w:color w:val="000000"/>
          <w:sz w:val="26"/>
          <w:szCs w:val="26"/>
        </w:rPr>
        <w:t xml:space="preserve"> году осуществлена реализация инициативного бюджетирования по направлению «Твой проект» на условиях софинансирования из краевого бюджета. </w:t>
      </w:r>
    </w:p>
    <w:p w:rsidR="0038118C" w:rsidRPr="0038118C" w:rsidRDefault="0038118C" w:rsidP="00AB44BA">
      <w:pPr>
        <w:spacing w:line="360" w:lineRule="auto"/>
        <w:ind w:firstLine="709"/>
        <w:jc w:val="both"/>
        <w:rPr>
          <w:rFonts w:ascii="Times New Roman" w:eastAsia="Courier New" w:hAnsi="Times New Roman" w:cs="Times New Roman"/>
          <w:sz w:val="26"/>
          <w:szCs w:val="26"/>
        </w:rPr>
      </w:pPr>
      <w:r w:rsidRPr="0038118C">
        <w:rPr>
          <w:rFonts w:ascii="Times New Roman" w:eastAsia="Times New Roman" w:hAnsi="Times New Roman" w:cs="Times New Roman"/>
          <w:color w:val="000000"/>
          <w:sz w:val="26"/>
          <w:szCs w:val="26"/>
        </w:rPr>
        <w:t>Выделена субсидия на реализацию проектов инициативного бюджетирования по направлению «Твой проект» процент софинансирования составил 99% (</w:t>
      </w:r>
      <w:r w:rsidR="00AB44BA">
        <w:rPr>
          <w:rFonts w:ascii="Times New Roman" w:eastAsia="Times New Roman" w:hAnsi="Times New Roman" w:cs="Times New Roman"/>
          <w:color w:val="000000"/>
          <w:sz w:val="26"/>
          <w:szCs w:val="26"/>
        </w:rPr>
        <w:t>5 984 999,99</w:t>
      </w:r>
      <w:r w:rsidRPr="0038118C">
        <w:rPr>
          <w:rFonts w:ascii="Times New Roman" w:eastAsia="Times New Roman" w:hAnsi="Times New Roman" w:cs="Times New Roman"/>
          <w:color w:val="000000"/>
          <w:sz w:val="26"/>
          <w:szCs w:val="26"/>
        </w:rPr>
        <w:t xml:space="preserve"> рублей), 1% (</w:t>
      </w:r>
      <w:r w:rsidR="00AB44BA">
        <w:rPr>
          <w:rFonts w:ascii="Times New Roman" w:eastAsia="Times New Roman" w:hAnsi="Times New Roman" w:cs="Times New Roman"/>
          <w:color w:val="000000"/>
          <w:sz w:val="26"/>
          <w:szCs w:val="26"/>
        </w:rPr>
        <w:t>60 454,55</w:t>
      </w:r>
      <w:r w:rsidRPr="0038118C">
        <w:rPr>
          <w:rFonts w:ascii="Times New Roman" w:eastAsia="Times New Roman" w:hAnsi="Times New Roman" w:cs="Times New Roman"/>
          <w:color w:val="000000"/>
          <w:sz w:val="26"/>
          <w:szCs w:val="26"/>
        </w:rPr>
        <w:t xml:space="preserve"> рублей) средства бюджета округа.</w:t>
      </w:r>
    </w:p>
    <w:p w:rsidR="005D1EB7" w:rsidRPr="001C1EAE" w:rsidRDefault="005D1EB7" w:rsidP="005D1EB7">
      <w:pPr>
        <w:spacing w:before="240" w:line="360" w:lineRule="auto"/>
        <w:ind w:firstLine="700"/>
        <w:jc w:val="center"/>
        <w:rPr>
          <w:rFonts w:ascii="Times New Roman" w:eastAsia="Courier New" w:hAnsi="Times New Roman" w:cs="Times New Roman"/>
          <w:sz w:val="26"/>
          <w:szCs w:val="26"/>
        </w:rPr>
      </w:pPr>
      <w:r w:rsidRPr="001C1EAE">
        <w:rPr>
          <w:rFonts w:ascii="Times New Roman" w:eastAsia="Times New Roman" w:hAnsi="Times New Roman" w:cs="Times New Roman"/>
          <w:b/>
          <w:color w:val="000000"/>
          <w:sz w:val="26"/>
          <w:szCs w:val="26"/>
        </w:rPr>
        <w:t>Раздел 3 «Анализ отчета об исполнении консолидированного бюджета»</w:t>
      </w:r>
    </w:p>
    <w:p w:rsidR="00F8159B" w:rsidRPr="00BC42FC" w:rsidRDefault="00F8159B" w:rsidP="00F8159B">
      <w:pPr>
        <w:autoSpaceDE w:val="0"/>
        <w:autoSpaceDN w:val="0"/>
        <w:adjustRightInd w:val="0"/>
        <w:spacing w:before="240" w:after="240" w:line="360" w:lineRule="auto"/>
        <w:ind w:firstLine="708"/>
        <w:jc w:val="both"/>
        <w:rPr>
          <w:rFonts w:ascii="Times New Roman" w:eastAsia="Times New Roman" w:hAnsi="Times New Roman" w:cs="Times New Roman"/>
          <w:color w:val="000000"/>
          <w:sz w:val="26"/>
          <w:szCs w:val="26"/>
        </w:rPr>
      </w:pPr>
      <w:r w:rsidRPr="00BC42FC">
        <w:rPr>
          <w:rFonts w:ascii="Times New Roman" w:eastAsia="Times New Roman" w:hAnsi="Times New Roman" w:cs="Times New Roman"/>
          <w:color w:val="000000"/>
          <w:sz w:val="26"/>
          <w:szCs w:val="26"/>
        </w:rPr>
        <w:t xml:space="preserve">Бюджет </w:t>
      </w:r>
      <w:proofErr w:type="spellStart"/>
      <w:r w:rsidRPr="00BC42FC">
        <w:rPr>
          <w:rFonts w:ascii="Times New Roman" w:eastAsia="Times New Roman" w:hAnsi="Times New Roman" w:cs="Times New Roman"/>
          <w:color w:val="000000"/>
          <w:sz w:val="26"/>
          <w:szCs w:val="26"/>
        </w:rPr>
        <w:t>Лазовского</w:t>
      </w:r>
      <w:proofErr w:type="spellEnd"/>
      <w:r w:rsidRPr="00BC42FC">
        <w:rPr>
          <w:rFonts w:ascii="Times New Roman" w:eastAsia="Times New Roman" w:hAnsi="Times New Roman" w:cs="Times New Roman"/>
          <w:color w:val="000000"/>
          <w:sz w:val="26"/>
          <w:szCs w:val="26"/>
        </w:rPr>
        <w:t xml:space="preserve"> муниципального округа на 202</w:t>
      </w:r>
      <w:r>
        <w:rPr>
          <w:rFonts w:ascii="Times New Roman" w:eastAsia="Times New Roman" w:hAnsi="Times New Roman" w:cs="Times New Roman"/>
          <w:color w:val="000000"/>
          <w:sz w:val="26"/>
          <w:szCs w:val="26"/>
        </w:rPr>
        <w:t>3</w:t>
      </w:r>
      <w:r w:rsidRPr="00BC42FC">
        <w:rPr>
          <w:rFonts w:ascii="Times New Roman" w:eastAsia="Times New Roman" w:hAnsi="Times New Roman" w:cs="Times New Roman"/>
          <w:color w:val="000000"/>
          <w:sz w:val="26"/>
          <w:szCs w:val="26"/>
        </w:rPr>
        <w:t xml:space="preserve"> год был утвержден решением Думы </w:t>
      </w:r>
      <w:proofErr w:type="spellStart"/>
      <w:r w:rsidRPr="00BC42FC">
        <w:rPr>
          <w:rFonts w:ascii="Times New Roman" w:eastAsia="Times New Roman" w:hAnsi="Times New Roman" w:cs="Times New Roman"/>
          <w:color w:val="000000"/>
          <w:sz w:val="26"/>
          <w:szCs w:val="26"/>
        </w:rPr>
        <w:t>Лазовского</w:t>
      </w:r>
      <w:proofErr w:type="spellEnd"/>
      <w:r w:rsidRPr="00BC42FC">
        <w:rPr>
          <w:rFonts w:ascii="Times New Roman" w:eastAsia="Times New Roman" w:hAnsi="Times New Roman" w:cs="Times New Roman"/>
          <w:color w:val="000000"/>
          <w:sz w:val="26"/>
          <w:szCs w:val="26"/>
        </w:rPr>
        <w:t xml:space="preserve"> муниципального округа от </w:t>
      </w:r>
      <w:r>
        <w:rPr>
          <w:rFonts w:ascii="Times New Roman" w:eastAsia="Times New Roman" w:hAnsi="Times New Roman" w:cs="Times New Roman"/>
          <w:color w:val="000000"/>
          <w:sz w:val="26"/>
          <w:szCs w:val="26"/>
        </w:rPr>
        <w:t>21</w:t>
      </w:r>
      <w:r w:rsidRPr="00BC42FC">
        <w:rPr>
          <w:rFonts w:ascii="Times New Roman" w:eastAsia="Times New Roman" w:hAnsi="Times New Roman" w:cs="Times New Roman"/>
          <w:color w:val="000000"/>
          <w:sz w:val="26"/>
          <w:szCs w:val="26"/>
        </w:rPr>
        <w:t>.12.202</w:t>
      </w:r>
      <w:r>
        <w:rPr>
          <w:rFonts w:ascii="Times New Roman" w:eastAsia="Times New Roman" w:hAnsi="Times New Roman" w:cs="Times New Roman"/>
          <w:color w:val="000000"/>
          <w:sz w:val="26"/>
          <w:szCs w:val="26"/>
        </w:rPr>
        <w:t>2</w:t>
      </w:r>
      <w:r w:rsidRPr="00BC42FC">
        <w:rPr>
          <w:rFonts w:ascii="Times New Roman" w:eastAsia="Times New Roman" w:hAnsi="Times New Roman" w:cs="Times New Roman"/>
          <w:color w:val="000000"/>
          <w:sz w:val="26"/>
          <w:szCs w:val="26"/>
        </w:rPr>
        <w:t xml:space="preserve"> года № </w:t>
      </w:r>
      <w:r>
        <w:rPr>
          <w:rFonts w:ascii="Times New Roman" w:eastAsia="Times New Roman" w:hAnsi="Times New Roman" w:cs="Times New Roman"/>
          <w:color w:val="000000"/>
          <w:sz w:val="26"/>
          <w:szCs w:val="26"/>
        </w:rPr>
        <w:t>355</w:t>
      </w:r>
      <w:r w:rsidRPr="00BC42FC">
        <w:rPr>
          <w:rFonts w:ascii="Times New Roman" w:eastAsia="Times New Roman" w:hAnsi="Times New Roman" w:cs="Times New Roman"/>
          <w:color w:val="000000"/>
          <w:sz w:val="26"/>
          <w:szCs w:val="26"/>
        </w:rPr>
        <w:t xml:space="preserve"> - МПА по доходам в сумме </w:t>
      </w:r>
      <w:r>
        <w:rPr>
          <w:rFonts w:ascii="Times New Roman" w:eastAsia="Times New Roman" w:hAnsi="Times New Roman" w:cs="Times New Roman"/>
          <w:color w:val="000000"/>
          <w:sz w:val="26"/>
          <w:szCs w:val="26"/>
        </w:rPr>
        <w:t>543 051 118,19</w:t>
      </w:r>
      <w:r w:rsidRPr="00BC42FC">
        <w:rPr>
          <w:rFonts w:ascii="Times New Roman" w:eastAsia="Times New Roman" w:hAnsi="Times New Roman" w:cs="Times New Roman"/>
          <w:color w:val="000000"/>
          <w:sz w:val="26"/>
          <w:szCs w:val="26"/>
        </w:rPr>
        <w:t xml:space="preserve"> рублей, по расходам в сумме </w:t>
      </w:r>
      <w:r>
        <w:rPr>
          <w:rFonts w:ascii="Times New Roman" w:eastAsia="Times New Roman" w:hAnsi="Times New Roman" w:cs="Times New Roman"/>
          <w:color w:val="000000"/>
          <w:sz w:val="26"/>
          <w:szCs w:val="26"/>
        </w:rPr>
        <w:t>553 051 119,19</w:t>
      </w:r>
      <w:r w:rsidRPr="00BC42FC">
        <w:rPr>
          <w:rFonts w:ascii="Times New Roman" w:eastAsia="Times New Roman" w:hAnsi="Times New Roman" w:cs="Times New Roman"/>
          <w:color w:val="000000"/>
          <w:sz w:val="26"/>
          <w:szCs w:val="26"/>
        </w:rPr>
        <w:t xml:space="preserve"> рублей, с утвержденным    дефицитом в размере </w:t>
      </w:r>
      <w:r>
        <w:rPr>
          <w:rFonts w:ascii="Times New Roman" w:eastAsia="Times New Roman" w:hAnsi="Times New Roman" w:cs="Times New Roman"/>
          <w:color w:val="000000"/>
          <w:sz w:val="26"/>
          <w:szCs w:val="26"/>
        </w:rPr>
        <w:t>10 000 000</w:t>
      </w:r>
      <w:r w:rsidRPr="00BC42FC">
        <w:rPr>
          <w:rFonts w:ascii="Times New Roman" w:eastAsia="Times New Roman" w:hAnsi="Times New Roman" w:cs="Times New Roman"/>
          <w:color w:val="000000"/>
          <w:sz w:val="26"/>
          <w:szCs w:val="26"/>
        </w:rPr>
        <w:t>,00 рублей. </w:t>
      </w:r>
    </w:p>
    <w:p w:rsidR="00F8159B" w:rsidRPr="00BC42FC" w:rsidRDefault="00F8159B" w:rsidP="00F8159B">
      <w:pPr>
        <w:autoSpaceDE w:val="0"/>
        <w:autoSpaceDN w:val="0"/>
        <w:adjustRightInd w:val="0"/>
        <w:spacing w:before="240" w:after="240" w:line="360" w:lineRule="auto"/>
        <w:ind w:firstLine="708"/>
        <w:jc w:val="both"/>
        <w:rPr>
          <w:rFonts w:ascii="Times New Roman" w:eastAsia="Times New Roman" w:hAnsi="Times New Roman" w:cs="Times New Roman"/>
          <w:color w:val="000000"/>
          <w:sz w:val="26"/>
          <w:szCs w:val="26"/>
        </w:rPr>
      </w:pPr>
      <w:r w:rsidRPr="00BC42FC">
        <w:rPr>
          <w:rFonts w:ascii="Times New Roman" w:eastAsia="Times New Roman" w:hAnsi="Times New Roman" w:cs="Times New Roman"/>
          <w:color w:val="000000"/>
          <w:sz w:val="26"/>
          <w:szCs w:val="26"/>
        </w:rPr>
        <w:t xml:space="preserve">С учетом внесенных изменений параметры бюджета по доходам – </w:t>
      </w:r>
      <w:r>
        <w:rPr>
          <w:rFonts w:ascii="Times New Roman" w:eastAsia="Times New Roman" w:hAnsi="Times New Roman" w:cs="Times New Roman"/>
          <w:color w:val="000000"/>
          <w:sz w:val="26"/>
          <w:szCs w:val="26"/>
        </w:rPr>
        <w:t>679 019 979,69</w:t>
      </w:r>
      <w:r w:rsidRPr="00BC42FC">
        <w:rPr>
          <w:rFonts w:ascii="Times New Roman" w:eastAsia="Times New Roman" w:hAnsi="Times New Roman" w:cs="Times New Roman"/>
          <w:color w:val="000000"/>
          <w:sz w:val="26"/>
          <w:szCs w:val="26"/>
        </w:rPr>
        <w:t xml:space="preserve"> рублей, по расходам –  </w:t>
      </w:r>
      <w:r>
        <w:rPr>
          <w:rFonts w:ascii="Times New Roman" w:eastAsia="Times New Roman" w:hAnsi="Times New Roman" w:cs="Times New Roman"/>
          <w:color w:val="000000"/>
          <w:sz w:val="26"/>
          <w:szCs w:val="26"/>
        </w:rPr>
        <w:t>694 994 673,58</w:t>
      </w:r>
      <w:r w:rsidRPr="00BC42FC">
        <w:rPr>
          <w:rFonts w:ascii="Times New Roman" w:eastAsia="Times New Roman" w:hAnsi="Times New Roman" w:cs="Times New Roman"/>
          <w:color w:val="000000"/>
          <w:sz w:val="26"/>
          <w:szCs w:val="26"/>
        </w:rPr>
        <w:t xml:space="preserve"> рублей, размер дефицита в сумме </w:t>
      </w:r>
      <w:r>
        <w:rPr>
          <w:rFonts w:ascii="Times New Roman" w:eastAsia="Times New Roman" w:hAnsi="Times New Roman" w:cs="Times New Roman"/>
          <w:color w:val="000000"/>
          <w:sz w:val="26"/>
          <w:szCs w:val="26"/>
        </w:rPr>
        <w:t>15 974 693,89</w:t>
      </w:r>
      <w:r w:rsidRPr="00BC42FC">
        <w:rPr>
          <w:rFonts w:ascii="Times New Roman" w:eastAsia="Times New Roman" w:hAnsi="Times New Roman" w:cs="Times New Roman"/>
          <w:color w:val="000000"/>
          <w:sz w:val="26"/>
          <w:szCs w:val="26"/>
        </w:rPr>
        <w:t xml:space="preserve"> рублей.</w:t>
      </w:r>
      <w:r w:rsidRPr="00BC42FC">
        <w:rPr>
          <w:rFonts w:ascii="Times New Roman" w:eastAsia="Times New Roman" w:hAnsi="Times New Roman" w:cs="Times New Roman"/>
          <w:color w:val="FFFFFF"/>
          <w:sz w:val="26"/>
          <w:szCs w:val="26"/>
        </w:rPr>
        <w:t>38339</w:t>
      </w:r>
    </w:p>
    <w:p w:rsidR="00F8159B" w:rsidRPr="00BC42FC" w:rsidRDefault="00F8159B" w:rsidP="00F8159B">
      <w:pPr>
        <w:autoSpaceDE w:val="0"/>
        <w:autoSpaceDN w:val="0"/>
        <w:adjustRightInd w:val="0"/>
        <w:spacing w:before="240" w:after="240" w:line="360" w:lineRule="auto"/>
        <w:ind w:firstLine="708"/>
        <w:jc w:val="both"/>
        <w:rPr>
          <w:rFonts w:ascii="Times New Roman" w:eastAsia="Times New Roman" w:hAnsi="Times New Roman" w:cs="Times New Roman"/>
          <w:color w:val="000000"/>
          <w:sz w:val="26"/>
          <w:szCs w:val="26"/>
        </w:rPr>
      </w:pPr>
      <w:r w:rsidRPr="00BC42FC">
        <w:rPr>
          <w:rFonts w:ascii="Times New Roman" w:eastAsia="Times New Roman" w:hAnsi="Times New Roman" w:cs="Times New Roman"/>
          <w:color w:val="000000"/>
          <w:sz w:val="26"/>
          <w:szCs w:val="26"/>
        </w:rPr>
        <w:t xml:space="preserve">Кассовое исполнение бюджета </w:t>
      </w:r>
      <w:proofErr w:type="spellStart"/>
      <w:r w:rsidRPr="00BC42FC">
        <w:rPr>
          <w:rFonts w:ascii="Times New Roman" w:eastAsia="Times New Roman" w:hAnsi="Times New Roman" w:cs="Times New Roman"/>
          <w:color w:val="000000"/>
          <w:sz w:val="26"/>
          <w:szCs w:val="26"/>
        </w:rPr>
        <w:t>Лазовского</w:t>
      </w:r>
      <w:proofErr w:type="spellEnd"/>
      <w:r w:rsidRPr="00BC42FC">
        <w:rPr>
          <w:rFonts w:ascii="Times New Roman" w:eastAsia="Times New Roman" w:hAnsi="Times New Roman" w:cs="Times New Roman"/>
          <w:color w:val="000000"/>
          <w:sz w:val="26"/>
          <w:szCs w:val="26"/>
        </w:rPr>
        <w:t xml:space="preserve"> муниципального округа за 202</w:t>
      </w:r>
      <w:r>
        <w:rPr>
          <w:rFonts w:ascii="Times New Roman" w:eastAsia="Times New Roman" w:hAnsi="Times New Roman" w:cs="Times New Roman"/>
          <w:color w:val="000000"/>
          <w:sz w:val="26"/>
          <w:szCs w:val="26"/>
        </w:rPr>
        <w:t xml:space="preserve">3 </w:t>
      </w:r>
      <w:r w:rsidRPr="00BC42FC">
        <w:rPr>
          <w:rFonts w:ascii="Times New Roman" w:eastAsia="Times New Roman" w:hAnsi="Times New Roman" w:cs="Times New Roman"/>
          <w:color w:val="000000"/>
          <w:sz w:val="26"/>
          <w:szCs w:val="26"/>
        </w:rPr>
        <w:t>год:</w:t>
      </w:r>
    </w:p>
    <w:p w:rsidR="00F8159B" w:rsidRPr="00BC42FC" w:rsidRDefault="00F8159B" w:rsidP="00F8159B">
      <w:pPr>
        <w:autoSpaceDE w:val="0"/>
        <w:autoSpaceDN w:val="0"/>
        <w:adjustRightInd w:val="0"/>
        <w:spacing w:before="240" w:after="240" w:line="360" w:lineRule="auto"/>
        <w:ind w:firstLine="708"/>
        <w:jc w:val="both"/>
        <w:rPr>
          <w:rFonts w:ascii="Times New Roman" w:eastAsia="Times New Roman" w:hAnsi="Times New Roman" w:cs="Times New Roman"/>
          <w:color w:val="000000"/>
          <w:sz w:val="26"/>
          <w:szCs w:val="26"/>
        </w:rPr>
      </w:pPr>
      <w:r w:rsidRPr="00BC42FC">
        <w:rPr>
          <w:rFonts w:ascii="Times New Roman" w:eastAsia="Times New Roman" w:hAnsi="Times New Roman" w:cs="Times New Roman"/>
          <w:color w:val="000000"/>
          <w:sz w:val="26"/>
          <w:szCs w:val="26"/>
        </w:rPr>
        <w:t xml:space="preserve">- по доходам </w:t>
      </w:r>
      <w:r>
        <w:rPr>
          <w:rFonts w:ascii="Times New Roman" w:eastAsia="Times New Roman" w:hAnsi="Times New Roman" w:cs="Times New Roman"/>
          <w:color w:val="000000"/>
          <w:sz w:val="26"/>
          <w:szCs w:val="26"/>
        </w:rPr>
        <w:t>98,4</w:t>
      </w:r>
      <w:r w:rsidRPr="00BC42FC">
        <w:rPr>
          <w:rFonts w:ascii="Times New Roman" w:eastAsia="Times New Roman" w:hAnsi="Times New Roman" w:cs="Times New Roman"/>
          <w:color w:val="000000"/>
          <w:sz w:val="26"/>
          <w:szCs w:val="26"/>
        </w:rPr>
        <w:t xml:space="preserve"> % от утвержденного плана или </w:t>
      </w:r>
      <w:r>
        <w:rPr>
          <w:rFonts w:ascii="Times New Roman" w:eastAsia="Times New Roman" w:hAnsi="Times New Roman" w:cs="Times New Roman"/>
          <w:color w:val="000000"/>
          <w:sz w:val="26"/>
          <w:szCs w:val="26"/>
        </w:rPr>
        <w:t>668 405 386,40</w:t>
      </w:r>
      <w:r w:rsidRPr="00BC42FC">
        <w:rPr>
          <w:rFonts w:ascii="Times New Roman" w:eastAsia="Times New Roman" w:hAnsi="Times New Roman" w:cs="Times New Roman"/>
          <w:color w:val="000000"/>
          <w:sz w:val="26"/>
          <w:szCs w:val="26"/>
        </w:rPr>
        <w:t xml:space="preserve"> рублей, в том числе: по налоговым и неналоговым доходам на </w:t>
      </w:r>
      <w:r>
        <w:rPr>
          <w:rFonts w:ascii="Times New Roman" w:eastAsia="Times New Roman" w:hAnsi="Times New Roman" w:cs="Times New Roman"/>
          <w:color w:val="000000"/>
          <w:sz w:val="26"/>
          <w:szCs w:val="26"/>
        </w:rPr>
        <w:t>107,1</w:t>
      </w:r>
      <w:r w:rsidRPr="00BC42FC">
        <w:rPr>
          <w:rFonts w:ascii="Times New Roman" w:eastAsia="Times New Roman" w:hAnsi="Times New Roman" w:cs="Times New Roman"/>
          <w:color w:val="000000"/>
          <w:sz w:val="26"/>
          <w:szCs w:val="26"/>
        </w:rPr>
        <w:t xml:space="preserve"> % (исполнено </w:t>
      </w:r>
      <w:r>
        <w:rPr>
          <w:rFonts w:ascii="Times New Roman" w:eastAsia="Times New Roman" w:hAnsi="Times New Roman" w:cs="Times New Roman"/>
          <w:color w:val="000000"/>
          <w:sz w:val="26"/>
          <w:szCs w:val="26"/>
        </w:rPr>
        <w:t>291 929 189,89</w:t>
      </w:r>
      <w:r w:rsidRPr="00BC42FC">
        <w:rPr>
          <w:rFonts w:ascii="Times New Roman" w:eastAsia="Times New Roman" w:hAnsi="Times New Roman" w:cs="Times New Roman"/>
          <w:color w:val="000000"/>
          <w:sz w:val="26"/>
          <w:szCs w:val="26"/>
        </w:rPr>
        <w:t xml:space="preserve"> рублей при плане – </w:t>
      </w:r>
      <w:r>
        <w:rPr>
          <w:rFonts w:ascii="Times New Roman" w:eastAsia="Times New Roman" w:hAnsi="Times New Roman" w:cs="Times New Roman"/>
          <w:color w:val="000000"/>
          <w:sz w:val="26"/>
          <w:szCs w:val="26"/>
        </w:rPr>
        <w:t>272 469 308,87</w:t>
      </w:r>
      <w:r w:rsidRPr="00BC42FC">
        <w:rPr>
          <w:rFonts w:ascii="Times New Roman" w:eastAsia="Times New Roman" w:hAnsi="Times New Roman" w:cs="Times New Roman"/>
          <w:color w:val="000000"/>
          <w:sz w:val="26"/>
          <w:szCs w:val="26"/>
        </w:rPr>
        <w:t xml:space="preserve"> рублей); </w:t>
      </w:r>
    </w:p>
    <w:p w:rsidR="00F8159B" w:rsidRPr="00BC42FC" w:rsidRDefault="00F8159B" w:rsidP="00F8159B">
      <w:pPr>
        <w:autoSpaceDE w:val="0"/>
        <w:autoSpaceDN w:val="0"/>
        <w:adjustRightInd w:val="0"/>
        <w:spacing w:before="240" w:after="240" w:line="360" w:lineRule="auto"/>
        <w:ind w:firstLine="708"/>
        <w:jc w:val="both"/>
        <w:rPr>
          <w:rFonts w:ascii="Times New Roman" w:eastAsia="Times New Roman" w:hAnsi="Times New Roman" w:cs="Times New Roman"/>
          <w:color w:val="000000"/>
          <w:sz w:val="26"/>
          <w:szCs w:val="26"/>
        </w:rPr>
      </w:pPr>
      <w:r w:rsidRPr="00BC42FC">
        <w:rPr>
          <w:rFonts w:ascii="Times New Roman" w:eastAsia="Times New Roman" w:hAnsi="Times New Roman" w:cs="Times New Roman"/>
          <w:color w:val="000000"/>
          <w:sz w:val="26"/>
          <w:szCs w:val="26"/>
        </w:rPr>
        <w:t>- по безвозмездным поступлениям на 95,0 % (план – 363 354 319,24 рублей исполнено – 345 256 922,56 рублей).</w:t>
      </w:r>
    </w:p>
    <w:p w:rsidR="00F8159B" w:rsidRPr="00BC42FC" w:rsidRDefault="00F8159B" w:rsidP="00F8159B">
      <w:pPr>
        <w:autoSpaceDE w:val="0"/>
        <w:autoSpaceDN w:val="0"/>
        <w:adjustRightInd w:val="0"/>
        <w:spacing w:before="240" w:after="240" w:line="360" w:lineRule="auto"/>
        <w:ind w:firstLine="708"/>
        <w:jc w:val="both"/>
        <w:rPr>
          <w:rFonts w:ascii="Times New Roman" w:eastAsia="Times New Roman" w:hAnsi="Times New Roman" w:cs="Times New Roman"/>
          <w:color w:val="000000"/>
          <w:sz w:val="26"/>
          <w:szCs w:val="26"/>
        </w:rPr>
      </w:pPr>
      <w:r w:rsidRPr="00BC42FC">
        <w:rPr>
          <w:rFonts w:ascii="Times New Roman" w:eastAsia="Times New Roman" w:hAnsi="Times New Roman" w:cs="Times New Roman"/>
          <w:color w:val="000000"/>
          <w:sz w:val="26"/>
          <w:szCs w:val="26"/>
        </w:rPr>
        <w:t xml:space="preserve">По расходам при утвержденном плане </w:t>
      </w:r>
      <w:r>
        <w:rPr>
          <w:rFonts w:ascii="Times New Roman" w:eastAsia="Times New Roman" w:hAnsi="Times New Roman" w:cs="Times New Roman"/>
          <w:color w:val="000000"/>
          <w:sz w:val="26"/>
          <w:szCs w:val="26"/>
        </w:rPr>
        <w:t>694 994 673,58</w:t>
      </w:r>
      <w:r w:rsidRPr="00BC42FC">
        <w:rPr>
          <w:rFonts w:ascii="Times New Roman" w:eastAsia="Times New Roman" w:hAnsi="Times New Roman" w:cs="Times New Roman"/>
          <w:color w:val="000000"/>
          <w:sz w:val="26"/>
          <w:szCs w:val="26"/>
        </w:rPr>
        <w:t xml:space="preserve"> рублей исполнение составило </w:t>
      </w:r>
      <w:r>
        <w:rPr>
          <w:rFonts w:ascii="Times New Roman" w:eastAsia="Times New Roman" w:hAnsi="Times New Roman" w:cs="Times New Roman"/>
          <w:color w:val="000000"/>
          <w:sz w:val="26"/>
          <w:szCs w:val="26"/>
        </w:rPr>
        <w:t>650 537 147,78 рублей </w:t>
      </w:r>
      <w:r w:rsidRPr="00BC42FC">
        <w:rPr>
          <w:rFonts w:ascii="Times New Roman" w:eastAsia="Times New Roman" w:hAnsi="Times New Roman" w:cs="Times New Roman"/>
          <w:color w:val="000000"/>
          <w:sz w:val="26"/>
          <w:szCs w:val="26"/>
        </w:rPr>
        <w:t xml:space="preserve">или </w:t>
      </w:r>
      <w:r>
        <w:rPr>
          <w:rFonts w:ascii="Times New Roman" w:eastAsia="Times New Roman" w:hAnsi="Times New Roman" w:cs="Times New Roman"/>
          <w:color w:val="000000"/>
          <w:sz w:val="26"/>
          <w:szCs w:val="26"/>
        </w:rPr>
        <w:t>93,6</w:t>
      </w:r>
      <w:r w:rsidRPr="00BC42FC">
        <w:rPr>
          <w:rFonts w:ascii="Times New Roman" w:eastAsia="Times New Roman" w:hAnsi="Times New Roman" w:cs="Times New Roman"/>
          <w:color w:val="000000"/>
          <w:sz w:val="26"/>
          <w:szCs w:val="26"/>
        </w:rPr>
        <w:t xml:space="preserve"> %.</w:t>
      </w:r>
    </w:p>
    <w:p w:rsidR="00F8159B" w:rsidRDefault="00F8159B" w:rsidP="00F8159B">
      <w:pPr>
        <w:autoSpaceDE w:val="0"/>
        <w:autoSpaceDN w:val="0"/>
        <w:adjustRightInd w:val="0"/>
        <w:spacing w:before="240" w:after="240" w:line="360" w:lineRule="auto"/>
        <w:ind w:firstLine="708"/>
        <w:jc w:val="both"/>
        <w:rPr>
          <w:rFonts w:ascii="Times New Roman" w:eastAsia="Times New Roman" w:hAnsi="Times New Roman" w:cs="Times New Roman"/>
          <w:color w:val="000000"/>
          <w:sz w:val="26"/>
          <w:szCs w:val="26"/>
        </w:rPr>
      </w:pPr>
      <w:r w:rsidRPr="00BC42FC">
        <w:rPr>
          <w:rFonts w:ascii="Times New Roman" w:eastAsia="Times New Roman" w:hAnsi="Times New Roman" w:cs="Times New Roman"/>
          <w:color w:val="000000"/>
          <w:sz w:val="26"/>
          <w:szCs w:val="26"/>
        </w:rPr>
        <w:t> Кредиты в 202</w:t>
      </w:r>
      <w:r>
        <w:rPr>
          <w:rFonts w:ascii="Times New Roman" w:eastAsia="Times New Roman" w:hAnsi="Times New Roman" w:cs="Times New Roman"/>
          <w:color w:val="000000"/>
          <w:sz w:val="26"/>
          <w:szCs w:val="26"/>
        </w:rPr>
        <w:t>3</w:t>
      </w:r>
      <w:r w:rsidRPr="00BC42FC">
        <w:rPr>
          <w:rFonts w:ascii="Times New Roman" w:eastAsia="Times New Roman" w:hAnsi="Times New Roman" w:cs="Times New Roman"/>
          <w:color w:val="000000"/>
          <w:sz w:val="26"/>
          <w:szCs w:val="26"/>
        </w:rPr>
        <w:t xml:space="preserve"> году администрацией </w:t>
      </w:r>
      <w:proofErr w:type="spellStart"/>
      <w:r w:rsidRPr="00BC42FC">
        <w:rPr>
          <w:rFonts w:ascii="Times New Roman" w:eastAsia="Times New Roman" w:hAnsi="Times New Roman" w:cs="Times New Roman"/>
          <w:color w:val="000000"/>
          <w:sz w:val="26"/>
          <w:szCs w:val="26"/>
        </w:rPr>
        <w:t>Лазовского</w:t>
      </w:r>
      <w:proofErr w:type="spellEnd"/>
      <w:r w:rsidRPr="00BC42FC">
        <w:rPr>
          <w:rFonts w:ascii="Times New Roman" w:eastAsia="Times New Roman" w:hAnsi="Times New Roman" w:cs="Times New Roman"/>
          <w:color w:val="000000"/>
          <w:sz w:val="26"/>
          <w:szCs w:val="26"/>
        </w:rPr>
        <w:t xml:space="preserve"> муниципального округа не оформлялись</w:t>
      </w:r>
      <w:r>
        <w:rPr>
          <w:rFonts w:ascii="Times New Roman" w:eastAsia="Times New Roman" w:hAnsi="Times New Roman" w:cs="Times New Roman"/>
          <w:color w:val="000000"/>
          <w:sz w:val="26"/>
          <w:szCs w:val="26"/>
        </w:rPr>
        <w:t>.</w:t>
      </w:r>
    </w:p>
    <w:p w:rsidR="00A32A4E" w:rsidRDefault="00A32A4E" w:rsidP="00DF3CBB">
      <w:pPr>
        <w:spacing w:line="360" w:lineRule="auto"/>
        <w:ind w:firstLine="700"/>
        <w:jc w:val="both"/>
        <w:rPr>
          <w:rFonts w:ascii="Times New Roman" w:eastAsia="Times New Roman" w:hAnsi="Times New Roman" w:cs="Times New Roman"/>
          <w:b/>
          <w:color w:val="000000"/>
          <w:sz w:val="26"/>
          <w:szCs w:val="26"/>
        </w:rPr>
      </w:pPr>
    </w:p>
    <w:p w:rsidR="00A32A4E" w:rsidRDefault="00A32A4E" w:rsidP="00DF3CBB">
      <w:pPr>
        <w:spacing w:line="360" w:lineRule="auto"/>
        <w:ind w:firstLine="700"/>
        <w:jc w:val="both"/>
        <w:rPr>
          <w:rFonts w:ascii="Times New Roman" w:eastAsia="Times New Roman" w:hAnsi="Times New Roman" w:cs="Times New Roman"/>
          <w:b/>
          <w:color w:val="000000"/>
          <w:sz w:val="26"/>
          <w:szCs w:val="26"/>
        </w:rPr>
      </w:pPr>
    </w:p>
    <w:p w:rsidR="00A32A4E" w:rsidRDefault="00A32A4E" w:rsidP="00DF3CBB">
      <w:pPr>
        <w:spacing w:line="360" w:lineRule="auto"/>
        <w:ind w:firstLine="700"/>
        <w:jc w:val="both"/>
        <w:rPr>
          <w:rFonts w:ascii="Times New Roman" w:eastAsia="Times New Roman" w:hAnsi="Times New Roman" w:cs="Times New Roman"/>
          <w:b/>
          <w:color w:val="000000"/>
          <w:sz w:val="26"/>
          <w:szCs w:val="26"/>
        </w:rPr>
      </w:pPr>
    </w:p>
    <w:p w:rsidR="00A32A4E" w:rsidRDefault="00A32A4E" w:rsidP="00DF3CBB">
      <w:pPr>
        <w:spacing w:line="360" w:lineRule="auto"/>
        <w:ind w:firstLine="700"/>
        <w:jc w:val="both"/>
        <w:rPr>
          <w:rFonts w:ascii="Times New Roman" w:eastAsia="Times New Roman" w:hAnsi="Times New Roman" w:cs="Times New Roman"/>
          <w:b/>
          <w:color w:val="000000"/>
          <w:sz w:val="26"/>
          <w:szCs w:val="26"/>
        </w:rPr>
      </w:pPr>
    </w:p>
    <w:p w:rsidR="00A32A4E" w:rsidRDefault="00A32A4E" w:rsidP="00DF3CBB">
      <w:pPr>
        <w:spacing w:line="360" w:lineRule="auto"/>
        <w:ind w:firstLine="700"/>
        <w:jc w:val="both"/>
        <w:rPr>
          <w:rFonts w:ascii="Times New Roman" w:eastAsia="Times New Roman" w:hAnsi="Times New Roman" w:cs="Times New Roman"/>
          <w:b/>
          <w:color w:val="000000"/>
          <w:sz w:val="26"/>
          <w:szCs w:val="26"/>
        </w:rPr>
      </w:pPr>
    </w:p>
    <w:p w:rsidR="00A32A4E" w:rsidRDefault="00A32A4E" w:rsidP="00A32A4E">
      <w:pPr>
        <w:jc w:val="center"/>
        <w:rPr>
          <w:rFonts w:ascii="Times New Roman" w:hAnsi="Times New Roman"/>
          <w:b/>
          <w:sz w:val="24"/>
          <w:szCs w:val="24"/>
        </w:rPr>
        <w:sectPr w:rsidR="00A32A4E">
          <w:pgSz w:w="11906" w:h="16838"/>
          <w:pgMar w:top="1134" w:right="850" w:bottom="1134" w:left="1701" w:header="708" w:footer="708" w:gutter="0"/>
          <w:cols w:space="708"/>
          <w:docGrid w:linePitch="360"/>
        </w:sectPr>
      </w:pPr>
    </w:p>
    <w:p w:rsidR="00A32A4E" w:rsidRPr="005E628F" w:rsidRDefault="00A32A4E" w:rsidP="00A32A4E">
      <w:pPr>
        <w:jc w:val="center"/>
        <w:rPr>
          <w:rFonts w:ascii="Times New Roman" w:eastAsia="Courier New" w:hAnsi="Times New Roman"/>
          <w:sz w:val="24"/>
          <w:szCs w:val="24"/>
        </w:rPr>
      </w:pPr>
      <w:r w:rsidRPr="005E628F">
        <w:rPr>
          <w:rFonts w:ascii="Times New Roman" w:hAnsi="Times New Roman"/>
          <w:b/>
          <w:sz w:val="24"/>
          <w:szCs w:val="24"/>
        </w:rPr>
        <w:lastRenderedPageBreak/>
        <w:t xml:space="preserve">Сведения об исполнении текстовых статей решения Думы </w:t>
      </w:r>
      <w:proofErr w:type="spellStart"/>
      <w:r>
        <w:rPr>
          <w:rFonts w:ascii="Times New Roman" w:hAnsi="Times New Roman"/>
          <w:b/>
          <w:sz w:val="24"/>
          <w:szCs w:val="24"/>
        </w:rPr>
        <w:t>Лазовского</w:t>
      </w:r>
      <w:proofErr w:type="spellEnd"/>
      <w:r>
        <w:rPr>
          <w:rFonts w:ascii="Times New Roman" w:hAnsi="Times New Roman"/>
          <w:b/>
          <w:sz w:val="24"/>
          <w:szCs w:val="24"/>
        </w:rPr>
        <w:t xml:space="preserve"> муниципального</w:t>
      </w:r>
      <w:r w:rsidRPr="005E628F">
        <w:rPr>
          <w:rFonts w:ascii="Times New Roman" w:hAnsi="Times New Roman"/>
          <w:b/>
          <w:sz w:val="24"/>
          <w:szCs w:val="24"/>
        </w:rPr>
        <w:t xml:space="preserve"> округа</w:t>
      </w:r>
    </w:p>
    <w:p w:rsidR="00A32A4E" w:rsidRPr="005E628F" w:rsidRDefault="00A32A4E" w:rsidP="00A32A4E">
      <w:pPr>
        <w:spacing w:after="120"/>
        <w:jc w:val="center"/>
        <w:rPr>
          <w:rFonts w:ascii="Times New Roman" w:eastAsia="Courier New" w:hAnsi="Times New Roman"/>
          <w:sz w:val="24"/>
          <w:szCs w:val="24"/>
        </w:rPr>
      </w:pPr>
      <w:r w:rsidRPr="005E628F">
        <w:rPr>
          <w:rFonts w:ascii="Times New Roman" w:hAnsi="Times New Roman"/>
          <w:b/>
          <w:sz w:val="24"/>
          <w:szCs w:val="24"/>
        </w:rPr>
        <w:t xml:space="preserve">«О бюджете </w:t>
      </w:r>
      <w:proofErr w:type="spellStart"/>
      <w:r>
        <w:rPr>
          <w:rFonts w:ascii="Times New Roman" w:hAnsi="Times New Roman"/>
          <w:b/>
          <w:sz w:val="24"/>
          <w:szCs w:val="24"/>
        </w:rPr>
        <w:t>Лазовского</w:t>
      </w:r>
      <w:proofErr w:type="spellEnd"/>
      <w:r>
        <w:rPr>
          <w:rFonts w:ascii="Times New Roman" w:hAnsi="Times New Roman"/>
          <w:b/>
          <w:sz w:val="24"/>
          <w:szCs w:val="24"/>
        </w:rPr>
        <w:t xml:space="preserve"> муниципального</w:t>
      </w:r>
      <w:r w:rsidRPr="005E628F">
        <w:rPr>
          <w:rFonts w:ascii="Times New Roman" w:hAnsi="Times New Roman"/>
          <w:b/>
          <w:sz w:val="24"/>
          <w:szCs w:val="24"/>
        </w:rPr>
        <w:t xml:space="preserve"> округа на 202</w:t>
      </w:r>
      <w:r>
        <w:rPr>
          <w:rFonts w:ascii="Times New Roman" w:hAnsi="Times New Roman"/>
          <w:b/>
          <w:sz w:val="24"/>
          <w:szCs w:val="24"/>
        </w:rPr>
        <w:t>3</w:t>
      </w:r>
      <w:r w:rsidRPr="005E628F">
        <w:rPr>
          <w:rFonts w:ascii="Times New Roman" w:hAnsi="Times New Roman"/>
          <w:b/>
          <w:sz w:val="24"/>
          <w:szCs w:val="24"/>
        </w:rPr>
        <w:t xml:space="preserve"> год и плановый период 202</w:t>
      </w:r>
      <w:r w:rsidR="009C2DEA" w:rsidRPr="009C2DEA">
        <w:rPr>
          <w:rFonts w:ascii="Times New Roman" w:hAnsi="Times New Roman"/>
          <w:b/>
          <w:sz w:val="24"/>
          <w:szCs w:val="24"/>
        </w:rPr>
        <w:t>4</w:t>
      </w:r>
      <w:r w:rsidRPr="005E628F">
        <w:rPr>
          <w:rFonts w:ascii="Times New Roman" w:hAnsi="Times New Roman"/>
          <w:b/>
          <w:sz w:val="24"/>
          <w:szCs w:val="24"/>
        </w:rPr>
        <w:t>-202</w:t>
      </w:r>
      <w:r w:rsidR="009C2DEA" w:rsidRPr="009C2DEA">
        <w:rPr>
          <w:rFonts w:ascii="Times New Roman" w:hAnsi="Times New Roman"/>
          <w:b/>
          <w:sz w:val="24"/>
          <w:szCs w:val="24"/>
        </w:rPr>
        <w:t>5</w:t>
      </w:r>
      <w:r w:rsidRPr="005E628F">
        <w:rPr>
          <w:rFonts w:ascii="Times New Roman" w:hAnsi="Times New Roman"/>
          <w:b/>
          <w:sz w:val="24"/>
          <w:szCs w:val="24"/>
        </w:rPr>
        <w:t xml:space="preserve"> годов»</w:t>
      </w:r>
    </w:p>
    <w:tbl>
      <w:tblPr>
        <w:tblW w:w="14033" w:type="dxa"/>
        <w:tblInd w:w="25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528"/>
        <w:gridCol w:w="6521"/>
        <w:gridCol w:w="1984"/>
      </w:tblGrid>
      <w:tr w:rsidR="00A32A4E" w:rsidRPr="005E628F" w:rsidTr="007167A8">
        <w:trPr>
          <w:tblHeader/>
        </w:trPr>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A32A4E" w:rsidRPr="005E628F" w:rsidRDefault="00A32A4E" w:rsidP="007167A8">
            <w:pPr>
              <w:shd w:val="clear" w:color="auto" w:fill="FFFFFF"/>
              <w:jc w:val="center"/>
              <w:rPr>
                <w:rFonts w:ascii="Times New Roman" w:eastAsia="Courier New" w:hAnsi="Times New Roman"/>
                <w:shd w:val="clear" w:color="auto" w:fill="FFFFFF"/>
              </w:rPr>
            </w:pPr>
            <w:r w:rsidRPr="005E628F">
              <w:rPr>
                <w:rFonts w:ascii="Times New Roman" w:hAnsi="Times New Roman"/>
              </w:rPr>
              <w:t>Содержание статьи решения о бюджете</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A32A4E" w:rsidRPr="005E628F" w:rsidRDefault="00A32A4E" w:rsidP="007167A8">
            <w:pPr>
              <w:shd w:val="clear" w:color="auto" w:fill="FFFFFF"/>
              <w:jc w:val="center"/>
              <w:rPr>
                <w:rFonts w:ascii="Times New Roman" w:eastAsia="Courier New" w:hAnsi="Times New Roman"/>
                <w:shd w:val="clear" w:color="auto" w:fill="FFFFFF"/>
              </w:rPr>
            </w:pPr>
            <w:r w:rsidRPr="005E628F">
              <w:rPr>
                <w:rFonts w:ascii="Times New Roman" w:hAnsi="Times New Roman"/>
              </w:rPr>
              <w:t>Результат исполнения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A32A4E" w:rsidRPr="005E628F" w:rsidRDefault="00A32A4E" w:rsidP="007167A8">
            <w:pPr>
              <w:shd w:val="clear" w:color="auto" w:fill="FFFFFF"/>
              <w:jc w:val="center"/>
              <w:rPr>
                <w:rFonts w:ascii="Times New Roman" w:eastAsia="Courier New" w:hAnsi="Times New Roman"/>
                <w:shd w:val="clear" w:color="auto" w:fill="FFFFFF"/>
              </w:rPr>
            </w:pPr>
            <w:r w:rsidRPr="005E628F">
              <w:rPr>
                <w:rFonts w:ascii="Times New Roman" w:hAnsi="Times New Roman"/>
              </w:rPr>
              <w:t xml:space="preserve">Причины </w:t>
            </w:r>
          </w:p>
          <w:p w:rsidR="00A32A4E" w:rsidRPr="005E628F" w:rsidRDefault="00A32A4E" w:rsidP="007167A8">
            <w:pPr>
              <w:shd w:val="clear" w:color="auto" w:fill="FFFFFF"/>
              <w:jc w:val="center"/>
              <w:rPr>
                <w:rFonts w:ascii="Times New Roman" w:eastAsia="Courier New" w:hAnsi="Times New Roman"/>
                <w:shd w:val="clear" w:color="auto" w:fill="FFFFFF"/>
              </w:rPr>
            </w:pPr>
            <w:r w:rsidRPr="005E628F">
              <w:rPr>
                <w:rFonts w:ascii="Times New Roman" w:hAnsi="Times New Roman"/>
              </w:rPr>
              <w:t>неисполнения</w:t>
            </w:r>
          </w:p>
        </w:tc>
      </w:tr>
      <w:tr w:rsidR="00A32A4E" w:rsidRPr="005E628F" w:rsidTr="007167A8">
        <w:trPr>
          <w:tblHeader/>
        </w:trPr>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A32A4E" w:rsidRPr="005E628F" w:rsidRDefault="00A32A4E" w:rsidP="007167A8">
            <w:pPr>
              <w:shd w:val="clear" w:color="auto" w:fill="FFFFFF"/>
              <w:jc w:val="center"/>
              <w:rPr>
                <w:rFonts w:ascii="Times New Roman" w:eastAsia="Courier New" w:hAnsi="Times New Roman"/>
                <w:shd w:val="clear" w:color="auto" w:fill="FFFFFF"/>
              </w:rPr>
            </w:pPr>
            <w:r w:rsidRPr="005E628F">
              <w:rPr>
                <w:rFonts w:ascii="Times New Roman" w:hAnsi="Times New Roman"/>
              </w:rPr>
              <w:t>1</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A32A4E" w:rsidRPr="005E628F" w:rsidRDefault="00A32A4E" w:rsidP="007167A8">
            <w:pPr>
              <w:shd w:val="clear" w:color="auto" w:fill="FFFFFF"/>
              <w:jc w:val="center"/>
              <w:rPr>
                <w:rFonts w:ascii="Times New Roman" w:eastAsia="Courier New" w:hAnsi="Times New Roman"/>
                <w:shd w:val="clear" w:color="auto" w:fill="FFFFFF"/>
              </w:rPr>
            </w:pPr>
            <w:r w:rsidRPr="005E628F">
              <w:rPr>
                <w:rFonts w:ascii="Times New Roman" w:hAnsi="Times New Roman"/>
              </w:rPr>
              <w:t>2</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A32A4E" w:rsidRPr="005E628F" w:rsidRDefault="00A32A4E" w:rsidP="007167A8">
            <w:pPr>
              <w:shd w:val="clear" w:color="auto" w:fill="FFFFFF"/>
              <w:jc w:val="center"/>
              <w:rPr>
                <w:rFonts w:ascii="Times New Roman" w:eastAsia="Courier New" w:hAnsi="Times New Roman"/>
                <w:shd w:val="clear" w:color="auto" w:fill="FFFFFF"/>
              </w:rPr>
            </w:pPr>
            <w:r w:rsidRPr="005E628F">
              <w:rPr>
                <w:rFonts w:ascii="Times New Roman" w:hAnsi="Times New Roman"/>
              </w:rPr>
              <w:t>3</w:t>
            </w:r>
          </w:p>
        </w:tc>
      </w:tr>
      <w:tr w:rsidR="00A32A4E" w:rsidRPr="005E628F" w:rsidTr="007167A8">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ind w:right="-40" w:firstLine="560"/>
              <w:jc w:val="both"/>
              <w:rPr>
                <w:rFonts w:ascii="Times New Roman" w:eastAsia="Courier New" w:hAnsi="Times New Roman"/>
                <w:shd w:val="clear" w:color="auto" w:fill="FFFFFF"/>
              </w:rPr>
            </w:pPr>
            <w:r w:rsidRPr="005E628F">
              <w:rPr>
                <w:rFonts w:ascii="Times New Roman" w:hAnsi="Times New Roman"/>
                <w:b/>
              </w:rPr>
              <w:t xml:space="preserve">Статья 1. </w:t>
            </w:r>
            <w:r w:rsidRPr="005E628F">
              <w:rPr>
                <w:rFonts w:ascii="Times New Roman" w:hAnsi="Times New Roman"/>
              </w:rPr>
              <w:t xml:space="preserve">Основные характеристики бюджета </w:t>
            </w:r>
            <w:proofErr w:type="spellStart"/>
            <w:r>
              <w:rPr>
                <w:rFonts w:ascii="Times New Roman" w:hAnsi="Times New Roman"/>
              </w:rPr>
              <w:t>Лазовского</w:t>
            </w:r>
            <w:proofErr w:type="spellEnd"/>
            <w:r>
              <w:rPr>
                <w:rFonts w:ascii="Times New Roman" w:hAnsi="Times New Roman"/>
              </w:rPr>
              <w:t xml:space="preserve"> муниципального</w:t>
            </w:r>
            <w:r w:rsidRPr="005E628F">
              <w:rPr>
                <w:rFonts w:ascii="Times New Roman" w:hAnsi="Times New Roman"/>
              </w:rPr>
              <w:t xml:space="preserve"> округа на 202</w:t>
            </w:r>
            <w:r>
              <w:rPr>
                <w:rFonts w:ascii="Times New Roman" w:hAnsi="Times New Roman"/>
              </w:rPr>
              <w:t>3</w:t>
            </w:r>
            <w:r w:rsidRPr="005E628F">
              <w:rPr>
                <w:rFonts w:ascii="Times New Roman" w:hAnsi="Times New Roman"/>
              </w:rPr>
              <w:t xml:space="preserve"> год</w:t>
            </w:r>
          </w:p>
          <w:p w:rsidR="00A32A4E" w:rsidRPr="005E628F" w:rsidRDefault="00A32A4E" w:rsidP="007167A8">
            <w:pPr>
              <w:shd w:val="clear" w:color="auto" w:fill="FFFFFF"/>
              <w:ind w:right="-40" w:firstLine="320"/>
              <w:jc w:val="both"/>
              <w:rPr>
                <w:rFonts w:ascii="Times New Roman" w:eastAsia="Courier New" w:hAnsi="Times New Roman"/>
                <w:shd w:val="clear" w:color="auto" w:fill="FFFFFF"/>
              </w:rPr>
            </w:pPr>
            <w:r w:rsidRPr="005E628F">
              <w:rPr>
                <w:rFonts w:ascii="Times New Roman" w:hAnsi="Times New Roman"/>
              </w:rPr>
              <w:t xml:space="preserve">«1. Утвердить основные характеристики бюджета </w:t>
            </w:r>
            <w:proofErr w:type="spellStart"/>
            <w:r>
              <w:rPr>
                <w:rFonts w:ascii="Times New Roman" w:hAnsi="Times New Roman"/>
              </w:rPr>
              <w:t>Лазовского</w:t>
            </w:r>
            <w:proofErr w:type="spellEnd"/>
            <w:r>
              <w:rPr>
                <w:rFonts w:ascii="Times New Roman" w:hAnsi="Times New Roman"/>
              </w:rPr>
              <w:t xml:space="preserve"> муниципального</w:t>
            </w:r>
            <w:r w:rsidRPr="005E628F">
              <w:rPr>
                <w:rFonts w:ascii="Times New Roman" w:hAnsi="Times New Roman"/>
              </w:rPr>
              <w:t xml:space="preserve"> округа на 202</w:t>
            </w:r>
            <w:r>
              <w:rPr>
                <w:rFonts w:ascii="Times New Roman" w:hAnsi="Times New Roman"/>
              </w:rPr>
              <w:t>3</w:t>
            </w:r>
            <w:r w:rsidRPr="005E628F">
              <w:rPr>
                <w:rFonts w:ascii="Times New Roman" w:hAnsi="Times New Roman"/>
              </w:rPr>
              <w:t xml:space="preserve"> год:</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rPr>
                <w:rFonts w:ascii="Times New Roman" w:hAnsi="Times New Roman"/>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rPr>
                <w:rFonts w:ascii="Times New Roman" w:hAnsi="Times New Roman"/>
              </w:rPr>
            </w:pPr>
          </w:p>
        </w:tc>
      </w:tr>
      <w:tr w:rsidR="00A32A4E" w:rsidRPr="005E628F" w:rsidTr="007167A8">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ind w:firstLine="320"/>
              <w:jc w:val="both"/>
              <w:rPr>
                <w:rFonts w:ascii="Times New Roman" w:eastAsia="Courier New" w:hAnsi="Times New Roman"/>
                <w:shd w:val="clear" w:color="auto" w:fill="FFFFFF"/>
              </w:rPr>
            </w:pPr>
            <w:r w:rsidRPr="005E628F">
              <w:rPr>
                <w:rFonts w:ascii="Times New Roman" w:hAnsi="Times New Roman"/>
              </w:rPr>
              <w:t xml:space="preserve">1) общий объем доходов бюджета </w:t>
            </w:r>
            <w:proofErr w:type="spellStart"/>
            <w:r>
              <w:rPr>
                <w:rFonts w:ascii="Times New Roman" w:hAnsi="Times New Roman"/>
              </w:rPr>
              <w:t>Лазовского</w:t>
            </w:r>
            <w:proofErr w:type="spellEnd"/>
            <w:r>
              <w:rPr>
                <w:rFonts w:ascii="Times New Roman" w:hAnsi="Times New Roman"/>
              </w:rPr>
              <w:t xml:space="preserve"> муниципального</w:t>
            </w:r>
            <w:r w:rsidRPr="005E628F">
              <w:rPr>
                <w:rFonts w:ascii="Times New Roman" w:hAnsi="Times New Roman"/>
              </w:rPr>
              <w:t xml:space="preserve"> округа в сумме </w:t>
            </w:r>
            <w:r>
              <w:rPr>
                <w:rFonts w:ascii="Times New Roman" w:hAnsi="Times New Roman"/>
              </w:rPr>
              <w:t>679 019 979,69</w:t>
            </w:r>
            <w:r w:rsidRPr="005E628F">
              <w:rPr>
                <w:rFonts w:ascii="Times New Roman" w:hAnsi="Times New Roman"/>
              </w:rPr>
              <w:t xml:space="preserve"> рублей;</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ind w:firstLine="180"/>
              <w:jc w:val="both"/>
              <w:rPr>
                <w:rFonts w:ascii="Times New Roman" w:eastAsia="Courier New" w:hAnsi="Times New Roman"/>
                <w:shd w:val="clear" w:color="auto" w:fill="FFFFFF"/>
              </w:rPr>
            </w:pPr>
            <w:r w:rsidRPr="005E628F">
              <w:rPr>
                <w:rFonts w:ascii="Times New Roman" w:hAnsi="Times New Roman"/>
              </w:rPr>
              <w:t>Общий объем доходов бюджета за 202</w:t>
            </w:r>
            <w:r>
              <w:rPr>
                <w:rFonts w:ascii="Times New Roman" w:hAnsi="Times New Roman"/>
              </w:rPr>
              <w:t>3</w:t>
            </w:r>
            <w:r w:rsidRPr="005E628F">
              <w:rPr>
                <w:rFonts w:ascii="Times New Roman" w:hAnsi="Times New Roman"/>
              </w:rPr>
              <w:t xml:space="preserve"> год составил </w:t>
            </w:r>
            <w:r>
              <w:rPr>
                <w:rFonts w:ascii="Times New Roman" w:hAnsi="Times New Roman"/>
              </w:rPr>
              <w:t>668 405 386,40</w:t>
            </w:r>
            <w:r w:rsidRPr="005E628F">
              <w:rPr>
                <w:rFonts w:ascii="Times New Roman" w:hAnsi="Times New Roman"/>
              </w:rPr>
              <w:t xml:space="preserve"> рубля и исполнен на </w:t>
            </w:r>
            <w:r>
              <w:rPr>
                <w:rFonts w:ascii="Times New Roman" w:hAnsi="Times New Roman"/>
              </w:rPr>
              <w:t>98,4</w:t>
            </w:r>
            <w:r w:rsidRPr="005E628F">
              <w:rPr>
                <w:rFonts w:ascii="Times New Roman" w:hAnsi="Times New Roman"/>
              </w:rPr>
              <w:t xml:space="preserve"> %.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rPr>
                <w:rFonts w:ascii="Times New Roman" w:hAnsi="Times New Roman"/>
              </w:rPr>
            </w:pPr>
          </w:p>
        </w:tc>
      </w:tr>
      <w:tr w:rsidR="00A32A4E" w:rsidRPr="005E628F" w:rsidTr="007167A8">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ind w:firstLine="320"/>
              <w:jc w:val="both"/>
              <w:rPr>
                <w:rFonts w:ascii="Times New Roman" w:eastAsia="Courier New" w:hAnsi="Times New Roman"/>
                <w:shd w:val="clear" w:color="auto" w:fill="FFFFFF"/>
              </w:rPr>
            </w:pPr>
            <w:r w:rsidRPr="005E628F">
              <w:rPr>
                <w:rFonts w:ascii="Times New Roman" w:hAnsi="Times New Roman"/>
              </w:rPr>
              <w:t xml:space="preserve">2) общий объем расходов бюджета </w:t>
            </w:r>
            <w:proofErr w:type="spellStart"/>
            <w:r>
              <w:rPr>
                <w:rFonts w:ascii="Times New Roman" w:hAnsi="Times New Roman"/>
              </w:rPr>
              <w:t>Лазовского</w:t>
            </w:r>
            <w:proofErr w:type="spellEnd"/>
            <w:r>
              <w:rPr>
                <w:rFonts w:ascii="Times New Roman" w:hAnsi="Times New Roman"/>
              </w:rPr>
              <w:t xml:space="preserve"> муниципального</w:t>
            </w:r>
            <w:r w:rsidRPr="005E628F">
              <w:rPr>
                <w:rFonts w:ascii="Times New Roman" w:hAnsi="Times New Roman"/>
              </w:rPr>
              <w:t xml:space="preserve"> округа в сумме </w:t>
            </w:r>
            <w:r>
              <w:rPr>
                <w:rFonts w:ascii="Times New Roman" w:hAnsi="Times New Roman"/>
              </w:rPr>
              <w:t>694 994 673,58</w:t>
            </w:r>
            <w:r w:rsidRPr="005E628F">
              <w:rPr>
                <w:rFonts w:ascii="Times New Roman" w:hAnsi="Times New Roman"/>
              </w:rPr>
              <w:t xml:space="preserve"> рублей;</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ind w:firstLine="320"/>
              <w:jc w:val="both"/>
              <w:rPr>
                <w:rFonts w:ascii="Times New Roman" w:eastAsia="Courier New" w:hAnsi="Times New Roman"/>
                <w:shd w:val="clear" w:color="auto" w:fill="FFFFFF"/>
              </w:rPr>
            </w:pPr>
            <w:r w:rsidRPr="005E628F">
              <w:rPr>
                <w:rFonts w:ascii="Times New Roman" w:hAnsi="Times New Roman"/>
              </w:rPr>
              <w:t>Общий объем расходов бюджета за 202</w:t>
            </w:r>
            <w:r>
              <w:rPr>
                <w:rFonts w:ascii="Times New Roman" w:hAnsi="Times New Roman"/>
              </w:rPr>
              <w:t>3</w:t>
            </w:r>
            <w:r w:rsidRPr="005E628F">
              <w:rPr>
                <w:rFonts w:ascii="Times New Roman" w:hAnsi="Times New Roman"/>
              </w:rPr>
              <w:t xml:space="preserve"> год составил </w:t>
            </w:r>
            <w:r>
              <w:rPr>
                <w:rFonts w:ascii="Times New Roman" w:hAnsi="Times New Roman"/>
              </w:rPr>
              <w:t>650 537 147,78</w:t>
            </w:r>
            <w:r w:rsidRPr="005E628F">
              <w:rPr>
                <w:rFonts w:ascii="Times New Roman" w:hAnsi="Times New Roman"/>
              </w:rPr>
              <w:t xml:space="preserve"> руб. В целом расходы исполнены на </w:t>
            </w:r>
            <w:r>
              <w:rPr>
                <w:rFonts w:ascii="Times New Roman" w:hAnsi="Times New Roman"/>
              </w:rPr>
              <w:t>93,6</w:t>
            </w:r>
            <w:r w:rsidRPr="005E628F">
              <w:rPr>
                <w:rFonts w:ascii="Times New Roman" w:hAnsi="Times New Roman"/>
              </w:rPr>
              <w:t xml:space="preserve"> %.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rPr>
                <w:rFonts w:ascii="Times New Roman" w:hAnsi="Times New Roman"/>
              </w:rPr>
            </w:pPr>
          </w:p>
        </w:tc>
      </w:tr>
      <w:tr w:rsidR="00A32A4E" w:rsidRPr="005E628F" w:rsidTr="007167A8">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ind w:left="40" w:right="-40" w:firstLine="280"/>
              <w:jc w:val="both"/>
              <w:rPr>
                <w:rFonts w:ascii="Times New Roman" w:eastAsia="Courier New" w:hAnsi="Times New Roman"/>
                <w:shd w:val="clear" w:color="auto" w:fill="FFFFFF"/>
              </w:rPr>
            </w:pPr>
            <w:r w:rsidRPr="005E628F">
              <w:rPr>
                <w:rFonts w:ascii="Times New Roman" w:hAnsi="Times New Roman"/>
              </w:rPr>
              <w:t xml:space="preserve">3) размер дефицита бюджета </w:t>
            </w:r>
            <w:proofErr w:type="spellStart"/>
            <w:r>
              <w:rPr>
                <w:rFonts w:ascii="Times New Roman" w:hAnsi="Times New Roman"/>
              </w:rPr>
              <w:t>Лазовского</w:t>
            </w:r>
            <w:proofErr w:type="spellEnd"/>
            <w:r>
              <w:rPr>
                <w:rFonts w:ascii="Times New Roman" w:hAnsi="Times New Roman"/>
              </w:rPr>
              <w:t xml:space="preserve"> муниципального</w:t>
            </w:r>
            <w:r w:rsidRPr="005E628F">
              <w:rPr>
                <w:rFonts w:ascii="Times New Roman" w:hAnsi="Times New Roman"/>
              </w:rPr>
              <w:t xml:space="preserve"> округа в сумме </w:t>
            </w:r>
            <w:r>
              <w:rPr>
                <w:rFonts w:ascii="Times New Roman" w:hAnsi="Times New Roman"/>
              </w:rPr>
              <w:t>–15 974 693,89</w:t>
            </w:r>
            <w:r w:rsidRPr="005E628F">
              <w:rPr>
                <w:rFonts w:ascii="Times New Roman" w:hAnsi="Times New Roman"/>
              </w:rPr>
              <w:t xml:space="preserve"> рублей.</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ind w:firstLine="318"/>
              <w:rPr>
                <w:rFonts w:ascii="Times New Roman" w:eastAsia="Courier New" w:hAnsi="Times New Roman"/>
                <w:shd w:val="clear" w:color="auto" w:fill="FFFFFF"/>
              </w:rPr>
            </w:pPr>
            <w:r w:rsidRPr="005E628F">
              <w:rPr>
                <w:rFonts w:ascii="Times New Roman" w:hAnsi="Times New Roman"/>
              </w:rPr>
              <w:t>Бюджет за 202</w:t>
            </w:r>
            <w:r>
              <w:rPr>
                <w:rFonts w:ascii="Times New Roman" w:hAnsi="Times New Roman"/>
              </w:rPr>
              <w:t>3</w:t>
            </w:r>
            <w:r w:rsidRPr="005E628F">
              <w:rPr>
                <w:rFonts w:ascii="Times New Roman" w:hAnsi="Times New Roman"/>
              </w:rPr>
              <w:t xml:space="preserve"> год исполнен с профицитом в сумме              </w:t>
            </w:r>
            <w:r>
              <w:rPr>
                <w:rFonts w:ascii="Times New Roman" w:hAnsi="Times New Roman"/>
              </w:rPr>
              <w:t>17 868 238,62</w:t>
            </w:r>
            <w:r w:rsidRPr="005E628F">
              <w:rPr>
                <w:rFonts w:ascii="Times New Roman" w:hAnsi="Times New Roman"/>
              </w:rPr>
              <w:t xml:space="preserve"> руб.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rPr>
                <w:rFonts w:ascii="Times New Roman" w:hAnsi="Times New Roman"/>
              </w:rPr>
            </w:pPr>
          </w:p>
        </w:tc>
      </w:tr>
      <w:tr w:rsidR="00A32A4E" w:rsidRPr="005E628F" w:rsidTr="007167A8">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ind w:right="-40" w:firstLine="560"/>
              <w:jc w:val="both"/>
              <w:rPr>
                <w:rFonts w:ascii="Times New Roman" w:eastAsia="Courier New" w:hAnsi="Times New Roman"/>
                <w:shd w:val="clear" w:color="auto" w:fill="FFFFFF"/>
              </w:rPr>
            </w:pPr>
            <w:r w:rsidRPr="005E628F">
              <w:rPr>
                <w:rFonts w:ascii="Times New Roman" w:hAnsi="Times New Roman"/>
              </w:rPr>
              <w:t>3. Утвердить на 202</w:t>
            </w:r>
            <w:r>
              <w:rPr>
                <w:rFonts w:ascii="Times New Roman" w:hAnsi="Times New Roman"/>
              </w:rPr>
              <w:t>3</w:t>
            </w:r>
            <w:r w:rsidRPr="005E628F">
              <w:rPr>
                <w:rFonts w:ascii="Times New Roman" w:hAnsi="Times New Roman"/>
              </w:rPr>
              <w:t xml:space="preserve"> год:</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ind w:firstLine="320"/>
              <w:rPr>
                <w:rFonts w:ascii="Times New Roman" w:eastAsia="Courier New" w:hAnsi="Times New Roman"/>
                <w:shd w:val="clear" w:color="auto" w:fill="FFFFFF"/>
              </w:rPr>
            </w:pPr>
            <w:r w:rsidRPr="005E628F">
              <w:rPr>
                <w:rFonts w:ascii="Times New Roman" w:hAnsi="Times New Roman"/>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rPr>
                <w:rFonts w:ascii="Times New Roman" w:hAnsi="Times New Roman"/>
              </w:rPr>
            </w:pPr>
          </w:p>
        </w:tc>
      </w:tr>
      <w:tr w:rsidR="00A32A4E" w:rsidRPr="005E628F" w:rsidTr="007167A8">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295298" w:rsidRDefault="00A32A4E" w:rsidP="007167A8">
            <w:pPr>
              <w:shd w:val="clear" w:color="auto" w:fill="FFFFFF"/>
              <w:ind w:left="40" w:right="-40" w:firstLine="280"/>
              <w:jc w:val="both"/>
              <w:rPr>
                <w:rFonts w:ascii="Times New Roman" w:hAnsi="Times New Roman"/>
              </w:rPr>
            </w:pPr>
            <w:r>
              <w:rPr>
                <w:rFonts w:ascii="Times New Roman" w:hAnsi="Times New Roman"/>
              </w:rPr>
              <w:t>1)</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ind w:firstLine="180"/>
              <w:rPr>
                <w:rFonts w:ascii="Times New Roman" w:eastAsia="Courier New" w:hAnsi="Times New Roman"/>
                <w:shd w:val="clear" w:color="auto" w:fill="FFFFFF"/>
              </w:rPr>
            </w:pPr>
            <w:r w:rsidRPr="005E628F">
              <w:rPr>
                <w:rFonts w:ascii="Times New Roman" w:hAnsi="Times New Roman"/>
              </w:rPr>
              <w:t xml:space="preserve">Муниципальный долг </w:t>
            </w:r>
            <w:proofErr w:type="spellStart"/>
            <w:r>
              <w:rPr>
                <w:rFonts w:ascii="Times New Roman" w:hAnsi="Times New Roman"/>
              </w:rPr>
              <w:t>Лазовского</w:t>
            </w:r>
            <w:proofErr w:type="spellEnd"/>
            <w:r>
              <w:rPr>
                <w:rFonts w:ascii="Times New Roman" w:hAnsi="Times New Roman"/>
              </w:rPr>
              <w:t xml:space="preserve"> муниципального</w:t>
            </w:r>
            <w:r w:rsidRPr="005E628F">
              <w:rPr>
                <w:rFonts w:ascii="Times New Roman" w:hAnsi="Times New Roman"/>
              </w:rPr>
              <w:t xml:space="preserve"> округа по состоянию на 01 января 202</w:t>
            </w:r>
            <w:r>
              <w:rPr>
                <w:rFonts w:ascii="Times New Roman" w:hAnsi="Times New Roman"/>
              </w:rPr>
              <w:t>3</w:t>
            </w:r>
            <w:r w:rsidRPr="005E628F">
              <w:rPr>
                <w:rFonts w:ascii="Times New Roman" w:hAnsi="Times New Roman"/>
              </w:rPr>
              <w:t xml:space="preserve"> года отсутствует.</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rPr>
                <w:rFonts w:ascii="Times New Roman" w:hAnsi="Times New Roman"/>
              </w:rPr>
            </w:pPr>
          </w:p>
        </w:tc>
      </w:tr>
      <w:tr w:rsidR="00A32A4E" w:rsidRPr="005E628F" w:rsidTr="007167A8">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ind w:left="40" w:right="-40" w:firstLine="280"/>
              <w:jc w:val="both"/>
              <w:rPr>
                <w:rFonts w:ascii="Times New Roman" w:hAnsi="Times New Roman"/>
              </w:rPr>
            </w:pPr>
            <w:r>
              <w:rPr>
                <w:rFonts w:ascii="Times New Roman" w:hAnsi="Times New Roman"/>
              </w:rPr>
              <w:t>2</w:t>
            </w:r>
            <w:r w:rsidRPr="005E628F">
              <w:rPr>
                <w:rFonts w:ascii="Times New Roman" w:hAnsi="Times New Roman"/>
              </w:rPr>
              <w:t xml:space="preserve">) верхний предел муниципального внутреннего долга </w:t>
            </w:r>
            <w:proofErr w:type="spellStart"/>
            <w:r>
              <w:rPr>
                <w:rFonts w:ascii="Times New Roman" w:hAnsi="Times New Roman"/>
              </w:rPr>
              <w:t>Лазовского</w:t>
            </w:r>
            <w:proofErr w:type="spellEnd"/>
            <w:r>
              <w:rPr>
                <w:rFonts w:ascii="Times New Roman" w:hAnsi="Times New Roman"/>
              </w:rPr>
              <w:t xml:space="preserve"> муниципального</w:t>
            </w:r>
            <w:r w:rsidRPr="005E628F">
              <w:rPr>
                <w:rFonts w:ascii="Times New Roman" w:hAnsi="Times New Roman"/>
              </w:rPr>
              <w:t xml:space="preserve"> округа на 01 января 202</w:t>
            </w:r>
            <w:r>
              <w:rPr>
                <w:rFonts w:ascii="Times New Roman" w:hAnsi="Times New Roman"/>
              </w:rPr>
              <w:t>4</w:t>
            </w:r>
            <w:r w:rsidRPr="005E628F">
              <w:rPr>
                <w:rFonts w:ascii="Times New Roman" w:hAnsi="Times New Roman"/>
              </w:rPr>
              <w:t xml:space="preserve"> года в сумме </w:t>
            </w:r>
            <w:r>
              <w:rPr>
                <w:rFonts w:ascii="Times New Roman" w:hAnsi="Times New Roman"/>
              </w:rPr>
              <w:t xml:space="preserve">0 </w:t>
            </w:r>
            <w:r w:rsidRPr="005E628F">
              <w:rPr>
                <w:rFonts w:ascii="Times New Roman" w:hAnsi="Times New Roman"/>
              </w:rPr>
              <w:t xml:space="preserve">руб. </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rPr>
                <w:rFonts w:ascii="Times New Roman" w:hAnsi="Times New Roman"/>
              </w:rPr>
            </w:pPr>
            <w:r w:rsidRPr="005E628F">
              <w:rPr>
                <w:rFonts w:ascii="Times New Roman" w:hAnsi="Times New Roman"/>
              </w:rPr>
              <w:t xml:space="preserve">Муниципальный долг </w:t>
            </w:r>
            <w:proofErr w:type="spellStart"/>
            <w:r>
              <w:rPr>
                <w:rFonts w:ascii="Times New Roman" w:hAnsi="Times New Roman"/>
              </w:rPr>
              <w:t>Лазовского</w:t>
            </w:r>
            <w:proofErr w:type="spellEnd"/>
            <w:r>
              <w:rPr>
                <w:rFonts w:ascii="Times New Roman" w:hAnsi="Times New Roman"/>
              </w:rPr>
              <w:t xml:space="preserve"> муниципального</w:t>
            </w:r>
            <w:r w:rsidRPr="005E628F">
              <w:rPr>
                <w:rFonts w:ascii="Times New Roman" w:hAnsi="Times New Roman"/>
              </w:rPr>
              <w:t xml:space="preserve"> округа по состоянию на 01 января 202</w:t>
            </w:r>
            <w:r>
              <w:rPr>
                <w:rFonts w:ascii="Times New Roman" w:hAnsi="Times New Roman"/>
              </w:rPr>
              <w:t>4</w:t>
            </w:r>
            <w:r w:rsidRPr="005E628F">
              <w:rPr>
                <w:rFonts w:ascii="Times New Roman" w:hAnsi="Times New Roman"/>
              </w:rPr>
              <w:t xml:space="preserve"> года отсутствует.</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rPr>
                <w:rFonts w:ascii="Times New Roman" w:hAnsi="Times New Roman"/>
              </w:rPr>
            </w:pPr>
          </w:p>
        </w:tc>
      </w:tr>
      <w:tr w:rsidR="00A32A4E" w:rsidRPr="005E628F" w:rsidTr="007167A8">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ind w:left="40" w:right="-40" w:firstLine="280"/>
              <w:jc w:val="both"/>
              <w:rPr>
                <w:rFonts w:ascii="Times New Roman" w:hAnsi="Times New Roman"/>
              </w:rPr>
            </w:pPr>
            <w:r>
              <w:rPr>
                <w:rFonts w:ascii="Times New Roman" w:hAnsi="Times New Roman"/>
              </w:rPr>
              <w:t>2</w:t>
            </w:r>
            <w:r w:rsidRPr="005E628F">
              <w:rPr>
                <w:rFonts w:ascii="Times New Roman" w:hAnsi="Times New Roman"/>
              </w:rPr>
              <w:t xml:space="preserve">) общий объем бюджетных ассигнований на исполнение публичных нормативных обязательств в сумме </w:t>
            </w:r>
            <w:r>
              <w:rPr>
                <w:rFonts w:ascii="Times New Roman" w:hAnsi="Times New Roman"/>
              </w:rPr>
              <w:t>19 374 797,76</w:t>
            </w:r>
            <w:r w:rsidRPr="005E628F">
              <w:rPr>
                <w:rFonts w:ascii="Times New Roman" w:hAnsi="Times New Roman"/>
              </w:rPr>
              <w:t xml:space="preserve"> рублей</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ind w:firstLine="320"/>
              <w:rPr>
                <w:rFonts w:ascii="Times New Roman" w:hAnsi="Times New Roman"/>
              </w:rPr>
            </w:pPr>
            <w:r w:rsidRPr="005E628F">
              <w:rPr>
                <w:rFonts w:ascii="Times New Roman" w:hAnsi="Times New Roman"/>
              </w:rPr>
              <w:t>Публичные нормативные обязательства за 202</w:t>
            </w:r>
            <w:r>
              <w:rPr>
                <w:rFonts w:ascii="Times New Roman" w:hAnsi="Times New Roman"/>
              </w:rPr>
              <w:t>3</w:t>
            </w:r>
            <w:r w:rsidRPr="005E628F">
              <w:rPr>
                <w:rFonts w:ascii="Times New Roman" w:hAnsi="Times New Roman"/>
              </w:rPr>
              <w:t xml:space="preserve"> год исполнены в сумме </w:t>
            </w:r>
            <w:r>
              <w:rPr>
                <w:rFonts w:ascii="Times New Roman" w:hAnsi="Times New Roman"/>
              </w:rPr>
              <w:t>18 638 025,38</w:t>
            </w:r>
            <w:r w:rsidRPr="005E628F">
              <w:rPr>
                <w:rFonts w:ascii="Times New Roman" w:hAnsi="Times New Roman"/>
              </w:rPr>
              <w:t xml:space="preserve"> руб. или на 100,0 %.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rPr>
                <w:rFonts w:ascii="Times New Roman" w:hAnsi="Times New Roman"/>
              </w:rPr>
            </w:pPr>
          </w:p>
        </w:tc>
      </w:tr>
      <w:tr w:rsidR="00A32A4E" w:rsidRPr="005E628F" w:rsidTr="007167A8">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ind w:right="-40" w:firstLine="317"/>
              <w:jc w:val="both"/>
              <w:rPr>
                <w:rFonts w:ascii="Times New Roman" w:hAnsi="Times New Roman"/>
              </w:rPr>
            </w:pPr>
            <w:r w:rsidRPr="005E628F">
              <w:rPr>
                <w:rFonts w:ascii="Times New Roman" w:hAnsi="Times New Roman"/>
              </w:rPr>
              <w:t xml:space="preserve">5) общий объем межбюджетных трансфертов бюджету </w:t>
            </w:r>
            <w:proofErr w:type="spellStart"/>
            <w:r>
              <w:rPr>
                <w:rFonts w:ascii="Times New Roman" w:hAnsi="Times New Roman"/>
              </w:rPr>
              <w:t>Лазовского</w:t>
            </w:r>
            <w:proofErr w:type="spellEnd"/>
            <w:r>
              <w:rPr>
                <w:rFonts w:ascii="Times New Roman" w:hAnsi="Times New Roman"/>
              </w:rPr>
              <w:t xml:space="preserve"> муниципального</w:t>
            </w:r>
            <w:r w:rsidRPr="005E628F">
              <w:rPr>
                <w:rFonts w:ascii="Times New Roman" w:hAnsi="Times New Roman"/>
              </w:rPr>
              <w:t xml:space="preserve"> округа на 202</w:t>
            </w:r>
            <w:r>
              <w:rPr>
                <w:rFonts w:ascii="Times New Roman" w:hAnsi="Times New Roman"/>
              </w:rPr>
              <w:t>3</w:t>
            </w:r>
            <w:r w:rsidRPr="005E628F">
              <w:rPr>
                <w:rFonts w:ascii="Times New Roman" w:hAnsi="Times New Roman"/>
              </w:rPr>
              <w:t xml:space="preserve"> год в сумме </w:t>
            </w:r>
            <w:r>
              <w:rPr>
                <w:rFonts w:ascii="Times New Roman" w:hAnsi="Times New Roman"/>
              </w:rPr>
              <w:t>406 550 670,82</w:t>
            </w:r>
            <w:r w:rsidRPr="005E628F">
              <w:rPr>
                <w:rFonts w:ascii="Times New Roman" w:hAnsi="Times New Roman"/>
              </w:rPr>
              <w:t xml:space="preserve"> руб.</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ind w:firstLine="320"/>
              <w:rPr>
                <w:rFonts w:ascii="Times New Roman" w:hAnsi="Times New Roman"/>
              </w:rPr>
            </w:pPr>
            <w:r w:rsidRPr="005E628F">
              <w:rPr>
                <w:rFonts w:ascii="Times New Roman" w:hAnsi="Times New Roman"/>
              </w:rPr>
              <w:t>Исполнение бюджетных назначений за 202</w:t>
            </w:r>
            <w:r>
              <w:rPr>
                <w:rFonts w:ascii="Times New Roman" w:hAnsi="Times New Roman"/>
              </w:rPr>
              <w:t>3</w:t>
            </w:r>
            <w:r w:rsidRPr="005E628F">
              <w:rPr>
                <w:rFonts w:ascii="Times New Roman" w:hAnsi="Times New Roman"/>
              </w:rPr>
              <w:t xml:space="preserve"> год </w:t>
            </w:r>
            <w:r w:rsidRPr="005E628F">
              <w:rPr>
                <w:rFonts w:ascii="Times New Roman" w:hAnsi="Times New Roman"/>
                <w:b/>
              </w:rPr>
              <w:t>по доходам</w:t>
            </w:r>
            <w:r w:rsidRPr="005E628F">
              <w:rPr>
                <w:rFonts w:ascii="Times New Roman" w:hAnsi="Times New Roman"/>
              </w:rPr>
              <w:t xml:space="preserve"> за счет безвозмездных поступлений из бюджетов вышестоящего уровня составило </w:t>
            </w:r>
            <w:r>
              <w:rPr>
                <w:rFonts w:ascii="Times New Roman" w:hAnsi="Times New Roman"/>
              </w:rPr>
              <w:t>376 476 196,51</w:t>
            </w:r>
            <w:r w:rsidRPr="005E628F">
              <w:rPr>
                <w:rFonts w:ascii="Times New Roman" w:hAnsi="Times New Roman"/>
              </w:rPr>
              <w:t xml:space="preserve">  руб. или </w:t>
            </w:r>
            <w:r>
              <w:rPr>
                <w:rFonts w:ascii="Times New Roman" w:hAnsi="Times New Roman"/>
              </w:rPr>
              <w:t>92,60</w:t>
            </w:r>
            <w:r w:rsidRPr="005E628F">
              <w:rPr>
                <w:rFonts w:ascii="Times New Roman" w:hAnsi="Times New Roman"/>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rPr>
                <w:rFonts w:ascii="Times New Roman" w:hAnsi="Times New Roman"/>
              </w:rPr>
            </w:pPr>
          </w:p>
        </w:tc>
      </w:tr>
      <w:tr w:rsidR="00A32A4E" w:rsidRPr="005E628F" w:rsidTr="007167A8">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ind w:right="-30" w:firstLine="34"/>
              <w:jc w:val="both"/>
              <w:rPr>
                <w:rFonts w:ascii="Times New Roman" w:hAnsi="Times New Roman"/>
              </w:rPr>
            </w:pPr>
            <w:r w:rsidRPr="005E628F">
              <w:rPr>
                <w:rFonts w:ascii="Times New Roman" w:hAnsi="Times New Roman"/>
                <w:b/>
              </w:rPr>
              <w:t xml:space="preserve">Статья 2. </w:t>
            </w:r>
            <w:r w:rsidRPr="005E628F">
              <w:rPr>
                <w:rFonts w:ascii="Times New Roman" w:hAnsi="Times New Roman"/>
              </w:rPr>
              <w:t xml:space="preserve">Формирование доходов бюджета </w:t>
            </w:r>
            <w:proofErr w:type="spellStart"/>
            <w:r>
              <w:rPr>
                <w:rFonts w:ascii="Times New Roman" w:hAnsi="Times New Roman"/>
              </w:rPr>
              <w:t>Лазовского</w:t>
            </w:r>
            <w:proofErr w:type="spellEnd"/>
            <w:r>
              <w:rPr>
                <w:rFonts w:ascii="Times New Roman" w:hAnsi="Times New Roman"/>
              </w:rPr>
              <w:t xml:space="preserve"> муниципального</w:t>
            </w:r>
            <w:r w:rsidRPr="005E628F">
              <w:rPr>
                <w:rFonts w:ascii="Times New Roman" w:hAnsi="Times New Roman"/>
              </w:rPr>
              <w:t xml:space="preserve"> округа</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rPr>
                <w:rFonts w:ascii="Times New Roman" w:hAnsi="Times New Roman"/>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rPr>
                <w:rFonts w:ascii="Times New Roman" w:hAnsi="Times New Roman"/>
              </w:rPr>
            </w:pPr>
          </w:p>
        </w:tc>
      </w:tr>
      <w:tr w:rsidR="00A32A4E" w:rsidRPr="005E628F" w:rsidTr="007167A8">
        <w:trPr>
          <w:trHeight w:val="1474"/>
        </w:trPr>
        <w:tc>
          <w:tcPr>
            <w:tcW w:w="5528"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tcPr>
          <w:p w:rsidR="00A32A4E" w:rsidRPr="00295298" w:rsidRDefault="00A32A4E" w:rsidP="007167A8">
            <w:pPr>
              <w:widowControl w:val="0"/>
              <w:jc w:val="both"/>
              <w:rPr>
                <w:rFonts w:ascii="Times New Roman" w:hAnsi="Times New Roman" w:cs="Times New Roman"/>
              </w:rPr>
            </w:pPr>
            <w:r w:rsidRPr="00295298">
              <w:rPr>
                <w:rFonts w:ascii="Times New Roman" w:hAnsi="Times New Roman" w:cs="Times New Roman"/>
              </w:rPr>
              <w:t xml:space="preserve">Установить, что доходы бюджета </w:t>
            </w:r>
            <w:proofErr w:type="spellStart"/>
            <w:r w:rsidRPr="00295298">
              <w:rPr>
                <w:rFonts w:ascii="Times New Roman" w:hAnsi="Times New Roman" w:cs="Times New Roman"/>
              </w:rPr>
              <w:t>Лазовского</w:t>
            </w:r>
            <w:proofErr w:type="spellEnd"/>
            <w:r w:rsidRPr="00295298">
              <w:rPr>
                <w:rFonts w:ascii="Times New Roman" w:hAnsi="Times New Roman" w:cs="Times New Roman"/>
              </w:rPr>
              <w:t xml:space="preserve"> муниципального округа, поступающие в 2023 году, формируются за счет: </w:t>
            </w:r>
          </w:p>
          <w:p w:rsidR="00A32A4E" w:rsidRPr="00295298" w:rsidRDefault="00A32A4E" w:rsidP="007167A8">
            <w:pPr>
              <w:widowControl w:val="0"/>
              <w:ind w:firstLine="709"/>
              <w:jc w:val="both"/>
              <w:rPr>
                <w:rFonts w:ascii="Times New Roman" w:hAnsi="Times New Roman" w:cs="Times New Roman"/>
              </w:rPr>
            </w:pPr>
            <w:r w:rsidRPr="00295298">
              <w:rPr>
                <w:rFonts w:ascii="Times New Roman" w:hAnsi="Times New Roman" w:cs="Times New Roman"/>
              </w:rPr>
              <w:t xml:space="preserve">доходов от уплаты федеральных налогов и сборов, в том числе от налогов, предусмотренных специальными налоговыми режимами, в соответствии с </w:t>
            </w:r>
            <w:r w:rsidRPr="00295298">
              <w:rPr>
                <w:rFonts w:ascii="Times New Roman" w:hAnsi="Times New Roman" w:cs="Times New Roman"/>
              </w:rPr>
              <w:lastRenderedPageBreak/>
              <w:t>нормативами отчислений, установленными бюджетным законодательством Российской Федерации, законодательством Приморского края и законодательством о налогах и сборах;</w:t>
            </w:r>
          </w:p>
          <w:p w:rsidR="00A32A4E" w:rsidRPr="00295298" w:rsidRDefault="00A32A4E" w:rsidP="007167A8">
            <w:pPr>
              <w:widowControl w:val="0"/>
              <w:ind w:firstLine="709"/>
              <w:jc w:val="both"/>
              <w:rPr>
                <w:rFonts w:ascii="Times New Roman" w:hAnsi="Times New Roman" w:cs="Times New Roman"/>
              </w:rPr>
            </w:pPr>
            <w:r w:rsidRPr="00295298">
              <w:rPr>
                <w:rFonts w:ascii="Times New Roman" w:hAnsi="Times New Roman" w:cs="Times New Roman"/>
              </w:rPr>
              <w:t>доходов от уплаты местных налогов, установленных решениями представительных органов местного самоуправления, в соответствии с законодательством о налогах и сборах;</w:t>
            </w:r>
          </w:p>
          <w:p w:rsidR="00A32A4E" w:rsidRPr="00295298" w:rsidRDefault="00A32A4E" w:rsidP="007167A8">
            <w:pPr>
              <w:widowControl w:val="0"/>
              <w:ind w:firstLine="709"/>
              <w:jc w:val="both"/>
              <w:rPr>
                <w:rFonts w:ascii="Times New Roman" w:hAnsi="Times New Roman" w:cs="Times New Roman"/>
              </w:rPr>
            </w:pPr>
            <w:r w:rsidRPr="00295298">
              <w:rPr>
                <w:rFonts w:ascii="Times New Roman" w:hAnsi="Times New Roman" w:cs="Times New Roman"/>
              </w:rPr>
              <w:t xml:space="preserve">неналоговых доходов в соответствии с нормативами отчислений, установленными в соответствии с законодательством Российской Федерации, законодательством Приморского края, решениями Думы </w:t>
            </w:r>
            <w:proofErr w:type="spellStart"/>
            <w:r w:rsidRPr="00295298">
              <w:rPr>
                <w:rFonts w:ascii="Times New Roman" w:hAnsi="Times New Roman" w:cs="Times New Roman"/>
              </w:rPr>
              <w:t>Лазовского</w:t>
            </w:r>
            <w:proofErr w:type="spellEnd"/>
            <w:r w:rsidRPr="00295298">
              <w:rPr>
                <w:rFonts w:ascii="Times New Roman" w:hAnsi="Times New Roman" w:cs="Times New Roman"/>
              </w:rPr>
              <w:t xml:space="preserve"> муниципального округа, в том числе за счет:</w:t>
            </w:r>
          </w:p>
          <w:p w:rsidR="00A32A4E" w:rsidRPr="00295298" w:rsidRDefault="00A32A4E" w:rsidP="007167A8">
            <w:pPr>
              <w:widowControl w:val="0"/>
              <w:ind w:firstLine="709"/>
              <w:jc w:val="both"/>
              <w:rPr>
                <w:rFonts w:ascii="Times New Roman" w:hAnsi="Times New Roman" w:cs="Times New Roman"/>
              </w:rPr>
            </w:pPr>
            <w:r w:rsidRPr="00295298">
              <w:rPr>
                <w:rFonts w:ascii="Times New Roman" w:hAnsi="Times New Roman" w:cs="Times New Roman"/>
              </w:rPr>
              <w:t>прочих доходов от оказания платных услуг (работ) получателями средств бюджетов муниципальных округов – по нормативу 100 процентов;</w:t>
            </w:r>
          </w:p>
          <w:p w:rsidR="00A32A4E" w:rsidRPr="00295298" w:rsidRDefault="00A32A4E" w:rsidP="007167A8">
            <w:pPr>
              <w:widowControl w:val="0"/>
              <w:ind w:firstLine="709"/>
              <w:jc w:val="both"/>
              <w:rPr>
                <w:rFonts w:ascii="Times New Roman" w:hAnsi="Times New Roman" w:cs="Times New Roman"/>
              </w:rPr>
            </w:pPr>
            <w:r w:rsidRPr="00295298">
              <w:rPr>
                <w:rFonts w:ascii="Times New Roman" w:hAnsi="Times New Roman" w:cs="Times New Roman"/>
              </w:rPr>
              <w:t>доходов, поступающих в порядке возмещения расходов, понесенных в связи с эксплуатацией имущества муниципальных округов – по нормативу 100 процентов;</w:t>
            </w:r>
          </w:p>
          <w:p w:rsidR="00A32A4E" w:rsidRPr="00295298" w:rsidRDefault="00A32A4E" w:rsidP="007167A8">
            <w:pPr>
              <w:widowControl w:val="0"/>
              <w:ind w:firstLine="709"/>
              <w:jc w:val="both"/>
              <w:rPr>
                <w:rFonts w:ascii="Times New Roman" w:hAnsi="Times New Roman" w:cs="Times New Roman"/>
              </w:rPr>
            </w:pPr>
            <w:r w:rsidRPr="00295298">
              <w:rPr>
                <w:rFonts w:ascii="Times New Roman" w:hAnsi="Times New Roman" w:cs="Times New Roman"/>
              </w:rPr>
              <w:t>прочих доходов от компенсации затрат бюджетов муниципальных округов – по нормативу 100 процентов;</w:t>
            </w:r>
          </w:p>
          <w:p w:rsidR="00A32A4E" w:rsidRPr="00295298" w:rsidRDefault="00A32A4E" w:rsidP="007167A8">
            <w:pPr>
              <w:widowControl w:val="0"/>
              <w:ind w:firstLine="709"/>
              <w:jc w:val="both"/>
              <w:rPr>
                <w:rFonts w:ascii="Times New Roman" w:hAnsi="Times New Roman" w:cs="Times New Roman"/>
              </w:rPr>
            </w:pPr>
            <w:r w:rsidRPr="00295298">
              <w:rPr>
                <w:rFonts w:ascii="Times New Roman" w:hAnsi="Times New Roman" w:cs="Times New Roman"/>
              </w:rPr>
              <w:t>доходов в виде безвозмездных поступлений - по нормативу 100 процентов;</w:t>
            </w:r>
          </w:p>
          <w:p w:rsidR="00A32A4E" w:rsidRPr="00295298" w:rsidRDefault="00A32A4E" w:rsidP="007167A8">
            <w:pPr>
              <w:widowControl w:val="0"/>
              <w:ind w:firstLine="709"/>
              <w:jc w:val="both"/>
              <w:rPr>
                <w:rFonts w:ascii="Times New Roman" w:hAnsi="Times New Roman" w:cs="Times New Roman"/>
              </w:rPr>
            </w:pPr>
            <w:r w:rsidRPr="00295298">
              <w:rPr>
                <w:rFonts w:ascii="Times New Roman" w:hAnsi="Times New Roman" w:cs="Times New Roman"/>
              </w:rPr>
              <w:t>прочих неналоговых доходов бюджетов муниципальных округов - по нормативу 100 процентов;</w:t>
            </w:r>
          </w:p>
          <w:p w:rsidR="00A32A4E" w:rsidRPr="00295298" w:rsidRDefault="00A32A4E" w:rsidP="007167A8">
            <w:pPr>
              <w:widowControl w:val="0"/>
              <w:ind w:firstLine="709"/>
              <w:jc w:val="both"/>
              <w:rPr>
                <w:rFonts w:ascii="Times New Roman" w:hAnsi="Times New Roman" w:cs="Times New Roman"/>
              </w:rPr>
            </w:pPr>
            <w:r w:rsidRPr="00295298">
              <w:rPr>
                <w:rFonts w:ascii="Times New Roman" w:hAnsi="Times New Roman" w:cs="Times New Roman"/>
              </w:rPr>
              <w:t>невыясненных поступлений, зачисляемых в бюджеты муниципальных округов – по нормативу 100 процентов.</w:t>
            </w:r>
          </w:p>
          <w:p w:rsidR="00A32A4E" w:rsidRPr="00295298" w:rsidRDefault="00A32A4E" w:rsidP="007167A8">
            <w:pPr>
              <w:widowControl w:val="0"/>
              <w:ind w:firstLine="709"/>
              <w:jc w:val="both"/>
              <w:rPr>
                <w:rFonts w:ascii="Times New Roman" w:hAnsi="Times New Roman" w:cs="Times New Roman"/>
              </w:rPr>
            </w:pPr>
            <w:r w:rsidRPr="00295298">
              <w:rPr>
                <w:rFonts w:ascii="Times New Roman" w:hAnsi="Times New Roman" w:cs="Times New Roman"/>
              </w:rPr>
              <w:t xml:space="preserve"> Установить, что в доходы бюджета </w:t>
            </w:r>
            <w:proofErr w:type="spellStart"/>
            <w:r w:rsidRPr="00295298">
              <w:rPr>
                <w:rFonts w:ascii="Times New Roman" w:hAnsi="Times New Roman" w:cs="Times New Roman"/>
              </w:rPr>
              <w:t>Лазовского</w:t>
            </w:r>
            <w:proofErr w:type="spellEnd"/>
            <w:r w:rsidRPr="00295298">
              <w:rPr>
                <w:rFonts w:ascii="Times New Roman" w:hAnsi="Times New Roman" w:cs="Times New Roman"/>
              </w:rPr>
              <w:t xml:space="preserve"> муниципального округа зачисляются:</w:t>
            </w:r>
          </w:p>
          <w:p w:rsidR="00A32A4E" w:rsidRPr="00295298" w:rsidRDefault="00A32A4E" w:rsidP="007167A8">
            <w:pPr>
              <w:widowControl w:val="0"/>
              <w:ind w:firstLine="709"/>
              <w:jc w:val="both"/>
              <w:rPr>
                <w:rFonts w:ascii="Times New Roman" w:hAnsi="Times New Roman" w:cs="Times New Roman"/>
              </w:rPr>
            </w:pPr>
            <w:r w:rsidRPr="00295298">
              <w:rPr>
                <w:rFonts w:ascii="Times New Roman" w:hAnsi="Times New Roman" w:cs="Times New Roman"/>
              </w:rPr>
              <w:lastRenderedPageBreak/>
              <w:t>суммы задолженности и перерасчеты по отмененным налогам, сборам и иным обязательным платежам, поступающие от налогоплательщиков, по нормативам отчислений в соответствии с бюджетным законодательством Российской Федерации;</w:t>
            </w:r>
          </w:p>
          <w:p w:rsidR="00A32A4E" w:rsidRPr="00295298" w:rsidRDefault="00A32A4E" w:rsidP="007167A8">
            <w:pPr>
              <w:widowControl w:val="0"/>
              <w:ind w:firstLine="709"/>
              <w:jc w:val="both"/>
              <w:rPr>
                <w:rFonts w:ascii="Times New Roman" w:hAnsi="Times New Roman" w:cs="Times New Roman"/>
              </w:rPr>
            </w:pPr>
            <w:r w:rsidRPr="00295298">
              <w:rPr>
                <w:rFonts w:ascii="Times New Roman" w:hAnsi="Times New Roman" w:cs="Times New Roman"/>
              </w:rPr>
              <w:t xml:space="preserve">средства, поступающие на лицевые счета получателей средств бюджета </w:t>
            </w:r>
            <w:proofErr w:type="spellStart"/>
            <w:r w:rsidRPr="00295298">
              <w:rPr>
                <w:rFonts w:ascii="Times New Roman" w:hAnsi="Times New Roman" w:cs="Times New Roman"/>
              </w:rPr>
              <w:t>Лазовского</w:t>
            </w:r>
            <w:proofErr w:type="spellEnd"/>
            <w:r w:rsidRPr="00295298">
              <w:rPr>
                <w:rFonts w:ascii="Times New Roman" w:hAnsi="Times New Roman" w:cs="Times New Roman"/>
              </w:rPr>
              <w:t xml:space="preserve"> муниципального округа в погашение дебиторской задолженности прошлых лет - в размере 100 процентов доходов.</w:t>
            </w:r>
          </w:p>
          <w:p w:rsidR="00A32A4E" w:rsidRPr="00295298" w:rsidRDefault="00A32A4E" w:rsidP="007167A8">
            <w:pPr>
              <w:ind w:firstLine="317"/>
              <w:rPr>
                <w:rFonts w:ascii="Times New Roman" w:hAnsi="Times New Roman" w:cs="Times New Roman"/>
              </w:rPr>
            </w:pPr>
          </w:p>
        </w:tc>
        <w:tc>
          <w:tcPr>
            <w:tcW w:w="6521"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rPr>
                <w:rFonts w:ascii="Times New Roman" w:eastAsia="Courier New" w:hAnsi="Times New Roman"/>
                <w:shd w:val="clear" w:color="auto" w:fill="FFFFFF"/>
              </w:rPr>
            </w:pPr>
            <w:r w:rsidRPr="005E628F">
              <w:rPr>
                <w:rFonts w:ascii="Times New Roman" w:hAnsi="Times New Roman"/>
              </w:rPr>
              <w:lastRenderedPageBreak/>
              <w:t xml:space="preserve"> Доходы бюджета </w:t>
            </w:r>
            <w:proofErr w:type="spellStart"/>
            <w:r>
              <w:rPr>
                <w:rFonts w:ascii="Times New Roman" w:hAnsi="Times New Roman"/>
              </w:rPr>
              <w:t>Лазовского</w:t>
            </w:r>
            <w:proofErr w:type="spellEnd"/>
            <w:r>
              <w:rPr>
                <w:rFonts w:ascii="Times New Roman" w:hAnsi="Times New Roman"/>
              </w:rPr>
              <w:t xml:space="preserve"> муниципального</w:t>
            </w:r>
            <w:r w:rsidRPr="005E628F">
              <w:rPr>
                <w:rFonts w:ascii="Times New Roman" w:hAnsi="Times New Roman"/>
              </w:rPr>
              <w:t xml:space="preserve"> округа в 202</w:t>
            </w:r>
            <w:r>
              <w:rPr>
                <w:rFonts w:ascii="Times New Roman" w:hAnsi="Times New Roman"/>
              </w:rPr>
              <w:t>3</w:t>
            </w:r>
            <w:r w:rsidRPr="005E628F">
              <w:rPr>
                <w:rFonts w:ascii="Times New Roman" w:hAnsi="Times New Roman"/>
              </w:rPr>
              <w:t xml:space="preserve"> году формировались за счет налоговых, неналоговых доходов и безвозмездных поступлений.</w:t>
            </w:r>
          </w:p>
          <w:p w:rsidR="00A32A4E" w:rsidRPr="005E628F" w:rsidRDefault="00A32A4E" w:rsidP="007167A8">
            <w:pPr>
              <w:shd w:val="clear" w:color="auto" w:fill="FFFFFF"/>
              <w:ind w:firstLine="180"/>
              <w:jc w:val="both"/>
              <w:rPr>
                <w:rFonts w:ascii="Times New Roman" w:eastAsia="Courier New" w:hAnsi="Times New Roman"/>
                <w:shd w:val="clear" w:color="auto" w:fill="FFFFFF"/>
              </w:rPr>
            </w:pPr>
            <w:r w:rsidRPr="005E628F">
              <w:rPr>
                <w:rFonts w:ascii="Times New Roman" w:hAnsi="Times New Roman"/>
              </w:rPr>
              <w:t xml:space="preserve">Доходы от уплаты федеральных, региональных, местных налогов и </w:t>
            </w:r>
            <w:proofErr w:type="gramStart"/>
            <w:r w:rsidRPr="005E628F">
              <w:rPr>
                <w:rFonts w:ascii="Times New Roman" w:hAnsi="Times New Roman"/>
              </w:rPr>
              <w:t>сборов</w:t>
            </w:r>
            <w:proofErr w:type="gramEnd"/>
            <w:r w:rsidRPr="005E628F">
              <w:rPr>
                <w:rFonts w:ascii="Times New Roman" w:hAnsi="Times New Roman"/>
              </w:rPr>
              <w:t xml:space="preserve"> и налогов, предусмотренных специальными налоговыми </w:t>
            </w:r>
            <w:r w:rsidRPr="005E628F">
              <w:rPr>
                <w:rFonts w:ascii="Times New Roman" w:hAnsi="Times New Roman"/>
              </w:rPr>
              <w:lastRenderedPageBreak/>
              <w:t>режимами, зачислялись в бюджет в соответствии с нормативами отчислений, указанными в пункте 1 части 1 статьи 3.</w:t>
            </w:r>
          </w:p>
          <w:p w:rsidR="00A32A4E" w:rsidRPr="005E628F" w:rsidRDefault="00A32A4E" w:rsidP="007167A8">
            <w:pPr>
              <w:tabs>
                <w:tab w:val="left" w:pos="6804"/>
              </w:tabs>
              <w:suppressAutoHyphens/>
              <w:jc w:val="both"/>
              <w:rPr>
                <w:rFonts w:ascii="Times New Roman" w:hAnsi="Times New Roman"/>
              </w:rPr>
            </w:pPr>
            <w:r w:rsidRPr="005E628F">
              <w:rPr>
                <w:rFonts w:ascii="Times New Roman" w:hAnsi="Times New Roman"/>
              </w:rPr>
              <w:t>Неналоговые доходы зачислялись в бюджет в соответствии с нормативами, указанными в пункте 2 части 1 статьи 3.</w:t>
            </w:r>
          </w:p>
        </w:tc>
        <w:tc>
          <w:tcPr>
            <w:tcW w:w="1984"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rPr>
                <w:rFonts w:ascii="Times New Roman" w:hAnsi="Times New Roman"/>
                <w:sz w:val="24"/>
              </w:rPr>
            </w:pPr>
          </w:p>
        </w:tc>
      </w:tr>
      <w:tr w:rsidR="00A32A4E" w:rsidRPr="005E628F" w:rsidTr="007167A8">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ind w:left="-100" w:right="-40"/>
              <w:rPr>
                <w:rFonts w:ascii="Times New Roman" w:eastAsia="Courier New" w:hAnsi="Times New Roman"/>
                <w:shd w:val="clear" w:color="auto" w:fill="FFFFFF"/>
              </w:rPr>
            </w:pPr>
            <w:r w:rsidRPr="005E628F">
              <w:rPr>
                <w:rFonts w:ascii="Times New Roman" w:hAnsi="Times New Roman"/>
                <w:b/>
              </w:rPr>
              <w:lastRenderedPageBreak/>
              <w:t xml:space="preserve">Статья 4. </w:t>
            </w:r>
            <w:r w:rsidRPr="00BE449A">
              <w:rPr>
                <w:rFonts w:ascii="Times New Roman" w:hAnsi="Times New Roman"/>
              </w:rPr>
              <w:t>Объемы</w:t>
            </w:r>
            <w:r>
              <w:rPr>
                <w:rFonts w:ascii="Times New Roman" w:hAnsi="Times New Roman"/>
                <w:b/>
              </w:rPr>
              <w:t xml:space="preserve"> д</w:t>
            </w:r>
            <w:r>
              <w:rPr>
                <w:rFonts w:ascii="Times New Roman" w:hAnsi="Times New Roman"/>
              </w:rPr>
              <w:t>оходов</w:t>
            </w:r>
            <w:r w:rsidRPr="005E628F">
              <w:rPr>
                <w:rFonts w:ascii="Times New Roman" w:hAnsi="Times New Roman"/>
              </w:rPr>
              <w:t xml:space="preserve"> бюджета </w:t>
            </w:r>
            <w:proofErr w:type="spellStart"/>
            <w:r>
              <w:rPr>
                <w:rFonts w:ascii="Times New Roman" w:hAnsi="Times New Roman"/>
              </w:rPr>
              <w:t>Лазовского</w:t>
            </w:r>
            <w:proofErr w:type="spellEnd"/>
            <w:r>
              <w:rPr>
                <w:rFonts w:ascii="Times New Roman" w:hAnsi="Times New Roman"/>
              </w:rPr>
              <w:t xml:space="preserve"> муниципального</w:t>
            </w:r>
            <w:r w:rsidRPr="005E628F">
              <w:rPr>
                <w:rFonts w:ascii="Times New Roman" w:hAnsi="Times New Roman"/>
              </w:rPr>
              <w:t xml:space="preserve"> округа</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rPr>
                <w:rFonts w:ascii="Times New Roman" w:hAnsi="Times New Roman"/>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rPr>
                <w:rFonts w:ascii="Times New Roman" w:hAnsi="Times New Roman"/>
              </w:rPr>
            </w:pPr>
          </w:p>
        </w:tc>
      </w:tr>
      <w:tr w:rsidR="00A32A4E" w:rsidRPr="005E628F" w:rsidTr="007167A8">
        <w:trPr>
          <w:trHeight w:val="1304"/>
        </w:trPr>
        <w:tc>
          <w:tcPr>
            <w:tcW w:w="5528"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ind w:right="-40" w:firstLine="320"/>
              <w:jc w:val="both"/>
              <w:rPr>
                <w:rFonts w:ascii="Times New Roman" w:eastAsia="Courier New" w:hAnsi="Times New Roman"/>
                <w:shd w:val="clear" w:color="auto" w:fill="FFFFFF"/>
              </w:rPr>
            </w:pPr>
            <w:r w:rsidRPr="005E628F">
              <w:rPr>
                <w:rFonts w:ascii="Times New Roman" w:hAnsi="Times New Roman"/>
              </w:rPr>
              <w:t xml:space="preserve">1.Учесть доходы бюджета </w:t>
            </w:r>
            <w:proofErr w:type="spellStart"/>
            <w:r>
              <w:rPr>
                <w:rFonts w:ascii="Times New Roman" w:hAnsi="Times New Roman"/>
              </w:rPr>
              <w:t>Лазовского</w:t>
            </w:r>
            <w:proofErr w:type="spellEnd"/>
            <w:r>
              <w:rPr>
                <w:rFonts w:ascii="Times New Roman" w:hAnsi="Times New Roman"/>
              </w:rPr>
              <w:t xml:space="preserve"> муниципального</w:t>
            </w:r>
            <w:r w:rsidRPr="005E628F">
              <w:rPr>
                <w:rFonts w:ascii="Times New Roman" w:hAnsi="Times New Roman"/>
              </w:rPr>
              <w:t xml:space="preserve"> округа в объемах и по кодам классификации доходов бюджетов на 202</w:t>
            </w:r>
            <w:r>
              <w:rPr>
                <w:rFonts w:ascii="Times New Roman" w:hAnsi="Times New Roman"/>
              </w:rPr>
              <w:t>3</w:t>
            </w:r>
            <w:r w:rsidRPr="005E628F">
              <w:rPr>
                <w:rFonts w:ascii="Times New Roman" w:hAnsi="Times New Roman"/>
              </w:rPr>
              <w:t xml:space="preserve"> год согласно приложению </w:t>
            </w:r>
            <w:r>
              <w:rPr>
                <w:rFonts w:ascii="Times New Roman" w:hAnsi="Times New Roman"/>
              </w:rPr>
              <w:t>4</w:t>
            </w:r>
            <w:r w:rsidRPr="005E628F">
              <w:rPr>
                <w:rFonts w:ascii="Times New Roman" w:hAnsi="Times New Roman"/>
              </w:rPr>
              <w:t xml:space="preserve"> к настоящему решению.</w:t>
            </w:r>
          </w:p>
        </w:tc>
        <w:tc>
          <w:tcPr>
            <w:tcW w:w="6521"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tcPr>
          <w:p w:rsidR="00A32A4E" w:rsidRPr="005E628F" w:rsidRDefault="00A32A4E" w:rsidP="007167A8">
            <w:pPr>
              <w:pStyle w:val="af"/>
              <w:spacing w:after="0"/>
              <w:rPr>
                <w:rFonts w:ascii="Times New Roman" w:hAnsi="Times New Roman"/>
                <w:b/>
              </w:rPr>
            </w:pPr>
            <w:r w:rsidRPr="005E628F">
              <w:rPr>
                <w:rFonts w:ascii="Times New Roman" w:hAnsi="Times New Roman"/>
              </w:rPr>
              <w:t>Исполнение бюджетных назначений за 202</w:t>
            </w:r>
            <w:r>
              <w:rPr>
                <w:rFonts w:ascii="Times New Roman" w:hAnsi="Times New Roman"/>
              </w:rPr>
              <w:t>3</w:t>
            </w:r>
            <w:r w:rsidRPr="005E628F">
              <w:rPr>
                <w:rFonts w:ascii="Times New Roman" w:hAnsi="Times New Roman"/>
              </w:rPr>
              <w:t xml:space="preserve"> год по доходам представлено в </w:t>
            </w:r>
            <w:r w:rsidRPr="00BE449A">
              <w:rPr>
                <w:rFonts w:ascii="Times New Roman" w:hAnsi="Times New Roman"/>
                <w:b/>
                <w:color w:val="FF0000"/>
              </w:rPr>
              <w:t>таблице № 3.1</w:t>
            </w:r>
          </w:p>
          <w:p w:rsidR="00A32A4E" w:rsidRPr="005E628F" w:rsidRDefault="00A32A4E" w:rsidP="007167A8">
            <w:pPr>
              <w:pStyle w:val="af"/>
              <w:spacing w:after="0"/>
              <w:ind w:left="0" w:firstLine="175"/>
              <w:rPr>
                <w:rFonts w:ascii="Times New Roman" w:eastAsia="Courier New" w:hAnsi="Times New Roman"/>
                <w:shd w:val="clear" w:color="auto" w:fill="FFFFFF"/>
              </w:rPr>
            </w:pPr>
            <w:r w:rsidRPr="005E628F">
              <w:rPr>
                <w:rFonts w:ascii="Times New Roman" w:hAnsi="Times New Roman"/>
              </w:rPr>
              <w:t>План по доходам (налоговые, неналоговые) в местный бюджет за 202</w:t>
            </w:r>
            <w:r>
              <w:rPr>
                <w:rFonts w:ascii="Times New Roman" w:hAnsi="Times New Roman"/>
              </w:rPr>
              <w:t>3</w:t>
            </w:r>
            <w:r w:rsidRPr="005E628F">
              <w:rPr>
                <w:rFonts w:ascii="Times New Roman" w:hAnsi="Times New Roman"/>
              </w:rPr>
              <w:t xml:space="preserve"> год исполнен на </w:t>
            </w:r>
            <w:r>
              <w:rPr>
                <w:rFonts w:ascii="Times New Roman" w:hAnsi="Times New Roman"/>
              </w:rPr>
              <w:t>107,14</w:t>
            </w:r>
            <w:r w:rsidRPr="005E628F">
              <w:rPr>
                <w:rFonts w:ascii="Times New Roman" w:hAnsi="Times New Roman"/>
              </w:rPr>
              <w:t xml:space="preserve"> %, при плане </w:t>
            </w:r>
            <w:r>
              <w:rPr>
                <w:rFonts w:ascii="Times New Roman" w:hAnsi="Times New Roman"/>
              </w:rPr>
              <w:t>272 469 308,87</w:t>
            </w:r>
            <w:r w:rsidRPr="005E628F">
              <w:rPr>
                <w:rFonts w:ascii="Times New Roman" w:hAnsi="Times New Roman"/>
              </w:rPr>
              <w:t xml:space="preserve"> руб. фактически поступило </w:t>
            </w:r>
            <w:r>
              <w:rPr>
                <w:rFonts w:ascii="Times New Roman" w:hAnsi="Times New Roman"/>
              </w:rPr>
              <w:t>291 929 189,89</w:t>
            </w:r>
            <w:r w:rsidRPr="005E628F">
              <w:rPr>
                <w:rFonts w:ascii="Times New Roman" w:hAnsi="Times New Roman"/>
              </w:rPr>
              <w:t xml:space="preserve"> руб. </w:t>
            </w:r>
          </w:p>
        </w:tc>
        <w:tc>
          <w:tcPr>
            <w:tcW w:w="1984"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rPr>
                <w:rFonts w:ascii="Times New Roman" w:hAnsi="Times New Roman"/>
              </w:rPr>
            </w:pPr>
          </w:p>
        </w:tc>
      </w:tr>
      <w:tr w:rsidR="00A32A4E" w:rsidRPr="005E628F" w:rsidTr="007167A8">
        <w:trPr>
          <w:trHeight w:val="274"/>
        </w:trPr>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ind w:left="-100" w:right="-40" w:firstLine="40"/>
              <w:jc w:val="both"/>
              <w:rPr>
                <w:rFonts w:ascii="Times New Roman" w:eastAsia="Courier New" w:hAnsi="Times New Roman"/>
                <w:shd w:val="clear" w:color="auto" w:fill="FFFFFF"/>
              </w:rPr>
            </w:pPr>
            <w:r w:rsidRPr="005E628F">
              <w:rPr>
                <w:rFonts w:ascii="Times New Roman" w:hAnsi="Times New Roman"/>
                <w:b/>
              </w:rPr>
              <w:t xml:space="preserve">Статья </w:t>
            </w:r>
            <w:r>
              <w:rPr>
                <w:rFonts w:ascii="Times New Roman" w:hAnsi="Times New Roman"/>
                <w:b/>
              </w:rPr>
              <w:t>4</w:t>
            </w:r>
            <w:r w:rsidRPr="005E628F">
              <w:rPr>
                <w:rFonts w:ascii="Times New Roman" w:hAnsi="Times New Roman"/>
                <w:b/>
              </w:rPr>
              <w:t>.</w:t>
            </w:r>
            <w:r w:rsidRPr="005E628F">
              <w:rPr>
                <w:rFonts w:ascii="Times New Roman" w:hAnsi="Times New Roman"/>
              </w:rPr>
              <w:t xml:space="preserve"> </w:t>
            </w:r>
          </w:p>
          <w:p w:rsidR="00A32A4E" w:rsidRPr="005E628F" w:rsidRDefault="00A32A4E" w:rsidP="007167A8">
            <w:pPr>
              <w:shd w:val="clear" w:color="auto" w:fill="FFFFFF"/>
              <w:ind w:left="-100" w:right="-40" w:firstLine="40"/>
              <w:jc w:val="both"/>
              <w:rPr>
                <w:rFonts w:ascii="Times New Roman" w:eastAsia="Courier New" w:hAnsi="Times New Roman"/>
                <w:shd w:val="clear" w:color="auto" w:fill="FFFFFF"/>
              </w:rPr>
            </w:pPr>
            <w:r w:rsidRPr="005E628F">
              <w:rPr>
                <w:rFonts w:ascii="Times New Roman" w:hAnsi="Times New Roman"/>
              </w:rPr>
              <w:t xml:space="preserve">Дорожный фонд </w:t>
            </w:r>
            <w:proofErr w:type="spellStart"/>
            <w:r>
              <w:rPr>
                <w:rFonts w:ascii="Times New Roman" w:hAnsi="Times New Roman"/>
              </w:rPr>
              <w:t>Лазовского</w:t>
            </w:r>
            <w:proofErr w:type="spellEnd"/>
            <w:r>
              <w:rPr>
                <w:rFonts w:ascii="Times New Roman" w:hAnsi="Times New Roman"/>
              </w:rPr>
              <w:t xml:space="preserve"> муниципального</w:t>
            </w:r>
            <w:r w:rsidRPr="005E628F">
              <w:rPr>
                <w:rFonts w:ascii="Times New Roman" w:hAnsi="Times New Roman"/>
              </w:rPr>
              <w:t xml:space="preserve"> округа</w:t>
            </w:r>
          </w:p>
          <w:p w:rsidR="00A32A4E" w:rsidRPr="005E628F" w:rsidRDefault="00A32A4E" w:rsidP="007167A8">
            <w:pPr>
              <w:shd w:val="clear" w:color="auto" w:fill="FFFFFF"/>
              <w:ind w:left="40" w:right="-40" w:firstLine="560"/>
              <w:jc w:val="both"/>
              <w:rPr>
                <w:rFonts w:ascii="Times New Roman" w:eastAsia="Courier New" w:hAnsi="Times New Roman"/>
                <w:shd w:val="clear" w:color="auto" w:fill="FFFFFF"/>
              </w:rPr>
            </w:pPr>
            <w:r w:rsidRPr="005E628F">
              <w:rPr>
                <w:rFonts w:ascii="Times New Roman" w:hAnsi="Times New Roman"/>
              </w:rPr>
              <w:t xml:space="preserve">Утвердить объем бюджетных ассигнований дорожного фонда </w:t>
            </w:r>
            <w:proofErr w:type="spellStart"/>
            <w:r>
              <w:rPr>
                <w:rFonts w:ascii="Times New Roman" w:hAnsi="Times New Roman"/>
              </w:rPr>
              <w:t>Лазовского</w:t>
            </w:r>
            <w:proofErr w:type="spellEnd"/>
            <w:r>
              <w:rPr>
                <w:rFonts w:ascii="Times New Roman" w:hAnsi="Times New Roman"/>
              </w:rPr>
              <w:t xml:space="preserve"> муниципального</w:t>
            </w:r>
            <w:r w:rsidRPr="005E628F">
              <w:rPr>
                <w:rFonts w:ascii="Times New Roman" w:hAnsi="Times New Roman"/>
              </w:rPr>
              <w:t xml:space="preserve"> округа на 202</w:t>
            </w:r>
            <w:r>
              <w:rPr>
                <w:rFonts w:ascii="Times New Roman" w:hAnsi="Times New Roman"/>
              </w:rPr>
              <w:t>3</w:t>
            </w:r>
            <w:r w:rsidRPr="005E628F">
              <w:rPr>
                <w:rFonts w:ascii="Times New Roman" w:hAnsi="Times New Roman"/>
              </w:rPr>
              <w:t xml:space="preserve"> год в размере </w:t>
            </w:r>
            <w:r>
              <w:rPr>
                <w:rFonts w:ascii="Times New Roman" w:hAnsi="Times New Roman"/>
              </w:rPr>
              <w:t>12 000 000</w:t>
            </w:r>
            <w:r w:rsidRPr="005E628F">
              <w:rPr>
                <w:rFonts w:ascii="Times New Roman" w:hAnsi="Times New Roman"/>
              </w:rPr>
              <w:t>,00 руб.</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ind w:firstLine="320"/>
              <w:jc w:val="both"/>
              <w:rPr>
                <w:rFonts w:ascii="Times New Roman" w:eastAsia="Courier New" w:hAnsi="Times New Roman"/>
                <w:shd w:val="clear" w:color="auto" w:fill="FFFFFF"/>
              </w:rPr>
            </w:pPr>
            <w:r w:rsidRPr="005E628F">
              <w:rPr>
                <w:rFonts w:ascii="Times New Roman" w:hAnsi="Times New Roman"/>
              </w:rPr>
              <w:t xml:space="preserve">Средства дорожного фонда </w:t>
            </w:r>
            <w:proofErr w:type="spellStart"/>
            <w:r>
              <w:rPr>
                <w:rFonts w:ascii="Times New Roman" w:hAnsi="Times New Roman"/>
              </w:rPr>
              <w:t>Лазовского</w:t>
            </w:r>
            <w:proofErr w:type="spellEnd"/>
            <w:r>
              <w:rPr>
                <w:rFonts w:ascii="Times New Roman" w:hAnsi="Times New Roman"/>
              </w:rPr>
              <w:t xml:space="preserve"> муниципального</w:t>
            </w:r>
            <w:r w:rsidRPr="005E628F">
              <w:rPr>
                <w:rFonts w:ascii="Times New Roman" w:hAnsi="Times New Roman"/>
              </w:rPr>
              <w:t xml:space="preserve"> округа за 202</w:t>
            </w:r>
            <w:r>
              <w:rPr>
                <w:rFonts w:ascii="Times New Roman" w:hAnsi="Times New Roman"/>
              </w:rPr>
              <w:t>3</w:t>
            </w:r>
            <w:r w:rsidRPr="005E628F">
              <w:rPr>
                <w:rFonts w:ascii="Times New Roman" w:hAnsi="Times New Roman"/>
              </w:rPr>
              <w:t xml:space="preserve"> год израсходованы в сумме </w:t>
            </w:r>
            <w:r>
              <w:rPr>
                <w:rFonts w:ascii="Times New Roman" w:hAnsi="Times New Roman"/>
              </w:rPr>
              <w:t>13 148 557,32</w:t>
            </w:r>
            <w:r w:rsidRPr="005E628F">
              <w:rPr>
                <w:rFonts w:ascii="Times New Roman" w:hAnsi="Times New Roman"/>
              </w:rPr>
              <w:t xml:space="preserve"> руб. или на </w:t>
            </w:r>
            <w:r>
              <w:rPr>
                <w:rFonts w:ascii="Times New Roman" w:hAnsi="Times New Roman"/>
              </w:rPr>
              <w:t>109,57</w:t>
            </w:r>
            <w:r w:rsidRPr="005E628F">
              <w:rPr>
                <w:rFonts w:ascii="Times New Roman" w:hAnsi="Times New Roman"/>
              </w:rPr>
              <w:t xml:space="preserve"> % от утвержденного объема.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rPr>
                <w:rFonts w:ascii="Times New Roman" w:hAnsi="Times New Roman"/>
                <w:sz w:val="24"/>
              </w:rPr>
            </w:pPr>
          </w:p>
        </w:tc>
      </w:tr>
      <w:tr w:rsidR="00A32A4E" w:rsidRPr="005E628F" w:rsidTr="007167A8">
        <w:trPr>
          <w:trHeight w:val="580"/>
        </w:trPr>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outlineLvl w:val="0"/>
              <w:rPr>
                <w:rFonts w:ascii="Times New Roman" w:hAnsi="Times New Roman"/>
                <w:bCs/>
              </w:rPr>
            </w:pPr>
            <w:r w:rsidRPr="005E628F">
              <w:rPr>
                <w:rFonts w:ascii="Times New Roman" w:hAnsi="Times New Roman"/>
                <w:b/>
                <w:bCs/>
              </w:rPr>
              <w:t xml:space="preserve">Статья </w:t>
            </w:r>
            <w:r>
              <w:rPr>
                <w:rFonts w:ascii="Times New Roman" w:hAnsi="Times New Roman"/>
                <w:b/>
                <w:bCs/>
              </w:rPr>
              <w:t>6</w:t>
            </w:r>
            <w:r w:rsidRPr="005E628F">
              <w:rPr>
                <w:rFonts w:ascii="Times New Roman" w:hAnsi="Times New Roman"/>
                <w:b/>
                <w:bCs/>
              </w:rPr>
              <w:t>.</w:t>
            </w:r>
            <w:r w:rsidRPr="005E628F">
              <w:rPr>
                <w:rFonts w:ascii="Times New Roman" w:hAnsi="Times New Roman"/>
                <w:bCs/>
              </w:rPr>
              <w:t xml:space="preserve"> </w:t>
            </w:r>
            <w:r>
              <w:rPr>
                <w:rFonts w:ascii="Times New Roman" w:hAnsi="Times New Roman"/>
                <w:bCs/>
              </w:rPr>
              <w:t>Особенности использования средств, предоставляемых отдельным юридическим лицам и индивидуальным предпринимателям</w:t>
            </w:r>
            <w:r w:rsidRPr="005E628F">
              <w:rPr>
                <w:rFonts w:ascii="Times New Roman" w:hAnsi="Times New Roman"/>
                <w:bCs/>
              </w:rPr>
              <w:t xml:space="preserve"> </w:t>
            </w:r>
          </w:p>
          <w:p w:rsidR="00A32A4E" w:rsidRPr="00A34CEB" w:rsidRDefault="00A32A4E" w:rsidP="007167A8">
            <w:pPr>
              <w:autoSpaceDE w:val="0"/>
              <w:autoSpaceDN w:val="0"/>
              <w:adjustRightInd w:val="0"/>
              <w:ind w:firstLine="709"/>
              <w:jc w:val="both"/>
              <w:rPr>
                <w:rFonts w:ascii="Times New Roman" w:hAnsi="Times New Roman" w:cs="Times New Roman"/>
              </w:rPr>
            </w:pPr>
            <w:r w:rsidRPr="00A34CEB">
              <w:rPr>
                <w:rFonts w:ascii="Times New Roman" w:hAnsi="Times New Roman" w:cs="Times New Roman"/>
              </w:rPr>
              <w:t xml:space="preserve">Казначейское сопровождение средств, предоставляемых из бюджета </w:t>
            </w:r>
            <w:proofErr w:type="spellStart"/>
            <w:r w:rsidRPr="00A34CEB">
              <w:rPr>
                <w:rFonts w:ascii="Times New Roman" w:hAnsi="Times New Roman" w:cs="Times New Roman"/>
              </w:rPr>
              <w:t>Лазовского</w:t>
            </w:r>
            <w:proofErr w:type="spellEnd"/>
            <w:r w:rsidRPr="00A34CEB">
              <w:rPr>
                <w:rFonts w:ascii="Times New Roman" w:hAnsi="Times New Roman" w:cs="Times New Roman"/>
              </w:rPr>
              <w:t xml:space="preserve"> муниципального округа, осуществляется территориальным органом Федерального казначейства при осуществлении им отдельных функций финансового органа Приморского края в соответствии со статьей 220(2) Бюджетного кодекса Российской Федерации.</w:t>
            </w:r>
          </w:p>
          <w:p w:rsidR="00A32A4E" w:rsidRPr="005E628F" w:rsidRDefault="00A32A4E" w:rsidP="007167A8">
            <w:pPr>
              <w:shd w:val="clear" w:color="auto" w:fill="FFFFFF"/>
              <w:ind w:left="40" w:right="-40" w:firstLine="40"/>
              <w:jc w:val="both"/>
              <w:rPr>
                <w:rFonts w:ascii="Times New Roman" w:hAnsi="Times New Roman"/>
                <w:b/>
              </w:rPr>
            </w:pP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D548B3" w:rsidRDefault="00A32A4E" w:rsidP="007167A8">
            <w:pPr>
              <w:jc w:val="both"/>
              <w:rPr>
                <w:rFonts w:ascii="Times New Roman" w:hAnsi="Times New Roman" w:cs="Times New Roman"/>
                <w:sz w:val="24"/>
                <w:szCs w:val="24"/>
                <w:lang w:eastAsia="ar-SA"/>
              </w:rPr>
            </w:pPr>
            <w:r w:rsidRPr="005E628F">
              <w:rPr>
                <w:rFonts w:ascii="Times New Roman" w:hAnsi="Times New Roman"/>
              </w:rPr>
              <w:lastRenderedPageBreak/>
              <w:t xml:space="preserve">Постановление администрации </w:t>
            </w:r>
            <w:proofErr w:type="spellStart"/>
            <w:r>
              <w:rPr>
                <w:rFonts w:ascii="Times New Roman" w:hAnsi="Times New Roman"/>
              </w:rPr>
              <w:t>Лазовского</w:t>
            </w:r>
            <w:proofErr w:type="spellEnd"/>
            <w:r>
              <w:rPr>
                <w:rFonts w:ascii="Times New Roman" w:hAnsi="Times New Roman"/>
              </w:rPr>
              <w:t xml:space="preserve"> муниципального</w:t>
            </w:r>
            <w:r w:rsidRPr="005E628F">
              <w:rPr>
                <w:rFonts w:ascii="Times New Roman" w:hAnsi="Times New Roman"/>
              </w:rPr>
              <w:t xml:space="preserve"> округа от </w:t>
            </w:r>
            <w:r>
              <w:rPr>
                <w:rFonts w:ascii="Times New Roman" w:hAnsi="Times New Roman"/>
              </w:rPr>
              <w:t>13.03.2023</w:t>
            </w:r>
            <w:r w:rsidRPr="005E628F">
              <w:rPr>
                <w:rFonts w:ascii="Times New Roman" w:hAnsi="Times New Roman"/>
              </w:rPr>
              <w:t xml:space="preserve"> г. №</w:t>
            </w:r>
            <w:r>
              <w:rPr>
                <w:rFonts w:ascii="Times New Roman" w:hAnsi="Times New Roman"/>
              </w:rPr>
              <w:t xml:space="preserve"> 205 «</w:t>
            </w:r>
            <w:r w:rsidRPr="00D548B3">
              <w:rPr>
                <w:rFonts w:ascii="Times New Roman" w:hAnsi="Times New Roman" w:cs="Times New Roman"/>
                <w:sz w:val="24"/>
                <w:szCs w:val="24"/>
              </w:rPr>
              <w:t xml:space="preserve">Об утверждении </w:t>
            </w:r>
            <w:proofErr w:type="gramStart"/>
            <w:r w:rsidRPr="00D548B3">
              <w:rPr>
                <w:rFonts w:ascii="Times New Roman" w:hAnsi="Times New Roman" w:cs="Times New Roman"/>
                <w:sz w:val="24"/>
                <w:szCs w:val="24"/>
              </w:rPr>
              <w:t>Порядка  осуществления</w:t>
            </w:r>
            <w:proofErr w:type="gramEnd"/>
            <w:r w:rsidRPr="00D548B3">
              <w:rPr>
                <w:rFonts w:ascii="Times New Roman" w:hAnsi="Times New Roman" w:cs="Times New Roman"/>
                <w:sz w:val="24"/>
                <w:szCs w:val="24"/>
              </w:rPr>
              <w:t xml:space="preserve"> </w:t>
            </w:r>
            <w:r w:rsidRPr="00D548B3">
              <w:rPr>
                <w:rFonts w:ascii="Times New Roman" w:hAnsi="Times New Roman" w:cs="Times New Roman"/>
                <w:sz w:val="24"/>
                <w:szCs w:val="24"/>
                <w:lang w:eastAsia="ar-SA"/>
              </w:rPr>
              <w:t>казначейского сопровождения средств</w:t>
            </w:r>
            <w:r>
              <w:rPr>
                <w:rFonts w:ascii="Times New Roman" w:hAnsi="Times New Roman" w:cs="Times New Roman"/>
                <w:sz w:val="24"/>
                <w:szCs w:val="24"/>
                <w:lang w:eastAsia="ar-SA"/>
              </w:rPr>
              <w:t>»</w:t>
            </w:r>
          </w:p>
          <w:p w:rsidR="00A32A4E" w:rsidRPr="005E628F" w:rsidRDefault="00A32A4E" w:rsidP="007167A8">
            <w:pPr>
              <w:shd w:val="clear" w:color="auto" w:fill="FFFFFF"/>
              <w:rPr>
                <w:rFonts w:ascii="Times New Roman" w:hAnsi="Times New Roman"/>
                <w:sz w:val="24"/>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rPr>
                <w:rFonts w:ascii="Times New Roman" w:hAnsi="Times New Roman"/>
                <w:sz w:val="24"/>
              </w:rPr>
            </w:pPr>
          </w:p>
        </w:tc>
      </w:tr>
      <w:tr w:rsidR="00A32A4E" w:rsidRPr="005E628F" w:rsidTr="007167A8">
        <w:trPr>
          <w:trHeight w:val="580"/>
        </w:trPr>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2304D" w:rsidRDefault="00A32A4E" w:rsidP="007167A8">
            <w:pPr>
              <w:shd w:val="clear" w:color="auto" w:fill="FFFFFF"/>
              <w:ind w:left="40" w:right="-40" w:firstLine="40"/>
              <w:jc w:val="both"/>
              <w:rPr>
                <w:rFonts w:ascii="Times New Roman" w:eastAsia="Courier New" w:hAnsi="Times New Roman"/>
                <w:shd w:val="clear" w:color="auto" w:fill="FFFFFF"/>
              </w:rPr>
            </w:pPr>
            <w:r w:rsidRPr="005E628F">
              <w:rPr>
                <w:rFonts w:ascii="Times New Roman" w:hAnsi="Times New Roman"/>
                <w:b/>
              </w:rPr>
              <w:lastRenderedPageBreak/>
              <w:t xml:space="preserve">Статья </w:t>
            </w:r>
            <w:r>
              <w:rPr>
                <w:rFonts w:ascii="Times New Roman" w:hAnsi="Times New Roman"/>
                <w:b/>
              </w:rPr>
              <w:t>7</w:t>
            </w:r>
            <w:r w:rsidRPr="005E628F">
              <w:rPr>
                <w:rFonts w:ascii="Times New Roman" w:hAnsi="Times New Roman"/>
                <w:b/>
              </w:rPr>
              <w:t>.</w:t>
            </w:r>
            <w:r w:rsidRPr="005E628F">
              <w:rPr>
                <w:rFonts w:ascii="Times New Roman" w:hAnsi="Times New Roman"/>
              </w:rPr>
              <w:t xml:space="preserve"> Бюджетные ассигнования бюджета </w:t>
            </w:r>
            <w:proofErr w:type="spellStart"/>
            <w:r>
              <w:rPr>
                <w:rFonts w:ascii="Times New Roman" w:hAnsi="Times New Roman"/>
              </w:rPr>
              <w:t>Лазовского</w:t>
            </w:r>
            <w:proofErr w:type="spellEnd"/>
            <w:r>
              <w:rPr>
                <w:rFonts w:ascii="Times New Roman" w:hAnsi="Times New Roman"/>
              </w:rPr>
              <w:t xml:space="preserve"> муниципального</w:t>
            </w:r>
            <w:r w:rsidRPr="005E628F">
              <w:rPr>
                <w:rFonts w:ascii="Times New Roman" w:hAnsi="Times New Roman"/>
              </w:rPr>
              <w:t xml:space="preserve"> округа на 202</w:t>
            </w:r>
            <w:r>
              <w:rPr>
                <w:rFonts w:ascii="Times New Roman" w:hAnsi="Times New Roman"/>
              </w:rPr>
              <w:t>3</w:t>
            </w:r>
            <w:r w:rsidRPr="005E628F">
              <w:rPr>
                <w:rFonts w:ascii="Times New Roman" w:hAnsi="Times New Roman"/>
              </w:rPr>
              <w:t xml:space="preserve"> год </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rPr>
                <w:rFonts w:ascii="Times New Roman" w:hAnsi="Times New Roman"/>
                <w:sz w:val="24"/>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rPr>
                <w:rFonts w:ascii="Times New Roman" w:hAnsi="Times New Roman"/>
                <w:sz w:val="24"/>
              </w:rPr>
            </w:pPr>
          </w:p>
        </w:tc>
      </w:tr>
      <w:tr w:rsidR="00A32A4E" w:rsidRPr="005E628F" w:rsidTr="007167A8">
        <w:trPr>
          <w:trHeight w:val="274"/>
        </w:trPr>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ind w:left="100" w:right="-40" w:firstLine="360"/>
              <w:jc w:val="both"/>
              <w:rPr>
                <w:rFonts w:ascii="Times New Roman" w:eastAsia="Courier New" w:hAnsi="Times New Roman"/>
                <w:shd w:val="clear" w:color="auto" w:fill="FFFFFF"/>
              </w:rPr>
            </w:pPr>
            <w:r>
              <w:rPr>
                <w:rFonts w:ascii="Times New Roman" w:hAnsi="Times New Roman"/>
              </w:rPr>
              <w:t>7.</w:t>
            </w:r>
            <w:r w:rsidRPr="005E628F">
              <w:rPr>
                <w:rFonts w:ascii="Times New Roman" w:hAnsi="Times New Roman"/>
              </w:rPr>
              <w:t>1. Утвердить в пределах общего объема расходов, установленного частью 1</w:t>
            </w:r>
            <w:r>
              <w:rPr>
                <w:rFonts w:ascii="Times New Roman" w:hAnsi="Times New Roman"/>
              </w:rPr>
              <w:t>.1</w:t>
            </w:r>
            <w:r w:rsidRPr="005E628F">
              <w:rPr>
                <w:rFonts w:ascii="Times New Roman" w:hAnsi="Times New Roman"/>
              </w:rPr>
              <w:t xml:space="preserve"> статьи 1 настоящего решения, распределение бюджетных ассигнований на 202</w:t>
            </w:r>
            <w:r>
              <w:rPr>
                <w:rFonts w:ascii="Times New Roman" w:hAnsi="Times New Roman"/>
              </w:rPr>
              <w:t>3</w:t>
            </w:r>
            <w:r w:rsidRPr="005E628F">
              <w:rPr>
                <w:rFonts w:ascii="Times New Roman" w:hAnsi="Times New Roman"/>
              </w:rPr>
              <w:t xml:space="preserve"> год по разделам, подразделам, целевым статьям (муниципальным программам </w:t>
            </w:r>
            <w:proofErr w:type="spellStart"/>
            <w:r>
              <w:rPr>
                <w:rFonts w:ascii="Times New Roman" w:hAnsi="Times New Roman"/>
              </w:rPr>
              <w:t>Лазовского</w:t>
            </w:r>
            <w:proofErr w:type="spellEnd"/>
            <w:r>
              <w:rPr>
                <w:rFonts w:ascii="Times New Roman" w:hAnsi="Times New Roman"/>
              </w:rPr>
              <w:t xml:space="preserve"> муниципального</w:t>
            </w:r>
            <w:r w:rsidRPr="005E628F">
              <w:rPr>
                <w:rFonts w:ascii="Times New Roman" w:hAnsi="Times New Roman"/>
              </w:rPr>
              <w:t xml:space="preserve"> округа и непрограммным направлениям деятельности), группам (группам и подгруппам) видов расходов классификации расходов бюджетов, согласно приложению </w:t>
            </w:r>
            <w:r>
              <w:rPr>
                <w:rFonts w:ascii="Times New Roman" w:hAnsi="Times New Roman"/>
              </w:rPr>
              <w:t>5</w:t>
            </w:r>
            <w:r w:rsidRPr="005E628F">
              <w:rPr>
                <w:rFonts w:ascii="Times New Roman" w:hAnsi="Times New Roman"/>
              </w:rPr>
              <w:t xml:space="preserve"> к настоящему решению.</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ind w:firstLine="320"/>
              <w:jc w:val="both"/>
              <w:rPr>
                <w:rFonts w:ascii="Times New Roman" w:eastAsia="Courier New" w:hAnsi="Times New Roman"/>
                <w:shd w:val="clear" w:color="auto" w:fill="FFFFFF"/>
              </w:rPr>
            </w:pPr>
            <w:r w:rsidRPr="005E628F">
              <w:rPr>
                <w:rFonts w:ascii="Times New Roman" w:hAnsi="Times New Roman"/>
              </w:rPr>
              <w:t xml:space="preserve">Исполнение бюджета </w:t>
            </w:r>
            <w:proofErr w:type="spellStart"/>
            <w:r>
              <w:rPr>
                <w:rFonts w:ascii="Times New Roman" w:hAnsi="Times New Roman"/>
              </w:rPr>
              <w:t>Лазовского</w:t>
            </w:r>
            <w:proofErr w:type="spellEnd"/>
            <w:r>
              <w:rPr>
                <w:rFonts w:ascii="Times New Roman" w:hAnsi="Times New Roman"/>
              </w:rPr>
              <w:t xml:space="preserve"> муниципального</w:t>
            </w:r>
            <w:r w:rsidRPr="005E628F">
              <w:rPr>
                <w:rFonts w:ascii="Times New Roman" w:hAnsi="Times New Roman"/>
              </w:rPr>
              <w:t xml:space="preserve"> округа за 202</w:t>
            </w:r>
            <w:r>
              <w:rPr>
                <w:rFonts w:ascii="Times New Roman" w:hAnsi="Times New Roman"/>
              </w:rPr>
              <w:t>3</w:t>
            </w:r>
            <w:r w:rsidRPr="005E628F">
              <w:rPr>
                <w:rFonts w:ascii="Times New Roman" w:hAnsi="Times New Roman"/>
              </w:rPr>
              <w:t xml:space="preserve"> год по разделам, подразделам классификации расходов бюджетов Российской Федерации изложено </w:t>
            </w:r>
            <w:r w:rsidRPr="005E628F">
              <w:rPr>
                <w:rFonts w:ascii="Times New Roman" w:hAnsi="Times New Roman"/>
                <w:b/>
              </w:rPr>
              <w:t xml:space="preserve">в таблице № </w:t>
            </w:r>
            <w:r>
              <w:rPr>
                <w:rFonts w:ascii="Times New Roman" w:hAnsi="Times New Roman"/>
                <w:b/>
              </w:rPr>
              <w:t>3.1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rPr>
                <w:rFonts w:ascii="Times New Roman" w:hAnsi="Times New Roman"/>
                <w:sz w:val="24"/>
              </w:rPr>
            </w:pPr>
          </w:p>
        </w:tc>
      </w:tr>
      <w:tr w:rsidR="00A32A4E" w:rsidRPr="005E628F" w:rsidTr="007167A8">
        <w:trPr>
          <w:trHeight w:val="274"/>
        </w:trPr>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ind w:left="40" w:right="-40" w:firstLine="420"/>
              <w:jc w:val="both"/>
              <w:rPr>
                <w:rFonts w:ascii="Times New Roman" w:eastAsia="Courier New" w:hAnsi="Times New Roman"/>
                <w:shd w:val="clear" w:color="auto" w:fill="FFFFFF"/>
              </w:rPr>
            </w:pPr>
            <w:r>
              <w:rPr>
                <w:rFonts w:ascii="Times New Roman" w:hAnsi="Times New Roman"/>
              </w:rPr>
              <w:t>7.2</w:t>
            </w:r>
            <w:r w:rsidRPr="005E628F">
              <w:rPr>
                <w:rFonts w:ascii="Times New Roman" w:hAnsi="Times New Roman"/>
              </w:rPr>
              <w:t xml:space="preserve">. Утвердить распределение бюджетных ассигнований из бюджета </w:t>
            </w:r>
            <w:proofErr w:type="spellStart"/>
            <w:r>
              <w:rPr>
                <w:rFonts w:ascii="Times New Roman" w:hAnsi="Times New Roman"/>
              </w:rPr>
              <w:t>Лазовского</w:t>
            </w:r>
            <w:proofErr w:type="spellEnd"/>
            <w:r>
              <w:rPr>
                <w:rFonts w:ascii="Times New Roman" w:hAnsi="Times New Roman"/>
              </w:rPr>
              <w:t xml:space="preserve"> муниципального</w:t>
            </w:r>
            <w:r w:rsidRPr="005E628F">
              <w:rPr>
                <w:rFonts w:ascii="Times New Roman" w:hAnsi="Times New Roman"/>
              </w:rPr>
              <w:t xml:space="preserve"> округа в ведомственной структуре расходов на 2020 год согласно приложению </w:t>
            </w:r>
            <w:r>
              <w:rPr>
                <w:rFonts w:ascii="Times New Roman" w:hAnsi="Times New Roman"/>
              </w:rPr>
              <w:t>6</w:t>
            </w:r>
            <w:r w:rsidRPr="005E628F">
              <w:rPr>
                <w:rFonts w:ascii="Times New Roman" w:hAnsi="Times New Roman"/>
              </w:rPr>
              <w:t xml:space="preserve"> к настоящему решению.</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ind w:firstLine="320"/>
              <w:jc w:val="both"/>
              <w:rPr>
                <w:rFonts w:ascii="Times New Roman" w:eastAsia="Courier New" w:hAnsi="Times New Roman"/>
                <w:shd w:val="clear" w:color="auto" w:fill="FFFFFF"/>
              </w:rPr>
            </w:pPr>
            <w:r w:rsidRPr="005E628F">
              <w:rPr>
                <w:rFonts w:ascii="Times New Roman" w:hAnsi="Times New Roman"/>
              </w:rPr>
              <w:t xml:space="preserve">Исполнение бюджета </w:t>
            </w:r>
            <w:proofErr w:type="spellStart"/>
            <w:r>
              <w:rPr>
                <w:rFonts w:ascii="Times New Roman" w:hAnsi="Times New Roman"/>
              </w:rPr>
              <w:t>Лазовского</w:t>
            </w:r>
            <w:proofErr w:type="spellEnd"/>
            <w:r>
              <w:rPr>
                <w:rFonts w:ascii="Times New Roman" w:hAnsi="Times New Roman"/>
              </w:rPr>
              <w:t xml:space="preserve"> муниципального</w:t>
            </w:r>
            <w:r w:rsidRPr="005E628F">
              <w:rPr>
                <w:rFonts w:ascii="Times New Roman" w:hAnsi="Times New Roman"/>
              </w:rPr>
              <w:t xml:space="preserve"> округа за 2020 год в ведомственной структуре расходов бюджета </w:t>
            </w:r>
            <w:proofErr w:type="spellStart"/>
            <w:r>
              <w:rPr>
                <w:rFonts w:ascii="Times New Roman" w:hAnsi="Times New Roman"/>
              </w:rPr>
              <w:t>Лазовского</w:t>
            </w:r>
            <w:proofErr w:type="spellEnd"/>
            <w:r>
              <w:rPr>
                <w:rFonts w:ascii="Times New Roman" w:hAnsi="Times New Roman"/>
              </w:rPr>
              <w:t xml:space="preserve"> муниципального</w:t>
            </w:r>
            <w:r w:rsidRPr="005E628F">
              <w:rPr>
                <w:rFonts w:ascii="Times New Roman" w:hAnsi="Times New Roman"/>
              </w:rPr>
              <w:t xml:space="preserve"> округа представлено </w:t>
            </w:r>
            <w:r w:rsidRPr="005E628F">
              <w:rPr>
                <w:rFonts w:ascii="Times New Roman" w:hAnsi="Times New Roman"/>
                <w:b/>
              </w:rPr>
              <w:t>в таблице № 3.</w:t>
            </w:r>
            <w:r>
              <w:rPr>
                <w:rFonts w:ascii="Times New Roman" w:hAnsi="Times New Roman"/>
                <w:b/>
              </w:rPr>
              <w:t>2</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rPr>
                <w:rFonts w:ascii="Times New Roman" w:hAnsi="Times New Roman"/>
                <w:sz w:val="24"/>
              </w:rPr>
            </w:pPr>
          </w:p>
        </w:tc>
      </w:tr>
      <w:tr w:rsidR="00A32A4E" w:rsidRPr="005E628F" w:rsidTr="007167A8">
        <w:trPr>
          <w:trHeight w:val="274"/>
        </w:trPr>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ind w:left="40" w:right="-40" w:firstLine="420"/>
              <w:jc w:val="both"/>
              <w:rPr>
                <w:rFonts w:ascii="Times New Roman" w:hAnsi="Times New Roman"/>
              </w:rPr>
            </w:pPr>
            <w:r>
              <w:rPr>
                <w:rFonts w:ascii="Times New Roman" w:hAnsi="Times New Roman"/>
              </w:rPr>
              <w:t>7.3</w:t>
            </w:r>
            <w:r w:rsidRPr="005E628F">
              <w:rPr>
                <w:rFonts w:ascii="Times New Roman" w:hAnsi="Times New Roman"/>
              </w:rPr>
              <w:t xml:space="preserve">. Утвердить распределение бюджетных ассигнований из бюджета </w:t>
            </w:r>
            <w:proofErr w:type="spellStart"/>
            <w:r>
              <w:rPr>
                <w:rFonts w:ascii="Times New Roman" w:hAnsi="Times New Roman"/>
              </w:rPr>
              <w:t>Лазовского</w:t>
            </w:r>
            <w:proofErr w:type="spellEnd"/>
            <w:r>
              <w:rPr>
                <w:rFonts w:ascii="Times New Roman" w:hAnsi="Times New Roman"/>
              </w:rPr>
              <w:t xml:space="preserve"> муниципального</w:t>
            </w:r>
            <w:r w:rsidRPr="005E628F">
              <w:rPr>
                <w:rFonts w:ascii="Times New Roman" w:hAnsi="Times New Roman"/>
              </w:rPr>
              <w:t xml:space="preserve"> округа на 202</w:t>
            </w:r>
            <w:r>
              <w:rPr>
                <w:rFonts w:ascii="Times New Roman" w:hAnsi="Times New Roman"/>
              </w:rPr>
              <w:t>3</w:t>
            </w:r>
            <w:r w:rsidRPr="005E628F">
              <w:rPr>
                <w:rFonts w:ascii="Times New Roman" w:hAnsi="Times New Roman"/>
              </w:rPr>
              <w:t xml:space="preserve"> год по муниципальным программам и непрограммным направлениям деятельности согласно приложению </w:t>
            </w:r>
            <w:r>
              <w:rPr>
                <w:rFonts w:ascii="Times New Roman" w:hAnsi="Times New Roman"/>
              </w:rPr>
              <w:t>7</w:t>
            </w:r>
            <w:r w:rsidRPr="005E628F">
              <w:rPr>
                <w:rFonts w:ascii="Times New Roman" w:hAnsi="Times New Roman"/>
              </w:rPr>
              <w:t xml:space="preserve"> к настоящему решению.</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ind w:firstLine="320"/>
              <w:jc w:val="both"/>
              <w:rPr>
                <w:rFonts w:ascii="Times New Roman" w:hAnsi="Times New Roman"/>
              </w:rPr>
            </w:pPr>
            <w:r w:rsidRPr="005E628F">
              <w:rPr>
                <w:rFonts w:ascii="Times New Roman" w:hAnsi="Times New Roman"/>
              </w:rPr>
              <w:t xml:space="preserve">Исполнение бюджета </w:t>
            </w:r>
            <w:proofErr w:type="spellStart"/>
            <w:r>
              <w:rPr>
                <w:rFonts w:ascii="Times New Roman" w:hAnsi="Times New Roman"/>
              </w:rPr>
              <w:t>Лазовского</w:t>
            </w:r>
            <w:proofErr w:type="spellEnd"/>
            <w:r>
              <w:rPr>
                <w:rFonts w:ascii="Times New Roman" w:hAnsi="Times New Roman"/>
              </w:rPr>
              <w:t xml:space="preserve"> муниципального</w:t>
            </w:r>
            <w:r w:rsidRPr="005E628F">
              <w:rPr>
                <w:rFonts w:ascii="Times New Roman" w:hAnsi="Times New Roman"/>
              </w:rPr>
              <w:t xml:space="preserve"> округа за 202</w:t>
            </w:r>
            <w:r>
              <w:rPr>
                <w:rFonts w:ascii="Times New Roman" w:hAnsi="Times New Roman"/>
              </w:rPr>
              <w:t>3</w:t>
            </w:r>
            <w:r w:rsidRPr="005E628F">
              <w:rPr>
                <w:rFonts w:ascii="Times New Roman" w:hAnsi="Times New Roman"/>
              </w:rPr>
              <w:t xml:space="preserve"> год в разрезе муниципальных программ и непрограммных направлений деятельности представлено </w:t>
            </w:r>
            <w:r w:rsidRPr="005E628F">
              <w:rPr>
                <w:rFonts w:ascii="Times New Roman" w:hAnsi="Times New Roman"/>
                <w:b/>
              </w:rPr>
              <w:t>в таблице № 3.</w:t>
            </w:r>
            <w:r>
              <w:rPr>
                <w:rFonts w:ascii="Times New Roman" w:hAnsi="Times New Roman"/>
                <w:b/>
              </w:rPr>
              <w:t>3</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rPr>
                <w:rFonts w:ascii="Times New Roman" w:hAnsi="Times New Roman"/>
                <w:sz w:val="24"/>
              </w:rPr>
            </w:pPr>
          </w:p>
        </w:tc>
      </w:tr>
      <w:tr w:rsidR="00A32A4E" w:rsidRPr="005E628F" w:rsidTr="007167A8">
        <w:trPr>
          <w:trHeight w:val="274"/>
        </w:trPr>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3053A3" w:rsidRDefault="00A32A4E" w:rsidP="007167A8">
            <w:pPr>
              <w:ind w:firstLineChars="354" w:firstLine="779"/>
              <w:jc w:val="both"/>
              <w:rPr>
                <w:rFonts w:ascii="Times New Roman" w:hAnsi="Times New Roman" w:cs="Times New Roman"/>
                <w:b/>
              </w:rPr>
            </w:pPr>
            <w:r w:rsidRPr="003053A3">
              <w:rPr>
                <w:rFonts w:ascii="Times New Roman" w:hAnsi="Times New Roman" w:cs="Times New Roman"/>
              </w:rPr>
              <w:t xml:space="preserve">7.4 Установить, что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предусмотренные муниципальными правовыми актами </w:t>
            </w:r>
            <w:proofErr w:type="spellStart"/>
            <w:r w:rsidRPr="003053A3">
              <w:rPr>
                <w:rFonts w:ascii="Times New Roman" w:hAnsi="Times New Roman" w:cs="Times New Roman"/>
              </w:rPr>
              <w:t>Лазовского</w:t>
            </w:r>
            <w:proofErr w:type="spellEnd"/>
            <w:r w:rsidRPr="003053A3">
              <w:rPr>
                <w:rFonts w:ascii="Times New Roman" w:hAnsi="Times New Roman" w:cs="Times New Roman"/>
              </w:rPr>
              <w:t xml:space="preserve"> муниципального округа, предоставляются в порядке, установленном администрацией муниципального округа, в следующих случаях:</w:t>
            </w:r>
          </w:p>
          <w:p w:rsidR="00A32A4E" w:rsidRPr="003053A3" w:rsidRDefault="00A32A4E" w:rsidP="007167A8">
            <w:pPr>
              <w:shd w:val="clear" w:color="auto" w:fill="FFFFFF"/>
              <w:ind w:left="40" w:right="-40" w:firstLine="420"/>
              <w:jc w:val="both"/>
              <w:rPr>
                <w:rFonts w:ascii="Times New Roman" w:hAnsi="Times New Roman"/>
              </w:rPr>
            </w:pP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ind w:firstLine="320"/>
              <w:jc w:val="both"/>
              <w:rPr>
                <w:rFonts w:ascii="Times New Roman" w:hAnsi="Times New Roman"/>
              </w:rPr>
            </w:pPr>
            <w:r w:rsidRPr="005E628F">
              <w:rPr>
                <w:rFonts w:ascii="Times New Roman" w:hAnsi="Times New Roman"/>
              </w:rPr>
              <w:lastRenderedPageBreak/>
              <w:t xml:space="preserve">Порядок определения объема и предоставления указанных субсидий устанавливается администрацией </w:t>
            </w:r>
            <w:proofErr w:type="spellStart"/>
            <w:r>
              <w:rPr>
                <w:rFonts w:ascii="Times New Roman" w:hAnsi="Times New Roman"/>
              </w:rPr>
              <w:t>Лазовского</w:t>
            </w:r>
            <w:proofErr w:type="spellEnd"/>
            <w:r>
              <w:rPr>
                <w:rFonts w:ascii="Times New Roman" w:hAnsi="Times New Roman"/>
              </w:rPr>
              <w:t xml:space="preserve"> муниципального</w:t>
            </w:r>
            <w:r w:rsidRPr="005E628F">
              <w:rPr>
                <w:rFonts w:ascii="Times New Roman" w:hAnsi="Times New Roman"/>
              </w:rPr>
              <w:t xml:space="preserve"> округа: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rPr>
                <w:rFonts w:ascii="Times New Roman" w:hAnsi="Times New Roman"/>
                <w:sz w:val="24"/>
              </w:rPr>
            </w:pPr>
          </w:p>
        </w:tc>
      </w:tr>
      <w:tr w:rsidR="00A32A4E" w:rsidRPr="005E628F" w:rsidTr="007167A8">
        <w:trPr>
          <w:trHeight w:val="274"/>
        </w:trPr>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3053A3" w:rsidRDefault="00A32A4E" w:rsidP="007167A8">
            <w:pPr>
              <w:ind w:firstLineChars="354" w:firstLine="779"/>
              <w:jc w:val="both"/>
              <w:rPr>
                <w:rFonts w:ascii="Times New Roman" w:hAnsi="Times New Roman" w:cs="Times New Roman"/>
              </w:rPr>
            </w:pPr>
            <w:r w:rsidRPr="003053A3">
              <w:rPr>
                <w:rFonts w:ascii="Times New Roman" w:hAnsi="Times New Roman" w:cs="Times New Roman"/>
              </w:rPr>
              <w:lastRenderedPageBreak/>
              <w:t>субъектам малого и среднего предпринимательства, производящим и реализующим товары (работы, услуги)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65665D" w:rsidRDefault="00A32A4E" w:rsidP="007167A8">
            <w:pPr>
              <w:shd w:val="clear" w:color="auto" w:fill="FFFFFF"/>
              <w:ind w:firstLine="320"/>
              <w:jc w:val="both"/>
              <w:rPr>
                <w:rFonts w:ascii="Times New Roman" w:hAnsi="Times New Roman"/>
              </w:rPr>
            </w:pPr>
            <w:r w:rsidRPr="005E628F">
              <w:rPr>
                <w:rFonts w:ascii="Times New Roman" w:hAnsi="Times New Roman"/>
              </w:rPr>
              <w:t xml:space="preserve">Постановление администрации </w:t>
            </w:r>
            <w:proofErr w:type="spellStart"/>
            <w:r>
              <w:rPr>
                <w:rFonts w:ascii="Times New Roman" w:hAnsi="Times New Roman"/>
              </w:rPr>
              <w:t>Лазовского</w:t>
            </w:r>
            <w:proofErr w:type="spellEnd"/>
            <w:r>
              <w:rPr>
                <w:rFonts w:ascii="Times New Roman" w:hAnsi="Times New Roman"/>
              </w:rPr>
              <w:t xml:space="preserve"> муниципального</w:t>
            </w:r>
            <w:r w:rsidRPr="005E628F">
              <w:rPr>
                <w:rFonts w:ascii="Times New Roman" w:hAnsi="Times New Roman"/>
              </w:rPr>
              <w:t xml:space="preserve"> округа от </w:t>
            </w:r>
            <w:r w:rsidRPr="0065665D">
              <w:rPr>
                <w:rFonts w:ascii="Times New Roman" w:hAnsi="Times New Roman"/>
              </w:rPr>
              <w:t>15</w:t>
            </w:r>
            <w:r>
              <w:rPr>
                <w:rFonts w:ascii="Times New Roman" w:hAnsi="Times New Roman"/>
              </w:rPr>
              <w:t>.12.2022</w:t>
            </w:r>
            <w:r w:rsidRPr="005E628F">
              <w:rPr>
                <w:rFonts w:ascii="Times New Roman" w:hAnsi="Times New Roman"/>
              </w:rPr>
              <w:t xml:space="preserve"> г. № </w:t>
            </w:r>
            <w:r w:rsidRPr="0065665D">
              <w:rPr>
                <w:rFonts w:ascii="Times New Roman" w:hAnsi="Times New Roman"/>
              </w:rPr>
              <w:t>888</w:t>
            </w:r>
            <w:r>
              <w:rPr>
                <w:rFonts w:ascii="Times New Roman" w:hAnsi="Times New Roman"/>
              </w:rPr>
              <w:t xml:space="preserve"> «Об утверждении муниципальной программы «Развитие малого и среднего предпринимательства в Лазовском муниципальном округе на 2023-2027 годы. Постановление </w:t>
            </w:r>
            <w:r w:rsidRPr="005E628F">
              <w:rPr>
                <w:rFonts w:ascii="Times New Roman" w:hAnsi="Times New Roman"/>
              </w:rPr>
              <w:t xml:space="preserve">администрации </w:t>
            </w:r>
            <w:proofErr w:type="spellStart"/>
            <w:r>
              <w:rPr>
                <w:rFonts w:ascii="Times New Roman" w:hAnsi="Times New Roman"/>
              </w:rPr>
              <w:t>Лазовского</w:t>
            </w:r>
            <w:proofErr w:type="spellEnd"/>
            <w:r>
              <w:rPr>
                <w:rFonts w:ascii="Times New Roman" w:hAnsi="Times New Roman"/>
              </w:rPr>
              <w:t xml:space="preserve"> муниципального</w:t>
            </w:r>
            <w:r w:rsidRPr="005E628F">
              <w:rPr>
                <w:rFonts w:ascii="Times New Roman" w:hAnsi="Times New Roman"/>
              </w:rPr>
              <w:t xml:space="preserve"> округа от </w:t>
            </w:r>
            <w:r>
              <w:rPr>
                <w:rFonts w:ascii="Times New Roman" w:hAnsi="Times New Roman"/>
              </w:rPr>
              <w:t>12.04.2022</w:t>
            </w:r>
            <w:r w:rsidRPr="005E628F">
              <w:rPr>
                <w:rFonts w:ascii="Times New Roman" w:hAnsi="Times New Roman"/>
              </w:rPr>
              <w:t xml:space="preserve"> г. № </w:t>
            </w:r>
            <w:r>
              <w:rPr>
                <w:rFonts w:ascii="Times New Roman" w:hAnsi="Times New Roman"/>
              </w:rPr>
              <w:t xml:space="preserve">284 «Об утверждении Порядка предоставления субсидии субъектам малого и среднего предпринимательства и физическим лицам, применяющим специальный налоговый режим «Налог на </w:t>
            </w:r>
            <w:proofErr w:type="spellStart"/>
            <w:r>
              <w:rPr>
                <w:rFonts w:ascii="Times New Roman" w:hAnsi="Times New Roman"/>
              </w:rPr>
              <w:t>профессиональый</w:t>
            </w:r>
            <w:proofErr w:type="spellEnd"/>
            <w:r>
              <w:rPr>
                <w:rFonts w:ascii="Times New Roman" w:hAnsi="Times New Roman"/>
              </w:rPr>
              <w:t xml:space="preserve"> доход», на возмещение затрат при осуществлении предпринимательской деятельности на территории </w:t>
            </w:r>
            <w:proofErr w:type="spellStart"/>
            <w:r>
              <w:rPr>
                <w:rFonts w:ascii="Times New Roman" w:hAnsi="Times New Roman"/>
              </w:rPr>
              <w:t>Лазовского</w:t>
            </w:r>
            <w:proofErr w:type="spellEnd"/>
            <w:r>
              <w:rPr>
                <w:rFonts w:ascii="Times New Roman" w:hAnsi="Times New Roman"/>
              </w:rPr>
              <w:t xml:space="preserve"> муниципального округа»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rPr>
                <w:rFonts w:ascii="Times New Roman" w:hAnsi="Times New Roman"/>
                <w:sz w:val="24"/>
              </w:rPr>
            </w:pPr>
          </w:p>
        </w:tc>
      </w:tr>
      <w:tr w:rsidR="00A32A4E" w:rsidRPr="005E628F" w:rsidTr="007167A8">
        <w:trPr>
          <w:trHeight w:val="274"/>
        </w:trPr>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3053A3" w:rsidRDefault="00A32A4E" w:rsidP="007167A8">
            <w:pPr>
              <w:ind w:firstLineChars="354" w:firstLine="779"/>
              <w:jc w:val="both"/>
              <w:rPr>
                <w:rFonts w:ascii="Times New Roman" w:hAnsi="Times New Roman" w:cs="Times New Roman"/>
              </w:rPr>
            </w:pPr>
            <w:r w:rsidRPr="003053A3">
              <w:rPr>
                <w:rFonts w:ascii="Times New Roman" w:hAnsi="Times New Roman" w:cs="Times New Roman"/>
                <w:snapToGrid w:val="0"/>
              </w:rPr>
              <w:t>организациям - на возмещение недополученных доходов транспортным предприятиям, возникающим в связи с регулированием тарифов на перевозки пассажиров</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ind w:firstLine="320"/>
              <w:jc w:val="both"/>
              <w:rPr>
                <w:rFonts w:ascii="Times New Roman" w:hAnsi="Times New Roman"/>
              </w:rPr>
            </w:pPr>
            <w:r w:rsidRPr="005E628F">
              <w:rPr>
                <w:rFonts w:ascii="Times New Roman" w:hAnsi="Times New Roman"/>
              </w:rPr>
              <w:t xml:space="preserve">Постановление администрации </w:t>
            </w:r>
            <w:proofErr w:type="spellStart"/>
            <w:r>
              <w:rPr>
                <w:rFonts w:ascii="Times New Roman" w:hAnsi="Times New Roman"/>
              </w:rPr>
              <w:t>Лазовского</w:t>
            </w:r>
            <w:proofErr w:type="spellEnd"/>
            <w:r>
              <w:rPr>
                <w:rFonts w:ascii="Times New Roman" w:hAnsi="Times New Roman"/>
              </w:rPr>
              <w:t xml:space="preserve"> муниципального</w:t>
            </w:r>
            <w:r w:rsidRPr="005E628F">
              <w:rPr>
                <w:rFonts w:ascii="Times New Roman" w:hAnsi="Times New Roman"/>
              </w:rPr>
              <w:t xml:space="preserve"> округа от </w:t>
            </w:r>
            <w:r>
              <w:rPr>
                <w:rFonts w:ascii="Times New Roman" w:hAnsi="Times New Roman"/>
              </w:rPr>
              <w:t>29.11.2023</w:t>
            </w:r>
            <w:r w:rsidRPr="005E628F">
              <w:rPr>
                <w:rFonts w:ascii="Times New Roman" w:hAnsi="Times New Roman"/>
              </w:rPr>
              <w:t xml:space="preserve"> г. № </w:t>
            </w:r>
            <w:r>
              <w:rPr>
                <w:rFonts w:ascii="Times New Roman" w:hAnsi="Times New Roman"/>
              </w:rPr>
              <w:t>820 «Об утверждении Порядка предоставления субсидии юридическим лицам (за исключением субсидии муниципальным учреждениям), индивидуальным предпринимателям на возмещение недополученных доходов и (или)</w:t>
            </w:r>
            <w:proofErr w:type="spellStart"/>
            <w:r>
              <w:rPr>
                <w:rFonts w:ascii="Times New Roman" w:hAnsi="Times New Roman"/>
              </w:rPr>
              <w:t>ьвозмещение</w:t>
            </w:r>
            <w:proofErr w:type="spellEnd"/>
            <w:r>
              <w:rPr>
                <w:rFonts w:ascii="Times New Roman" w:hAnsi="Times New Roman"/>
              </w:rPr>
              <w:t xml:space="preserve"> затрат, связанных с оказанием услуг по перевозке пассажиров автомобильным транспортом по муниципальным маршрутам на территории </w:t>
            </w:r>
            <w:proofErr w:type="spellStart"/>
            <w:r>
              <w:rPr>
                <w:rFonts w:ascii="Times New Roman" w:hAnsi="Times New Roman"/>
              </w:rPr>
              <w:t>Лазовского</w:t>
            </w:r>
            <w:proofErr w:type="spellEnd"/>
            <w:r>
              <w:rPr>
                <w:rFonts w:ascii="Times New Roman" w:hAnsi="Times New Roman"/>
              </w:rPr>
              <w:t xml:space="preserve"> муниципального округа»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rPr>
                <w:rFonts w:ascii="Times New Roman" w:hAnsi="Times New Roman"/>
                <w:sz w:val="24"/>
              </w:rPr>
            </w:pPr>
          </w:p>
        </w:tc>
      </w:tr>
    </w:tbl>
    <w:p w:rsidR="00A32A4E" w:rsidRDefault="00A32A4E" w:rsidP="007167A8">
      <w:pPr>
        <w:ind w:firstLineChars="354" w:firstLine="779"/>
        <w:jc w:val="both"/>
        <w:rPr>
          <w:rFonts w:ascii="Times New Roman" w:hAnsi="Times New Roman" w:cs="Times New Roman"/>
        </w:rPr>
        <w:sectPr w:rsidR="00A32A4E" w:rsidSect="00A32A4E">
          <w:pgSz w:w="16838" w:h="11906" w:orient="landscape"/>
          <w:pgMar w:top="851" w:right="1134" w:bottom="1701" w:left="1134" w:header="709" w:footer="709" w:gutter="0"/>
          <w:cols w:space="708"/>
          <w:docGrid w:linePitch="360"/>
        </w:sectPr>
      </w:pPr>
    </w:p>
    <w:tbl>
      <w:tblPr>
        <w:tblW w:w="14033" w:type="dxa"/>
        <w:tblInd w:w="25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528"/>
        <w:gridCol w:w="6521"/>
        <w:gridCol w:w="1984"/>
      </w:tblGrid>
      <w:tr w:rsidR="00A32A4E" w:rsidRPr="005E628F" w:rsidTr="007167A8">
        <w:trPr>
          <w:trHeight w:val="274"/>
        </w:trPr>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3053A3" w:rsidRDefault="00A32A4E" w:rsidP="007167A8">
            <w:pPr>
              <w:ind w:firstLineChars="354" w:firstLine="779"/>
              <w:jc w:val="both"/>
              <w:rPr>
                <w:rFonts w:ascii="Times New Roman" w:hAnsi="Times New Roman" w:cs="Times New Roman"/>
                <w:snapToGrid w:val="0"/>
              </w:rPr>
            </w:pPr>
            <w:r w:rsidRPr="003053A3">
              <w:rPr>
                <w:rFonts w:ascii="Times New Roman" w:hAnsi="Times New Roman" w:cs="Times New Roman"/>
              </w:rPr>
              <w:lastRenderedPageBreak/>
              <w:t xml:space="preserve">возмещения недополученных доходов юридическим лицам, индивидуальным предпринимателям, осуществляющим обеспечение граждан, проживающих в домах с печным отоплением, твердым топливом (дровами) на территории </w:t>
            </w:r>
            <w:proofErr w:type="spellStart"/>
            <w:r w:rsidRPr="003053A3">
              <w:rPr>
                <w:rFonts w:ascii="Times New Roman" w:hAnsi="Times New Roman" w:cs="Times New Roman"/>
              </w:rPr>
              <w:t>Лазовского</w:t>
            </w:r>
            <w:proofErr w:type="spellEnd"/>
            <w:r w:rsidRPr="003053A3">
              <w:rPr>
                <w:rFonts w:ascii="Times New Roman" w:hAnsi="Times New Roman" w:cs="Times New Roman"/>
              </w:rPr>
              <w:t xml:space="preserve"> муниципального округа</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631E9B" w:rsidRDefault="00A32A4E" w:rsidP="007167A8">
            <w:pPr>
              <w:widowControl w:val="0"/>
              <w:autoSpaceDE w:val="0"/>
              <w:autoSpaceDN w:val="0"/>
              <w:adjustRightInd w:val="0"/>
              <w:jc w:val="both"/>
              <w:rPr>
                <w:rFonts w:ascii="Times New Roman" w:hAnsi="Times New Roman" w:cs="Times New Roman"/>
              </w:rPr>
            </w:pPr>
            <w:r w:rsidRPr="005E628F">
              <w:rPr>
                <w:rFonts w:ascii="Times New Roman" w:hAnsi="Times New Roman"/>
              </w:rPr>
              <w:t xml:space="preserve">Постановление администрации </w:t>
            </w:r>
            <w:proofErr w:type="spellStart"/>
            <w:r>
              <w:rPr>
                <w:rFonts w:ascii="Times New Roman" w:hAnsi="Times New Roman"/>
              </w:rPr>
              <w:t>Лазовского</w:t>
            </w:r>
            <w:proofErr w:type="spellEnd"/>
            <w:r>
              <w:rPr>
                <w:rFonts w:ascii="Times New Roman" w:hAnsi="Times New Roman"/>
              </w:rPr>
              <w:t xml:space="preserve"> муниципального</w:t>
            </w:r>
            <w:r w:rsidRPr="005E628F">
              <w:rPr>
                <w:rFonts w:ascii="Times New Roman" w:hAnsi="Times New Roman"/>
              </w:rPr>
              <w:t xml:space="preserve"> округа от </w:t>
            </w:r>
            <w:r>
              <w:rPr>
                <w:rFonts w:ascii="Times New Roman" w:hAnsi="Times New Roman"/>
              </w:rPr>
              <w:t>28.12.2020</w:t>
            </w:r>
            <w:r w:rsidRPr="005E628F">
              <w:rPr>
                <w:rFonts w:ascii="Times New Roman" w:hAnsi="Times New Roman"/>
              </w:rPr>
              <w:t xml:space="preserve"> г. № </w:t>
            </w:r>
            <w:r>
              <w:rPr>
                <w:rFonts w:ascii="Times New Roman" w:hAnsi="Times New Roman"/>
              </w:rPr>
              <w:t>52</w:t>
            </w:r>
            <w:r w:rsidRPr="005E628F">
              <w:rPr>
                <w:rFonts w:ascii="Times New Roman" w:hAnsi="Times New Roman"/>
              </w:rPr>
              <w:t xml:space="preserve"> </w:t>
            </w:r>
            <w:r>
              <w:rPr>
                <w:rFonts w:ascii="Times New Roman" w:hAnsi="Times New Roman"/>
              </w:rPr>
              <w:t>«</w:t>
            </w:r>
            <w:r w:rsidRPr="00631E9B">
              <w:rPr>
                <w:rFonts w:ascii="Times New Roman" w:hAnsi="Times New Roman" w:cs="Times New Roman"/>
                <w:bCs/>
              </w:rPr>
              <w:t xml:space="preserve">Об утверждении порядка </w:t>
            </w:r>
            <w:r w:rsidRPr="00631E9B">
              <w:rPr>
                <w:rFonts w:ascii="Times New Roman" w:hAnsi="Times New Roman" w:cs="Times New Roman"/>
              </w:rPr>
              <w:t xml:space="preserve">предоставления и расходования субсидий из краевого и местного бюджетов поставщикам твердого топлива на возмещение убытков, возникающих в результате государственного регулирования цен на твердое топливо, реализуемое гражданам, проживающим на территории сельских поселений </w:t>
            </w:r>
            <w:proofErr w:type="spellStart"/>
            <w:r w:rsidRPr="00631E9B">
              <w:rPr>
                <w:rFonts w:ascii="Times New Roman" w:hAnsi="Times New Roman" w:cs="Times New Roman"/>
              </w:rPr>
              <w:t>Лазовского</w:t>
            </w:r>
            <w:proofErr w:type="spellEnd"/>
            <w:r w:rsidRPr="00631E9B">
              <w:rPr>
                <w:rFonts w:ascii="Times New Roman" w:hAnsi="Times New Roman" w:cs="Times New Roman"/>
              </w:rPr>
              <w:t xml:space="preserve"> муниципального </w:t>
            </w:r>
            <w:r>
              <w:rPr>
                <w:rFonts w:ascii="Times New Roman" w:hAnsi="Times New Roman" w:cs="Times New Roman"/>
              </w:rPr>
              <w:t>округа</w:t>
            </w:r>
            <w:r w:rsidRPr="00631E9B">
              <w:rPr>
                <w:rFonts w:ascii="Times New Roman" w:hAnsi="Times New Roman" w:cs="Times New Roman"/>
              </w:rPr>
              <w:t xml:space="preserve"> в домах с печным отоплением</w:t>
            </w:r>
            <w:r>
              <w:rPr>
                <w:rFonts w:ascii="Times New Roman" w:hAnsi="Times New Roman" w:cs="Times New Roman"/>
              </w:rPr>
              <w:t>»</w:t>
            </w:r>
          </w:p>
          <w:p w:rsidR="00A32A4E" w:rsidRPr="005E628F" w:rsidRDefault="00A32A4E" w:rsidP="007167A8">
            <w:pPr>
              <w:shd w:val="clear" w:color="auto" w:fill="FFFFFF"/>
              <w:ind w:firstLine="320"/>
              <w:jc w:val="both"/>
              <w:rPr>
                <w:rFonts w:ascii="Times New Roman" w:hAnsi="Times New Roman"/>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rPr>
                <w:rFonts w:ascii="Times New Roman" w:hAnsi="Times New Roman"/>
                <w:sz w:val="24"/>
              </w:rPr>
            </w:pPr>
          </w:p>
        </w:tc>
      </w:tr>
    </w:tbl>
    <w:p w:rsidR="00A32A4E" w:rsidRDefault="00A32A4E" w:rsidP="007167A8">
      <w:pPr>
        <w:widowControl w:val="0"/>
        <w:ind w:firstLine="709"/>
        <w:jc w:val="both"/>
        <w:rPr>
          <w:rFonts w:ascii="Times New Roman" w:hAnsi="Times New Roman" w:cs="Times New Roman"/>
        </w:rPr>
        <w:sectPr w:rsidR="00A32A4E" w:rsidSect="00A32A4E">
          <w:pgSz w:w="16838" w:h="11906" w:orient="landscape"/>
          <w:pgMar w:top="851" w:right="1134" w:bottom="1701" w:left="1134" w:header="709" w:footer="709" w:gutter="0"/>
          <w:cols w:space="708"/>
          <w:docGrid w:linePitch="360"/>
        </w:sectPr>
      </w:pPr>
    </w:p>
    <w:tbl>
      <w:tblPr>
        <w:tblW w:w="14033" w:type="dxa"/>
        <w:tblInd w:w="25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528"/>
        <w:gridCol w:w="6521"/>
        <w:gridCol w:w="1984"/>
      </w:tblGrid>
      <w:tr w:rsidR="00A32A4E" w:rsidRPr="005E628F" w:rsidTr="007167A8">
        <w:trPr>
          <w:trHeight w:val="274"/>
        </w:trPr>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Default="00A32A4E" w:rsidP="007167A8">
            <w:pPr>
              <w:widowControl w:val="0"/>
              <w:ind w:firstLine="709"/>
              <w:jc w:val="both"/>
              <w:rPr>
                <w:rFonts w:ascii="Times New Roman" w:hAnsi="Times New Roman" w:cs="Times New Roman"/>
              </w:rPr>
            </w:pPr>
            <w:r w:rsidRPr="00040CCF">
              <w:rPr>
                <w:rFonts w:ascii="Times New Roman" w:hAnsi="Times New Roman" w:cs="Times New Roman"/>
              </w:rPr>
              <w:lastRenderedPageBreak/>
              <w:t xml:space="preserve">7.5 Установить, что из бюджета </w:t>
            </w:r>
            <w:proofErr w:type="spellStart"/>
            <w:r w:rsidRPr="00040CCF">
              <w:rPr>
                <w:rFonts w:ascii="Times New Roman" w:hAnsi="Times New Roman" w:cs="Times New Roman"/>
              </w:rPr>
              <w:t>Лазовского</w:t>
            </w:r>
            <w:proofErr w:type="spellEnd"/>
            <w:r w:rsidRPr="00040CCF">
              <w:rPr>
                <w:rFonts w:ascii="Times New Roman" w:hAnsi="Times New Roman" w:cs="Times New Roman"/>
              </w:rPr>
              <w:t xml:space="preserve"> муниципального округа могут предоставляться гранты в форме субсидий юридическим лицам, индивидуальным предпринимателям, физическим лицам в рамках реализации мероприятия «Обеспечение персонифицированного финансирования дополнительного образования детей» муниципальной программы «Развитие образования </w:t>
            </w:r>
            <w:proofErr w:type="spellStart"/>
            <w:r w:rsidRPr="00040CCF">
              <w:rPr>
                <w:rFonts w:ascii="Times New Roman" w:hAnsi="Times New Roman" w:cs="Times New Roman"/>
              </w:rPr>
              <w:t>Лазовского</w:t>
            </w:r>
            <w:proofErr w:type="spellEnd"/>
            <w:r w:rsidRPr="00040CCF">
              <w:rPr>
                <w:rFonts w:ascii="Times New Roman" w:hAnsi="Times New Roman" w:cs="Times New Roman"/>
              </w:rPr>
              <w:t xml:space="preserve"> муниципального округа»:</w:t>
            </w:r>
          </w:p>
          <w:p w:rsidR="00A32A4E" w:rsidRPr="00040CCF" w:rsidRDefault="00A32A4E" w:rsidP="007167A8">
            <w:pPr>
              <w:widowControl w:val="0"/>
              <w:ind w:firstLine="709"/>
              <w:jc w:val="both"/>
              <w:rPr>
                <w:rFonts w:ascii="Times New Roman" w:hAnsi="Times New Roman" w:cs="Times New Roman"/>
              </w:rPr>
            </w:pPr>
          </w:p>
          <w:p w:rsidR="00A32A4E" w:rsidRPr="00040CCF" w:rsidRDefault="00A32A4E" w:rsidP="007167A8">
            <w:pPr>
              <w:shd w:val="clear" w:color="auto" w:fill="FFFFFF"/>
              <w:ind w:left="40" w:right="-40" w:firstLine="280"/>
              <w:jc w:val="both"/>
              <w:rPr>
                <w:rFonts w:ascii="Times New Roman" w:hAnsi="Times New Roman" w:cs="Times New Roman"/>
                <w:b/>
              </w:rPr>
            </w:pPr>
            <w:r>
              <w:rPr>
                <w:rFonts w:ascii="Times New Roman" w:hAnsi="Times New Roman" w:cs="Times New Roman"/>
              </w:rPr>
              <w:t xml:space="preserve">- </w:t>
            </w:r>
            <w:r w:rsidRPr="00040CCF">
              <w:rPr>
                <w:rFonts w:ascii="Times New Roman" w:hAnsi="Times New Roman" w:cs="Times New Roman"/>
              </w:rPr>
              <w:t>в связи с оказанием услуг по реализации дополнительных образовательных программ в рамках системы персонифицированного финансирования.</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E97903" w:rsidRDefault="00A32A4E" w:rsidP="007167A8">
            <w:pPr>
              <w:shd w:val="clear" w:color="auto" w:fill="FFFFFF"/>
              <w:ind w:firstLine="320"/>
              <w:jc w:val="both"/>
              <w:rPr>
                <w:rFonts w:ascii="Times New Roman" w:hAnsi="Times New Roman"/>
              </w:rPr>
            </w:pPr>
            <w:r w:rsidRPr="005E628F">
              <w:rPr>
                <w:rFonts w:ascii="Times New Roman" w:hAnsi="Times New Roman"/>
              </w:rPr>
              <w:t xml:space="preserve">Постановление администрации </w:t>
            </w:r>
            <w:proofErr w:type="spellStart"/>
            <w:r>
              <w:rPr>
                <w:rFonts w:ascii="Times New Roman" w:hAnsi="Times New Roman"/>
              </w:rPr>
              <w:t>Лазовского</w:t>
            </w:r>
            <w:proofErr w:type="spellEnd"/>
            <w:r>
              <w:rPr>
                <w:rFonts w:ascii="Times New Roman" w:hAnsi="Times New Roman"/>
              </w:rPr>
              <w:t xml:space="preserve"> муниципального</w:t>
            </w:r>
            <w:r w:rsidRPr="005E628F">
              <w:rPr>
                <w:rFonts w:ascii="Times New Roman" w:hAnsi="Times New Roman"/>
              </w:rPr>
              <w:t xml:space="preserve"> округа от </w:t>
            </w:r>
            <w:r>
              <w:rPr>
                <w:rFonts w:ascii="Times New Roman" w:hAnsi="Times New Roman"/>
              </w:rPr>
              <w:t>17.03.2023</w:t>
            </w:r>
            <w:r w:rsidRPr="005E628F">
              <w:rPr>
                <w:rFonts w:ascii="Times New Roman" w:hAnsi="Times New Roman"/>
              </w:rPr>
              <w:t xml:space="preserve"> г. № </w:t>
            </w:r>
            <w:r>
              <w:rPr>
                <w:rFonts w:ascii="Times New Roman" w:hAnsi="Times New Roman"/>
              </w:rPr>
              <w:t xml:space="preserve">219 «О Порядке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w:t>
            </w:r>
            <w:proofErr w:type="spellStart"/>
            <w:r>
              <w:rPr>
                <w:rFonts w:ascii="Times New Roman" w:hAnsi="Times New Roman"/>
              </w:rPr>
              <w:t>Лазовского</w:t>
            </w:r>
            <w:proofErr w:type="spellEnd"/>
            <w:r>
              <w:rPr>
                <w:rFonts w:ascii="Times New Roman" w:hAnsi="Times New Roman"/>
              </w:rPr>
              <w:t xml:space="preserve"> муниципального округа, о форме и сроках формирования отчета об их исполнении»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rPr>
                <w:rFonts w:ascii="Times New Roman" w:hAnsi="Times New Roman"/>
                <w:sz w:val="24"/>
              </w:rPr>
            </w:pPr>
          </w:p>
        </w:tc>
      </w:tr>
      <w:tr w:rsidR="00A32A4E" w:rsidRPr="005E628F" w:rsidTr="007167A8">
        <w:trPr>
          <w:trHeight w:val="274"/>
        </w:trPr>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ind w:left="40" w:right="-40" w:firstLine="280"/>
              <w:jc w:val="both"/>
              <w:rPr>
                <w:rFonts w:ascii="Times New Roman" w:eastAsia="Courier New" w:hAnsi="Times New Roman"/>
                <w:shd w:val="clear" w:color="auto" w:fill="FFFFFF"/>
              </w:rPr>
            </w:pPr>
            <w:r w:rsidRPr="005E628F">
              <w:rPr>
                <w:rFonts w:ascii="Times New Roman" w:hAnsi="Times New Roman"/>
                <w:b/>
              </w:rPr>
              <w:t xml:space="preserve">Статья </w:t>
            </w:r>
            <w:r>
              <w:rPr>
                <w:rFonts w:ascii="Times New Roman" w:hAnsi="Times New Roman"/>
                <w:b/>
              </w:rPr>
              <w:t>8</w:t>
            </w:r>
            <w:r w:rsidRPr="005E628F">
              <w:rPr>
                <w:rFonts w:ascii="Times New Roman" w:hAnsi="Times New Roman"/>
                <w:b/>
              </w:rPr>
              <w:t>.</w:t>
            </w:r>
            <w:r w:rsidRPr="005E628F">
              <w:rPr>
                <w:rFonts w:ascii="Times New Roman" w:hAnsi="Times New Roman"/>
              </w:rPr>
              <w:t xml:space="preserve"> Индексация оплаты труда</w:t>
            </w:r>
          </w:p>
          <w:p w:rsidR="00A32A4E" w:rsidRPr="00040CCF" w:rsidRDefault="00A32A4E" w:rsidP="00A32A4E">
            <w:pPr>
              <w:pStyle w:val="a4"/>
              <w:numPr>
                <w:ilvl w:val="1"/>
                <w:numId w:val="37"/>
              </w:numPr>
              <w:pBdr>
                <w:top w:val="none" w:sz="0" w:space="0" w:color="auto"/>
                <w:left w:val="none" w:sz="0" w:space="0" w:color="auto"/>
                <w:bottom w:val="none" w:sz="0" w:space="0" w:color="auto"/>
                <w:right w:val="none" w:sz="0" w:space="0" w:color="auto"/>
              </w:pBdr>
              <w:shd w:val="clear" w:color="auto" w:fill="FFFFFF"/>
              <w:spacing w:after="200" w:line="276" w:lineRule="auto"/>
              <w:ind w:right="-40"/>
              <w:jc w:val="both"/>
              <w:rPr>
                <w:rFonts w:ascii="Times New Roman" w:hAnsi="Times New Roman" w:cs="Times New Roman"/>
              </w:rPr>
            </w:pPr>
            <w:r w:rsidRPr="00040CCF">
              <w:rPr>
                <w:rFonts w:ascii="Times New Roman" w:hAnsi="Times New Roman" w:cs="Times New Roman"/>
              </w:rPr>
              <w:t>Провести с 1 октября 2023 года индексацию путем увеличения в 1,055 раза:</w:t>
            </w:r>
          </w:p>
          <w:p w:rsidR="00A32A4E" w:rsidRPr="00040CCF" w:rsidRDefault="00A32A4E" w:rsidP="007167A8">
            <w:pPr>
              <w:widowControl w:val="0"/>
              <w:ind w:firstLine="709"/>
              <w:jc w:val="both"/>
              <w:rPr>
                <w:rFonts w:ascii="Times New Roman" w:hAnsi="Times New Roman" w:cs="Times New Roman"/>
              </w:rPr>
            </w:pPr>
            <w:r w:rsidRPr="00040CCF">
              <w:rPr>
                <w:rFonts w:ascii="Times New Roman" w:hAnsi="Times New Roman" w:cs="Times New Roman"/>
              </w:rPr>
              <w:t>1)  размеров окладов (ставок заработной платы), установленных работникам муниципальных учреждений по отраслевой системе оплаты труда, за исключением работников муниципальных учреждений, указанных в части 1 настоящей статьи;</w:t>
            </w:r>
          </w:p>
          <w:p w:rsidR="00A32A4E" w:rsidRPr="00040CCF" w:rsidRDefault="00A32A4E" w:rsidP="007167A8">
            <w:pPr>
              <w:widowControl w:val="0"/>
              <w:ind w:firstLine="709"/>
              <w:jc w:val="both"/>
              <w:rPr>
                <w:rFonts w:ascii="Times New Roman" w:hAnsi="Times New Roman" w:cs="Times New Roman"/>
              </w:rPr>
            </w:pPr>
            <w:r w:rsidRPr="00040CCF">
              <w:rPr>
                <w:rFonts w:ascii="Times New Roman" w:hAnsi="Times New Roman" w:cs="Times New Roman"/>
              </w:rPr>
              <w:t xml:space="preserve">2)  размеров ежемесячного денежного вознаграждения лиц, замещающих муниципальные должности </w:t>
            </w:r>
            <w:proofErr w:type="spellStart"/>
            <w:r w:rsidRPr="00040CCF">
              <w:rPr>
                <w:rFonts w:ascii="Times New Roman" w:hAnsi="Times New Roman" w:cs="Times New Roman"/>
              </w:rPr>
              <w:t>Лазовского</w:t>
            </w:r>
            <w:proofErr w:type="spellEnd"/>
            <w:r w:rsidRPr="00040CCF">
              <w:rPr>
                <w:rFonts w:ascii="Times New Roman" w:hAnsi="Times New Roman" w:cs="Times New Roman"/>
              </w:rPr>
              <w:t xml:space="preserve"> муниципального округа, главы </w:t>
            </w:r>
            <w:proofErr w:type="spellStart"/>
            <w:r w:rsidRPr="00040CCF">
              <w:rPr>
                <w:rFonts w:ascii="Times New Roman" w:hAnsi="Times New Roman" w:cs="Times New Roman"/>
              </w:rPr>
              <w:t>Лазовского</w:t>
            </w:r>
            <w:proofErr w:type="spellEnd"/>
            <w:r w:rsidRPr="00040CCF">
              <w:rPr>
                <w:rFonts w:ascii="Times New Roman" w:hAnsi="Times New Roman" w:cs="Times New Roman"/>
              </w:rPr>
              <w:t xml:space="preserve"> муниципального округа;</w:t>
            </w:r>
          </w:p>
          <w:p w:rsidR="00A32A4E" w:rsidRPr="00040CCF" w:rsidRDefault="00A32A4E" w:rsidP="007167A8">
            <w:pPr>
              <w:widowControl w:val="0"/>
              <w:ind w:firstLine="709"/>
              <w:jc w:val="both"/>
              <w:rPr>
                <w:rFonts w:ascii="Times New Roman" w:hAnsi="Times New Roman" w:cs="Times New Roman"/>
              </w:rPr>
            </w:pPr>
            <w:r w:rsidRPr="00040CCF">
              <w:rPr>
                <w:rFonts w:ascii="Times New Roman" w:hAnsi="Times New Roman" w:cs="Times New Roman"/>
              </w:rPr>
              <w:t xml:space="preserve">3)  размеров окладов месячного денежного содержания по должностям муниципальной службы </w:t>
            </w:r>
            <w:proofErr w:type="spellStart"/>
            <w:r w:rsidRPr="00040CCF">
              <w:rPr>
                <w:rFonts w:ascii="Times New Roman" w:hAnsi="Times New Roman" w:cs="Times New Roman"/>
              </w:rPr>
              <w:t>Лазовского</w:t>
            </w:r>
            <w:proofErr w:type="spellEnd"/>
            <w:r w:rsidRPr="00040CCF">
              <w:rPr>
                <w:rFonts w:ascii="Times New Roman" w:hAnsi="Times New Roman" w:cs="Times New Roman"/>
              </w:rPr>
              <w:t xml:space="preserve"> муниципального округа;</w:t>
            </w:r>
          </w:p>
          <w:p w:rsidR="00A32A4E" w:rsidRPr="00040CCF" w:rsidRDefault="00A32A4E" w:rsidP="007167A8">
            <w:pPr>
              <w:widowControl w:val="0"/>
              <w:ind w:firstLine="709"/>
              <w:jc w:val="both"/>
              <w:rPr>
                <w:rFonts w:ascii="Times New Roman" w:hAnsi="Times New Roman" w:cs="Times New Roman"/>
              </w:rPr>
            </w:pPr>
            <w:r w:rsidRPr="00040CCF">
              <w:rPr>
                <w:rFonts w:ascii="Times New Roman" w:hAnsi="Times New Roman" w:cs="Times New Roman"/>
              </w:rPr>
              <w:t xml:space="preserve">4)  размеров должностных окладов работников, замещающих должности, не являющиеся должностями муниципальной службы </w:t>
            </w:r>
            <w:proofErr w:type="spellStart"/>
            <w:r w:rsidRPr="00040CCF">
              <w:rPr>
                <w:rFonts w:ascii="Times New Roman" w:hAnsi="Times New Roman" w:cs="Times New Roman"/>
              </w:rPr>
              <w:t>Лазовского</w:t>
            </w:r>
            <w:proofErr w:type="spellEnd"/>
            <w:r w:rsidRPr="00040CCF">
              <w:rPr>
                <w:rFonts w:ascii="Times New Roman" w:hAnsi="Times New Roman" w:cs="Times New Roman"/>
              </w:rPr>
              <w:t xml:space="preserve"> муниципального округа.</w:t>
            </w:r>
          </w:p>
          <w:p w:rsidR="00A32A4E" w:rsidRPr="00040CCF" w:rsidRDefault="00A32A4E" w:rsidP="007167A8">
            <w:pPr>
              <w:pStyle w:val="a4"/>
              <w:shd w:val="clear" w:color="auto" w:fill="FFFFFF"/>
              <w:ind w:left="0"/>
              <w:jc w:val="both"/>
              <w:rPr>
                <w:rFonts w:ascii="Times New Roman" w:eastAsia="Courier New" w:hAnsi="Times New Roman" w:cs="Times New Roman"/>
                <w:shd w:val="clear" w:color="auto" w:fill="FFFFFF"/>
              </w:rPr>
            </w:pPr>
          </w:p>
          <w:p w:rsidR="00A32A4E" w:rsidRPr="003053A3" w:rsidRDefault="00A32A4E" w:rsidP="007167A8">
            <w:pPr>
              <w:ind w:firstLineChars="354" w:firstLine="779"/>
              <w:jc w:val="both"/>
              <w:rPr>
                <w:rFonts w:ascii="Times New Roman" w:hAnsi="Times New Roman" w:cs="Times New Roman"/>
              </w:rPr>
            </w:pP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Default="00A32A4E" w:rsidP="007167A8">
            <w:pPr>
              <w:shd w:val="clear" w:color="auto" w:fill="FFFFFF"/>
              <w:ind w:firstLine="320"/>
              <w:jc w:val="both"/>
              <w:rPr>
                <w:rFonts w:ascii="Times New Roman" w:hAnsi="Times New Roman"/>
              </w:rPr>
            </w:pPr>
            <w:r w:rsidRPr="005E628F">
              <w:rPr>
                <w:rFonts w:ascii="Times New Roman" w:hAnsi="Times New Roman"/>
              </w:rPr>
              <w:t>С 01 октября 202</w:t>
            </w:r>
            <w:r>
              <w:rPr>
                <w:rFonts w:ascii="Times New Roman" w:hAnsi="Times New Roman"/>
              </w:rPr>
              <w:t>3</w:t>
            </w:r>
            <w:r w:rsidRPr="005E628F">
              <w:rPr>
                <w:rFonts w:ascii="Times New Roman" w:hAnsi="Times New Roman"/>
              </w:rPr>
              <w:t xml:space="preserve"> года внесены изменения в муниципальные правовые акты, касающиеся оплаты труда работников муниципальных учреждений и работников органов местного самоуправления (должностные оклады были увеличены на </w:t>
            </w:r>
            <w:r>
              <w:rPr>
                <w:rFonts w:ascii="Times New Roman" w:hAnsi="Times New Roman"/>
              </w:rPr>
              <w:t>10,9</w:t>
            </w:r>
            <w:r w:rsidRPr="005E628F">
              <w:rPr>
                <w:rFonts w:ascii="Times New Roman" w:hAnsi="Times New Roman"/>
              </w:rPr>
              <w:t xml:space="preserve"> %).</w:t>
            </w:r>
          </w:p>
          <w:p w:rsidR="00A32A4E" w:rsidRPr="005E628F" w:rsidRDefault="00A32A4E" w:rsidP="007167A8">
            <w:pPr>
              <w:shd w:val="clear" w:color="auto" w:fill="FFFFFF"/>
              <w:ind w:firstLine="320"/>
              <w:jc w:val="both"/>
              <w:rPr>
                <w:rFonts w:ascii="Times New Roman" w:hAnsi="Times New Roman"/>
              </w:rPr>
            </w:pPr>
            <w:r w:rsidRPr="005E628F">
              <w:rPr>
                <w:rFonts w:ascii="Times New Roman" w:hAnsi="Times New Roman"/>
              </w:rPr>
              <w:t xml:space="preserve">С 01 </w:t>
            </w:r>
            <w:proofErr w:type="spellStart"/>
            <w:r>
              <w:rPr>
                <w:rFonts w:ascii="Times New Roman" w:hAnsi="Times New Roman"/>
              </w:rPr>
              <w:t>декабря</w:t>
            </w:r>
            <w:r w:rsidRPr="005E628F">
              <w:rPr>
                <w:rFonts w:ascii="Times New Roman" w:hAnsi="Times New Roman"/>
              </w:rPr>
              <w:t>я</w:t>
            </w:r>
            <w:proofErr w:type="spellEnd"/>
            <w:r w:rsidRPr="005E628F">
              <w:rPr>
                <w:rFonts w:ascii="Times New Roman" w:hAnsi="Times New Roman"/>
              </w:rPr>
              <w:t xml:space="preserve"> 202</w:t>
            </w:r>
            <w:r>
              <w:rPr>
                <w:rFonts w:ascii="Times New Roman" w:hAnsi="Times New Roman"/>
              </w:rPr>
              <w:t>3</w:t>
            </w:r>
            <w:r w:rsidRPr="005E628F">
              <w:rPr>
                <w:rFonts w:ascii="Times New Roman" w:hAnsi="Times New Roman"/>
              </w:rPr>
              <w:t xml:space="preserve"> года внесены изменения в муниципальные правовые акты, касающиеся оплаты труда работников муниципальных учреждений и работников органов местного самоуправления (должностные оклады были увеличены на </w:t>
            </w:r>
            <w:r>
              <w:rPr>
                <w:rFonts w:ascii="Times New Roman" w:hAnsi="Times New Roman"/>
              </w:rPr>
              <w:t>18,47</w:t>
            </w:r>
            <w:r w:rsidRPr="005E628F">
              <w:rPr>
                <w:rFonts w:ascii="Times New Roman" w:hAnsi="Times New Roman"/>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2A4E" w:rsidRPr="005E628F" w:rsidRDefault="00A32A4E" w:rsidP="007167A8">
            <w:pPr>
              <w:shd w:val="clear" w:color="auto" w:fill="FFFFFF"/>
              <w:rPr>
                <w:rFonts w:ascii="Times New Roman" w:hAnsi="Times New Roman"/>
                <w:sz w:val="24"/>
              </w:rPr>
            </w:pPr>
          </w:p>
        </w:tc>
      </w:tr>
    </w:tbl>
    <w:p w:rsidR="00A32A4E" w:rsidRDefault="00A32A4E" w:rsidP="00A32A4E">
      <w:pPr>
        <w:spacing w:line="360" w:lineRule="auto"/>
        <w:jc w:val="both"/>
        <w:rPr>
          <w:rFonts w:ascii="Times New Roman" w:eastAsia="Times New Roman" w:hAnsi="Times New Roman" w:cs="Times New Roman"/>
          <w:b/>
          <w:color w:val="000000"/>
          <w:sz w:val="26"/>
          <w:szCs w:val="26"/>
        </w:rPr>
        <w:sectPr w:rsidR="00A32A4E" w:rsidSect="00A32A4E">
          <w:pgSz w:w="16838" w:h="11906" w:orient="landscape"/>
          <w:pgMar w:top="851" w:right="1134" w:bottom="1701" w:left="1134" w:header="709" w:footer="709" w:gutter="0"/>
          <w:cols w:space="708"/>
          <w:docGrid w:linePitch="360"/>
        </w:sectPr>
      </w:pPr>
    </w:p>
    <w:p w:rsidR="00A32A4E" w:rsidRDefault="00A32A4E" w:rsidP="00A32A4E">
      <w:pPr>
        <w:spacing w:line="360" w:lineRule="auto"/>
        <w:jc w:val="both"/>
        <w:rPr>
          <w:rFonts w:ascii="Times New Roman" w:eastAsia="Times New Roman" w:hAnsi="Times New Roman" w:cs="Times New Roman"/>
          <w:b/>
          <w:color w:val="000000"/>
          <w:sz w:val="26"/>
          <w:szCs w:val="26"/>
        </w:rPr>
      </w:pPr>
    </w:p>
    <w:p w:rsidR="00DF3CBB" w:rsidRDefault="00DF3CBB" w:rsidP="00DF3CBB">
      <w:pPr>
        <w:spacing w:line="360" w:lineRule="auto"/>
        <w:ind w:firstLine="700"/>
        <w:jc w:val="both"/>
        <w:rPr>
          <w:rFonts w:ascii="Times New Roman" w:eastAsia="Times New Roman" w:hAnsi="Times New Roman" w:cs="Times New Roman"/>
          <w:b/>
          <w:color w:val="000000"/>
          <w:sz w:val="26"/>
          <w:szCs w:val="26"/>
        </w:rPr>
      </w:pPr>
      <w:r w:rsidRPr="001C1EAE">
        <w:rPr>
          <w:rFonts w:ascii="Times New Roman" w:eastAsia="Times New Roman" w:hAnsi="Times New Roman" w:cs="Times New Roman"/>
          <w:b/>
          <w:color w:val="000000"/>
          <w:sz w:val="26"/>
          <w:szCs w:val="26"/>
        </w:rPr>
        <w:t>Доходы</w:t>
      </w:r>
    </w:p>
    <w:p w:rsidR="00B00957" w:rsidRPr="001C1EAE" w:rsidRDefault="00B00957" w:rsidP="00DF3CBB">
      <w:pPr>
        <w:spacing w:line="360" w:lineRule="auto"/>
        <w:ind w:firstLine="700"/>
        <w:jc w:val="both"/>
        <w:rPr>
          <w:rFonts w:ascii="Times New Roman" w:eastAsia="Courier New" w:hAnsi="Times New Roman" w:cs="Times New Roman"/>
          <w:sz w:val="26"/>
          <w:szCs w:val="26"/>
        </w:rPr>
      </w:pPr>
    </w:p>
    <w:p w:rsidR="00DF3CBB" w:rsidRDefault="00DF3CBB" w:rsidP="00DF3CBB">
      <w:pPr>
        <w:spacing w:line="360" w:lineRule="auto"/>
        <w:ind w:firstLine="700"/>
        <w:jc w:val="both"/>
        <w:rPr>
          <w:rFonts w:ascii="Times New Roman" w:eastAsia="Times New Roman" w:hAnsi="Times New Roman" w:cs="Times New Roman"/>
          <w:color w:val="000000"/>
          <w:sz w:val="26"/>
          <w:szCs w:val="26"/>
        </w:rPr>
      </w:pPr>
      <w:r w:rsidRPr="001C1EAE">
        <w:rPr>
          <w:rFonts w:ascii="Times New Roman" w:eastAsia="Times New Roman" w:hAnsi="Times New Roman" w:cs="Times New Roman"/>
          <w:color w:val="000000"/>
          <w:sz w:val="26"/>
          <w:szCs w:val="26"/>
        </w:rPr>
        <w:t xml:space="preserve">В структуре доходов бюджета собственные доходы составили </w:t>
      </w:r>
      <w:r>
        <w:rPr>
          <w:rFonts w:ascii="Times New Roman" w:eastAsia="Times New Roman" w:hAnsi="Times New Roman" w:cs="Times New Roman"/>
          <w:color w:val="000000"/>
          <w:sz w:val="26"/>
          <w:szCs w:val="26"/>
        </w:rPr>
        <w:t>48,84</w:t>
      </w:r>
      <w:r w:rsidRPr="001C1EAE">
        <w:rPr>
          <w:rFonts w:ascii="Times New Roman" w:eastAsia="Times New Roman" w:hAnsi="Times New Roman" w:cs="Times New Roman"/>
          <w:color w:val="000000"/>
          <w:sz w:val="26"/>
          <w:szCs w:val="26"/>
        </w:rPr>
        <w:t xml:space="preserve">%, безвозмездные поступления </w:t>
      </w:r>
      <w:r>
        <w:rPr>
          <w:rFonts w:ascii="Times New Roman" w:eastAsia="Times New Roman" w:hAnsi="Times New Roman" w:cs="Times New Roman"/>
          <w:color w:val="000000"/>
          <w:sz w:val="26"/>
          <w:szCs w:val="26"/>
        </w:rPr>
        <w:t>51,16</w:t>
      </w:r>
      <w:r w:rsidRPr="001C1EAE">
        <w:rPr>
          <w:rFonts w:ascii="Times New Roman" w:eastAsia="Times New Roman" w:hAnsi="Times New Roman" w:cs="Times New Roman"/>
          <w:color w:val="000000"/>
          <w:sz w:val="26"/>
          <w:szCs w:val="26"/>
        </w:rPr>
        <w:t>%.</w:t>
      </w:r>
    </w:p>
    <w:p w:rsidR="0085797C" w:rsidRDefault="0085797C" w:rsidP="0085797C">
      <w:pPr>
        <w:spacing w:line="360" w:lineRule="auto"/>
        <w:ind w:firstLine="700"/>
        <w:jc w:val="both"/>
        <w:rPr>
          <w:rFonts w:ascii="Times New Roman" w:eastAsia="Times New Roman" w:hAnsi="Times New Roman" w:cs="Times New Roman"/>
          <w:color w:val="000000"/>
          <w:sz w:val="26"/>
          <w:szCs w:val="26"/>
        </w:rPr>
      </w:pPr>
      <w:r w:rsidRPr="001C1EAE">
        <w:rPr>
          <w:rFonts w:ascii="Times New Roman" w:eastAsia="Times New Roman" w:hAnsi="Times New Roman" w:cs="Times New Roman"/>
          <w:color w:val="000000"/>
          <w:sz w:val="26"/>
          <w:szCs w:val="26"/>
        </w:rPr>
        <w:t>Плановые назначения по налоговым и неналоговым доходам за 202</w:t>
      </w:r>
      <w:r>
        <w:rPr>
          <w:rFonts w:ascii="Times New Roman" w:eastAsia="Times New Roman" w:hAnsi="Times New Roman" w:cs="Times New Roman"/>
          <w:color w:val="000000"/>
          <w:sz w:val="26"/>
          <w:szCs w:val="26"/>
        </w:rPr>
        <w:t>2</w:t>
      </w:r>
      <w:r w:rsidRPr="001C1EAE">
        <w:rPr>
          <w:rFonts w:ascii="Times New Roman" w:eastAsia="Times New Roman" w:hAnsi="Times New Roman" w:cs="Times New Roman"/>
          <w:color w:val="000000"/>
          <w:sz w:val="26"/>
          <w:szCs w:val="26"/>
        </w:rPr>
        <w:t xml:space="preserve"> год исполнены в сумме </w:t>
      </w:r>
      <w:r>
        <w:rPr>
          <w:rFonts w:ascii="Times New Roman" w:eastAsia="Times New Roman" w:hAnsi="Times New Roman" w:cs="Times New Roman"/>
          <w:color w:val="000000"/>
          <w:sz w:val="26"/>
          <w:szCs w:val="26"/>
        </w:rPr>
        <w:t>329 624 073,80</w:t>
      </w:r>
      <w:r w:rsidRPr="001C1EAE">
        <w:rPr>
          <w:rFonts w:ascii="Times New Roman" w:eastAsia="Times New Roman" w:hAnsi="Times New Roman" w:cs="Times New Roman"/>
          <w:color w:val="000000"/>
          <w:sz w:val="26"/>
          <w:szCs w:val="26"/>
        </w:rPr>
        <w:t xml:space="preserve"> рублей или </w:t>
      </w:r>
      <w:r w:rsidR="00D119E4" w:rsidRPr="00D119E4">
        <w:rPr>
          <w:rFonts w:ascii="Times New Roman" w:eastAsia="Times New Roman" w:hAnsi="Times New Roman" w:cs="Times New Roman"/>
          <w:color w:val="000000"/>
          <w:sz w:val="26"/>
          <w:szCs w:val="26"/>
        </w:rPr>
        <w:t>105.7</w:t>
      </w:r>
      <w:r w:rsidRPr="001C1EAE">
        <w:rPr>
          <w:rFonts w:ascii="Times New Roman" w:eastAsia="Times New Roman" w:hAnsi="Times New Roman" w:cs="Times New Roman"/>
          <w:color w:val="000000"/>
          <w:sz w:val="26"/>
          <w:szCs w:val="26"/>
        </w:rPr>
        <w:t xml:space="preserve">%. Сверх запланированного поступило </w:t>
      </w:r>
      <w:r>
        <w:rPr>
          <w:rFonts w:ascii="Times New Roman" w:eastAsia="Times New Roman" w:hAnsi="Times New Roman" w:cs="Times New Roman"/>
          <w:color w:val="000000"/>
          <w:sz w:val="26"/>
          <w:szCs w:val="26"/>
        </w:rPr>
        <w:t xml:space="preserve">17 703 589,75 </w:t>
      </w:r>
      <w:r w:rsidRPr="001C1EAE">
        <w:rPr>
          <w:rFonts w:ascii="Times New Roman" w:eastAsia="Times New Roman" w:hAnsi="Times New Roman" w:cs="Times New Roman"/>
          <w:color w:val="000000"/>
          <w:sz w:val="26"/>
          <w:szCs w:val="26"/>
        </w:rPr>
        <w:t>рублей.</w:t>
      </w:r>
    </w:p>
    <w:p w:rsidR="00B00957" w:rsidRDefault="00B00957" w:rsidP="00B00957">
      <w:pPr>
        <w:ind w:firstLine="709"/>
        <w:jc w:val="center"/>
        <w:rPr>
          <w:rFonts w:ascii="Courier New" w:eastAsia="Courier New" w:hAnsi="Courier New"/>
        </w:rPr>
      </w:pPr>
      <w:r w:rsidRPr="009707E5">
        <w:rPr>
          <w:rFonts w:ascii="Times New Roman" w:eastAsia="Times New Roman" w:hAnsi="Times New Roman"/>
          <w:b/>
          <w:sz w:val="26"/>
          <w:szCs w:val="26"/>
        </w:rPr>
        <w:t>Динамика фактических налоговых и неналоговых</w:t>
      </w:r>
      <w:r>
        <w:rPr>
          <w:rFonts w:ascii="Times New Roman" w:eastAsia="Times New Roman" w:hAnsi="Times New Roman"/>
          <w:b/>
          <w:sz w:val="24"/>
        </w:rPr>
        <w:t xml:space="preserve"> доходов бюджета</w:t>
      </w:r>
    </w:p>
    <w:p w:rsidR="00B00957" w:rsidRDefault="00B00957" w:rsidP="00B00957">
      <w:pPr>
        <w:ind w:firstLine="709"/>
        <w:jc w:val="center"/>
        <w:rPr>
          <w:rFonts w:ascii="Courier New" w:eastAsia="Courier New" w:hAnsi="Courier New"/>
        </w:rPr>
      </w:pPr>
      <w:proofErr w:type="spellStart"/>
      <w:r>
        <w:rPr>
          <w:rFonts w:ascii="Times New Roman" w:eastAsia="Times New Roman" w:hAnsi="Times New Roman"/>
          <w:b/>
          <w:sz w:val="24"/>
        </w:rPr>
        <w:t>Лазовского</w:t>
      </w:r>
      <w:proofErr w:type="spellEnd"/>
      <w:r>
        <w:rPr>
          <w:rFonts w:ascii="Times New Roman" w:eastAsia="Times New Roman" w:hAnsi="Times New Roman"/>
          <w:b/>
          <w:sz w:val="24"/>
        </w:rPr>
        <w:t xml:space="preserve"> муниципального округа за 202</w:t>
      </w:r>
      <w:r w:rsidR="001E3180">
        <w:rPr>
          <w:rFonts w:ascii="Times New Roman" w:eastAsia="Times New Roman" w:hAnsi="Times New Roman"/>
          <w:b/>
          <w:sz w:val="24"/>
        </w:rPr>
        <w:t>2</w:t>
      </w:r>
      <w:r>
        <w:rPr>
          <w:rFonts w:ascii="Times New Roman" w:eastAsia="Times New Roman" w:hAnsi="Times New Roman"/>
          <w:b/>
          <w:sz w:val="24"/>
        </w:rPr>
        <w:t>-202</w:t>
      </w:r>
      <w:r w:rsidR="001E3180">
        <w:rPr>
          <w:rFonts w:ascii="Times New Roman" w:eastAsia="Times New Roman" w:hAnsi="Times New Roman"/>
          <w:b/>
          <w:sz w:val="24"/>
        </w:rPr>
        <w:t>3</w:t>
      </w:r>
      <w:r>
        <w:rPr>
          <w:rFonts w:ascii="Times New Roman" w:eastAsia="Times New Roman" w:hAnsi="Times New Roman"/>
          <w:b/>
          <w:sz w:val="24"/>
        </w:rPr>
        <w:t xml:space="preserve"> годы в разрезе источников доходов</w:t>
      </w:r>
    </w:p>
    <w:p w:rsidR="00B00957" w:rsidRDefault="00B00957" w:rsidP="00B00957">
      <w:pPr>
        <w:spacing w:line="360" w:lineRule="auto"/>
        <w:ind w:firstLine="708"/>
        <w:jc w:val="right"/>
        <w:rPr>
          <w:rFonts w:ascii="Courier New" w:eastAsia="Courier New" w:hAnsi="Courier New"/>
        </w:rPr>
      </w:pPr>
      <w:r>
        <w:rPr>
          <w:rFonts w:ascii="Times New Roman" w:eastAsia="Times New Roman" w:hAnsi="Times New Roman"/>
          <w:b/>
          <w:sz w:val="24"/>
        </w:rPr>
        <w:t>руб.</w:t>
      </w:r>
    </w:p>
    <w:p w:rsidR="00B00957" w:rsidRDefault="00B00957" w:rsidP="00B00957">
      <w:pPr>
        <w:shd w:val="clear" w:color="auto" w:fill="FFFFFF"/>
        <w:rPr>
          <w:rFonts w:ascii="Courier New" w:eastAsia="Courier New" w:hAnsi="Courier New"/>
          <w:shd w:val="clear" w:color="auto" w:fill="FFFFFF"/>
        </w:rPr>
      </w:pPr>
      <w:r>
        <w:rPr>
          <w:rFonts w:ascii="Times New Roman" w:eastAsia="Times New Roman" w:hAnsi="Times New Roman"/>
          <w:b/>
          <w:sz w:val="24"/>
          <w:shd w:val="clear" w:color="auto" w:fill="FFFFFF"/>
        </w:rPr>
        <w:t xml:space="preserve">         </w:t>
      </w:r>
    </w:p>
    <w:tbl>
      <w:tblPr>
        <w:tblW w:w="9989"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4991"/>
        <w:gridCol w:w="1938"/>
        <w:gridCol w:w="1759"/>
        <w:gridCol w:w="1301"/>
      </w:tblGrid>
      <w:tr w:rsidR="00B00957" w:rsidTr="00B00957">
        <w:trPr>
          <w:trHeight w:val="1358"/>
        </w:trPr>
        <w:tc>
          <w:tcPr>
            <w:tcW w:w="499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B00957" w:rsidP="00B00957">
            <w:pPr>
              <w:jc w:val="center"/>
              <w:rPr>
                <w:rFonts w:ascii="Courier New" w:eastAsia="Courier New" w:hAnsi="Courier New"/>
              </w:rPr>
            </w:pPr>
            <w:r w:rsidRPr="00CB20EA">
              <w:rPr>
                <w:rFonts w:ascii="Times New Roman" w:eastAsia="Times New Roman" w:hAnsi="Times New Roman"/>
                <w:b/>
                <w:color w:val="000000"/>
                <w:sz w:val="24"/>
              </w:rPr>
              <w:t>Наименование источника</w:t>
            </w:r>
          </w:p>
        </w:tc>
        <w:tc>
          <w:tcPr>
            <w:tcW w:w="1938" w:type="dxa"/>
            <w:tcBorders>
              <w:top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B00957" w:rsidP="00B00957">
            <w:pPr>
              <w:jc w:val="center"/>
              <w:rPr>
                <w:rFonts w:ascii="Courier New" w:eastAsia="Courier New" w:hAnsi="Courier New"/>
              </w:rPr>
            </w:pPr>
            <w:r w:rsidRPr="00CB20EA">
              <w:rPr>
                <w:rFonts w:ascii="Times New Roman" w:eastAsia="Times New Roman" w:hAnsi="Times New Roman"/>
                <w:b/>
                <w:color w:val="000000"/>
                <w:sz w:val="24"/>
              </w:rPr>
              <w:t>кассовое исполнение</w:t>
            </w:r>
          </w:p>
          <w:p w:rsidR="00B00957" w:rsidRPr="00CB20EA" w:rsidRDefault="00B00957" w:rsidP="00B96323">
            <w:pPr>
              <w:jc w:val="center"/>
              <w:rPr>
                <w:rFonts w:ascii="Courier New" w:eastAsia="Courier New" w:hAnsi="Courier New"/>
              </w:rPr>
            </w:pPr>
            <w:r w:rsidRPr="00CB20EA">
              <w:rPr>
                <w:rFonts w:ascii="Times New Roman" w:eastAsia="Times New Roman" w:hAnsi="Times New Roman"/>
                <w:b/>
                <w:color w:val="000000"/>
                <w:sz w:val="24"/>
              </w:rPr>
              <w:t> за  20</w:t>
            </w:r>
            <w:r>
              <w:rPr>
                <w:rFonts w:ascii="Times New Roman" w:eastAsia="Times New Roman" w:hAnsi="Times New Roman"/>
                <w:b/>
                <w:color w:val="000000"/>
                <w:sz w:val="24"/>
              </w:rPr>
              <w:t>2</w:t>
            </w:r>
            <w:r w:rsidR="00B96323" w:rsidRPr="00DB7577">
              <w:rPr>
                <w:rFonts w:ascii="Times New Roman" w:eastAsia="Times New Roman" w:hAnsi="Times New Roman"/>
                <w:b/>
                <w:color w:val="000000"/>
                <w:sz w:val="24"/>
              </w:rPr>
              <w:t>2</w:t>
            </w:r>
            <w:r w:rsidRPr="00CB20EA">
              <w:rPr>
                <w:rFonts w:ascii="Times New Roman" w:eastAsia="Times New Roman" w:hAnsi="Times New Roman"/>
                <w:b/>
                <w:color w:val="000000"/>
                <w:sz w:val="24"/>
              </w:rPr>
              <w:t xml:space="preserve"> год,        руб.</w:t>
            </w:r>
          </w:p>
        </w:tc>
        <w:tc>
          <w:tcPr>
            <w:tcW w:w="1759" w:type="dxa"/>
            <w:tcBorders>
              <w:top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B00957" w:rsidP="00B00957">
            <w:pPr>
              <w:jc w:val="center"/>
              <w:rPr>
                <w:rFonts w:ascii="Courier New" w:eastAsia="Courier New" w:hAnsi="Courier New"/>
              </w:rPr>
            </w:pPr>
            <w:r w:rsidRPr="00CB20EA">
              <w:rPr>
                <w:rFonts w:ascii="Times New Roman" w:eastAsia="Times New Roman" w:hAnsi="Times New Roman"/>
                <w:b/>
                <w:color w:val="000000"/>
                <w:sz w:val="24"/>
              </w:rPr>
              <w:t>кассовое исполнение</w:t>
            </w:r>
          </w:p>
          <w:p w:rsidR="00B00957" w:rsidRPr="00CB20EA" w:rsidRDefault="00B00957" w:rsidP="001E3180">
            <w:pPr>
              <w:jc w:val="center"/>
              <w:rPr>
                <w:rFonts w:ascii="Courier New" w:eastAsia="Courier New" w:hAnsi="Courier New"/>
              </w:rPr>
            </w:pPr>
            <w:r w:rsidRPr="00CB20EA">
              <w:rPr>
                <w:rFonts w:ascii="Times New Roman" w:eastAsia="Times New Roman" w:hAnsi="Times New Roman"/>
                <w:b/>
                <w:color w:val="000000"/>
                <w:sz w:val="24"/>
              </w:rPr>
              <w:t> за  20</w:t>
            </w:r>
            <w:r>
              <w:rPr>
                <w:rFonts w:ascii="Times New Roman" w:eastAsia="Times New Roman" w:hAnsi="Times New Roman"/>
                <w:b/>
                <w:color w:val="000000"/>
                <w:sz w:val="24"/>
              </w:rPr>
              <w:t>2</w:t>
            </w:r>
            <w:r w:rsidR="001E3180">
              <w:rPr>
                <w:rFonts w:ascii="Times New Roman" w:eastAsia="Times New Roman" w:hAnsi="Times New Roman"/>
                <w:b/>
                <w:color w:val="000000"/>
                <w:sz w:val="24"/>
              </w:rPr>
              <w:t>3</w:t>
            </w:r>
            <w:r w:rsidRPr="00CB20EA">
              <w:rPr>
                <w:rFonts w:ascii="Times New Roman" w:eastAsia="Times New Roman" w:hAnsi="Times New Roman"/>
                <w:b/>
                <w:color w:val="000000"/>
                <w:sz w:val="24"/>
              </w:rPr>
              <w:t xml:space="preserve"> год,        руб.</w:t>
            </w:r>
          </w:p>
        </w:tc>
        <w:tc>
          <w:tcPr>
            <w:tcW w:w="1301" w:type="dxa"/>
            <w:tcBorders>
              <w:top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B00957" w:rsidRPr="00B96323" w:rsidRDefault="00B00957" w:rsidP="00B96323">
            <w:pPr>
              <w:jc w:val="center"/>
              <w:rPr>
                <w:rFonts w:ascii="Courier New" w:eastAsia="Courier New" w:hAnsi="Courier New"/>
                <w:lang w:val="en-US"/>
              </w:rPr>
            </w:pPr>
            <w:r w:rsidRPr="00CB20EA">
              <w:rPr>
                <w:rFonts w:ascii="Times New Roman" w:eastAsia="Times New Roman" w:hAnsi="Times New Roman"/>
                <w:b/>
                <w:color w:val="000000"/>
                <w:sz w:val="24"/>
              </w:rPr>
              <w:t>% роста 20</w:t>
            </w:r>
            <w:r>
              <w:rPr>
                <w:rFonts w:ascii="Times New Roman" w:eastAsia="Times New Roman" w:hAnsi="Times New Roman"/>
                <w:b/>
                <w:color w:val="000000"/>
                <w:sz w:val="24"/>
              </w:rPr>
              <w:t>2</w:t>
            </w:r>
            <w:r w:rsidR="00B96323">
              <w:rPr>
                <w:rFonts w:ascii="Times New Roman" w:eastAsia="Times New Roman" w:hAnsi="Times New Roman"/>
                <w:b/>
                <w:color w:val="000000"/>
                <w:sz w:val="24"/>
                <w:lang w:val="en-US"/>
              </w:rPr>
              <w:t>3</w:t>
            </w:r>
            <w:r w:rsidRPr="00CB20EA">
              <w:rPr>
                <w:rFonts w:ascii="Times New Roman" w:eastAsia="Times New Roman" w:hAnsi="Times New Roman"/>
                <w:b/>
                <w:color w:val="000000"/>
                <w:sz w:val="24"/>
              </w:rPr>
              <w:t>/20</w:t>
            </w:r>
            <w:r>
              <w:rPr>
                <w:rFonts w:ascii="Times New Roman" w:eastAsia="Times New Roman" w:hAnsi="Times New Roman"/>
                <w:b/>
                <w:color w:val="000000"/>
                <w:sz w:val="24"/>
              </w:rPr>
              <w:t>2</w:t>
            </w:r>
            <w:r w:rsidR="00B96323">
              <w:rPr>
                <w:rFonts w:ascii="Times New Roman" w:eastAsia="Times New Roman" w:hAnsi="Times New Roman"/>
                <w:b/>
                <w:color w:val="000000"/>
                <w:sz w:val="24"/>
                <w:lang w:val="en-US"/>
              </w:rPr>
              <w:t>2</w:t>
            </w:r>
          </w:p>
        </w:tc>
      </w:tr>
      <w:tr w:rsidR="00B00957" w:rsidTr="00B00957">
        <w:trPr>
          <w:trHeight w:val="319"/>
        </w:trPr>
        <w:tc>
          <w:tcPr>
            <w:tcW w:w="4991" w:type="dxa"/>
            <w:tcBorders>
              <w:left w:val="single" w:sz="8" w:space="0" w:color="000000"/>
              <w:bottom w:val="single" w:sz="8" w:space="0" w:color="000000"/>
              <w:right w:val="single" w:sz="8" w:space="0" w:color="000000"/>
            </w:tcBorders>
            <w:shd w:val="clear" w:color="auto" w:fill="FFFFFF"/>
            <w:tcMar>
              <w:top w:w="0" w:type="dxa"/>
              <w:left w:w="30" w:type="dxa"/>
              <w:bottom w:w="0" w:type="dxa"/>
              <w:right w:w="30" w:type="dxa"/>
            </w:tcMar>
          </w:tcPr>
          <w:p w:rsidR="00B00957" w:rsidRPr="00CB20EA" w:rsidRDefault="00B00957" w:rsidP="00B00957">
            <w:pPr>
              <w:shd w:val="clear" w:color="auto" w:fill="FFFFFF"/>
              <w:jc w:val="center"/>
              <w:rPr>
                <w:rFonts w:ascii="Courier New" w:eastAsia="Courier New" w:hAnsi="Courier New"/>
                <w:shd w:val="clear" w:color="auto" w:fill="FFFFFF"/>
              </w:rPr>
            </w:pPr>
            <w:r w:rsidRPr="00CB20EA">
              <w:rPr>
                <w:rFonts w:ascii="Times New Roman" w:eastAsia="Times New Roman" w:hAnsi="Times New Roman"/>
                <w:b/>
                <w:color w:val="000000"/>
                <w:sz w:val="24"/>
                <w:shd w:val="clear" w:color="auto" w:fill="FFFFFF"/>
              </w:rPr>
              <w:t>Налоги на прибыль</w:t>
            </w:r>
          </w:p>
        </w:tc>
        <w:tc>
          <w:tcPr>
            <w:tcW w:w="1938" w:type="dxa"/>
            <w:tcBorders>
              <w:bottom w:val="single" w:sz="8" w:space="0" w:color="000000"/>
              <w:right w:val="single" w:sz="8" w:space="0" w:color="000000"/>
            </w:tcBorders>
            <w:shd w:val="clear" w:color="auto" w:fill="FFFFFF"/>
            <w:tcMar>
              <w:top w:w="0" w:type="dxa"/>
              <w:left w:w="30" w:type="dxa"/>
              <w:bottom w:w="0" w:type="dxa"/>
              <w:right w:w="30" w:type="dxa"/>
            </w:tcMar>
          </w:tcPr>
          <w:p w:rsidR="00B00957" w:rsidRPr="00B96323" w:rsidRDefault="00B96323" w:rsidP="00B00957">
            <w:pPr>
              <w:jc w:val="center"/>
              <w:rPr>
                <w:rFonts w:ascii="Courier New" w:eastAsia="Courier New" w:hAnsi="Courier New"/>
                <w:lang w:val="en-US"/>
              </w:rPr>
            </w:pPr>
            <w:r>
              <w:rPr>
                <w:rFonts w:ascii="Times New Roman" w:eastAsia="Times New Roman" w:hAnsi="Times New Roman"/>
                <w:b/>
                <w:color w:val="000000"/>
                <w:sz w:val="24"/>
                <w:lang w:val="en-US"/>
              </w:rPr>
              <w:t>278373520.30</w:t>
            </w:r>
          </w:p>
        </w:tc>
        <w:tc>
          <w:tcPr>
            <w:tcW w:w="1759"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EF78C8" w:rsidP="00B00957">
            <w:pPr>
              <w:jc w:val="center"/>
              <w:rPr>
                <w:rFonts w:ascii="Courier New" w:eastAsia="Courier New" w:hAnsi="Courier New"/>
              </w:rPr>
            </w:pPr>
            <w:r>
              <w:rPr>
                <w:rFonts w:ascii="Times New Roman" w:eastAsia="Times New Roman" w:hAnsi="Times New Roman"/>
                <w:b/>
                <w:color w:val="000000"/>
                <w:sz w:val="24"/>
              </w:rPr>
              <w:t>241179185,22</w:t>
            </w:r>
          </w:p>
        </w:tc>
        <w:tc>
          <w:tcPr>
            <w:tcW w:w="1301"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3C4A98" w:rsidP="00B00957">
            <w:pPr>
              <w:jc w:val="center"/>
              <w:rPr>
                <w:rFonts w:ascii="Courier New" w:eastAsia="Courier New" w:hAnsi="Courier New"/>
              </w:rPr>
            </w:pPr>
            <w:r>
              <w:rPr>
                <w:rFonts w:ascii="Times New Roman" w:eastAsia="Times New Roman" w:hAnsi="Times New Roman"/>
                <w:b/>
                <w:color w:val="000000"/>
                <w:sz w:val="24"/>
              </w:rPr>
              <w:t>86,6</w:t>
            </w:r>
          </w:p>
        </w:tc>
      </w:tr>
      <w:tr w:rsidR="00B00957" w:rsidTr="00B00957">
        <w:trPr>
          <w:trHeight w:val="291"/>
        </w:trPr>
        <w:tc>
          <w:tcPr>
            <w:tcW w:w="4991" w:type="dxa"/>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B00957" w:rsidP="00B00957">
            <w:pPr>
              <w:rPr>
                <w:rFonts w:ascii="Courier New" w:eastAsia="Courier New" w:hAnsi="Courier New"/>
              </w:rPr>
            </w:pPr>
            <w:r w:rsidRPr="00CB20EA">
              <w:rPr>
                <w:rFonts w:ascii="Times New Roman" w:eastAsia="Times New Roman" w:hAnsi="Times New Roman"/>
                <w:color w:val="000000"/>
                <w:sz w:val="24"/>
              </w:rPr>
              <w:t xml:space="preserve">Налог на доходы физических лиц  </w:t>
            </w:r>
          </w:p>
        </w:tc>
        <w:tc>
          <w:tcPr>
            <w:tcW w:w="1938"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B96323" w:rsidRDefault="00B96323" w:rsidP="00B00957">
            <w:pPr>
              <w:jc w:val="center"/>
              <w:rPr>
                <w:rFonts w:ascii="Courier New" w:eastAsia="Courier New" w:hAnsi="Courier New"/>
              </w:rPr>
            </w:pPr>
            <w:r>
              <w:rPr>
                <w:rFonts w:ascii="Times New Roman" w:eastAsia="Times New Roman" w:hAnsi="Times New Roman"/>
                <w:b/>
                <w:color w:val="000000"/>
                <w:sz w:val="24"/>
                <w:lang w:val="en-US"/>
              </w:rPr>
              <w:t>278373520.30</w:t>
            </w:r>
          </w:p>
        </w:tc>
        <w:tc>
          <w:tcPr>
            <w:tcW w:w="1759"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EF78C8" w:rsidP="00B00957">
            <w:pPr>
              <w:jc w:val="center"/>
              <w:rPr>
                <w:rFonts w:ascii="Courier New" w:eastAsia="Courier New" w:hAnsi="Courier New"/>
              </w:rPr>
            </w:pPr>
            <w:r>
              <w:rPr>
                <w:rFonts w:ascii="Times New Roman" w:eastAsia="Times New Roman" w:hAnsi="Times New Roman"/>
                <w:b/>
                <w:color w:val="000000"/>
                <w:sz w:val="24"/>
              </w:rPr>
              <w:t>241179185,22</w:t>
            </w:r>
          </w:p>
        </w:tc>
        <w:tc>
          <w:tcPr>
            <w:tcW w:w="1301"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3C4A98" w:rsidP="00B00957">
            <w:pPr>
              <w:jc w:val="center"/>
              <w:rPr>
                <w:rFonts w:ascii="Courier New" w:eastAsia="Courier New" w:hAnsi="Courier New"/>
              </w:rPr>
            </w:pPr>
            <w:r>
              <w:rPr>
                <w:rFonts w:ascii="Times New Roman" w:eastAsia="Times New Roman" w:hAnsi="Times New Roman"/>
                <w:b/>
                <w:color w:val="000000"/>
                <w:sz w:val="24"/>
              </w:rPr>
              <w:t>86,6</w:t>
            </w:r>
          </w:p>
        </w:tc>
      </w:tr>
      <w:tr w:rsidR="00B00957" w:rsidTr="00B00957">
        <w:trPr>
          <w:trHeight w:val="291"/>
        </w:trPr>
        <w:tc>
          <w:tcPr>
            <w:tcW w:w="4991" w:type="dxa"/>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B00957" w:rsidP="00B00957">
            <w:pPr>
              <w:rPr>
                <w:rFonts w:ascii="Courier New" w:eastAsia="Courier New" w:hAnsi="Courier New"/>
              </w:rPr>
            </w:pPr>
            <w:r w:rsidRPr="00CB20EA">
              <w:rPr>
                <w:rFonts w:ascii="Times New Roman" w:eastAsia="Times New Roman" w:hAnsi="Times New Roman"/>
                <w:b/>
                <w:color w:val="000000"/>
                <w:sz w:val="24"/>
              </w:rPr>
              <w:t>Доходы от уплаты акцизов на нефтепродукты</w:t>
            </w:r>
          </w:p>
        </w:tc>
        <w:tc>
          <w:tcPr>
            <w:tcW w:w="1938"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B96323" w:rsidP="00B00957">
            <w:pPr>
              <w:jc w:val="center"/>
              <w:rPr>
                <w:rFonts w:ascii="Courier New" w:eastAsia="Courier New" w:hAnsi="Courier New"/>
              </w:rPr>
            </w:pPr>
            <w:r>
              <w:rPr>
                <w:rFonts w:ascii="Times New Roman" w:eastAsia="Times New Roman" w:hAnsi="Times New Roman"/>
                <w:b/>
                <w:color w:val="000000"/>
                <w:sz w:val="24"/>
              </w:rPr>
              <w:t>11719944,07</w:t>
            </w:r>
          </w:p>
        </w:tc>
        <w:tc>
          <w:tcPr>
            <w:tcW w:w="1759"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EB7021" w:rsidP="00B00957">
            <w:pPr>
              <w:jc w:val="center"/>
              <w:rPr>
                <w:rFonts w:ascii="Courier New" w:eastAsia="Courier New" w:hAnsi="Courier New"/>
              </w:rPr>
            </w:pPr>
            <w:r>
              <w:rPr>
                <w:rFonts w:ascii="Times New Roman" w:eastAsia="Times New Roman" w:hAnsi="Times New Roman"/>
                <w:b/>
                <w:color w:val="000000"/>
                <w:sz w:val="24"/>
              </w:rPr>
              <w:t>13148557,32</w:t>
            </w:r>
          </w:p>
        </w:tc>
        <w:tc>
          <w:tcPr>
            <w:tcW w:w="1301"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3C4A98" w:rsidP="00B00957">
            <w:pPr>
              <w:jc w:val="center"/>
              <w:rPr>
                <w:rFonts w:ascii="Courier New" w:eastAsia="Courier New" w:hAnsi="Courier New"/>
              </w:rPr>
            </w:pPr>
            <w:r>
              <w:rPr>
                <w:rFonts w:ascii="Times New Roman" w:eastAsia="Times New Roman" w:hAnsi="Times New Roman"/>
                <w:b/>
                <w:color w:val="000000"/>
                <w:sz w:val="24"/>
              </w:rPr>
              <w:t>112,2</w:t>
            </w:r>
          </w:p>
        </w:tc>
      </w:tr>
      <w:tr w:rsidR="00B00957" w:rsidTr="00B00957">
        <w:trPr>
          <w:trHeight w:val="291"/>
        </w:trPr>
        <w:tc>
          <w:tcPr>
            <w:tcW w:w="4991" w:type="dxa"/>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B00957" w:rsidP="00B00957">
            <w:pPr>
              <w:rPr>
                <w:rFonts w:ascii="Courier New" w:eastAsia="Courier New" w:hAnsi="Courier New"/>
              </w:rPr>
            </w:pPr>
            <w:r w:rsidRPr="00CB20EA">
              <w:rPr>
                <w:rFonts w:ascii="Times New Roman" w:eastAsia="Times New Roman" w:hAnsi="Times New Roman"/>
                <w:color w:val="000000"/>
                <w:sz w:val="24"/>
              </w:rPr>
              <w:t>Доходы от уплаты акцизов</w:t>
            </w:r>
          </w:p>
        </w:tc>
        <w:tc>
          <w:tcPr>
            <w:tcW w:w="1938"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B96323" w:rsidP="00B00957">
            <w:pPr>
              <w:jc w:val="center"/>
              <w:rPr>
                <w:rFonts w:ascii="Courier New" w:eastAsia="Courier New" w:hAnsi="Courier New"/>
              </w:rPr>
            </w:pPr>
            <w:r>
              <w:rPr>
                <w:rFonts w:ascii="Times New Roman" w:eastAsia="Times New Roman" w:hAnsi="Times New Roman"/>
                <w:b/>
                <w:color w:val="000000"/>
                <w:sz w:val="24"/>
              </w:rPr>
              <w:t>1171</w:t>
            </w:r>
            <w:r w:rsidR="00A010DB">
              <w:rPr>
                <w:rFonts w:ascii="Times New Roman" w:eastAsia="Times New Roman" w:hAnsi="Times New Roman"/>
                <w:b/>
                <w:color w:val="000000"/>
                <w:sz w:val="24"/>
              </w:rPr>
              <w:t>9</w:t>
            </w:r>
            <w:r>
              <w:rPr>
                <w:rFonts w:ascii="Times New Roman" w:eastAsia="Times New Roman" w:hAnsi="Times New Roman"/>
                <w:b/>
                <w:color w:val="000000"/>
                <w:sz w:val="24"/>
              </w:rPr>
              <w:t>944,07</w:t>
            </w:r>
          </w:p>
        </w:tc>
        <w:tc>
          <w:tcPr>
            <w:tcW w:w="1759"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EB7021" w:rsidRDefault="00EB7021" w:rsidP="00B00957">
            <w:pPr>
              <w:jc w:val="center"/>
              <w:rPr>
                <w:rFonts w:ascii="Courier New" w:eastAsia="Courier New" w:hAnsi="Courier New"/>
              </w:rPr>
            </w:pPr>
            <w:r>
              <w:rPr>
                <w:rFonts w:ascii="Times New Roman" w:eastAsia="Times New Roman" w:hAnsi="Times New Roman"/>
                <w:b/>
                <w:color w:val="000000"/>
                <w:sz w:val="24"/>
                <w:lang w:val="en-US"/>
              </w:rPr>
              <w:t>13148557,32</w:t>
            </w:r>
          </w:p>
        </w:tc>
        <w:tc>
          <w:tcPr>
            <w:tcW w:w="1301"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3C4A98" w:rsidP="00B00957">
            <w:pPr>
              <w:jc w:val="center"/>
              <w:rPr>
                <w:rFonts w:ascii="Courier New" w:eastAsia="Courier New" w:hAnsi="Courier New"/>
              </w:rPr>
            </w:pPr>
            <w:r>
              <w:rPr>
                <w:rFonts w:ascii="Times New Roman" w:eastAsia="Times New Roman" w:hAnsi="Times New Roman"/>
                <w:b/>
                <w:color w:val="000000"/>
                <w:sz w:val="24"/>
              </w:rPr>
              <w:t>112,2</w:t>
            </w:r>
          </w:p>
        </w:tc>
      </w:tr>
      <w:tr w:rsidR="00B00957" w:rsidTr="00B00957">
        <w:trPr>
          <w:trHeight w:val="291"/>
        </w:trPr>
        <w:tc>
          <w:tcPr>
            <w:tcW w:w="4991" w:type="dxa"/>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B00957" w:rsidRPr="00407A95" w:rsidRDefault="00B00957" w:rsidP="00B00957">
            <w:pPr>
              <w:rPr>
                <w:rFonts w:ascii="Times New Roman" w:eastAsia="Times New Roman" w:hAnsi="Times New Roman"/>
                <w:b/>
                <w:color w:val="000000"/>
                <w:sz w:val="24"/>
              </w:rPr>
            </w:pPr>
            <w:r w:rsidRPr="00407A95">
              <w:rPr>
                <w:rFonts w:ascii="Times New Roman" w:eastAsia="Times New Roman" w:hAnsi="Times New Roman"/>
                <w:b/>
                <w:color w:val="000000"/>
                <w:sz w:val="24"/>
              </w:rPr>
              <w:t>Налоги на имущество</w:t>
            </w:r>
          </w:p>
        </w:tc>
        <w:tc>
          <w:tcPr>
            <w:tcW w:w="1938"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407A95" w:rsidRDefault="00B96323" w:rsidP="00B00957">
            <w:pPr>
              <w:jc w:val="center"/>
              <w:rPr>
                <w:rFonts w:ascii="Times New Roman" w:eastAsia="Times New Roman" w:hAnsi="Times New Roman"/>
                <w:b/>
                <w:color w:val="000000"/>
                <w:sz w:val="24"/>
              </w:rPr>
            </w:pPr>
            <w:r>
              <w:rPr>
                <w:rFonts w:ascii="Times New Roman" w:eastAsia="Times New Roman" w:hAnsi="Times New Roman"/>
                <w:b/>
                <w:color w:val="000000"/>
                <w:sz w:val="24"/>
              </w:rPr>
              <w:t>5329610,73</w:t>
            </w:r>
          </w:p>
        </w:tc>
        <w:tc>
          <w:tcPr>
            <w:tcW w:w="1759"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407A95" w:rsidRDefault="00EB7021" w:rsidP="00B00957">
            <w:pPr>
              <w:jc w:val="center"/>
              <w:rPr>
                <w:rFonts w:ascii="Times New Roman" w:eastAsia="Times New Roman" w:hAnsi="Times New Roman"/>
                <w:b/>
                <w:color w:val="000000"/>
                <w:sz w:val="24"/>
              </w:rPr>
            </w:pPr>
            <w:r>
              <w:rPr>
                <w:rFonts w:ascii="Times New Roman" w:eastAsia="Times New Roman" w:hAnsi="Times New Roman"/>
                <w:b/>
                <w:color w:val="000000"/>
                <w:sz w:val="24"/>
              </w:rPr>
              <w:t>6895068,57</w:t>
            </w:r>
          </w:p>
        </w:tc>
        <w:tc>
          <w:tcPr>
            <w:tcW w:w="1301"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407A95" w:rsidRDefault="003C4A98" w:rsidP="00B00957">
            <w:pPr>
              <w:jc w:val="center"/>
              <w:rPr>
                <w:rFonts w:ascii="Times New Roman" w:eastAsia="Times New Roman" w:hAnsi="Times New Roman"/>
                <w:b/>
                <w:color w:val="000000"/>
                <w:sz w:val="24"/>
              </w:rPr>
            </w:pPr>
            <w:r>
              <w:rPr>
                <w:rFonts w:ascii="Times New Roman" w:eastAsia="Times New Roman" w:hAnsi="Times New Roman"/>
                <w:b/>
                <w:color w:val="000000"/>
                <w:sz w:val="24"/>
              </w:rPr>
              <w:t>129,4</w:t>
            </w:r>
          </w:p>
        </w:tc>
      </w:tr>
      <w:tr w:rsidR="00B00957" w:rsidTr="00B00957">
        <w:trPr>
          <w:trHeight w:val="291"/>
        </w:trPr>
        <w:tc>
          <w:tcPr>
            <w:tcW w:w="4991" w:type="dxa"/>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B00957" w:rsidRDefault="00B00957" w:rsidP="00B00957">
            <w:pPr>
              <w:rPr>
                <w:rFonts w:ascii="Times New Roman" w:eastAsia="Times New Roman" w:hAnsi="Times New Roman"/>
                <w:color w:val="000000"/>
                <w:sz w:val="24"/>
              </w:rPr>
            </w:pPr>
            <w:r>
              <w:rPr>
                <w:rFonts w:ascii="Times New Roman" w:eastAsia="Times New Roman" w:hAnsi="Times New Roman"/>
                <w:color w:val="000000"/>
                <w:sz w:val="24"/>
              </w:rPr>
              <w:t>Налог на имущество физических лиц</w:t>
            </w:r>
          </w:p>
        </w:tc>
        <w:tc>
          <w:tcPr>
            <w:tcW w:w="1938"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407A95" w:rsidRDefault="00B96323" w:rsidP="00B00957">
            <w:pPr>
              <w:jc w:val="center"/>
              <w:rPr>
                <w:rFonts w:ascii="Times New Roman" w:eastAsia="Times New Roman" w:hAnsi="Times New Roman"/>
                <w:color w:val="000000"/>
                <w:sz w:val="24"/>
              </w:rPr>
            </w:pPr>
            <w:r>
              <w:rPr>
                <w:rFonts w:ascii="Times New Roman" w:eastAsia="Times New Roman" w:hAnsi="Times New Roman"/>
                <w:color w:val="000000"/>
                <w:sz w:val="24"/>
              </w:rPr>
              <w:t>2148799,18</w:t>
            </w:r>
          </w:p>
        </w:tc>
        <w:tc>
          <w:tcPr>
            <w:tcW w:w="1759"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407A95" w:rsidRDefault="00EB7021" w:rsidP="00B00957">
            <w:pPr>
              <w:jc w:val="center"/>
              <w:rPr>
                <w:rFonts w:ascii="Times New Roman" w:eastAsia="Times New Roman" w:hAnsi="Times New Roman"/>
                <w:color w:val="000000"/>
                <w:sz w:val="24"/>
              </w:rPr>
            </w:pPr>
            <w:r>
              <w:rPr>
                <w:rFonts w:ascii="Times New Roman" w:eastAsia="Times New Roman" w:hAnsi="Times New Roman"/>
                <w:color w:val="000000"/>
                <w:sz w:val="24"/>
              </w:rPr>
              <w:t>2689532,07</w:t>
            </w:r>
          </w:p>
        </w:tc>
        <w:tc>
          <w:tcPr>
            <w:tcW w:w="1301"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Default="003C4A98" w:rsidP="00B00957">
            <w:pPr>
              <w:jc w:val="center"/>
              <w:rPr>
                <w:rFonts w:ascii="Times New Roman" w:eastAsia="Times New Roman" w:hAnsi="Times New Roman"/>
                <w:b/>
                <w:color w:val="000000"/>
                <w:sz w:val="24"/>
              </w:rPr>
            </w:pPr>
            <w:r>
              <w:rPr>
                <w:rFonts w:ascii="Times New Roman" w:eastAsia="Times New Roman" w:hAnsi="Times New Roman"/>
                <w:b/>
                <w:color w:val="000000"/>
                <w:sz w:val="24"/>
              </w:rPr>
              <w:t>125,2</w:t>
            </w:r>
          </w:p>
        </w:tc>
      </w:tr>
      <w:tr w:rsidR="00B00957" w:rsidTr="00B00957">
        <w:trPr>
          <w:trHeight w:val="291"/>
        </w:trPr>
        <w:tc>
          <w:tcPr>
            <w:tcW w:w="4991" w:type="dxa"/>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B00957" w:rsidRDefault="00B00957" w:rsidP="00B00957">
            <w:pPr>
              <w:rPr>
                <w:rFonts w:ascii="Times New Roman" w:eastAsia="Times New Roman" w:hAnsi="Times New Roman"/>
                <w:color w:val="000000"/>
                <w:sz w:val="24"/>
              </w:rPr>
            </w:pPr>
            <w:r>
              <w:rPr>
                <w:rFonts w:ascii="Times New Roman" w:eastAsia="Times New Roman" w:hAnsi="Times New Roman"/>
                <w:color w:val="000000"/>
                <w:sz w:val="24"/>
              </w:rPr>
              <w:t>Земельный налог</w:t>
            </w:r>
          </w:p>
        </w:tc>
        <w:tc>
          <w:tcPr>
            <w:tcW w:w="1938"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407A95" w:rsidRDefault="00B96323" w:rsidP="00B00957">
            <w:pPr>
              <w:jc w:val="center"/>
              <w:rPr>
                <w:rFonts w:ascii="Times New Roman" w:eastAsia="Times New Roman" w:hAnsi="Times New Roman"/>
                <w:color w:val="000000"/>
                <w:sz w:val="24"/>
              </w:rPr>
            </w:pPr>
            <w:r>
              <w:rPr>
                <w:rFonts w:ascii="Times New Roman" w:eastAsia="Times New Roman" w:hAnsi="Times New Roman"/>
                <w:color w:val="000000"/>
                <w:sz w:val="24"/>
              </w:rPr>
              <w:t>3180811,55</w:t>
            </w:r>
          </w:p>
        </w:tc>
        <w:tc>
          <w:tcPr>
            <w:tcW w:w="1759"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407A95" w:rsidRDefault="00EB7021" w:rsidP="00B00957">
            <w:pPr>
              <w:jc w:val="center"/>
              <w:rPr>
                <w:rFonts w:ascii="Times New Roman" w:eastAsia="Times New Roman" w:hAnsi="Times New Roman"/>
                <w:color w:val="000000"/>
                <w:sz w:val="24"/>
              </w:rPr>
            </w:pPr>
            <w:r>
              <w:rPr>
                <w:rFonts w:ascii="Times New Roman" w:eastAsia="Times New Roman" w:hAnsi="Times New Roman"/>
                <w:color w:val="000000"/>
                <w:sz w:val="24"/>
              </w:rPr>
              <w:t>4205536,50</w:t>
            </w:r>
          </w:p>
        </w:tc>
        <w:tc>
          <w:tcPr>
            <w:tcW w:w="1301"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Default="003C4A98" w:rsidP="00B00957">
            <w:pPr>
              <w:jc w:val="center"/>
              <w:rPr>
                <w:rFonts w:ascii="Times New Roman" w:eastAsia="Times New Roman" w:hAnsi="Times New Roman"/>
                <w:b/>
                <w:color w:val="000000"/>
                <w:sz w:val="24"/>
              </w:rPr>
            </w:pPr>
            <w:r>
              <w:rPr>
                <w:rFonts w:ascii="Times New Roman" w:eastAsia="Times New Roman" w:hAnsi="Times New Roman"/>
                <w:b/>
                <w:color w:val="000000"/>
                <w:sz w:val="24"/>
              </w:rPr>
              <w:t>132,2</w:t>
            </w:r>
          </w:p>
        </w:tc>
      </w:tr>
      <w:tr w:rsidR="00B00957" w:rsidTr="00B00957">
        <w:trPr>
          <w:trHeight w:val="366"/>
        </w:trPr>
        <w:tc>
          <w:tcPr>
            <w:tcW w:w="4991" w:type="dxa"/>
            <w:tcBorders>
              <w:left w:val="single" w:sz="8" w:space="0" w:color="000000"/>
              <w:bottom w:val="single" w:sz="8" w:space="0" w:color="000000"/>
              <w:right w:val="single" w:sz="8" w:space="0" w:color="000000"/>
            </w:tcBorders>
            <w:shd w:val="clear" w:color="auto" w:fill="FFFFFF"/>
            <w:tcMar>
              <w:top w:w="0" w:type="dxa"/>
              <w:left w:w="30" w:type="dxa"/>
              <w:bottom w:w="0" w:type="dxa"/>
              <w:right w:w="30" w:type="dxa"/>
            </w:tcMar>
          </w:tcPr>
          <w:p w:rsidR="00B00957" w:rsidRPr="00CB20EA" w:rsidRDefault="00B00957" w:rsidP="00B00957">
            <w:pPr>
              <w:shd w:val="clear" w:color="auto" w:fill="FFFFFF"/>
              <w:rPr>
                <w:rFonts w:ascii="Courier New" w:eastAsia="Courier New" w:hAnsi="Courier New"/>
                <w:shd w:val="clear" w:color="auto" w:fill="FFFFFF"/>
              </w:rPr>
            </w:pPr>
            <w:r w:rsidRPr="00CB20EA">
              <w:rPr>
                <w:rFonts w:ascii="Times New Roman" w:eastAsia="Times New Roman" w:hAnsi="Times New Roman"/>
                <w:b/>
                <w:color w:val="000000"/>
                <w:sz w:val="24"/>
                <w:shd w:val="clear" w:color="auto" w:fill="FFFFFF"/>
              </w:rPr>
              <w:t>Налоги на совокупный доход</w:t>
            </w:r>
          </w:p>
        </w:tc>
        <w:tc>
          <w:tcPr>
            <w:tcW w:w="1938" w:type="dxa"/>
            <w:tcBorders>
              <w:bottom w:val="single" w:sz="8" w:space="0" w:color="000000"/>
              <w:right w:val="single" w:sz="8" w:space="0" w:color="000000"/>
            </w:tcBorders>
            <w:shd w:val="clear" w:color="auto" w:fill="FFFFFF"/>
            <w:tcMar>
              <w:top w:w="0" w:type="dxa"/>
              <w:left w:w="30" w:type="dxa"/>
              <w:bottom w:w="0" w:type="dxa"/>
              <w:right w:w="30" w:type="dxa"/>
            </w:tcMar>
          </w:tcPr>
          <w:p w:rsidR="00B00957" w:rsidRPr="00CB20EA" w:rsidRDefault="00B96323" w:rsidP="00B00957">
            <w:pPr>
              <w:jc w:val="center"/>
              <w:rPr>
                <w:rFonts w:ascii="Courier New" w:eastAsia="Courier New" w:hAnsi="Courier New"/>
              </w:rPr>
            </w:pPr>
            <w:r>
              <w:rPr>
                <w:rFonts w:ascii="Times New Roman" w:eastAsia="Times New Roman" w:hAnsi="Times New Roman"/>
                <w:b/>
                <w:color w:val="000000"/>
                <w:sz w:val="24"/>
              </w:rPr>
              <w:t>11429215,99</w:t>
            </w:r>
          </w:p>
        </w:tc>
        <w:tc>
          <w:tcPr>
            <w:tcW w:w="1759"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EB7021" w:rsidP="00B00957">
            <w:pPr>
              <w:jc w:val="center"/>
              <w:rPr>
                <w:rFonts w:ascii="Courier New" w:eastAsia="Courier New" w:hAnsi="Courier New"/>
              </w:rPr>
            </w:pPr>
            <w:r>
              <w:rPr>
                <w:rFonts w:ascii="Times New Roman" w:eastAsia="Times New Roman" w:hAnsi="Times New Roman"/>
                <w:b/>
                <w:color w:val="000000"/>
                <w:sz w:val="24"/>
              </w:rPr>
              <w:t>1906220,89</w:t>
            </w:r>
          </w:p>
        </w:tc>
        <w:tc>
          <w:tcPr>
            <w:tcW w:w="1301"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3C4A98" w:rsidP="00B00957">
            <w:pPr>
              <w:jc w:val="center"/>
              <w:rPr>
                <w:rFonts w:ascii="Courier New" w:eastAsia="Courier New" w:hAnsi="Courier New"/>
              </w:rPr>
            </w:pPr>
            <w:r>
              <w:rPr>
                <w:rFonts w:ascii="Times New Roman" w:eastAsia="Times New Roman" w:hAnsi="Times New Roman"/>
                <w:b/>
                <w:color w:val="000000"/>
                <w:sz w:val="24"/>
              </w:rPr>
              <w:t>16,7</w:t>
            </w:r>
          </w:p>
        </w:tc>
      </w:tr>
      <w:tr w:rsidR="00B00957" w:rsidTr="00B00957">
        <w:trPr>
          <w:trHeight w:val="528"/>
        </w:trPr>
        <w:tc>
          <w:tcPr>
            <w:tcW w:w="4991" w:type="dxa"/>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B00957" w:rsidP="00B00957">
            <w:pPr>
              <w:rPr>
                <w:rFonts w:ascii="Courier New" w:eastAsia="Courier New" w:hAnsi="Courier New"/>
              </w:rPr>
            </w:pPr>
            <w:r w:rsidRPr="00CB20EA">
              <w:rPr>
                <w:rFonts w:ascii="Times New Roman" w:eastAsia="Times New Roman" w:hAnsi="Times New Roman"/>
                <w:color w:val="000000"/>
                <w:sz w:val="24"/>
              </w:rPr>
              <w:t>Единый налог на вмененный доход для отдельных видов деятельности</w:t>
            </w:r>
          </w:p>
        </w:tc>
        <w:tc>
          <w:tcPr>
            <w:tcW w:w="1938"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680609" w:rsidRDefault="00B96323" w:rsidP="00B00957">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-94028,35</w:t>
            </w:r>
          </w:p>
        </w:tc>
        <w:tc>
          <w:tcPr>
            <w:tcW w:w="1759"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680609" w:rsidRDefault="00B00957" w:rsidP="00EB7021">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w:t>
            </w:r>
            <w:r w:rsidR="00EB7021">
              <w:rPr>
                <w:rFonts w:ascii="Times New Roman" w:eastAsia="Courier New" w:hAnsi="Times New Roman" w:cs="Times New Roman"/>
                <w:sz w:val="24"/>
                <w:szCs w:val="24"/>
              </w:rPr>
              <w:t>104115,12</w:t>
            </w:r>
          </w:p>
        </w:tc>
        <w:tc>
          <w:tcPr>
            <w:tcW w:w="1301"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814BC4" w:rsidRDefault="003C4A98" w:rsidP="00B00957">
            <w:pPr>
              <w:jc w:val="center"/>
              <w:rPr>
                <w:rFonts w:ascii="Times New Roman" w:eastAsia="Courier New" w:hAnsi="Times New Roman" w:cs="Times New Roman"/>
              </w:rPr>
            </w:pPr>
            <w:r>
              <w:rPr>
                <w:rFonts w:ascii="Times New Roman" w:eastAsia="Courier New" w:hAnsi="Times New Roman" w:cs="Times New Roman"/>
              </w:rPr>
              <w:t>0</w:t>
            </w:r>
          </w:p>
        </w:tc>
      </w:tr>
      <w:tr w:rsidR="00B00957" w:rsidTr="00B00957">
        <w:trPr>
          <w:trHeight w:val="216"/>
        </w:trPr>
        <w:tc>
          <w:tcPr>
            <w:tcW w:w="4991" w:type="dxa"/>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B00957" w:rsidP="00B00957">
            <w:pPr>
              <w:rPr>
                <w:rFonts w:ascii="Courier New" w:eastAsia="Courier New" w:hAnsi="Courier New"/>
              </w:rPr>
            </w:pPr>
            <w:r w:rsidRPr="00CB20EA">
              <w:rPr>
                <w:rFonts w:ascii="Times New Roman" w:eastAsia="Times New Roman" w:hAnsi="Times New Roman"/>
                <w:color w:val="000000"/>
                <w:sz w:val="24"/>
              </w:rPr>
              <w:t>Единый сельскохозяйственный налог</w:t>
            </w:r>
          </w:p>
        </w:tc>
        <w:tc>
          <w:tcPr>
            <w:tcW w:w="1938"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B96323" w:rsidP="00B00957">
            <w:pPr>
              <w:jc w:val="center"/>
              <w:rPr>
                <w:rFonts w:ascii="Courier New" w:eastAsia="Courier New" w:hAnsi="Courier New"/>
              </w:rPr>
            </w:pPr>
            <w:r>
              <w:rPr>
                <w:rFonts w:ascii="Times New Roman" w:eastAsia="Times New Roman" w:hAnsi="Times New Roman"/>
                <w:color w:val="000000"/>
                <w:sz w:val="24"/>
              </w:rPr>
              <w:t>604500,73</w:t>
            </w:r>
          </w:p>
        </w:tc>
        <w:tc>
          <w:tcPr>
            <w:tcW w:w="1759"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EB7021" w:rsidP="00B00957">
            <w:pPr>
              <w:jc w:val="center"/>
              <w:rPr>
                <w:rFonts w:ascii="Courier New" w:eastAsia="Courier New" w:hAnsi="Courier New"/>
              </w:rPr>
            </w:pPr>
            <w:r>
              <w:rPr>
                <w:rFonts w:ascii="Times New Roman" w:eastAsia="Times New Roman" w:hAnsi="Times New Roman"/>
                <w:color w:val="000000"/>
                <w:sz w:val="24"/>
              </w:rPr>
              <w:t>433084,80</w:t>
            </w:r>
          </w:p>
        </w:tc>
        <w:tc>
          <w:tcPr>
            <w:tcW w:w="1301"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7A05C8" w:rsidRDefault="003C4A98" w:rsidP="003C4A98">
            <w:pPr>
              <w:jc w:val="center"/>
              <w:rPr>
                <w:rFonts w:ascii="Times New Roman" w:eastAsia="Courier New" w:hAnsi="Times New Roman" w:cs="Times New Roman"/>
              </w:rPr>
            </w:pPr>
            <w:r>
              <w:rPr>
                <w:rFonts w:ascii="Times New Roman" w:eastAsia="Courier New" w:hAnsi="Times New Roman" w:cs="Times New Roman"/>
              </w:rPr>
              <w:t>71,6</w:t>
            </w:r>
          </w:p>
        </w:tc>
      </w:tr>
      <w:tr w:rsidR="00B00957" w:rsidTr="00B00957">
        <w:trPr>
          <w:trHeight w:val="285"/>
        </w:trPr>
        <w:tc>
          <w:tcPr>
            <w:tcW w:w="4991" w:type="dxa"/>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B00957" w:rsidRDefault="00B00957" w:rsidP="00B00957">
            <w:r>
              <w:rPr>
                <w:rFonts w:ascii="Times New Roman" w:eastAsia="Times New Roman" w:hAnsi="Times New Roman"/>
                <w:color w:val="000000"/>
                <w:sz w:val="24"/>
              </w:rPr>
              <w:t>Налог, взимаемый в связи с применением  упрощенной системы налогообложения</w:t>
            </w:r>
          </w:p>
        </w:tc>
        <w:tc>
          <w:tcPr>
            <w:tcW w:w="1938"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F15B1D" w:rsidRDefault="00B00957" w:rsidP="00B96323">
            <w:pPr>
              <w:rPr>
                <w:rFonts w:ascii="Times New Roman" w:hAnsi="Times New Roman" w:cs="Times New Roman"/>
                <w:sz w:val="24"/>
                <w:szCs w:val="24"/>
              </w:rPr>
            </w:pPr>
            <w:r>
              <w:rPr>
                <w:rFonts w:ascii="Times New Roman" w:hAnsi="Times New Roman" w:cs="Times New Roman"/>
              </w:rPr>
              <w:t xml:space="preserve">       </w:t>
            </w:r>
            <w:r w:rsidR="00B96323">
              <w:rPr>
                <w:rFonts w:ascii="Times New Roman" w:hAnsi="Times New Roman" w:cs="Times New Roman"/>
                <w:sz w:val="24"/>
                <w:szCs w:val="24"/>
              </w:rPr>
              <w:t>8633270,18</w:t>
            </w:r>
          </w:p>
        </w:tc>
        <w:tc>
          <w:tcPr>
            <w:tcW w:w="1759"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F15B1D" w:rsidRDefault="00B00957" w:rsidP="00EB7021">
            <w:pPr>
              <w:rPr>
                <w:rFonts w:ascii="Times New Roman" w:hAnsi="Times New Roman" w:cs="Times New Roman"/>
                <w:sz w:val="24"/>
                <w:szCs w:val="24"/>
              </w:rPr>
            </w:pPr>
            <w:r>
              <w:rPr>
                <w:rFonts w:ascii="Times New Roman" w:hAnsi="Times New Roman" w:cs="Times New Roman"/>
              </w:rPr>
              <w:t xml:space="preserve">       </w:t>
            </w:r>
            <w:r w:rsidR="00EB7021">
              <w:rPr>
                <w:rFonts w:ascii="Times New Roman" w:hAnsi="Times New Roman" w:cs="Times New Roman"/>
                <w:sz w:val="24"/>
                <w:szCs w:val="24"/>
              </w:rPr>
              <w:t>465504,84</w:t>
            </w:r>
          </w:p>
        </w:tc>
        <w:tc>
          <w:tcPr>
            <w:tcW w:w="1301"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814BC4" w:rsidRDefault="003C4A98" w:rsidP="003C4A98">
            <w:pPr>
              <w:jc w:val="center"/>
              <w:rPr>
                <w:rFonts w:ascii="Times New Roman" w:hAnsi="Times New Roman" w:cs="Times New Roman"/>
              </w:rPr>
            </w:pPr>
            <w:r>
              <w:rPr>
                <w:rFonts w:ascii="Times New Roman" w:hAnsi="Times New Roman" w:cs="Times New Roman"/>
              </w:rPr>
              <w:t>5,4</w:t>
            </w:r>
          </w:p>
        </w:tc>
      </w:tr>
      <w:tr w:rsidR="00B00957" w:rsidTr="00B00957">
        <w:trPr>
          <w:trHeight w:val="285"/>
        </w:trPr>
        <w:tc>
          <w:tcPr>
            <w:tcW w:w="4991" w:type="dxa"/>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B00957" w:rsidRDefault="00B00957" w:rsidP="00B00957">
            <w:pPr>
              <w:rPr>
                <w:rFonts w:ascii="Times New Roman" w:eastAsia="Times New Roman" w:hAnsi="Times New Roman"/>
                <w:color w:val="000000"/>
                <w:sz w:val="24"/>
              </w:rPr>
            </w:pPr>
            <w:r>
              <w:rPr>
                <w:rFonts w:ascii="Times New Roman" w:eastAsia="Times New Roman" w:hAnsi="Times New Roman"/>
                <w:color w:val="000000"/>
                <w:sz w:val="24"/>
              </w:rPr>
              <w:t>Налог в связи с применением патентной системы налогообложения</w:t>
            </w:r>
          </w:p>
        </w:tc>
        <w:tc>
          <w:tcPr>
            <w:tcW w:w="1938"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8E7DB4" w:rsidRDefault="00B00957" w:rsidP="00B96323">
            <w:pPr>
              <w:rPr>
                <w:rFonts w:ascii="Times New Roman" w:hAnsi="Times New Roman" w:cs="Times New Roman"/>
                <w:sz w:val="24"/>
                <w:szCs w:val="24"/>
              </w:rPr>
            </w:pPr>
            <w:r>
              <w:rPr>
                <w:rFonts w:ascii="Times New Roman" w:hAnsi="Times New Roman" w:cs="Times New Roman"/>
                <w:sz w:val="24"/>
                <w:szCs w:val="24"/>
              </w:rPr>
              <w:t xml:space="preserve">       </w:t>
            </w:r>
            <w:r w:rsidR="00B96323">
              <w:rPr>
                <w:rFonts w:ascii="Times New Roman" w:hAnsi="Times New Roman" w:cs="Times New Roman"/>
                <w:sz w:val="24"/>
                <w:szCs w:val="24"/>
              </w:rPr>
              <w:t>2285473,43</w:t>
            </w:r>
          </w:p>
        </w:tc>
        <w:tc>
          <w:tcPr>
            <w:tcW w:w="1759"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8E7DB4" w:rsidRDefault="00B00957" w:rsidP="00EB7021">
            <w:pPr>
              <w:rPr>
                <w:rFonts w:ascii="Times New Roman" w:hAnsi="Times New Roman" w:cs="Times New Roman"/>
                <w:sz w:val="24"/>
                <w:szCs w:val="24"/>
              </w:rPr>
            </w:pPr>
            <w:r>
              <w:rPr>
                <w:rFonts w:ascii="Times New Roman" w:hAnsi="Times New Roman" w:cs="Times New Roman"/>
                <w:sz w:val="24"/>
                <w:szCs w:val="24"/>
              </w:rPr>
              <w:t xml:space="preserve">       </w:t>
            </w:r>
            <w:r w:rsidR="00EB7021">
              <w:rPr>
                <w:rFonts w:ascii="Times New Roman" w:hAnsi="Times New Roman" w:cs="Times New Roman"/>
                <w:sz w:val="24"/>
                <w:szCs w:val="24"/>
              </w:rPr>
              <w:t>1111746,37</w:t>
            </w:r>
          </w:p>
        </w:tc>
        <w:tc>
          <w:tcPr>
            <w:tcW w:w="1301"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8E7DB4" w:rsidRDefault="00B00957" w:rsidP="003C4A98">
            <w:pPr>
              <w:rPr>
                <w:rFonts w:ascii="Times New Roman" w:hAnsi="Times New Roman" w:cs="Times New Roman"/>
                <w:sz w:val="24"/>
                <w:szCs w:val="24"/>
              </w:rPr>
            </w:pPr>
            <w:r>
              <w:rPr>
                <w:rFonts w:ascii="Times New Roman" w:hAnsi="Times New Roman" w:cs="Times New Roman"/>
                <w:sz w:val="24"/>
                <w:szCs w:val="24"/>
              </w:rPr>
              <w:t xml:space="preserve">     </w:t>
            </w:r>
            <w:r w:rsidR="003C4A98">
              <w:rPr>
                <w:rFonts w:ascii="Times New Roman" w:hAnsi="Times New Roman" w:cs="Times New Roman"/>
                <w:sz w:val="24"/>
                <w:szCs w:val="24"/>
              </w:rPr>
              <w:t>48,6</w:t>
            </w:r>
          </w:p>
        </w:tc>
      </w:tr>
      <w:tr w:rsidR="00B00957" w:rsidTr="00B00957">
        <w:trPr>
          <w:trHeight w:val="357"/>
        </w:trPr>
        <w:tc>
          <w:tcPr>
            <w:tcW w:w="4991" w:type="dxa"/>
            <w:tcBorders>
              <w:left w:val="single" w:sz="8" w:space="0" w:color="000000"/>
              <w:bottom w:val="single" w:sz="8" w:space="0" w:color="000000"/>
              <w:right w:val="single" w:sz="8" w:space="0" w:color="000000"/>
            </w:tcBorders>
            <w:shd w:val="clear" w:color="auto" w:fill="FFFFFF"/>
            <w:tcMar>
              <w:top w:w="0" w:type="dxa"/>
              <w:left w:w="30" w:type="dxa"/>
              <w:bottom w:w="0" w:type="dxa"/>
              <w:right w:w="30" w:type="dxa"/>
            </w:tcMar>
          </w:tcPr>
          <w:p w:rsidR="00B00957" w:rsidRPr="00CB20EA" w:rsidRDefault="00B00957" w:rsidP="00B00957">
            <w:pPr>
              <w:shd w:val="clear" w:color="auto" w:fill="FFFFFF"/>
              <w:rPr>
                <w:rFonts w:ascii="Courier New" w:eastAsia="Courier New" w:hAnsi="Courier New"/>
                <w:shd w:val="clear" w:color="auto" w:fill="FFFFFF"/>
              </w:rPr>
            </w:pPr>
            <w:r w:rsidRPr="00CB20EA">
              <w:rPr>
                <w:rFonts w:ascii="Times New Roman" w:eastAsia="Times New Roman" w:hAnsi="Times New Roman"/>
                <w:b/>
                <w:color w:val="000000"/>
                <w:sz w:val="24"/>
                <w:shd w:val="clear" w:color="auto" w:fill="FFFFFF"/>
              </w:rPr>
              <w:t>Государственная пошлина</w:t>
            </w:r>
          </w:p>
        </w:tc>
        <w:tc>
          <w:tcPr>
            <w:tcW w:w="1938" w:type="dxa"/>
            <w:tcBorders>
              <w:bottom w:val="single" w:sz="8" w:space="0" w:color="000000"/>
              <w:right w:val="single" w:sz="8" w:space="0" w:color="000000"/>
            </w:tcBorders>
            <w:shd w:val="clear" w:color="auto" w:fill="FFFFFF"/>
            <w:tcMar>
              <w:top w:w="0" w:type="dxa"/>
              <w:left w:w="30" w:type="dxa"/>
              <w:bottom w:w="0" w:type="dxa"/>
              <w:right w:w="30" w:type="dxa"/>
            </w:tcMar>
          </w:tcPr>
          <w:p w:rsidR="00B00957" w:rsidRPr="00CB20EA" w:rsidRDefault="00B96323" w:rsidP="00B00957">
            <w:pPr>
              <w:jc w:val="center"/>
              <w:rPr>
                <w:rFonts w:ascii="Courier New" w:eastAsia="Courier New" w:hAnsi="Courier New"/>
              </w:rPr>
            </w:pPr>
            <w:r>
              <w:rPr>
                <w:rFonts w:ascii="Times New Roman" w:eastAsia="Times New Roman" w:hAnsi="Times New Roman"/>
                <w:b/>
                <w:color w:val="000000"/>
                <w:sz w:val="24"/>
              </w:rPr>
              <w:t>1821888,10</w:t>
            </w:r>
          </w:p>
        </w:tc>
        <w:tc>
          <w:tcPr>
            <w:tcW w:w="1759"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9D082F" w:rsidP="00B00957">
            <w:pPr>
              <w:jc w:val="center"/>
              <w:rPr>
                <w:rFonts w:ascii="Courier New" w:eastAsia="Courier New" w:hAnsi="Courier New"/>
              </w:rPr>
            </w:pPr>
            <w:r>
              <w:rPr>
                <w:rFonts w:ascii="Times New Roman" w:eastAsia="Times New Roman" w:hAnsi="Times New Roman"/>
                <w:b/>
                <w:color w:val="000000"/>
                <w:sz w:val="24"/>
              </w:rPr>
              <w:t>1650508,90</w:t>
            </w:r>
          </w:p>
        </w:tc>
        <w:tc>
          <w:tcPr>
            <w:tcW w:w="1301"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814BC4" w:rsidRDefault="003C4A98" w:rsidP="00B00957">
            <w:pPr>
              <w:jc w:val="center"/>
              <w:rPr>
                <w:rFonts w:ascii="Times New Roman" w:eastAsia="Courier New" w:hAnsi="Times New Roman" w:cs="Times New Roman"/>
              </w:rPr>
            </w:pPr>
            <w:r>
              <w:rPr>
                <w:rFonts w:ascii="Times New Roman" w:eastAsia="Courier New" w:hAnsi="Times New Roman" w:cs="Times New Roman"/>
              </w:rPr>
              <w:t>90,6</w:t>
            </w:r>
          </w:p>
        </w:tc>
      </w:tr>
      <w:tr w:rsidR="00B00957" w:rsidTr="00B00957">
        <w:trPr>
          <w:trHeight w:val="832"/>
        </w:trPr>
        <w:tc>
          <w:tcPr>
            <w:tcW w:w="4991" w:type="dxa"/>
            <w:tcBorders>
              <w:left w:val="single" w:sz="8" w:space="0" w:color="000000"/>
              <w:bottom w:val="single" w:sz="8" w:space="0" w:color="000000"/>
              <w:right w:val="single" w:sz="8" w:space="0" w:color="000000"/>
            </w:tcBorders>
            <w:shd w:val="clear" w:color="auto" w:fill="FFFFFF"/>
            <w:tcMar>
              <w:top w:w="0" w:type="dxa"/>
              <w:left w:w="30" w:type="dxa"/>
              <w:bottom w:w="0" w:type="dxa"/>
              <w:right w:w="30" w:type="dxa"/>
            </w:tcMar>
          </w:tcPr>
          <w:p w:rsidR="00B00957" w:rsidRPr="00CB20EA" w:rsidRDefault="00B00957" w:rsidP="00B00957">
            <w:pPr>
              <w:shd w:val="clear" w:color="auto" w:fill="FFFFFF"/>
              <w:rPr>
                <w:rFonts w:ascii="Courier New" w:eastAsia="Courier New" w:hAnsi="Courier New"/>
                <w:shd w:val="clear" w:color="auto" w:fill="FFFFFF"/>
              </w:rPr>
            </w:pPr>
            <w:r w:rsidRPr="00CB20EA">
              <w:rPr>
                <w:rFonts w:ascii="Times New Roman" w:eastAsia="Times New Roman" w:hAnsi="Times New Roman"/>
                <w:b/>
                <w:color w:val="000000"/>
                <w:sz w:val="24"/>
                <w:shd w:val="clear" w:color="auto" w:fill="FFFFFF"/>
              </w:rPr>
              <w:t>Доходы от использования имущества, находящегося в государственной и муниципальной собственности</w:t>
            </w:r>
          </w:p>
        </w:tc>
        <w:tc>
          <w:tcPr>
            <w:tcW w:w="1938" w:type="dxa"/>
            <w:tcBorders>
              <w:bottom w:val="single" w:sz="8" w:space="0" w:color="000000"/>
              <w:right w:val="single" w:sz="8" w:space="0" w:color="000000"/>
            </w:tcBorders>
            <w:shd w:val="clear" w:color="auto" w:fill="FFFFFF"/>
            <w:tcMar>
              <w:top w:w="0" w:type="dxa"/>
              <w:left w:w="30" w:type="dxa"/>
              <w:bottom w:w="0" w:type="dxa"/>
              <w:right w:w="30" w:type="dxa"/>
            </w:tcMar>
          </w:tcPr>
          <w:p w:rsidR="00B00957" w:rsidRPr="00CB20EA" w:rsidRDefault="00B96323" w:rsidP="00B00957">
            <w:pPr>
              <w:jc w:val="center"/>
              <w:rPr>
                <w:rFonts w:ascii="Courier New" w:eastAsia="Courier New" w:hAnsi="Courier New"/>
              </w:rPr>
            </w:pPr>
            <w:r>
              <w:rPr>
                <w:rFonts w:ascii="Times New Roman" w:eastAsia="Times New Roman" w:hAnsi="Times New Roman"/>
                <w:b/>
                <w:color w:val="000000"/>
                <w:sz w:val="24"/>
              </w:rPr>
              <w:t>14157989,01</w:t>
            </w:r>
          </w:p>
        </w:tc>
        <w:tc>
          <w:tcPr>
            <w:tcW w:w="1759"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9D082F" w:rsidP="00B00957">
            <w:pPr>
              <w:jc w:val="center"/>
              <w:rPr>
                <w:rFonts w:ascii="Courier New" w:eastAsia="Courier New" w:hAnsi="Courier New"/>
              </w:rPr>
            </w:pPr>
            <w:r>
              <w:rPr>
                <w:rFonts w:ascii="Times New Roman" w:eastAsia="Times New Roman" w:hAnsi="Times New Roman"/>
                <w:b/>
                <w:color w:val="000000"/>
                <w:sz w:val="24"/>
              </w:rPr>
              <w:t>14707465,35</w:t>
            </w:r>
          </w:p>
        </w:tc>
        <w:tc>
          <w:tcPr>
            <w:tcW w:w="1301"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814BC4" w:rsidRDefault="003C4A98" w:rsidP="00B00957">
            <w:pPr>
              <w:jc w:val="center"/>
              <w:rPr>
                <w:rFonts w:ascii="Times New Roman" w:eastAsia="Courier New" w:hAnsi="Times New Roman" w:cs="Times New Roman"/>
              </w:rPr>
            </w:pPr>
            <w:r>
              <w:rPr>
                <w:rFonts w:ascii="Times New Roman" w:eastAsia="Courier New" w:hAnsi="Times New Roman" w:cs="Times New Roman"/>
              </w:rPr>
              <w:t>103,9</w:t>
            </w:r>
          </w:p>
        </w:tc>
      </w:tr>
      <w:tr w:rsidR="00B00957" w:rsidTr="00B00957">
        <w:trPr>
          <w:trHeight w:val="325"/>
        </w:trPr>
        <w:tc>
          <w:tcPr>
            <w:tcW w:w="4991" w:type="dxa"/>
            <w:tcBorders>
              <w:left w:val="single" w:sz="8" w:space="0" w:color="000000"/>
              <w:bottom w:val="single" w:sz="8" w:space="0" w:color="000000"/>
              <w:right w:val="single" w:sz="8" w:space="0" w:color="000000"/>
            </w:tcBorders>
            <w:shd w:val="clear" w:color="auto" w:fill="FFFFFF"/>
            <w:tcMar>
              <w:top w:w="0" w:type="dxa"/>
              <w:left w:w="30" w:type="dxa"/>
              <w:bottom w:w="0" w:type="dxa"/>
              <w:right w:w="30" w:type="dxa"/>
            </w:tcMar>
          </w:tcPr>
          <w:p w:rsidR="00B00957" w:rsidRPr="00CB20EA" w:rsidRDefault="00B00957" w:rsidP="00B00957">
            <w:pPr>
              <w:shd w:val="clear" w:color="auto" w:fill="FFFFFF"/>
              <w:rPr>
                <w:rFonts w:ascii="Times New Roman" w:eastAsia="Times New Roman" w:hAnsi="Times New Roman"/>
                <w:b/>
                <w:color w:val="000000"/>
                <w:sz w:val="24"/>
                <w:shd w:val="clear" w:color="auto" w:fill="FFFFFF"/>
              </w:rPr>
            </w:pPr>
            <w:r>
              <w:rPr>
                <w:rFonts w:ascii="Times New Roman" w:eastAsia="Times New Roman" w:hAnsi="Times New Roman"/>
                <w:color w:val="000000"/>
                <w:sz w:val="24"/>
              </w:rPr>
              <w:t>Доходы от перечисления части прибыли МУП</w:t>
            </w:r>
          </w:p>
        </w:tc>
        <w:tc>
          <w:tcPr>
            <w:tcW w:w="1938" w:type="dxa"/>
            <w:tcBorders>
              <w:bottom w:val="single" w:sz="8" w:space="0" w:color="000000"/>
              <w:right w:val="single" w:sz="8" w:space="0" w:color="000000"/>
            </w:tcBorders>
            <w:shd w:val="clear" w:color="auto" w:fill="FFFFFF"/>
            <w:tcMar>
              <w:top w:w="0" w:type="dxa"/>
              <w:left w:w="30" w:type="dxa"/>
              <w:bottom w:w="0" w:type="dxa"/>
              <w:right w:w="30" w:type="dxa"/>
            </w:tcMar>
          </w:tcPr>
          <w:p w:rsidR="00B00957" w:rsidRPr="0087336D" w:rsidRDefault="00B96323" w:rsidP="00B00957">
            <w:pPr>
              <w:jc w:val="center"/>
              <w:rPr>
                <w:rFonts w:ascii="Times New Roman" w:eastAsia="Times New Roman" w:hAnsi="Times New Roman"/>
                <w:color w:val="000000"/>
                <w:sz w:val="24"/>
              </w:rPr>
            </w:pPr>
            <w:r>
              <w:rPr>
                <w:rFonts w:ascii="Times New Roman" w:eastAsia="Times New Roman" w:hAnsi="Times New Roman"/>
                <w:color w:val="000000"/>
                <w:sz w:val="24"/>
              </w:rPr>
              <w:t>0,00</w:t>
            </w:r>
          </w:p>
        </w:tc>
        <w:tc>
          <w:tcPr>
            <w:tcW w:w="1759"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87336D" w:rsidRDefault="00B00957" w:rsidP="00B00957">
            <w:pPr>
              <w:jc w:val="center"/>
              <w:rPr>
                <w:rFonts w:ascii="Times New Roman" w:eastAsia="Times New Roman" w:hAnsi="Times New Roman"/>
                <w:color w:val="000000"/>
                <w:sz w:val="24"/>
              </w:rPr>
            </w:pPr>
          </w:p>
        </w:tc>
        <w:tc>
          <w:tcPr>
            <w:tcW w:w="1301"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Default="00B00957" w:rsidP="00B00957">
            <w:pPr>
              <w:jc w:val="center"/>
              <w:rPr>
                <w:rFonts w:ascii="Times New Roman" w:eastAsia="Times New Roman" w:hAnsi="Times New Roman"/>
                <w:b/>
                <w:color w:val="000000"/>
                <w:sz w:val="24"/>
              </w:rPr>
            </w:pPr>
          </w:p>
        </w:tc>
      </w:tr>
      <w:tr w:rsidR="00B00957" w:rsidTr="00B00957">
        <w:trPr>
          <w:trHeight w:val="1733"/>
        </w:trPr>
        <w:tc>
          <w:tcPr>
            <w:tcW w:w="4991" w:type="dxa"/>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B00957" w:rsidP="00B00957">
            <w:pPr>
              <w:rPr>
                <w:rFonts w:ascii="Courier New" w:eastAsia="Courier New" w:hAnsi="Courier New"/>
              </w:rPr>
            </w:pPr>
            <w:r w:rsidRPr="00CB20EA">
              <w:rPr>
                <w:rFonts w:ascii="Times New Roman" w:eastAsia="Times New Roman" w:hAnsi="Times New Roman"/>
                <w:color w:val="000000"/>
                <w:sz w:val="24"/>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938"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B96323" w:rsidP="00B00957">
            <w:pPr>
              <w:jc w:val="center"/>
              <w:rPr>
                <w:rFonts w:ascii="Courier New" w:eastAsia="Courier New" w:hAnsi="Courier New"/>
              </w:rPr>
            </w:pPr>
            <w:r>
              <w:rPr>
                <w:rFonts w:ascii="Times New Roman" w:eastAsia="Times New Roman" w:hAnsi="Times New Roman"/>
                <w:color w:val="000000"/>
                <w:sz w:val="24"/>
              </w:rPr>
              <w:t>10975729,28</w:t>
            </w:r>
          </w:p>
        </w:tc>
        <w:tc>
          <w:tcPr>
            <w:tcW w:w="1759"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9D082F" w:rsidP="00B00957">
            <w:pPr>
              <w:jc w:val="center"/>
              <w:rPr>
                <w:rFonts w:ascii="Courier New" w:eastAsia="Courier New" w:hAnsi="Courier New"/>
              </w:rPr>
            </w:pPr>
            <w:r>
              <w:rPr>
                <w:rFonts w:ascii="Times New Roman" w:eastAsia="Times New Roman" w:hAnsi="Times New Roman"/>
                <w:color w:val="000000"/>
                <w:sz w:val="24"/>
              </w:rPr>
              <w:t>11941278,94</w:t>
            </w:r>
          </w:p>
        </w:tc>
        <w:tc>
          <w:tcPr>
            <w:tcW w:w="1301"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814BC4" w:rsidRDefault="003C4A98" w:rsidP="00B00957">
            <w:pPr>
              <w:jc w:val="center"/>
              <w:rPr>
                <w:rFonts w:ascii="Times New Roman" w:eastAsia="Courier New" w:hAnsi="Times New Roman" w:cs="Times New Roman"/>
              </w:rPr>
            </w:pPr>
            <w:r>
              <w:rPr>
                <w:rFonts w:ascii="Times New Roman" w:eastAsia="Courier New" w:hAnsi="Times New Roman" w:cs="Times New Roman"/>
              </w:rPr>
              <w:t>108,8</w:t>
            </w:r>
          </w:p>
        </w:tc>
      </w:tr>
      <w:tr w:rsidR="00B00957" w:rsidTr="00B00957">
        <w:trPr>
          <w:trHeight w:val="1390"/>
        </w:trPr>
        <w:tc>
          <w:tcPr>
            <w:tcW w:w="4991" w:type="dxa"/>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B00957" w:rsidP="00B00957">
            <w:pPr>
              <w:rPr>
                <w:rFonts w:ascii="Courier New" w:eastAsia="Courier New" w:hAnsi="Courier New"/>
              </w:rPr>
            </w:pPr>
            <w:r w:rsidRPr="00CB20EA">
              <w:rPr>
                <w:rFonts w:ascii="Times New Roman" w:eastAsia="Times New Roman" w:hAnsi="Times New Roman"/>
                <w:color w:val="000000"/>
                <w:sz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938"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B96323" w:rsidP="00B00957">
            <w:pPr>
              <w:jc w:val="center"/>
              <w:rPr>
                <w:rFonts w:ascii="Courier New" w:eastAsia="Courier New" w:hAnsi="Courier New"/>
              </w:rPr>
            </w:pPr>
            <w:r>
              <w:rPr>
                <w:rFonts w:ascii="Times New Roman" w:eastAsia="Times New Roman" w:hAnsi="Times New Roman"/>
                <w:color w:val="000000"/>
                <w:sz w:val="24"/>
              </w:rPr>
              <w:t>173262,30</w:t>
            </w:r>
          </w:p>
        </w:tc>
        <w:tc>
          <w:tcPr>
            <w:tcW w:w="1759"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9D082F" w:rsidP="00B00957">
            <w:pPr>
              <w:jc w:val="center"/>
              <w:rPr>
                <w:rFonts w:ascii="Courier New" w:eastAsia="Courier New" w:hAnsi="Courier New"/>
              </w:rPr>
            </w:pPr>
            <w:r>
              <w:rPr>
                <w:rFonts w:ascii="Times New Roman" w:eastAsia="Times New Roman" w:hAnsi="Times New Roman"/>
                <w:color w:val="000000"/>
                <w:sz w:val="24"/>
              </w:rPr>
              <w:t>192410,85</w:t>
            </w:r>
          </w:p>
        </w:tc>
        <w:tc>
          <w:tcPr>
            <w:tcW w:w="1301"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814BC4" w:rsidRDefault="003C4A98" w:rsidP="00B00957">
            <w:pPr>
              <w:jc w:val="center"/>
              <w:rPr>
                <w:rFonts w:ascii="Times New Roman" w:eastAsia="Courier New" w:hAnsi="Times New Roman" w:cs="Times New Roman"/>
              </w:rPr>
            </w:pPr>
            <w:r>
              <w:rPr>
                <w:rFonts w:ascii="Times New Roman" w:eastAsia="Courier New" w:hAnsi="Times New Roman" w:cs="Times New Roman"/>
              </w:rPr>
              <w:t>111,0</w:t>
            </w:r>
          </w:p>
        </w:tc>
      </w:tr>
      <w:tr w:rsidR="00B00957" w:rsidTr="00B00957">
        <w:trPr>
          <w:trHeight w:val="460"/>
        </w:trPr>
        <w:tc>
          <w:tcPr>
            <w:tcW w:w="4991" w:type="dxa"/>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B00957" w:rsidP="00B00957">
            <w:pPr>
              <w:rPr>
                <w:rFonts w:ascii="Times New Roman" w:eastAsia="Times New Roman" w:hAnsi="Times New Roman"/>
                <w:color w:val="000000"/>
                <w:sz w:val="24"/>
              </w:rPr>
            </w:pPr>
            <w:r>
              <w:rPr>
                <w:rFonts w:ascii="Times New Roman" w:eastAsia="Times New Roman" w:hAnsi="Times New Roman"/>
                <w:color w:val="000000"/>
                <w:sz w:val="24"/>
              </w:rPr>
              <w:t>Плата, поступившая за предоставление права на размещение и эксплуатацию торгового объекта</w:t>
            </w:r>
          </w:p>
        </w:tc>
        <w:tc>
          <w:tcPr>
            <w:tcW w:w="1938"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Default="00B96323" w:rsidP="00B00957">
            <w:pPr>
              <w:jc w:val="center"/>
              <w:rPr>
                <w:rFonts w:ascii="Times New Roman" w:eastAsia="Times New Roman" w:hAnsi="Times New Roman"/>
                <w:color w:val="000000"/>
                <w:sz w:val="24"/>
              </w:rPr>
            </w:pPr>
            <w:r>
              <w:rPr>
                <w:rFonts w:ascii="Times New Roman" w:eastAsia="Times New Roman" w:hAnsi="Times New Roman"/>
                <w:color w:val="000000"/>
                <w:sz w:val="24"/>
              </w:rPr>
              <w:t>4200,00</w:t>
            </w:r>
          </w:p>
        </w:tc>
        <w:tc>
          <w:tcPr>
            <w:tcW w:w="1759"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Default="009D082F" w:rsidP="00B00957">
            <w:pPr>
              <w:jc w:val="center"/>
              <w:rPr>
                <w:rFonts w:ascii="Times New Roman" w:eastAsia="Times New Roman" w:hAnsi="Times New Roman"/>
                <w:color w:val="000000"/>
                <w:sz w:val="24"/>
              </w:rPr>
            </w:pPr>
            <w:r>
              <w:rPr>
                <w:rFonts w:ascii="Times New Roman" w:eastAsia="Times New Roman" w:hAnsi="Times New Roman"/>
                <w:color w:val="000000"/>
                <w:sz w:val="24"/>
              </w:rPr>
              <w:t>8400,00</w:t>
            </w:r>
          </w:p>
        </w:tc>
        <w:tc>
          <w:tcPr>
            <w:tcW w:w="1301"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Default="003C4A98" w:rsidP="00B00957">
            <w:pPr>
              <w:jc w:val="center"/>
              <w:rPr>
                <w:rFonts w:ascii="Times New Roman" w:eastAsia="Times New Roman" w:hAnsi="Times New Roman"/>
                <w:color w:val="000000"/>
                <w:sz w:val="24"/>
              </w:rPr>
            </w:pPr>
            <w:r>
              <w:rPr>
                <w:rFonts w:ascii="Times New Roman" w:eastAsia="Times New Roman" w:hAnsi="Times New Roman"/>
                <w:color w:val="000000"/>
                <w:sz w:val="24"/>
              </w:rPr>
              <w:t>200,0</w:t>
            </w:r>
          </w:p>
        </w:tc>
      </w:tr>
      <w:tr w:rsidR="00B00957" w:rsidTr="00B00957">
        <w:trPr>
          <w:trHeight w:val="551"/>
        </w:trPr>
        <w:tc>
          <w:tcPr>
            <w:tcW w:w="4991" w:type="dxa"/>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B00957" w:rsidP="00B00957">
            <w:pPr>
              <w:rPr>
                <w:rFonts w:ascii="Courier New" w:eastAsia="Courier New" w:hAnsi="Courier New"/>
              </w:rPr>
            </w:pPr>
            <w:r w:rsidRPr="00CB20EA">
              <w:rPr>
                <w:rFonts w:ascii="Times New Roman" w:eastAsia="Times New Roman" w:hAnsi="Times New Roman"/>
                <w:color w:val="000000"/>
                <w:sz w:val="24"/>
              </w:rPr>
              <w:t>Доходы от сдачи в аренду имущества, составляющего казну муниципальных районов</w:t>
            </w:r>
          </w:p>
        </w:tc>
        <w:tc>
          <w:tcPr>
            <w:tcW w:w="1938"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B96323" w:rsidP="00B00957">
            <w:pPr>
              <w:jc w:val="center"/>
              <w:rPr>
                <w:rFonts w:ascii="Courier New" w:eastAsia="Courier New" w:hAnsi="Courier New"/>
              </w:rPr>
            </w:pPr>
            <w:r>
              <w:rPr>
                <w:rFonts w:ascii="Times New Roman" w:eastAsia="Times New Roman" w:hAnsi="Times New Roman"/>
                <w:color w:val="000000"/>
                <w:sz w:val="24"/>
              </w:rPr>
              <w:t>3004797,43</w:t>
            </w:r>
          </w:p>
        </w:tc>
        <w:tc>
          <w:tcPr>
            <w:tcW w:w="1759"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9D082F" w:rsidP="00B00957">
            <w:pPr>
              <w:jc w:val="center"/>
              <w:rPr>
                <w:rFonts w:ascii="Courier New" w:eastAsia="Courier New" w:hAnsi="Courier New"/>
              </w:rPr>
            </w:pPr>
            <w:r>
              <w:rPr>
                <w:rFonts w:ascii="Times New Roman" w:eastAsia="Times New Roman" w:hAnsi="Times New Roman"/>
                <w:color w:val="000000"/>
                <w:sz w:val="24"/>
              </w:rPr>
              <w:t>2565375,56</w:t>
            </w:r>
          </w:p>
        </w:tc>
        <w:tc>
          <w:tcPr>
            <w:tcW w:w="1301"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814BC4" w:rsidRDefault="003C4A98" w:rsidP="00B00957">
            <w:pPr>
              <w:jc w:val="center"/>
              <w:rPr>
                <w:rFonts w:ascii="Times New Roman" w:eastAsia="Courier New" w:hAnsi="Times New Roman" w:cs="Times New Roman"/>
              </w:rPr>
            </w:pPr>
            <w:r>
              <w:rPr>
                <w:rFonts w:ascii="Times New Roman" w:eastAsia="Courier New" w:hAnsi="Times New Roman" w:cs="Times New Roman"/>
              </w:rPr>
              <w:t>85,4</w:t>
            </w:r>
          </w:p>
        </w:tc>
      </w:tr>
      <w:tr w:rsidR="00B00957" w:rsidTr="00B00957">
        <w:trPr>
          <w:trHeight w:val="526"/>
        </w:trPr>
        <w:tc>
          <w:tcPr>
            <w:tcW w:w="4991" w:type="dxa"/>
            <w:tcBorders>
              <w:left w:val="single" w:sz="8" w:space="0" w:color="000000"/>
              <w:bottom w:val="single" w:sz="8" w:space="0" w:color="000000"/>
              <w:right w:val="single" w:sz="8" w:space="0" w:color="000000"/>
            </w:tcBorders>
            <w:shd w:val="clear" w:color="auto" w:fill="FFFFFF"/>
            <w:tcMar>
              <w:top w:w="0" w:type="dxa"/>
              <w:left w:w="30" w:type="dxa"/>
              <w:bottom w:w="0" w:type="dxa"/>
              <w:right w:w="30" w:type="dxa"/>
            </w:tcMar>
          </w:tcPr>
          <w:p w:rsidR="00B00957" w:rsidRPr="00CB20EA" w:rsidRDefault="00B00957" w:rsidP="00B00957">
            <w:pPr>
              <w:shd w:val="clear" w:color="auto" w:fill="FFFFFF"/>
              <w:rPr>
                <w:rFonts w:ascii="Courier New" w:eastAsia="Courier New" w:hAnsi="Courier New"/>
                <w:shd w:val="clear" w:color="auto" w:fill="FFFFFF"/>
              </w:rPr>
            </w:pPr>
            <w:r w:rsidRPr="00CB20EA">
              <w:rPr>
                <w:rFonts w:ascii="Times New Roman" w:eastAsia="Times New Roman" w:hAnsi="Times New Roman"/>
                <w:b/>
                <w:color w:val="000000"/>
                <w:sz w:val="24"/>
                <w:shd w:val="clear" w:color="auto" w:fill="FFFFFF"/>
              </w:rPr>
              <w:t>Платежи при пользовании природными ресурсами</w:t>
            </w:r>
          </w:p>
        </w:tc>
        <w:tc>
          <w:tcPr>
            <w:tcW w:w="1938" w:type="dxa"/>
            <w:tcBorders>
              <w:bottom w:val="single" w:sz="8" w:space="0" w:color="000000"/>
              <w:right w:val="single" w:sz="8" w:space="0" w:color="000000"/>
            </w:tcBorders>
            <w:shd w:val="clear" w:color="auto" w:fill="FFFFFF"/>
            <w:tcMar>
              <w:top w:w="0" w:type="dxa"/>
              <w:left w:w="30" w:type="dxa"/>
              <w:bottom w:w="0" w:type="dxa"/>
              <w:right w:w="30" w:type="dxa"/>
            </w:tcMar>
          </w:tcPr>
          <w:p w:rsidR="00B00957" w:rsidRPr="00CB20EA" w:rsidRDefault="00B96323" w:rsidP="00B00957">
            <w:pPr>
              <w:jc w:val="center"/>
              <w:rPr>
                <w:rFonts w:ascii="Courier New" w:eastAsia="Courier New" w:hAnsi="Courier New"/>
              </w:rPr>
            </w:pPr>
            <w:r>
              <w:rPr>
                <w:rFonts w:ascii="Times New Roman" w:eastAsia="Times New Roman" w:hAnsi="Times New Roman"/>
                <w:b/>
                <w:color w:val="000000"/>
                <w:sz w:val="24"/>
              </w:rPr>
              <w:t>1444868,51</w:t>
            </w:r>
          </w:p>
        </w:tc>
        <w:tc>
          <w:tcPr>
            <w:tcW w:w="1759"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C4175B" w:rsidP="00B00957">
            <w:pPr>
              <w:jc w:val="center"/>
              <w:rPr>
                <w:rFonts w:ascii="Courier New" w:eastAsia="Courier New" w:hAnsi="Courier New"/>
              </w:rPr>
            </w:pPr>
            <w:r>
              <w:rPr>
                <w:rFonts w:ascii="Times New Roman" w:eastAsia="Times New Roman" w:hAnsi="Times New Roman"/>
                <w:b/>
                <w:color w:val="000000"/>
                <w:sz w:val="24"/>
              </w:rPr>
              <w:t>396250,67</w:t>
            </w:r>
          </w:p>
        </w:tc>
        <w:tc>
          <w:tcPr>
            <w:tcW w:w="1301"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3C4A98" w:rsidP="00B00957">
            <w:pPr>
              <w:jc w:val="center"/>
              <w:rPr>
                <w:rFonts w:ascii="Courier New" w:eastAsia="Courier New" w:hAnsi="Courier New"/>
              </w:rPr>
            </w:pPr>
            <w:r>
              <w:rPr>
                <w:rFonts w:ascii="Times New Roman" w:eastAsia="Courier New" w:hAnsi="Times New Roman" w:cs="Times New Roman"/>
              </w:rPr>
              <w:t>27,4</w:t>
            </w:r>
          </w:p>
        </w:tc>
      </w:tr>
      <w:tr w:rsidR="00B00957" w:rsidTr="00B00957">
        <w:trPr>
          <w:trHeight w:val="613"/>
        </w:trPr>
        <w:tc>
          <w:tcPr>
            <w:tcW w:w="4991" w:type="dxa"/>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B00957" w:rsidP="00B00957">
            <w:pPr>
              <w:rPr>
                <w:rFonts w:ascii="Courier New" w:eastAsia="Courier New" w:hAnsi="Courier New"/>
              </w:rPr>
            </w:pPr>
            <w:r w:rsidRPr="00CB20EA">
              <w:rPr>
                <w:rFonts w:ascii="Times New Roman" w:eastAsia="Times New Roman" w:hAnsi="Times New Roman"/>
                <w:color w:val="000000"/>
                <w:sz w:val="24"/>
              </w:rPr>
              <w:t>Плата за негативное воздействие на окружающую среду</w:t>
            </w:r>
          </w:p>
        </w:tc>
        <w:tc>
          <w:tcPr>
            <w:tcW w:w="1938"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A327CA" w:rsidRDefault="00B96323" w:rsidP="00B00957">
            <w:pPr>
              <w:jc w:val="center"/>
              <w:rPr>
                <w:rFonts w:ascii="Courier New" w:eastAsia="Courier New" w:hAnsi="Courier New"/>
              </w:rPr>
            </w:pPr>
            <w:r>
              <w:rPr>
                <w:rFonts w:ascii="Times New Roman" w:eastAsia="Times New Roman" w:hAnsi="Times New Roman"/>
                <w:color w:val="000000"/>
                <w:sz w:val="24"/>
              </w:rPr>
              <w:t>1444868,51</w:t>
            </w:r>
          </w:p>
        </w:tc>
        <w:tc>
          <w:tcPr>
            <w:tcW w:w="1759"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A327CA" w:rsidRDefault="00C4175B" w:rsidP="00B00957">
            <w:pPr>
              <w:jc w:val="center"/>
              <w:rPr>
                <w:rFonts w:ascii="Courier New" w:eastAsia="Courier New" w:hAnsi="Courier New"/>
              </w:rPr>
            </w:pPr>
            <w:r>
              <w:rPr>
                <w:rFonts w:ascii="Times New Roman" w:eastAsia="Times New Roman" w:hAnsi="Times New Roman"/>
                <w:color w:val="000000"/>
                <w:sz w:val="24"/>
              </w:rPr>
              <w:t>396250,67</w:t>
            </w:r>
          </w:p>
        </w:tc>
        <w:tc>
          <w:tcPr>
            <w:tcW w:w="1301"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814BC4" w:rsidRDefault="003C4A98" w:rsidP="00B00957">
            <w:pPr>
              <w:jc w:val="center"/>
              <w:rPr>
                <w:rFonts w:ascii="Times New Roman" w:eastAsia="Courier New" w:hAnsi="Times New Roman" w:cs="Times New Roman"/>
              </w:rPr>
            </w:pPr>
            <w:r>
              <w:rPr>
                <w:rFonts w:ascii="Times New Roman" w:eastAsia="Courier New" w:hAnsi="Times New Roman" w:cs="Times New Roman"/>
              </w:rPr>
              <w:t>27,4</w:t>
            </w:r>
          </w:p>
        </w:tc>
      </w:tr>
      <w:tr w:rsidR="00B00957" w:rsidTr="00B00957">
        <w:trPr>
          <w:trHeight w:val="1026"/>
        </w:trPr>
        <w:tc>
          <w:tcPr>
            <w:tcW w:w="4991" w:type="dxa"/>
            <w:tcBorders>
              <w:left w:val="single" w:sz="8" w:space="0" w:color="000000"/>
              <w:bottom w:val="single" w:sz="8" w:space="0" w:color="000000"/>
              <w:right w:val="single" w:sz="8" w:space="0" w:color="000000"/>
            </w:tcBorders>
            <w:shd w:val="clear" w:color="auto" w:fill="FFFFFF"/>
            <w:tcMar>
              <w:top w:w="0" w:type="dxa"/>
              <w:left w:w="30" w:type="dxa"/>
              <w:bottom w:w="0" w:type="dxa"/>
              <w:right w:w="30" w:type="dxa"/>
            </w:tcMar>
          </w:tcPr>
          <w:p w:rsidR="00B00957" w:rsidRPr="00CB20EA" w:rsidRDefault="00B00957" w:rsidP="00B00957">
            <w:pPr>
              <w:shd w:val="clear" w:color="auto" w:fill="FFFFFF"/>
              <w:rPr>
                <w:rFonts w:ascii="Courier New" w:eastAsia="Courier New" w:hAnsi="Courier New"/>
                <w:shd w:val="clear" w:color="auto" w:fill="FFFFFF"/>
              </w:rPr>
            </w:pPr>
            <w:r w:rsidRPr="00CB20EA">
              <w:rPr>
                <w:rFonts w:ascii="Times New Roman" w:eastAsia="Times New Roman" w:hAnsi="Times New Roman"/>
                <w:b/>
                <w:color w:val="000000"/>
                <w:sz w:val="24"/>
                <w:shd w:val="clear" w:color="auto" w:fill="FFFFFF"/>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938" w:type="dxa"/>
            <w:tcBorders>
              <w:bottom w:val="single" w:sz="8" w:space="0" w:color="000000"/>
              <w:right w:val="single" w:sz="8" w:space="0" w:color="000000"/>
            </w:tcBorders>
            <w:shd w:val="clear" w:color="auto" w:fill="FFFFFF"/>
            <w:tcMar>
              <w:top w:w="0" w:type="dxa"/>
              <w:left w:w="30" w:type="dxa"/>
              <w:bottom w:w="0" w:type="dxa"/>
              <w:right w:w="30" w:type="dxa"/>
            </w:tcMar>
          </w:tcPr>
          <w:p w:rsidR="00B00957" w:rsidRPr="00CB20EA" w:rsidRDefault="00B96323" w:rsidP="00B00957">
            <w:pPr>
              <w:jc w:val="center"/>
              <w:rPr>
                <w:rFonts w:ascii="Courier New" w:eastAsia="Courier New" w:hAnsi="Courier New"/>
              </w:rPr>
            </w:pPr>
            <w:r>
              <w:rPr>
                <w:rFonts w:ascii="Times New Roman" w:eastAsia="Times New Roman" w:hAnsi="Times New Roman"/>
                <w:b/>
                <w:color w:val="000000"/>
                <w:sz w:val="24"/>
              </w:rPr>
              <w:t>652300,47</w:t>
            </w:r>
          </w:p>
        </w:tc>
        <w:tc>
          <w:tcPr>
            <w:tcW w:w="1759"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C4175B" w:rsidP="00B00957">
            <w:pPr>
              <w:jc w:val="center"/>
              <w:rPr>
                <w:rFonts w:ascii="Courier New" w:eastAsia="Courier New" w:hAnsi="Courier New"/>
              </w:rPr>
            </w:pPr>
            <w:r>
              <w:rPr>
                <w:rFonts w:ascii="Times New Roman" w:eastAsia="Times New Roman" w:hAnsi="Times New Roman"/>
                <w:b/>
                <w:color w:val="000000"/>
                <w:sz w:val="24"/>
              </w:rPr>
              <w:t>514435,43</w:t>
            </w:r>
          </w:p>
        </w:tc>
        <w:tc>
          <w:tcPr>
            <w:tcW w:w="1301"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814BC4" w:rsidRDefault="003C4A98" w:rsidP="00B00957">
            <w:pPr>
              <w:jc w:val="center"/>
              <w:rPr>
                <w:rFonts w:ascii="Times New Roman" w:eastAsia="Courier New" w:hAnsi="Times New Roman" w:cs="Times New Roman"/>
              </w:rPr>
            </w:pPr>
            <w:r>
              <w:rPr>
                <w:rFonts w:ascii="Times New Roman" w:eastAsia="Courier New" w:hAnsi="Times New Roman" w:cs="Times New Roman"/>
              </w:rPr>
              <w:t>78,9</w:t>
            </w:r>
          </w:p>
        </w:tc>
      </w:tr>
      <w:tr w:rsidR="00B00957" w:rsidTr="00B00957">
        <w:trPr>
          <w:trHeight w:val="514"/>
        </w:trPr>
        <w:tc>
          <w:tcPr>
            <w:tcW w:w="4991" w:type="dxa"/>
            <w:tcBorders>
              <w:left w:val="single" w:sz="8" w:space="0" w:color="000000"/>
              <w:bottom w:val="single" w:sz="8" w:space="0" w:color="000000"/>
              <w:right w:val="single" w:sz="8" w:space="0" w:color="000000"/>
            </w:tcBorders>
            <w:shd w:val="clear" w:color="auto" w:fill="FFFFFF"/>
            <w:tcMar>
              <w:top w:w="0" w:type="dxa"/>
              <w:left w:w="30" w:type="dxa"/>
              <w:bottom w:w="0" w:type="dxa"/>
              <w:right w:w="30" w:type="dxa"/>
            </w:tcMar>
          </w:tcPr>
          <w:p w:rsidR="00B00957" w:rsidRPr="00CB20EA" w:rsidRDefault="00B00957" w:rsidP="00B00957">
            <w:pPr>
              <w:shd w:val="clear" w:color="auto" w:fill="FFFFFF"/>
              <w:rPr>
                <w:rFonts w:ascii="Courier New" w:eastAsia="Courier New" w:hAnsi="Courier New"/>
                <w:shd w:val="clear" w:color="auto" w:fill="FFFFFF"/>
              </w:rPr>
            </w:pPr>
            <w:r w:rsidRPr="00CB20EA">
              <w:rPr>
                <w:rFonts w:ascii="Times New Roman" w:eastAsia="Times New Roman" w:hAnsi="Times New Roman"/>
                <w:b/>
                <w:color w:val="000000"/>
                <w:sz w:val="24"/>
                <w:shd w:val="clear" w:color="auto" w:fill="FFFFFF"/>
              </w:rPr>
              <w:t>Доходы от продажи материальных и нематериальных активов</w:t>
            </w:r>
          </w:p>
        </w:tc>
        <w:tc>
          <w:tcPr>
            <w:tcW w:w="1938" w:type="dxa"/>
            <w:tcBorders>
              <w:bottom w:val="single" w:sz="8" w:space="0" w:color="000000"/>
              <w:right w:val="single" w:sz="8" w:space="0" w:color="000000"/>
            </w:tcBorders>
            <w:shd w:val="clear" w:color="auto" w:fill="FFFFFF"/>
            <w:tcMar>
              <w:top w:w="0" w:type="dxa"/>
              <w:left w:w="30" w:type="dxa"/>
              <w:bottom w:w="0" w:type="dxa"/>
              <w:right w:w="30" w:type="dxa"/>
            </w:tcMar>
          </w:tcPr>
          <w:p w:rsidR="00B00957" w:rsidRPr="00CB20EA" w:rsidRDefault="00B00957" w:rsidP="00B96323">
            <w:pPr>
              <w:rPr>
                <w:rFonts w:ascii="Courier New" w:eastAsia="Courier New" w:hAnsi="Courier New"/>
              </w:rPr>
            </w:pPr>
            <w:r>
              <w:rPr>
                <w:rFonts w:ascii="Times New Roman" w:eastAsia="Times New Roman" w:hAnsi="Times New Roman"/>
                <w:b/>
                <w:color w:val="000000"/>
                <w:sz w:val="24"/>
              </w:rPr>
              <w:t xml:space="preserve">      </w:t>
            </w:r>
            <w:r w:rsidR="00B96323">
              <w:rPr>
                <w:rFonts w:ascii="Times New Roman" w:eastAsia="Times New Roman" w:hAnsi="Times New Roman"/>
                <w:b/>
                <w:color w:val="000000"/>
                <w:sz w:val="24"/>
              </w:rPr>
              <w:t>1711044,95</w:t>
            </w:r>
          </w:p>
        </w:tc>
        <w:tc>
          <w:tcPr>
            <w:tcW w:w="1759"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B00957" w:rsidP="00357A4F">
            <w:pPr>
              <w:rPr>
                <w:rFonts w:ascii="Courier New" w:eastAsia="Courier New" w:hAnsi="Courier New"/>
              </w:rPr>
            </w:pPr>
            <w:r>
              <w:rPr>
                <w:rFonts w:ascii="Times New Roman" w:eastAsia="Times New Roman" w:hAnsi="Times New Roman"/>
                <w:b/>
                <w:color w:val="000000"/>
                <w:sz w:val="24"/>
              </w:rPr>
              <w:t xml:space="preserve">      </w:t>
            </w:r>
            <w:r w:rsidR="00357A4F">
              <w:rPr>
                <w:rFonts w:ascii="Times New Roman" w:eastAsia="Times New Roman" w:hAnsi="Times New Roman"/>
                <w:b/>
                <w:color w:val="000000"/>
                <w:sz w:val="24"/>
              </w:rPr>
              <w:t>8185885,67</w:t>
            </w:r>
          </w:p>
        </w:tc>
        <w:tc>
          <w:tcPr>
            <w:tcW w:w="1301"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B00957" w:rsidP="003C4A98">
            <w:pPr>
              <w:rPr>
                <w:rFonts w:ascii="Courier New" w:eastAsia="Courier New" w:hAnsi="Courier New"/>
              </w:rPr>
            </w:pPr>
            <w:r>
              <w:rPr>
                <w:rFonts w:ascii="Times New Roman" w:eastAsia="Times New Roman" w:hAnsi="Times New Roman"/>
                <w:b/>
                <w:color w:val="000000"/>
                <w:sz w:val="24"/>
              </w:rPr>
              <w:t xml:space="preserve">       </w:t>
            </w:r>
            <w:r w:rsidR="003C4A98">
              <w:rPr>
                <w:rFonts w:ascii="Times New Roman" w:eastAsia="Times New Roman" w:hAnsi="Times New Roman"/>
                <w:b/>
                <w:color w:val="000000"/>
                <w:sz w:val="24"/>
              </w:rPr>
              <w:t>478,4</w:t>
            </w:r>
          </w:p>
        </w:tc>
      </w:tr>
      <w:tr w:rsidR="00B00957" w:rsidTr="00B00957">
        <w:trPr>
          <w:trHeight w:val="1761"/>
        </w:trPr>
        <w:tc>
          <w:tcPr>
            <w:tcW w:w="4991" w:type="dxa"/>
            <w:tcBorders>
              <w:left w:val="single" w:sz="8" w:space="0" w:color="000000"/>
              <w:bottom w:val="single" w:sz="8" w:space="0" w:color="000000"/>
              <w:right w:val="single" w:sz="8" w:space="0" w:color="000000"/>
            </w:tcBorders>
            <w:shd w:val="clear" w:color="auto" w:fill="FFFFFF"/>
            <w:tcMar>
              <w:top w:w="0" w:type="dxa"/>
              <w:left w:w="30" w:type="dxa"/>
              <w:bottom w:w="0" w:type="dxa"/>
              <w:right w:w="30" w:type="dxa"/>
            </w:tcMar>
          </w:tcPr>
          <w:p w:rsidR="00B00957" w:rsidRPr="00CB20EA" w:rsidRDefault="00B00957" w:rsidP="00B00957">
            <w:pPr>
              <w:shd w:val="clear" w:color="auto" w:fill="FFFFFF"/>
              <w:rPr>
                <w:rFonts w:ascii="Courier New" w:eastAsia="Courier New" w:hAnsi="Courier New"/>
                <w:shd w:val="clear" w:color="auto" w:fill="FFFFFF"/>
              </w:rPr>
            </w:pPr>
            <w:r w:rsidRPr="00CB20EA">
              <w:rPr>
                <w:rFonts w:ascii="Times New Roman" w:eastAsia="Times New Roman" w:hAnsi="Times New Roman"/>
                <w:color w:val="000000"/>
                <w:sz w:val="24"/>
                <w:shd w:val="clear" w:color="auto" w:fill="FFFFFF"/>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tc>
        <w:tc>
          <w:tcPr>
            <w:tcW w:w="1938" w:type="dxa"/>
            <w:tcBorders>
              <w:bottom w:val="single" w:sz="8" w:space="0" w:color="000000"/>
              <w:right w:val="single" w:sz="8" w:space="0" w:color="000000"/>
            </w:tcBorders>
            <w:shd w:val="clear" w:color="auto" w:fill="FFFFFF"/>
            <w:tcMar>
              <w:top w:w="0" w:type="dxa"/>
              <w:left w:w="30" w:type="dxa"/>
              <w:bottom w:w="0" w:type="dxa"/>
              <w:right w:w="30" w:type="dxa"/>
            </w:tcMar>
          </w:tcPr>
          <w:p w:rsidR="00B00957" w:rsidRPr="00CB20EA" w:rsidRDefault="00B00957" w:rsidP="00B96323">
            <w:pPr>
              <w:rPr>
                <w:rFonts w:ascii="Courier New" w:eastAsia="Courier New" w:hAnsi="Courier New"/>
              </w:rPr>
            </w:pPr>
            <w:r>
              <w:rPr>
                <w:rFonts w:ascii="Times New Roman" w:eastAsia="Times New Roman" w:hAnsi="Times New Roman"/>
                <w:color w:val="000000"/>
                <w:sz w:val="24"/>
              </w:rPr>
              <w:t xml:space="preserve">      </w:t>
            </w:r>
            <w:r w:rsidR="00B96323">
              <w:rPr>
                <w:rFonts w:ascii="Times New Roman" w:eastAsia="Times New Roman" w:hAnsi="Times New Roman"/>
                <w:color w:val="000000"/>
                <w:sz w:val="24"/>
              </w:rPr>
              <w:t>1064000,00</w:t>
            </w:r>
          </w:p>
        </w:tc>
        <w:tc>
          <w:tcPr>
            <w:tcW w:w="1759"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B00957" w:rsidP="00357A4F">
            <w:pPr>
              <w:rPr>
                <w:rFonts w:ascii="Courier New" w:eastAsia="Courier New" w:hAnsi="Courier New"/>
              </w:rPr>
            </w:pPr>
            <w:r>
              <w:rPr>
                <w:rFonts w:ascii="Times New Roman" w:eastAsia="Times New Roman" w:hAnsi="Times New Roman"/>
                <w:color w:val="000000"/>
                <w:sz w:val="24"/>
              </w:rPr>
              <w:t xml:space="preserve">      </w:t>
            </w:r>
            <w:r w:rsidR="00357A4F">
              <w:rPr>
                <w:rFonts w:ascii="Times New Roman" w:eastAsia="Times New Roman" w:hAnsi="Times New Roman"/>
                <w:color w:val="000000"/>
                <w:sz w:val="24"/>
              </w:rPr>
              <w:t>6809707,67</w:t>
            </w:r>
          </w:p>
        </w:tc>
        <w:tc>
          <w:tcPr>
            <w:tcW w:w="1301"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36124C" w:rsidRDefault="003C4A98" w:rsidP="00B00957">
            <w:pPr>
              <w:jc w:val="center"/>
              <w:rPr>
                <w:rFonts w:ascii="Times New Roman" w:eastAsia="Courier New" w:hAnsi="Times New Roman" w:cs="Times New Roman"/>
              </w:rPr>
            </w:pPr>
            <w:r>
              <w:rPr>
                <w:rFonts w:ascii="Times New Roman" w:eastAsia="Courier New" w:hAnsi="Times New Roman" w:cs="Times New Roman"/>
              </w:rPr>
              <w:t>640,0</w:t>
            </w:r>
          </w:p>
        </w:tc>
      </w:tr>
      <w:tr w:rsidR="00B00957" w:rsidTr="00B00957">
        <w:trPr>
          <w:trHeight w:val="945"/>
        </w:trPr>
        <w:tc>
          <w:tcPr>
            <w:tcW w:w="4991" w:type="dxa"/>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B00957" w:rsidP="00B00957">
            <w:pPr>
              <w:rPr>
                <w:rFonts w:ascii="Courier New" w:eastAsia="Courier New" w:hAnsi="Courier New"/>
              </w:rPr>
            </w:pPr>
            <w:r w:rsidRPr="00CB20EA">
              <w:rPr>
                <w:rFonts w:ascii="Times New Roman" w:eastAsia="Times New Roman" w:hAnsi="Times New Roman"/>
                <w:color w:val="000000"/>
                <w:sz w:val="24"/>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c>
          <w:tcPr>
            <w:tcW w:w="1938"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B96323" w:rsidP="00B00957">
            <w:pPr>
              <w:jc w:val="center"/>
              <w:rPr>
                <w:rFonts w:ascii="Courier New" w:eastAsia="Courier New" w:hAnsi="Courier New"/>
              </w:rPr>
            </w:pPr>
            <w:r>
              <w:rPr>
                <w:rFonts w:ascii="Times New Roman" w:eastAsia="Times New Roman" w:hAnsi="Times New Roman"/>
                <w:color w:val="000000"/>
                <w:sz w:val="24"/>
              </w:rPr>
              <w:t>596584,00</w:t>
            </w:r>
          </w:p>
        </w:tc>
        <w:tc>
          <w:tcPr>
            <w:tcW w:w="1759"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357A4F" w:rsidP="00B00957">
            <w:pPr>
              <w:jc w:val="center"/>
              <w:rPr>
                <w:rFonts w:ascii="Courier New" w:eastAsia="Courier New" w:hAnsi="Courier New"/>
              </w:rPr>
            </w:pPr>
            <w:r>
              <w:rPr>
                <w:rFonts w:ascii="Times New Roman" w:eastAsia="Times New Roman" w:hAnsi="Times New Roman"/>
                <w:color w:val="000000"/>
                <w:sz w:val="24"/>
              </w:rPr>
              <w:t>1239777,84</w:t>
            </w:r>
          </w:p>
        </w:tc>
        <w:tc>
          <w:tcPr>
            <w:tcW w:w="1301"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36124C" w:rsidRDefault="003C4A98" w:rsidP="00B00957">
            <w:pPr>
              <w:jc w:val="center"/>
              <w:rPr>
                <w:rFonts w:ascii="Times New Roman" w:eastAsia="Courier New" w:hAnsi="Times New Roman" w:cs="Times New Roman"/>
              </w:rPr>
            </w:pPr>
            <w:r>
              <w:rPr>
                <w:rFonts w:ascii="Times New Roman" w:eastAsia="Courier New" w:hAnsi="Times New Roman" w:cs="Times New Roman"/>
              </w:rPr>
              <w:t>207,8</w:t>
            </w:r>
          </w:p>
        </w:tc>
      </w:tr>
      <w:tr w:rsidR="00B00957" w:rsidTr="00B00957">
        <w:trPr>
          <w:trHeight w:val="363"/>
        </w:trPr>
        <w:tc>
          <w:tcPr>
            <w:tcW w:w="4991" w:type="dxa"/>
            <w:tcBorders>
              <w:left w:val="single" w:sz="8" w:space="0" w:color="000000"/>
              <w:bottom w:val="single" w:sz="8" w:space="0" w:color="000000"/>
              <w:right w:val="single" w:sz="8" w:space="0" w:color="000000"/>
            </w:tcBorders>
            <w:shd w:val="clear" w:color="auto" w:fill="FFFFFF"/>
            <w:tcMar>
              <w:top w:w="0" w:type="dxa"/>
              <w:left w:w="30" w:type="dxa"/>
              <w:bottom w:w="0" w:type="dxa"/>
              <w:right w:w="30" w:type="dxa"/>
            </w:tcMar>
          </w:tcPr>
          <w:p w:rsidR="00B00957" w:rsidRPr="00CB20EA" w:rsidRDefault="00B00957" w:rsidP="00B00957">
            <w:pPr>
              <w:shd w:val="clear" w:color="auto" w:fill="FFFFFF"/>
              <w:rPr>
                <w:rFonts w:ascii="Times New Roman" w:eastAsia="Times New Roman" w:hAnsi="Times New Roman"/>
                <w:b/>
                <w:color w:val="000000"/>
                <w:sz w:val="24"/>
                <w:shd w:val="clear" w:color="auto" w:fill="FFFFFF"/>
              </w:rPr>
            </w:pPr>
            <w:r w:rsidRPr="00626C30">
              <w:rPr>
                <w:rFonts w:ascii="Times New Roman" w:eastAsia="Times New Roman" w:hAnsi="Times New Roman"/>
                <w:color w:val="000000"/>
                <w:sz w:val="24"/>
                <w:shd w:val="clear" w:color="auto" w:fill="FFFFFF"/>
              </w:rPr>
              <w:t>Плата за увеличение</w:t>
            </w:r>
            <w:r>
              <w:rPr>
                <w:rFonts w:ascii="Times New Roman" w:eastAsia="Times New Roman" w:hAnsi="Times New Roman"/>
                <w:color w:val="000000"/>
                <w:sz w:val="24"/>
                <w:shd w:val="clear" w:color="auto" w:fill="FFFFFF"/>
              </w:rPr>
              <w:t xml:space="preserve"> площади земельных участков</w:t>
            </w:r>
          </w:p>
        </w:tc>
        <w:tc>
          <w:tcPr>
            <w:tcW w:w="1938" w:type="dxa"/>
            <w:tcBorders>
              <w:bottom w:val="single" w:sz="8" w:space="0" w:color="000000"/>
              <w:right w:val="single" w:sz="8" w:space="0" w:color="000000"/>
            </w:tcBorders>
            <w:shd w:val="clear" w:color="auto" w:fill="FFFFFF"/>
            <w:tcMar>
              <w:top w:w="0" w:type="dxa"/>
              <w:left w:w="30" w:type="dxa"/>
              <w:bottom w:w="0" w:type="dxa"/>
              <w:right w:w="30" w:type="dxa"/>
            </w:tcMar>
          </w:tcPr>
          <w:p w:rsidR="00B00957" w:rsidRPr="00575190" w:rsidRDefault="00B96323" w:rsidP="00B00957">
            <w:pPr>
              <w:jc w:val="center"/>
              <w:rPr>
                <w:rFonts w:ascii="Times New Roman" w:eastAsia="Times New Roman" w:hAnsi="Times New Roman"/>
                <w:color w:val="000000"/>
                <w:sz w:val="24"/>
              </w:rPr>
            </w:pPr>
            <w:r>
              <w:rPr>
                <w:rFonts w:ascii="Times New Roman" w:eastAsia="Times New Roman" w:hAnsi="Times New Roman"/>
                <w:color w:val="000000"/>
                <w:sz w:val="24"/>
              </w:rPr>
              <w:t>50460,86</w:t>
            </w:r>
          </w:p>
        </w:tc>
        <w:tc>
          <w:tcPr>
            <w:tcW w:w="1759"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575190" w:rsidRDefault="00B00957" w:rsidP="00357A4F">
            <w:pPr>
              <w:rPr>
                <w:rFonts w:ascii="Times New Roman" w:eastAsia="Times New Roman" w:hAnsi="Times New Roman"/>
                <w:color w:val="000000"/>
                <w:sz w:val="24"/>
              </w:rPr>
            </w:pPr>
            <w:r>
              <w:rPr>
                <w:rFonts w:ascii="Times New Roman" w:eastAsia="Times New Roman" w:hAnsi="Times New Roman"/>
                <w:color w:val="000000"/>
                <w:sz w:val="24"/>
              </w:rPr>
              <w:t xml:space="preserve">       </w:t>
            </w:r>
            <w:r w:rsidR="00357A4F">
              <w:rPr>
                <w:rFonts w:ascii="Times New Roman" w:eastAsia="Times New Roman" w:hAnsi="Times New Roman"/>
                <w:color w:val="000000"/>
                <w:sz w:val="24"/>
              </w:rPr>
              <w:t>136400,16</w:t>
            </w:r>
          </w:p>
        </w:tc>
        <w:tc>
          <w:tcPr>
            <w:tcW w:w="1301"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36124C" w:rsidRDefault="003C4A98" w:rsidP="00B00957">
            <w:pPr>
              <w:jc w:val="center"/>
              <w:rPr>
                <w:rFonts w:ascii="Times New Roman" w:eastAsia="Times New Roman" w:hAnsi="Times New Roman"/>
                <w:color w:val="000000"/>
                <w:sz w:val="24"/>
              </w:rPr>
            </w:pPr>
            <w:r>
              <w:rPr>
                <w:rFonts w:ascii="Times New Roman" w:eastAsia="Times New Roman" w:hAnsi="Times New Roman"/>
                <w:color w:val="000000"/>
                <w:sz w:val="24"/>
              </w:rPr>
              <w:t>270,3</w:t>
            </w:r>
          </w:p>
        </w:tc>
      </w:tr>
      <w:tr w:rsidR="00B00957" w:rsidTr="00B00957">
        <w:trPr>
          <w:trHeight w:val="363"/>
        </w:trPr>
        <w:tc>
          <w:tcPr>
            <w:tcW w:w="4991" w:type="dxa"/>
            <w:tcBorders>
              <w:left w:val="single" w:sz="8" w:space="0" w:color="000000"/>
              <w:bottom w:val="single" w:sz="8" w:space="0" w:color="000000"/>
              <w:right w:val="single" w:sz="8" w:space="0" w:color="000000"/>
            </w:tcBorders>
            <w:shd w:val="clear" w:color="auto" w:fill="FFFFFF"/>
            <w:tcMar>
              <w:top w:w="0" w:type="dxa"/>
              <w:left w:w="30" w:type="dxa"/>
              <w:bottom w:w="0" w:type="dxa"/>
              <w:right w:w="30" w:type="dxa"/>
            </w:tcMar>
          </w:tcPr>
          <w:p w:rsidR="00B00957" w:rsidRPr="00CB20EA" w:rsidRDefault="00B00957" w:rsidP="00B00957">
            <w:pPr>
              <w:shd w:val="clear" w:color="auto" w:fill="FFFFFF"/>
              <w:rPr>
                <w:rFonts w:ascii="Courier New" w:eastAsia="Courier New" w:hAnsi="Courier New"/>
                <w:shd w:val="clear" w:color="auto" w:fill="FFFFFF"/>
              </w:rPr>
            </w:pPr>
            <w:r w:rsidRPr="00CB20EA">
              <w:rPr>
                <w:rFonts w:ascii="Times New Roman" w:eastAsia="Times New Roman" w:hAnsi="Times New Roman"/>
                <w:b/>
                <w:color w:val="000000"/>
                <w:sz w:val="24"/>
                <w:shd w:val="clear" w:color="auto" w:fill="FFFFFF"/>
              </w:rPr>
              <w:t>Штрафы, санкции, возмещение ущерба</w:t>
            </w:r>
          </w:p>
        </w:tc>
        <w:tc>
          <w:tcPr>
            <w:tcW w:w="1938" w:type="dxa"/>
            <w:tcBorders>
              <w:bottom w:val="single" w:sz="8" w:space="0" w:color="000000"/>
              <w:right w:val="single" w:sz="8" w:space="0" w:color="000000"/>
            </w:tcBorders>
            <w:shd w:val="clear" w:color="auto" w:fill="FFFFFF"/>
            <w:tcMar>
              <w:top w:w="0" w:type="dxa"/>
              <w:left w:w="30" w:type="dxa"/>
              <w:bottom w:w="0" w:type="dxa"/>
              <w:right w:w="30" w:type="dxa"/>
            </w:tcMar>
          </w:tcPr>
          <w:p w:rsidR="00B00957" w:rsidRPr="00CB20EA" w:rsidRDefault="00B96323" w:rsidP="00B00957">
            <w:pPr>
              <w:jc w:val="center"/>
              <w:rPr>
                <w:rFonts w:ascii="Courier New" w:eastAsia="Courier New" w:hAnsi="Courier New"/>
              </w:rPr>
            </w:pPr>
            <w:r>
              <w:rPr>
                <w:rFonts w:ascii="Times New Roman" w:eastAsia="Times New Roman" w:hAnsi="Times New Roman"/>
                <w:b/>
                <w:color w:val="000000"/>
                <w:sz w:val="24"/>
              </w:rPr>
              <w:t>2702746,16</w:t>
            </w:r>
          </w:p>
        </w:tc>
        <w:tc>
          <w:tcPr>
            <w:tcW w:w="1759"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E55547" w:rsidP="00B00957">
            <w:pPr>
              <w:jc w:val="center"/>
              <w:rPr>
                <w:rFonts w:ascii="Courier New" w:eastAsia="Courier New" w:hAnsi="Courier New"/>
              </w:rPr>
            </w:pPr>
            <w:r>
              <w:rPr>
                <w:rFonts w:ascii="Times New Roman" w:eastAsia="Times New Roman" w:hAnsi="Times New Roman"/>
                <w:b/>
                <w:color w:val="000000"/>
                <w:sz w:val="24"/>
              </w:rPr>
              <w:t>2083937,76</w:t>
            </w:r>
          </w:p>
        </w:tc>
        <w:tc>
          <w:tcPr>
            <w:tcW w:w="1301"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36124C" w:rsidRDefault="003C4A98" w:rsidP="00B00957">
            <w:pPr>
              <w:jc w:val="center"/>
              <w:rPr>
                <w:rFonts w:ascii="Times New Roman" w:eastAsia="Courier New" w:hAnsi="Times New Roman" w:cs="Times New Roman"/>
                <w:b/>
              </w:rPr>
            </w:pPr>
            <w:r>
              <w:rPr>
                <w:rFonts w:ascii="Times New Roman" w:eastAsia="Courier New" w:hAnsi="Times New Roman" w:cs="Times New Roman"/>
                <w:b/>
              </w:rPr>
              <w:t>77,1</w:t>
            </w:r>
          </w:p>
        </w:tc>
      </w:tr>
      <w:tr w:rsidR="00B00957" w:rsidTr="00B00957">
        <w:trPr>
          <w:trHeight w:val="349"/>
        </w:trPr>
        <w:tc>
          <w:tcPr>
            <w:tcW w:w="4991" w:type="dxa"/>
            <w:tcBorders>
              <w:left w:val="single" w:sz="8" w:space="0" w:color="000000"/>
              <w:bottom w:val="single" w:sz="8" w:space="0" w:color="000000"/>
              <w:right w:val="single" w:sz="8" w:space="0" w:color="000000"/>
            </w:tcBorders>
            <w:shd w:val="clear" w:color="auto" w:fill="FFFFFF"/>
            <w:tcMar>
              <w:top w:w="0" w:type="dxa"/>
              <w:left w:w="30" w:type="dxa"/>
              <w:bottom w:w="0" w:type="dxa"/>
              <w:right w:w="30" w:type="dxa"/>
            </w:tcMar>
          </w:tcPr>
          <w:p w:rsidR="00B00957" w:rsidRPr="00CB20EA" w:rsidRDefault="00B00957" w:rsidP="00B00957">
            <w:pPr>
              <w:shd w:val="clear" w:color="auto" w:fill="FFFFFF"/>
              <w:rPr>
                <w:rFonts w:ascii="Courier New" w:eastAsia="Courier New" w:hAnsi="Courier New"/>
                <w:shd w:val="clear" w:color="auto" w:fill="FFFFFF"/>
              </w:rPr>
            </w:pPr>
            <w:r w:rsidRPr="00CB20EA">
              <w:rPr>
                <w:rFonts w:ascii="Times New Roman" w:eastAsia="Times New Roman" w:hAnsi="Times New Roman"/>
                <w:b/>
                <w:color w:val="000000"/>
                <w:sz w:val="24"/>
                <w:shd w:val="clear" w:color="auto" w:fill="FFFFFF"/>
              </w:rPr>
              <w:t>Прочие неналоговые доходы</w:t>
            </w:r>
          </w:p>
        </w:tc>
        <w:tc>
          <w:tcPr>
            <w:tcW w:w="1938" w:type="dxa"/>
            <w:tcBorders>
              <w:bottom w:val="single" w:sz="8" w:space="0" w:color="000000"/>
              <w:right w:val="single" w:sz="8" w:space="0" w:color="000000"/>
            </w:tcBorders>
            <w:shd w:val="clear" w:color="auto" w:fill="FFFFFF"/>
            <w:tcMar>
              <w:top w:w="0" w:type="dxa"/>
              <w:left w:w="30" w:type="dxa"/>
              <w:bottom w:w="0" w:type="dxa"/>
              <w:right w:w="30" w:type="dxa"/>
            </w:tcMar>
          </w:tcPr>
          <w:p w:rsidR="00B00957" w:rsidRPr="00CB20EA" w:rsidRDefault="00B96323" w:rsidP="00B00957">
            <w:pPr>
              <w:jc w:val="center"/>
              <w:rPr>
                <w:rFonts w:ascii="Courier New" w:eastAsia="Courier New" w:hAnsi="Courier New"/>
              </w:rPr>
            </w:pPr>
            <w:r>
              <w:rPr>
                <w:rFonts w:ascii="Times New Roman" w:eastAsia="Times New Roman" w:hAnsi="Times New Roman"/>
                <w:b/>
                <w:color w:val="000000"/>
                <w:sz w:val="24"/>
              </w:rPr>
              <w:t>280941,51</w:t>
            </w:r>
          </w:p>
        </w:tc>
        <w:tc>
          <w:tcPr>
            <w:tcW w:w="1759"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E55547" w:rsidP="00B00957">
            <w:pPr>
              <w:jc w:val="center"/>
              <w:rPr>
                <w:rFonts w:ascii="Courier New" w:eastAsia="Courier New" w:hAnsi="Courier New"/>
              </w:rPr>
            </w:pPr>
            <w:r>
              <w:rPr>
                <w:rFonts w:ascii="Times New Roman" w:eastAsia="Times New Roman" w:hAnsi="Times New Roman"/>
                <w:b/>
                <w:color w:val="000000"/>
                <w:sz w:val="24"/>
              </w:rPr>
              <w:t>1261628,21</w:t>
            </w:r>
          </w:p>
        </w:tc>
        <w:tc>
          <w:tcPr>
            <w:tcW w:w="1301"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36124C" w:rsidRDefault="003C4A98" w:rsidP="00B00957">
            <w:pPr>
              <w:jc w:val="center"/>
              <w:rPr>
                <w:rFonts w:ascii="Times New Roman" w:eastAsia="Courier New" w:hAnsi="Times New Roman" w:cs="Times New Roman"/>
                <w:b/>
              </w:rPr>
            </w:pPr>
            <w:r>
              <w:rPr>
                <w:rFonts w:ascii="Times New Roman" w:eastAsia="Courier New" w:hAnsi="Times New Roman" w:cs="Times New Roman"/>
                <w:b/>
              </w:rPr>
              <w:t>449,1</w:t>
            </w:r>
          </w:p>
        </w:tc>
      </w:tr>
      <w:tr w:rsidR="00B00957" w:rsidTr="00B00957">
        <w:trPr>
          <w:trHeight w:val="349"/>
        </w:trPr>
        <w:tc>
          <w:tcPr>
            <w:tcW w:w="4991" w:type="dxa"/>
            <w:tcBorders>
              <w:left w:val="single" w:sz="8" w:space="0" w:color="000000"/>
              <w:bottom w:val="single" w:sz="8" w:space="0" w:color="000000"/>
              <w:right w:val="single" w:sz="8" w:space="0" w:color="000000"/>
            </w:tcBorders>
            <w:shd w:val="clear" w:color="auto" w:fill="FFFFFF"/>
            <w:tcMar>
              <w:top w:w="0" w:type="dxa"/>
              <w:left w:w="30" w:type="dxa"/>
              <w:bottom w:w="0" w:type="dxa"/>
              <w:right w:w="30" w:type="dxa"/>
            </w:tcMar>
          </w:tcPr>
          <w:p w:rsidR="00B00957" w:rsidRPr="00CB20EA" w:rsidRDefault="00B00957" w:rsidP="00B00957">
            <w:pPr>
              <w:shd w:val="clear" w:color="auto" w:fill="FFFFFF"/>
              <w:rPr>
                <w:rFonts w:ascii="Courier New" w:eastAsia="Courier New" w:hAnsi="Courier New"/>
                <w:shd w:val="clear" w:color="auto" w:fill="FFFFFF"/>
              </w:rPr>
            </w:pPr>
            <w:r>
              <w:rPr>
                <w:rFonts w:ascii="Times New Roman" w:eastAsia="Times New Roman" w:hAnsi="Times New Roman"/>
                <w:b/>
                <w:color w:val="000000"/>
                <w:sz w:val="24"/>
                <w:shd w:val="clear" w:color="auto" w:fill="FFFFFF"/>
              </w:rPr>
              <w:t>Невыясненные поступления</w:t>
            </w:r>
          </w:p>
        </w:tc>
        <w:tc>
          <w:tcPr>
            <w:tcW w:w="1938" w:type="dxa"/>
            <w:tcBorders>
              <w:bottom w:val="single" w:sz="8" w:space="0" w:color="000000"/>
              <w:right w:val="single" w:sz="8" w:space="0" w:color="000000"/>
            </w:tcBorders>
            <w:shd w:val="clear" w:color="auto" w:fill="FFFFFF"/>
            <w:tcMar>
              <w:top w:w="0" w:type="dxa"/>
              <w:left w:w="30" w:type="dxa"/>
              <w:bottom w:w="0" w:type="dxa"/>
              <w:right w:w="30" w:type="dxa"/>
            </w:tcMar>
          </w:tcPr>
          <w:p w:rsidR="00B00957" w:rsidRPr="004276CD" w:rsidRDefault="00B00957" w:rsidP="00B00957">
            <w:pPr>
              <w:jc w:val="center"/>
              <w:rPr>
                <w:rFonts w:ascii="Times New Roman" w:eastAsia="Courier New" w:hAnsi="Times New Roman" w:cs="Times New Roman"/>
                <w:sz w:val="24"/>
                <w:szCs w:val="24"/>
              </w:rPr>
            </w:pPr>
          </w:p>
        </w:tc>
        <w:tc>
          <w:tcPr>
            <w:tcW w:w="1759"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4276CD" w:rsidRDefault="00E55547" w:rsidP="00B00957">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-15209,10</w:t>
            </w:r>
          </w:p>
        </w:tc>
        <w:tc>
          <w:tcPr>
            <w:tcW w:w="1301"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B00957" w:rsidP="00B00957">
            <w:pPr>
              <w:jc w:val="center"/>
              <w:rPr>
                <w:rFonts w:ascii="Courier New" w:eastAsia="Courier New" w:hAnsi="Courier New"/>
              </w:rPr>
            </w:pPr>
            <w:r w:rsidRPr="00CB20EA">
              <w:rPr>
                <w:rFonts w:ascii="Times New Roman" w:eastAsia="Times New Roman" w:hAnsi="Times New Roman"/>
                <w:b/>
                <w:color w:val="000000"/>
                <w:sz w:val="24"/>
              </w:rPr>
              <w:t> </w:t>
            </w:r>
          </w:p>
        </w:tc>
      </w:tr>
      <w:tr w:rsidR="00B00957" w:rsidTr="00B00957">
        <w:trPr>
          <w:trHeight w:val="393"/>
        </w:trPr>
        <w:tc>
          <w:tcPr>
            <w:tcW w:w="4991" w:type="dxa"/>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B00957" w:rsidP="00B00957">
            <w:pPr>
              <w:rPr>
                <w:rFonts w:ascii="Courier New" w:eastAsia="Courier New" w:hAnsi="Courier New"/>
              </w:rPr>
            </w:pPr>
            <w:r w:rsidRPr="00CB20EA">
              <w:rPr>
                <w:rFonts w:ascii="Times New Roman" w:eastAsia="Times New Roman" w:hAnsi="Times New Roman"/>
                <w:b/>
                <w:color w:val="000000"/>
                <w:sz w:val="24"/>
              </w:rPr>
              <w:t>Всего налоговые и неналоговые доходы</w:t>
            </w:r>
          </w:p>
        </w:tc>
        <w:tc>
          <w:tcPr>
            <w:tcW w:w="1938"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B96323" w:rsidP="00B00957">
            <w:pPr>
              <w:jc w:val="center"/>
              <w:rPr>
                <w:rFonts w:ascii="Courier New" w:eastAsia="Courier New" w:hAnsi="Courier New"/>
              </w:rPr>
            </w:pPr>
            <w:r>
              <w:rPr>
                <w:rFonts w:ascii="Times New Roman" w:eastAsia="Times New Roman" w:hAnsi="Times New Roman"/>
                <w:b/>
                <w:color w:val="000000"/>
                <w:sz w:val="24"/>
              </w:rPr>
              <w:t>329624073,80</w:t>
            </w:r>
          </w:p>
        </w:tc>
        <w:tc>
          <w:tcPr>
            <w:tcW w:w="1759"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36124C" w:rsidRDefault="00E55547" w:rsidP="00B00957">
            <w:pPr>
              <w:jc w:val="center"/>
              <w:rPr>
                <w:rFonts w:ascii="Times New Roman" w:eastAsia="Courier New" w:hAnsi="Times New Roman" w:cs="Times New Roman"/>
                <w:b/>
                <w:sz w:val="24"/>
                <w:szCs w:val="24"/>
              </w:rPr>
            </w:pPr>
            <w:r>
              <w:rPr>
                <w:rFonts w:ascii="Times New Roman" w:eastAsia="Courier New" w:hAnsi="Times New Roman" w:cs="Times New Roman"/>
                <w:b/>
                <w:sz w:val="24"/>
                <w:szCs w:val="24"/>
              </w:rPr>
              <w:t>291929189,89</w:t>
            </w:r>
          </w:p>
        </w:tc>
        <w:tc>
          <w:tcPr>
            <w:tcW w:w="1301" w:type="dxa"/>
            <w:tcBorders>
              <w:bottom w:val="single" w:sz="8" w:space="0" w:color="000000"/>
              <w:right w:val="single" w:sz="8" w:space="0" w:color="000000"/>
            </w:tcBorders>
            <w:shd w:val="clear" w:color="auto" w:fill="auto"/>
            <w:tcMar>
              <w:top w:w="0" w:type="dxa"/>
              <w:left w:w="30" w:type="dxa"/>
              <w:bottom w:w="0" w:type="dxa"/>
              <w:right w:w="30" w:type="dxa"/>
            </w:tcMar>
          </w:tcPr>
          <w:p w:rsidR="00B00957" w:rsidRPr="00CB20EA" w:rsidRDefault="003C4A98" w:rsidP="00B00957">
            <w:pPr>
              <w:jc w:val="center"/>
              <w:rPr>
                <w:rFonts w:ascii="Courier New" w:eastAsia="Courier New" w:hAnsi="Courier New"/>
              </w:rPr>
            </w:pPr>
            <w:r>
              <w:rPr>
                <w:rFonts w:ascii="Times New Roman" w:eastAsia="Times New Roman" w:hAnsi="Times New Roman"/>
                <w:b/>
                <w:color w:val="000000"/>
                <w:sz w:val="24"/>
              </w:rPr>
              <w:t>88,6</w:t>
            </w:r>
          </w:p>
        </w:tc>
      </w:tr>
    </w:tbl>
    <w:p w:rsidR="00B00957" w:rsidRPr="001C1EAE" w:rsidRDefault="00B00957" w:rsidP="0085797C">
      <w:pPr>
        <w:spacing w:line="360" w:lineRule="auto"/>
        <w:ind w:firstLine="700"/>
        <w:jc w:val="both"/>
        <w:rPr>
          <w:rFonts w:ascii="Times New Roman" w:eastAsia="Courier New" w:hAnsi="Times New Roman" w:cs="Times New Roman"/>
          <w:sz w:val="26"/>
          <w:szCs w:val="26"/>
        </w:rPr>
      </w:pPr>
    </w:p>
    <w:p w:rsidR="00864D95" w:rsidRPr="001C1EAE" w:rsidRDefault="00864D95" w:rsidP="00864D95">
      <w:pPr>
        <w:spacing w:line="360" w:lineRule="auto"/>
        <w:ind w:firstLine="700"/>
        <w:jc w:val="both"/>
        <w:rPr>
          <w:rFonts w:ascii="Times New Roman" w:eastAsia="Courier New" w:hAnsi="Times New Roman" w:cs="Times New Roman"/>
          <w:sz w:val="26"/>
          <w:szCs w:val="26"/>
        </w:rPr>
      </w:pPr>
      <w:r w:rsidRPr="001C1EAE">
        <w:rPr>
          <w:rFonts w:ascii="Times New Roman" w:eastAsia="Times New Roman" w:hAnsi="Times New Roman" w:cs="Times New Roman"/>
          <w:color w:val="000000"/>
          <w:sz w:val="26"/>
          <w:szCs w:val="26"/>
        </w:rPr>
        <w:lastRenderedPageBreak/>
        <w:t> В 202</w:t>
      </w:r>
      <w:r w:rsidR="009420DE">
        <w:rPr>
          <w:rFonts w:ascii="Times New Roman" w:eastAsia="Times New Roman" w:hAnsi="Times New Roman" w:cs="Times New Roman"/>
          <w:color w:val="000000"/>
          <w:sz w:val="26"/>
          <w:szCs w:val="26"/>
        </w:rPr>
        <w:t>3</w:t>
      </w:r>
      <w:r w:rsidRPr="001C1EAE">
        <w:rPr>
          <w:rFonts w:ascii="Times New Roman" w:eastAsia="Times New Roman" w:hAnsi="Times New Roman" w:cs="Times New Roman"/>
          <w:color w:val="000000"/>
          <w:sz w:val="26"/>
          <w:szCs w:val="26"/>
        </w:rPr>
        <w:t xml:space="preserve"> году налоговые доходы исполнены в сумме </w:t>
      </w:r>
      <w:r w:rsidR="009420DE">
        <w:rPr>
          <w:rFonts w:ascii="Times New Roman" w:eastAsia="Times New Roman" w:hAnsi="Times New Roman" w:cs="Times New Roman"/>
          <w:color w:val="000000"/>
          <w:sz w:val="26"/>
          <w:szCs w:val="26"/>
        </w:rPr>
        <w:t>264 779 586,80</w:t>
      </w:r>
      <w:r w:rsidRPr="001C1EAE">
        <w:rPr>
          <w:rFonts w:ascii="Times New Roman" w:eastAsia="Times New Roman" w:hAnsi="Times New Roman" w:cs="Times New Roman"/>
          <w:color w:val="000000"/>
          <w:sz w:val="26"/>
          <w:szCs w:val="26"/>
        </w:rPr>
        <w:t xml:space="preserve"> рублей, что составило </w:t>
      </w:r>
      <w:r w:rsidR="009420DE">
        <w:rPr>
          <w:rFonts w:ascii="Times New Roman" w:eastAsia="Times New Roman" w:hAnsi="Times New Roman" w:cs="Times New Roman"/>
          <w:color w:val="000000"/>
          <w:sz w:val="26"/>
          <w:szCs w:val="26"/>
        </w:rPr>
        <w:t>106,75</w:t>
      </w:r>
      <w:r w:rsidRPr="001C1EAE">
        <w:rPr>
          <w:rFonts w:ascii="Times New Roman" w:eastAsia="Times New Roman" w:hAnsi="Times New Roman" w:cs="Times New Roman"/>
          <w:color w:val="000000"/>
          <w:sz w:val="26"/>
          <w:szCs w:val="26"/>
        </w:rPr>
        <w:t>% бюджетных назначений (</w:t>
      </w:r>
      <w:r w:rsidR="009420DE">
        <w:rPr>
          <w:rFonts w:ascii="Times New Roman" w:eastAsia="Times New Roman" w:hAnsi="Times New Roman" w:cs="Times New Roman"/>
          <w:color w:val="000000"/>
          <w:sz w:val="26"/>
          <w:szCs w:val="26"/>
        </w:rPr>
        <w:t xml:space="preserve">248 041 613,98 </w:t>
      </w:r>
      <w:r w:rsidRPr="001C1EAE">
        <w:rPr>
          <w:rFonts w:ascii="Times New Roman" w:eastAsia="Times New Roman" w:hAnsi="Times New Roman" w:cs="Times New Roman"/>
          <w:color w:val="000000"/>
          <w:sz w:val="26"/>
          <w:szCs w:val="26"/>
        </w:rPr>
        <w:t xml:space="preserve">рублей). Перевыполнение годовых назначений составило </w:t>
      </w:r>
      <w:r w:rsidR="009420DE">
        <w:rPr>
          <w:rFonts w:ascii="Times New Roman" w:eastAsia="Times New Roman" w:hAnsi="Times New Roman" w:cs="Times New Roman"/>
          <w:color w:val="000000"/>
          <w:sz w:val="26"/>
          <w:szCs w:val="26"/>
        </w:rPr>
        <w:t>16 737 972,82</w:t>
      </w:r>
      <w:r w:rsidR="001974E4">
        <w:rPr>
          <w:rFonts w:ascii="Times New Roman" w:eastAsia="Times New Roman" w:hAnsi="Times New Roman" w:cs="Times New Roman"/>
          <w:color w:val="000000"/>
          <w:sz w:val="26"/>
          <w:szCs w:val="26"/>
        </w:rPr>
        <w:t xml:space="preserve"> </w:t>
      </w:r>
      <w:r w:rsidRPr="001C1EAE">
        <w:rPr>
          <w:rFonts w:ascii="Times New Roman" w:eastAsia="Times New Roman" w:hAnsi="Times New Roman" w:cs="Times New Roman"/>
          <w:color w:val="000000"/>
          <w:sz w:val="26"/>
          <w:szCs w:val="26"/>
        </w:rPr>
        <w:t>рублей.</w:t>
      </w:r>
    </w:p>
    <w:p w:rsidR="00864D95" w:rsidRPr="001C1EAE" w:rsidRDefault="00864D95" w:rsidP="00864D95">
      <w:pPr>
        <w:spacing w:line="360" w:lineRule="auto"/>
        <w:ind w:firstLine="700"/>
        <w:jc w:val="both"/>
        <w:rPr>
          <w:rFonts w:ascii="Times New Roman" w:eastAsia="Courier New" w:hAnsi="Times New Roman" w:cs="Times New Roman"/>
          <w:sz w:val="26"/>
          <w:szCs w:val="26"/>
        </w:rPr>
      </w:pPr>
      <w:r w:rsidRPr="001C1EAE">
        <w:rPr>
          <w:rFonts w:ascii="Times New Roman" w:eastAsia="Times New Roman" w:hAnsi="Times New Roman" w:cs="Times New Roman"/>
          <w:color w:val="000000"/>
          <w:sz w:val="26"/>
          <w:szCs w:val="26"/>
        </w:rPr>
        <w:t xml:space="preserve">В структуре поступивших налоговых и неналоговых доходов </w:t>
      </w:r>
      <w:proofErr w:type="spellStart"/>
      <w:r>
        <w:rPr>
          <w:rFonts w:ascii="Times New Roman" w:eastAsia="Times New Roman" w:hAnsi="Times New Roman" w:cs="Times New Roman"/>
          <w:color w:val="000000"/>
          <w:sz w:val="26"/>
          <w:szCs w:val="26"/>
        </w:rPr>
        <w:t>Лазовского</w:t>
      </w:r>
      <w:proofErr w:type="spellEnd"/>
      <w:r w:rsidRPr="001C1EAE">
        <w:rPr>
          <w:rFonts w:ascii="Times New Roman" w:eastAsia="Times New Roman" w:hAnsi="Times New Roman" w:cs="Times New Roman"/>
          <w:color w:val="000000"/>
          <w:sz w:val="26"/>
          <w:szCs w:val="26"/>
        </w:rPr>
        <w:t xml:space="preserve"> муниципального округа налоговые доходы занимают </w:t>
      </w:r>
      <w:r w:rsidR="009420DE">
        <w:rPr>
          <w:rFonts w:ascii="Times New Roman" w:eastAsia="Times New Roman" w:hAnsi="Times New Roman" w:cs="Times New Roman"/>
          <w:color w:val="000000"/>
          <w:sz w:val="26"/>
          <w:szCs w:val="26"/>
        </w:rPr>
        <w:t>90,70</w:t>
      </w:r>
      <w:r w:rsidRPr="001C1EAE">
        <w:rPr>
          <w:rFonts w:ascii="Times New Roman" w:eastAsia="Times New Roman" w:hAnsi="Times New Roman" w:cs="Times New Roman"/>
          <w:color w:val="000000"/>
          <w:sz w:val="26"/>
          <w:szCs w:val="26"/>
        </w:rPr>
        <w:t xml:space="preserve"> %.</w:t>
      </w:r>
    </w:p>
    <w:p w:rsidR="00864D95" w:rsidRPr="001C1EAE" w:rsidRDefault="00864D95" w:rsidP="00864D95">
      <w:pPr>
        <w:spacing w:line="360" w:lineRule="auto"/>
        <w:ind w:firstLine="700"/>
        <w:jc w:val="both"/>
        <w:rPr>
          <w:rFonts w:ascii="Times New Roman" w:eastAsia="Courier New" w:hAnsi="Times New Roman" w:cs="Times New Roman"/>
          <w:sz w:val="26"/>
          <w:szCs w:val="26"/>
        </w:rPr>
      </w:pPr>
      <w:r w:rsidRPr="001C1EAE">
        <w:rPr>
          <w:rFonts w:ascii="Times New Roman" w:eastAsia="Times New Roman" w:hAnsi="Times New Roman" w:cs="Times New Roman"/>
          <w:color w:val="000000"/>
          <w:sz w:val="26"/>
          <w:szCs w:val="26"/>
        </w:rPr>
        <w:t>Исполнение налоговых доходов в разрезе основных видов доходов характеризуются следующими данными:</w:t>
      </w:r>
    </w:p>
    <w:p w:rsidR="009E3810" w:rsidRPr="003D3849" w:rsidRDefault="009E3810" w:rsidP="003D3849">
      <w:pPr>
        <w:ind w:firstLine="709"/>
        <w:jc w:val="center"/>
        <w:rPr>
          <w:rFonts w:ascii="Courier New" w:eastAsia="Courier New" w:hAnsi="Courier New"/>
          <w:sz w:val="26"/>
          <w:szCs w:val="26"/>
        </w:rPr>
      </w:pPr>
      <w:r w:rsidRPr="003D3849">
        <w:rPr>
          <w:rFonts w:ascii="Times New Roman" w:eastAsia="Times New Roman" w:hAnsi="Times New Roman"/>
          <w:b/>
          <w:sz w:val="26"/>
          <w:szCs w:val="26"/>
        </w:rPr>
        <w:t>Налог на доходы физических лиц</w:t>
      </w:r>
    </w:p>
    <w:p w:rsidR="009E3810" w:rsidRPr="009707E5" w:rsidRDefault="009E3810" w:rsidP="009E3810">
      <w:pPr>
        <w:ind w:firstLine="709"/>
        <w:jc w:val="both"/>
        <w:rPr>
          <w:rFonts w:ascii="Courier New" w:eastAsia="Courier New" w:hAnsi="Courier New"/>
          <w:sz w:val="26"/>
          <w:szCs w:val="26"/>
        </w:rPr>
      </w:pPr>
      <w:r w:rsidRPr="009707E5">
        <w:rPr>
          <w:rFonts w:ascii="Times New Roman" w:eastAsia="Times New Roman" w:hAnsi="Times New Roman"/>
          <w:b/>
          <w:i/>
          <w:sz w:val="26"/>
          <w:szCs w:val="26"/>
        </w:rPr>
        <w:t> </w:t>
      </w:r>
    </w:p>
    <w:p w:rsidR="00BE4714" w:rsidRDefault="009E3810" w:rsidP="00BE4714">
      <w:pPr>
        <w:spacing w:line="360" w:lineRule="auto"/>
        <w:ind w:firstLine="708"/>
        <w:jc w:val="both"/>
        <w:rPr>
          <w:rFonts w:ascii="Courier New" w:eastAsia="Courier New" w:hAnsi="Courier New"/>
        </w:rPr>
      </w:pPr>
      <w:r w:rsidRPr="009707E5">
        <w:rPr>
          <w:rFonts w:ascii="Times New Roman" w:eastAsia="Times New Roman" w:hAnsi="Times New Roman"/>
          <w:sz w:val="26"/>
          <w:szCs w:val="26"/>
        </w:rPr>
        <w:t xml:space="preserve">   Основным источником доходов бюджета округа является налог на доходы физических лиц, который составил </w:t>
      </w:r>
      <w:r w:rsidR="00BE4714">
        <w:rPr>
          <w:rFonts w:ascii="Times New Roman" w:eastAsia="Times New Roman" w:hAnsi="Times New Roman"/>
          <w:sz w:val="26"/>
          <w:szCs w:val="26"/>
        </w:rPr>
        <w:t>82,6</w:t>
      </w:r>
      <w:r w:rsidRPr="009707E5">
        <w:rPr>
          <w:rFonts w:ascii="Times New Roman" w:eastAsia="Times New Roman" w:hAnsi="Times New Roman"/>
          <w:sz w:val="26"/>
          <w:szCs w:val="26"/>
        </w:rPr>
        <w:t>% от общей суммы поступивших в 202</w:t>
      </w:r>
      <w:r w:rsidR="00BE4714">
        <w:rPr>
          <w:rFonts w:ascii="Times New Roman" w:eastAsia="Times New Roman" w:hAnsi="Times New Roman"/>
          <w:sz w:val="26"/>
          <w:szCs w:val="26"/>
        </w:rPr>
        <w:t>3</w:t>
      </w:r>
      <w:r w:rsidRPr="009707E5">
        <w:rPr>
          <w:rFonts w:ascii="Times New Roman" w:eastAsia="Times New Roman" w:hAnsi="Times New Roman"/>
          <w:sz w:val="26"/>
          <w:szCs w:val="26"/>
        </w:rPr>
        <w:t xml:space="preserve"> году собственных доходов.  Исполнение НДФЛ в 202</w:t>
      </w:r>
      <w:r w:rsidR="00BE4714">
        <w:rPr>
          <w:rFonts w:ascii="Times New Roman" w:eastAsia="Times New Roman" w:hAnsi="Times New Roman"/>
          <w:sz w:val="26"/>
          <w:szCs w:val="26"/>
        </w:rPr>
        <w:t>3</w:t>
      </w:r>
      <w:r w:rsidRPr="009707E5">
        <w:rPr>
          <w:rFonts w:ascii="Times New Roman" w:eastAsia="Times New Roman" w:hAnsi="Times New Roman"/>
          <w:sz w:val="26"/>
          <w:szCs w:val="26"/>
        </w:rPr>
        <w:t xml:space="preserve"> году составило 10</w:t>
      </w:r>
      <w:r w:rsidR="00BE4714">
        <w:rPr>
          <w:rFonts w:ascii="Times New Roman" w:eastAsia="Times New Roman" w:hAnsi="Times New Roman"/>
          <w:sz w:val="26"/>
          <w:szCs w:val="26"/>
        </w:rPr>
        <w:t>6</w:t>
      </w:r>
      <w:r w:rsidRPr="009707E5">
        <w:rPr>
          <w:rFonts w:ascii="Times New Roman" w:eastAsia="Times New Roman" w:hAnsi="Times New Roman"/>
          <w:sz w:val="26"/>
          <w:szCs w:val="26"/>
        </w:rPr>
        <w:t>,6 процента, от плановых назначений. Всего в 202</w:t>
      </w:r>
      <w:r w:rsidR="00BE4714">
        <w:rPr>
          <w:rFonts w:ascii="Times New Roman" w:eastAsia="Times New Roman" w:hAnsi="Times New Roman"/>
          <w:sz w:val="26"/>
          <w:szCs w:val="26"/>
        </w:rPr>
        <w:t>3</w:t>
      </w:r>
      <w:r w:rsidRPr="009707E5">
        <w:rPr>
          <w:rFonts w:ascii="Times New Roman" w:eastAsia="Times New Roman" w:hAnsi="Times New Roman"/>
          <w:sz w:val="26"/>
          <w:szCs w:val="26"/>
        </w:rPr>
        <w:t xml:space="preserve"> году налога поступило на </w:t>
      </w:r>
      <w:r w:rsidR="00BE4714">
        <w:rPr>
          <w:rFonts w:ascii="Times New Roman" w:eastAsia="Times New Roman" w:hAnsi="Times New Roman"/>
          <w:sz w:val="26"/>
          <w:szCs w:val="26"/>
        </w:rPr>
        <w:t>37 194 335,08</w:t>
      </w:r>
      <w:r w:rsidRPr="009707E5">
        <w:rPr>
          <w:rFonts w:ascii="Times New Roman" w:eastAsia="Times New Roman" w:hAnsi="Times New Roman"/>
          <w:sz w:val="26"/>
          <w:szCs w:val="26"/>
        </w:rPr>
        <w:t xml:space="preserve"> </w:t>
      </w:r>
      <w:r>
        <w:rPr>
          <w:rFonts w:ascii="Times New Roman" w:eastAsia="Times New Roman" w:hAnsi="Times New Roman"/>
          <w:sz w:val="26"/>
          <w:szCs w:val="26"/>
        </w:rPr>
        <w:t>рублей</w:t>
      </w:r>
      <w:r w:rsidRPr="009707E5">
        <w:rPr>
          <w:rFonts w:ascii="Times New Roman" w:eastAsia="Times New Roman" w:hAnsi="Times New Roman"/>
          <w:sz w:val="26"/>
          <w:szCs w:val="26"/>
        </w:rPr>
        <w:t xml:space="preserve"> </w:t>
      </w:r>
      <w:r w:rsidR="00BE4714">
        <w:rPr>
          <w:rFonts w:ascii="Times New Roman" w:eastAsia="Times New Roman" w:hAnsi="Times New Roman"/>
          <w:sz w:val="26"/>
          <w:szCs w:val="26"/>
        </w:rPr>
        <w:t>меньше</w:t>
      </w:r>
      <w:r w:rsidRPr="009707E5">
        <w:rPr>
          <w:rFonts w:ascii="Times New Roman" w:eastAsia="Times New Roman" w:hAnsi="Times New Roman"/>
          <w:sz w:val="26"/>
          <w:szCs w:val="26"/>
        </w:rPr>
        <w:t>, чем за 202</w:t>
      </w:r>
      <w:r w:rsidR="00BE4714">
        <w:rPr>
          <w:rFonts w:ascii="Times New Roman" w:eastAsia="Times New Roman" w:hAnsi="Times New Roman"/>
          <w:sz w:val="26"/>
          <w:szCs w:val="26"/>
        </w:rPr>
        <w:t>2</w:t>
      </w:r>
      <w:r w:rsidRPr="009707E5">
        <w:rPr>
          <w:rFonts w:ascii="Times New Roman" w:eastAsia="Times New Roman" w:hAnsi="Times New Roman"/>
          <w:sz w:val="26"/>
          <w:szCs w:val="26"/>
        </w:rPr>
        <w:t xml:space="preserve"> год. </w:t>
      </w:r>
      <w:r w:rsidR="00BE4714">
        <w:rPr>
          <w:rFonts w:ascii="Times New Roman" w:eastAsia="Times New Roman" w:hAnsi="Times New Roman"/>
          <w:sz w:val="26"/>
          <w:szCs w:val="26"/>
        </w:rPr>
        <w:t>Снижение</w:t>
      </w:r>
      <w:r w:rsidRPr="009707E5">
        <w:rPr>
          <w:rFonts w:ascii="Times New Roman" w:eastAsia="Times New Roman" w:hAnsi="Times New Roman"/>
          <w:sz w:val="26"/>
          <w:szCs w:val="26"/>
        </w:rPr>
        <w:t xml:space="preserve"> </w:t>
      </w:r>
      <w:r w:rsidR="00DB7577">
        <w:rPr>
          <w:rFonts w:ascii="Times New Roman" w:eastAsia="Times New Roman" w:hAnsi="Times New Roman"/>
          <w:sz w:val="26"/>
          <w:szCs w:val="26"/>
        </w:rPr>
        <w:t xml:space="preserve">сложилось в связи с изменением </w:t>
      </w:r>
      <w:r>
        <w:rPr>
          <w:rFonts w:ascii="Times New Roman" w:eastAsia="Times New Roman" w:hAnsi="Times New Roman"/>
          <w:sz w:val="26"/>
          <w:szCs w:val="26"/>
        </w:rPr>
        <w:t>дополнительного норматива </w:t>
      </w:r>
      <w:r w:rsidRPr="009707E5">
        <w:rPr>
          <w:rFonts w:ascii="Times New Roman" w:eastAsia="Times New Roman" w:hAnsi="Times New Roman"/>
          <w:sz w:val="26"/>
          <w:szCs w:val="26"/>
        </w:rPr>
        <w:t xml:space="preserve">по НДФЛ, который установлен Министерством финансов Приморского края в размере </w:t>
      </w:r>
      <w:r w:rsidR="00BE4714" w:rsidRPr="00BE4714">
        <w:rPr>
          <w:rFonts w:ascii="Times New Roman" w:eastAsia="Times New Roman" w:hAnsi="Times New Roman"/>
          <w:sz w:val="26"/>
          <w:szCs w:val="26"/>
        </w:rPr>
        <w:t>37,4889479%</w:t>
      </w:r>
      <w:r w:rsidR="00DB7577">
        <w:rPr>
          <w:rFonts w:ascii="Times New Roman" w:eastAsia="Times New Roman" w:hAnsi="Times New Roman"/>
          <w:sz w:val="26"/>
          <w:szCs w:val="26"/>
        </w:rPr>
        <w:t xml:space="preserve"> (2022 год -52,423)</w:t>
      </w:r>
      <w:r w:rsidR="00BE4714" w:rsidRPr="00BE4714">
        <w:rPr>
          <w:rFonts w:ascii="Times New Roman" w:eastAsia="Times New Roman" w:hAnsi="Times New Roman"/>
          <w:sz w:val="26"/>
          <w:szCs w:val="26"/>
        </w:rPr>
        <w:t>. Плановые назначения по налогу установлены на максимальном уровне, с учетом роста поступления НДФЛ. От основного налогоплательщика ПАО ПБТФ в бюджет поступило 143157233,01 руб., доля в общем поступлении налога 59,3 %.</w:t>
      </w:r>
    </w:p>
    <w:p w:rsidR="009E3810" w:rsidRPr="009707E5" w:rsidRDefault="009E3810" w:rsidP="009E3810">
      <w:pPr>
        <w:spacing w:line="360" w:lineRule="auto"/>
        <w:ind w:firstLine="708"/>
        <w:jc w:val="both"/>
        <w:rPr>
          <w:rFonts w:ascii="Courier New" w:eastAsia="Courier New" w:hAnsi="Courier New"/>
          <w:sz w:val="26"/>
          <w:szCs w:val="26"/>
        </w:rPr>
      </w:pPr>
      <w:r w:rsidRPr="009707E5">
        <w:rPr>
          <w:rFonts w:ascii="Times New Roman" w:eastAsia="Times New Roman" w:hAnsi="Times New Roman"/>
          <w:sz w:val="26"/>
          <w:szCs w:val="26"/>
        </w:rPr>
        <w:t xml:space="preserve">. </w:t>
      </w:r>
    </w:p>
    <w:p w:rsidR="009E3810" w:rsidRPr="009707E5" w:rsidRDefault="009E3810" w:rsidP="009E3810">
      <w:pPr>
        <w:jc w:val="both"/>
        <w:rPr>
          <w:rFonts w:ascii="Courier New" w:eastAsia="Courier New" w:hAnsi="Courier New"/>
          <w:sz w:val="26"/>
          <w:szCs w:val="26"/>
        </w:rPr>
      </w:pPr>
      <w:r w:rsidRPr="009707E5">
        <w:rPr>
          <w:rFonts w:ascii="Times New Roman" w:eastAsia="Times New Roman" w:hAnsi="Times New Roman"/>
          <w:sz w:val="26"/>
          <w:szCs w:val="26"/>
        </w:rPr>
        <w:t> </w:t>
      </w:r>
    </w:p>
    <w:p w:rsidR="003D3849" w:rsidRDefault="003D3849" w:rsidP="003D3849">
      <w:pPr>
        <w:jc w:val="center"/>
        <w:rPr>
          <w:rFonts w:ascii="Times New Roman" w:eastAsia="Times New Roman" w:hAnsi="Times New Roman"/>
          <w:b/>
          <w:i/>
          <w:sz w:val="26"/>
          <w:szCs w:val="26"/>
        </w:rPr>
      </w:pPr>
      <w:r w:rsidRPr="001C1EAE">
        <w:rPr>
          <w:rFonts w:ascii="Times New Roman" w:eastAsia="Times New Roman" w:hAnsi="Times New Roman" w:cs="Times New Roman"/>
          <w:color w:val="000000"/>
          <w:sz w:val="26"/>
          <w:szCs w:val="26"/>
        </w:rPr>
        <w:t>А</w:t>
      </w:r>
      <w:r w:rsidRPr="001C1EAE">
        <w:rPr>
          <w:rFonts w:ascii="Times New Roman" w:eastAsia="Times New Roman" w:hAnsi="Times New Roman" w:cs="Times New Roman"/>
          <w:b/>
          <w:color w:val="000000"/>
          <w:sz w:val="26"/>
          <w:szCs w:val="26"/>
        </w:rPr>
        <w:t>кцизы по подакцизным товарам (продукции), производимым на территории Российской Федерации</w:t>
      </w:r>
    </w:p>
    <w:p w:rsidR="003D3849" w:rsidRDefault="003D3849" w:rsidP="009E3810">
      <w:pPr>
        <w:jc w:val="center"/>
        <w:rPr>
          <w:rFonts w:ascii="Times New Roman" w:eastAsia="Times New Roman" w:hAnsi="Times New Roman"/>
          <w:b/>
          <w:i/>
          <w:sz w:val="26"/>
          <w:szCs w:val="26"/>
        </w:rPr>
      </w:pPr>
    </w:p>
    <w:p w:rsidR="00FB39F2" w:rsidRDefault="00FB39F2" w:rsidP="009E3810">
      <w:pPr>
        <w:jc w:val="center"/>
        <w:rPr>
          <w:rFonts w:ascii="Times New Roman" w:eastAsia="Times New Roman" w:hAnsi="Times New Roman"/>
          <w:b/>
          <w:i/>
          <w:sz w:val="26"/>
          <w:szCs w:val="26"/>
        </w:rPr>
      </w:pPr>
    </w:p>
    <w:p w:rsidR="003D3849" w:rsidRDefault="003D3849" w:rsidP="009E3810">
      <w:pPr>
        <w:jc w:val="center"/>
        <w:rPr>
          <w:rFonts w:ascii="Times New Roman" w:eastAsia="Times New Roman" w:hAnsi="Times New Roman"/>
          <w:b/>
          <w:i/>
          <w:sz w:val="26"/>
          <w:szCs w:val="26"/>
        </w:rPr>
      </w:pPr>
    </w:p>
    <w:p w:rsidR="00FB39F2" w:rsidRPr="001C1EAE" w:rsidRDefault="00FB39F2" w:rsidP="00FB39F2">
      <w:pPr>
        <w:spacing w:line="360" w:lineRule="auto"/>
        <w:ind w:firstLine="700"/>
        <w:jc w:val="both"/>
        <w:rPr>
          <w:rFonts w:ascii="Times New Roman" w:eastAsia="Courier New" w:hAnsi="Times New Roman" w:cs="Times New Roman"/>
          <w:sz w:val="26"/>
          <w:szCs w:val="26"/>
        </w:rPr>
      </w:pPr>
      <w:r>
        <w:rPr>
          <w:rFonts w:ascii="Times New Roman" w:eastAsia="Times New Roman" w:hAnsi="Times New Roman" w:cs="Times New Roman"/>
          <w:color w:val="000000"/>
          <w:sz w:val="26"/>
          <w:szCs w:val="26"/>
        </w:rPr>
        <w:t xml:space="preserve">Поступления по </w:t>
      </w:r>
      <w:r w:rsidRPr="001C1EAE">
        <w:rPr>
          <w:rFonts w:ascii="Times New Roman" w:eastAsia="Times New Roman" w:hAnsi="Times New Roman" w:cs="Times New Roman"/>
          <w:color w:val="000000"/>
          <w:sz w:val="26"/>
          <w:szCs w:val="26"/>
        </w:rPr>
        <w:t>акциз</w:t>
      </w:r>
      <w:r>
        <w:rPr>
          <w:rFonts w:ascii="Times New Roman" w:eastAsia="Times New Roman" w:hAnsi="Times New Roman" w:cs="Times New Roman"/>
          <w:color w:val="000000"/>
          <w:sz w:val="26"/>
          <w:szCs w:val="26"/>
        </w:rPr>
        <w:t xml:space="preserve">ам на нефтепродукты </w:t>
      </w:r>
      <w:r w:rsidRPr="001C1EAE">
        <w:rPr>
          <w:rFonts w:ascii="Times New Roman" w:eastAsia="Times New Roman" w:hAnsi="Times New Roman" w:cs="Times New Roman"/>
          <w:color w:val="000000"/>
          <w:sz w:val="26"/>
          <w:szCs w:val="26"/>
        </w:rPr>
        <w:t xml:space="preserve">составили </w:t>
      </w:r>
      <w:r w:rsidR="00A010DB">
        <w:rPr>
          <w:rFonts w:ascii="Times New Roman" w:eastAsia="Times New Roman" w:hAnsi="Times New Roman" w:cs="Times New Roman"/>
          <w:color w:val="000000"/>
          <w:sz w:val="26"/>
          <w:szCs w:val="26"/>
        </w:rPr>
        <w:t>13 148 557,32</w:t>
      </w:r>
      <w:r w:rsidRPr="001C1EAE">
        <w:rPr>
          <w:rFonts w:ascii="Times New Roman" w:eastAsia="Times New Roman" w:hAnsi="Times New Roman" w:cs="Times New Roman"/>
          <w:color w:val="000000"/>
          <w:sz w:val="26"/>
          <w:szCs w:val="26"/>
        </w:rPr>
        <w:t xml:space="preserve"> рублей, что на </w:t>
      </w:r>
      <w:r>
        <w:rPr>
          <w:rFonts w:ascii="Times New Roman" w:eastAsia="Times New Roman" w:hAnsi="Times New Roman" w:cs="Times New Roman"/>
          <w:color w:val="000000"/>
          <w:sz w:val="26"/>
          <w:szCs w:val="26"/>
        </w:rPr>
        <w:t>914 944,07</w:t>
      </w:r>
      <w:r w:rsidRPr="001C1EAE">
        <w:rPr>
          <w:rFonts w:ascii="Times New Roman" w:eastAsia="Times New Roman" w:hAnsi="Times New Roman" w:cs="Times New Roman"/>
          <w:color w:val="000000"/>
          <w:sz w:val="26"/>
          <w:szCs w:val="26"/>
        </w:rPr>
        <w:t xml:space="preserve"> рублей, или на </w:t>
      </w:r>
      <w:r>
        <w:rPr>
          <w:rFonts w:ascii="Times New Roman" w:eastAsia="Times New Roman" w:hAnsi="Times New Roman" w:cs="Times New Roman"/>
          <w:color w:val="000000"/>
          <w:sz w:val="26"/>
          <w:szCs w:val="26"/>
        </w:rPr>
        <w:t>8,47</w:t>
      </w:r>
      <w:r w:rsidRPr="001C1EAE">
        <w:rPr>
          <w:rFonts w:ascii="Times New Roman" w:eastAsia="Times New Roman" w:hAnsi="Times New Roman" w:cs="Times New Roman"/>
          <w:color w:val="000000"/>
          <w:sz w:val="26"/>
          <w:szCs w:val="26"/>
        </w:rPr>
        <w:t>% больше плановых назначений (</w:t>
      </w:r>
      <w:r>
        <w:rPr>
          <w:rFonts w:ascii="Times New Roman" w:eastAsia="Times New Roman" w:hAnsi="Times New Roman" w:cs="Times New Roman"/>
          <w:color w:val="000000"/>
          <w:sz w:val="26"/>
          <w:szCs w:val="26"/>
        </w:rPr>
        <w:t>10 805 000,00</w:t>
      </w:r>
      <w:r w:rsidRPr="001C1EAE">
        <w:rPr>
          <w:rFonts w:ascii="Times New Roman" w:eastAsia="Times New Roman" w:hAnsi="Times New Roman" w:cs="Times New Roman"/>
          <w:color w:val="000000"/>
          <w:sz w:val="26"/>
          <w:szCs w:val="26"/>
        </w:rPr>
        <w:t xml:space="preserve"> рублей).</w:t>
      </w:r>
    </w:p>
    <w:p w:rsidR="00FB39F2" w:rsidRPr="001C1EAE" w:rsidRDefault="00FB39F2" w:rsidP="00FB39F2">
      <w:pPr>
        <w:spacing w:line="360" w:lineRule="auto"/>
        <w:ind w:firstLine="700"/>
        <w:jc w:val="both"/>
        <w:rPr>
          <w:rFonts w:ascii="Times New Roman" w:eastAsia="Courier New" w:hAnsi="Times New Roman" w:cs="Times New Roman"/>
          <w:sz w:val="26"/>
          <w:szCs w:val="26"/>
        </w:rPr>
      </w:pPr>
      <w:r w:rsidRPr="001C1EAE">
        <w:rPr>
          <w:rFonts w:ascii="Times New Roman" w:eastAsia="Times New Roman" w:hAnsi="Times New Roman" w:cs="Times New Roman"/>
          <w:color w:val="000000"/>
          <w:sz w:val="26"/>
          <w:szCs w:val="26"/>
        </w:rPr>
        <w:t>Поступление акцизов в 202</w:t>
      </w:r>
      <w:r w:rsidR="00A010DB">
        <w:rPr>
          <w:rFonts w:ascii="Times New Roman" w:eastAsia="Times New Roman" w:hAnsi="Times New Roman" w:cs="Times New Roman"/>
          <w:color w:val="000000"/>
          <w:sz w:val="26"/>
          <w:szCs w:val="26"/>
        </w:rPr>
        <w:t>3</w:t>
      </w:r>
      <w:r w:rsidRPr="001C1EAE">
        <w:rPr>
          <w:rFonts w:ascii="Times New Roman" w:eastAsia="Times New Roman" w:hAnsi="Times New Roman" w:cs="Times New Roman"/>
          <w:color w:val="000000"/>
          <w:sz w:val="26"/>
          <w:szCs w:val="26"/>
        </w:rPr>
        <w:t xml:space="preserve"> году увеличились на </w:t>
      </w:r>
      <w:r w:rsidR="00A010DB">
        <w:rPr>
          <w:rFonts w:ascii="Times New Roman" w:eastAsia="Times New Roman" w:hAnsi="Times New Roman" w:cs="Times New Roman"/>
          <w:color w:val="000000"/>
          <w:sz w:val="26"/>
          <w:szCs w:val="26"/>
        </w:rPr>
        <w:t>1 428 613,25</w:t>
      </w:r>
      <w:r w:rsidRPr="001C1EAE">
        <w:rPr>
          <w:rFonts w:ascii="Times New Roman" w:eastAsia="Times New Roman" w:hAnsi="Times New Roman" w:cs="Times New Roman"/>
          <w:color w:val="000000"/>
          <w:sz w:val="26"/>
          <w:szCs w:val="26"/>
        </w:rPr>
        <w:t xml:space="preserve"> рублей, или </w:t>
      </w:r>
      <w:r w:rsidR="00A010DB">
        <w:rPr>
          <w:rFonts w:ascii="Times New Roman" w:eastAsia="Times New Roman" w:hAnsi="Times New Roman" w:cs="Times New Roman"/>
          <w:color w:val="000000"/>
          <w:sz w:val="26"/>
          <w:szCs w:val="26"/>
        </w:rPr>
        <w:t>112,2</w:t>
      </w:r>
      <w:r w:rsidRPr="001C1EAE">
        <w:rPr>
          <w:rFonts w:ascii="Times New Roman" w:eastAsia="Times New Roman" w:hAnsi="Times New Roman" w:cs="Times New Roman"/>
          <w:color w:val="000000"/>
          <w:sz w:val="26"/>
          <w:szCs w:val="26"/>
        </w:rPr>
        <w:t>% к уровню 202</w:t>
      </w:r>
      <w:r w:rsidR="00A010DB">
        <w:rPr>
          <w:rFonts w:ascii="Times New Roman" w:eastAsia="Times New Roman" w:hAnsi="Times New Roman" w:cs="Times New Roman"/>
          <w:color w:val="000000"/>
          <w:sz w:val="26"/>
          <w:szCs w:val="26"/>
        </w:rPr>
        <w:t>3</w:t>
      </w:r>
      <w:r w:rsidRPr="001C1EAE">
        <w:rPr>
          <w:rFonts w:ascii="Times New Roman" w:eastAsia="Times New Roman" w:hAnsi="Times New Roman" w:cs="Times New Roman"/>
          <w:color w:val="000000"/>
          <w:sz w:val="26"/>
          <w:szCs w:val="26"/>
        </w:rPr>
        <w:t xml:space="preserve"> года (</w:t>
      </w:r>
      <w:r w:rsidR="00A010DB">
        <w:rPr>
          <w:rFonts w:ascii="Times New Roman" w:eastAsia="Times New Roman" w:hAnsi="Times New Roman" w:cs="Times New Roman"/>
          <w:color w:val="000000"/>
          <w:sz w:val="26"/>
          <w:szCs w:val="26"/>
        </w:rPr>
        <w:t>11719944,07</w:t>
      </w:r>
      <w:r w:rsidRPr="001C1EAE">
        <w:rPr>
          <w:rFonts w:ascii="Times New Roman" w:eastAsia="Times New Roman" w:hAnsi="Times New Roman" w:cs="Times New Roman"/>
          <w:color w:val="000000"/>
          <w:sz w:val="26"/>
          <w:szCs w:val="26"/>
        </w:rPr>
        <w:t xml:space="preserve"> рублей). В связи с увеличением объемов реализации дизельного топлива, моторных масел, автомобильного бензина.</w:t>
      </w:r>
    </w:p>
    <w:p w:rsidR="003D3849" w:rsidRDefault="003D3849" w:rsidP="009E3810">
      <w:pPr>
        <w:jc w:val="center"/>
        <w:rPr>
          <w:rFonts w:ascii="Times New Roman" w:eastAsia="Times New Roman" w:hAnsi="Times New Roman"/>
          <w:b/>
          <w:i/>
          <w:sz w:val="26"/>
          <w:szCs w:val="26"/>
        </w:rPr>
      </w:pPr>
    </w:p>
    <w:p w:rsidR="009E3810" w:rsidRPr="003D3849" w:rsidRDefault="009E3810" w:rsidP="009E3810">
      <w:pPr>
        <w:jc w:val="center"/>
        <w:rPr>
          <w:rFonts w:ascii="Courier New" w:eastAsia="Courier New" w:hAnsi="Courier New"/>
          <w:b/>
          <w:sz w:val="26"/>
          <w:szCs w:val="26"/>
        </w:rPr>
      </w:pPr>
      <w:r w:rsidRPr="003D3849">
        <w:rPr>
          <w:rFonts w:ascii="Times New Roman" w:eastAsia="Times New Roman" w:hAnsi="Times New Roman"/>
          <w:b/>
          <w:sz w:val="26"/>
          <w:szCs w:val="26"/>
        </w:rPr>
        <w:t>Налоги на совокупный доход</w:t>
      </w:r>
    </w:p>
    <w:p w:rsidR="009E3810" w:rsidRPr="009707E5" w:rsidRDefault="009E3810" w:rsidP="009E3810">
      <w:pPr>
        <w:jc w:val="center"/>
        <w:rPr>
          <w:rFonts w:ascii="Courier New" w:eastAsia="Courier New" w:hAnsi="Courier New"/>
          <w:sz w:val="26"/>
          <w:szCs w:val="26"/>
        </w:rPr>
      </w:pPr>
      <w:r w:rsidRPr="009707E5">
        <w:rPr>
          <w:rFonts w:ascii="Times New Roman" w:eastAsia="Times New Roman" w:hAnsi="Times New Roman"/>
          <w:b/>
          <w:i/>
          <w:sz w:val="26"/>
          <w:szCs w:val="26"/>
        </w:rPr>
        <w:t> </w:t>
      </w:r>
    </w:p>
    <w:p w:rsidR="009E3810" w:rsidRPr="00E75954" w:rsidRDefault="00E75954" w:rsidP="00E75954">
      <w:pPr>
        <w:spacing w:line="360" w:lineRule="auto"/>
        <w:ind w:firstLine="700"/>
        <w:jc w:val="both"/>
        <w:rPr>
          <w:rFonts w:ascii="Times New Roman" w:eastAsia="Courier New" w:hAnsi="Times New Roman" w:cs="Times New Roman"/>
          <w:sz w:val="26"/>
          <w:szCs w:val="26"/>
        </w:rPr>
      </w:pPr>
      <w:r>
        <w:rPr>
          <w:rFonts w:ascii="Times New Roman" w:eastAsia="Times New Roman" w:hAnsi="Times New Roman"/>
          <w:sz w:val="26"/>
          <w:szCs w:val="26"/>
        </w:rPr>
        <w:lastRenderedPageBreak/>
        <w:t>    </w:t>
      </w:r>
      <w:r w:rsidR="009E3810" w:rsidRPr="009707E5">
        <w:rPr>
          <w:rFonts w:ascii="Times New Roman" w:eastAsia="Times New Roman" w:hAnsi="Times New Roman"/>
          <w:sz w:val="26"/>
          <w:szCs w:val="26"/>
        </w:rPr>
        <w:t>Бюджетные назначения по ЕНВД не планировал</w:t>
      </w:r>
      <w:r w:rsidR="009E3810">
        <w:rPr>
          <w:rFonts w:ascii="Times New Roman" w:eastAsia="Times New Roman" w:hAnsi="Times New Roman"/>
          <w:sz w:val="26"/>
          <w:szCs w:val="26"/>
        </w:rPr>
        <w:t>ись так</w:t>
      </w:r>
      <w:r>
        <w:rPr>
          <w:rFonts w:ascii="Times New Roman" w:eastAsia="Times New Roman" w:hAnsi="Times New Roman"/>
          <w:sz w:val="26"/>
          <w:szCs w:val="26"/>
        </w:rPr>
        <w:t xml:space="preserve">, как </w:t>
      </w:r>
      <w:r>
        <w:rPr>
          <w:rFonts w:ascii="Times New Roman" w:eastAsia="Times New Roman" w:hAnsi="Times New Roman" w:cs="Times New Roman"/>
          <w:color w:val="000000"/>
          <w:sz w:val="26"/>
          <w:szCs w:val="26"/>
        </w:rPr>
        <w:t>н</w:t>
      </w:r>
      <w:r w:rsidRPr="001C1EAE">
        <w:rPr>
          <w:rFonts w:ascii="Times New Roman" w:eastAsia="Times New Roman" w:hAnsi="Times New Roman" w:cs="Times New Roman"/>
          <w:color w:val="000000"/>
          <w:sz w:val="26"/>
          <w:szCs w:val="26"/>
        </w:rPr>
        <w:t>а основании Федерального закона от 29 июня 2012 года №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с 1 января 2021 система налогообложения в виде ЕНВД отменена.</w:t>
      </w:r>
      <w:r>
        <w:rPr>
          <w:rFonts w:ascii="Times New Roman" w:eastAsia="Courier New" w:hAnsi="Times New Roman" w:cs="Times New Roman"/>
          <w:sz w:val="26"/>
          <w:szCs w:val="26"/>
        </w:rPr>
        <w:t xml:space="preserve"> </w:t>
      </w:r>
      <w:r w:rsidR="009E3810" w:rsidRPr="009707E5">
        <w:rPr>
          <w:rFonts w:ascii="Times New Roman" w:eastAsia="Times New Roman" w:hAnsi="Times New Roman"/>
          <w:sz w:val="26"/>
          <w:szCs w:val="26"/>
        </w:rPr>
        <w:t xml:space="preserve">По данному налогу произведены возвраты плательщикам, </w:t>
      </w:r>
      <w:r w:rsidR="009E3810">
        <w:rPr>
          <w:rFonts w:ascii="Times New Roman" w:eastAsia="Times New Roman" w:hAnsi="Times New Roman"/>
          <w:sz w:val="26"/>
          <w:szCs w:val="26"/>
        </w:rPr>
        <w:t>у которых числилась переплата.</w:t>
      </w:r>
    </w:p>
    <w:p w:rsidR="009E3810" w:rsidRPr="009707E5" w:rsidRDefault="009E3810" w:rsidP="009E3810">
      <w:pPr>
        <w:spacing w:line="360" w:lineRule="auto"/>
        <w:jc w:val="both"/>
        <w:rPr>
          <w:rFonts w:ascii="Times New Roman" w:eastAsia="Times New Roman" w:hAnsi="Times New Roman"/>
          <w:sz w:val="26"/>
          <w:szCs w:val="26"/>
        </w:rPr>
      </w:pPr>
      <w:r w:rsidRPr="009707E5">
        <w:rPr>
          <w:rFonts w:ascii="Times New Roman" w:eastAsia="Times New Roman" w:hAnsi="Times New Roman"/>
          <w:sz w:val="26"/>
          <w:szCs w:val="26"/>
        </w:rPr>
        <w:t xml:space="preserve">              Плановые назначения по ЕСХН выполнены на 100,0 %, при плане   </w:t>
      </w:r>
      <w:r w:rsidR="00A010DB">
        <w:rPr>
          <w:rFonts w:ascii="Times New Roman" w:eastAsia="Times New Roman" w:hAnsi="Times New Roman"/>
          <w:color w:val="000000"/>
          <w:sz w:val="26"/>
          <w:szCs w:val="26"/>
        </w:rPr>
        <w:t>433 000,00</w:t>
      </w:r>
      <w:r w:rsidRPr="009707E5">
        <w:rPr>
          <w:rFonts w:ascii="Times New Roman" w:eastAsia="Times New Roman" w:hAnsi="Times New Roman"/>
          <w:color w:val="000000"/>
          <w:sz w:val="26"/>
          <w:szCs w:val="26"/>
        </w:rPr>
        <w:t xml:space="preserve"> </w:t>
      </w:r>
      <w:r>
        <w:rPr>
          <w:rFonts w:ascii="Times New Roman" w:eastAsia="Times New Roman" w:hAnsi="Times New Roman"/>
          <w:sz w:val="26"/>
          <w:szCs w:val="26"/>
        </w:rPr>
        <w:t>рублей</w:t>
      </w:r>
      <w:r w:rsidRPr="009707E5">
        <w:rPr>
          <w:rFonts w:ascii="Times New Roman" w:eastAsia="Times New Roman" w:hAnsi="Times New Roman"/>
          <w:sz w:val="26"/>
          <w:szCs w:val="26"/>
        </w:rPr>
        <w:t xml:space="preserve"> поступило </w:t>
      </w:r>
      <w:r w:rsidR="00A010DB">
        <w:rPr>
          <w:rFonts w:ascii="Times New Roman" w:eastAsia="Times New Roman" w:hAnsi="Times New Roman"/>
          <w:color w:val="000000"/>
          <w:sz w:val="26"/>
          <w:szCs w:val="26"/>
        </w:rPr>
        <w:t>433 084,80</w:t>
      </w:r>
      <w:r w:rsidRPr="009707E5">
        <w:rPr>
          <w:rFonts w:ascii="Times New Roman" w:eastAsia="Times New Roman" w:hAnsi="Times New Roman"/>
          <w:color w:val="000000"/>
          <w:sz w:val="26"/>
          <w:szCs w:val="26"/>
        </w:rPr>
        <w:t xml:space="preserve"> </w:t>
      </w:r>
      <w:r>
        <w:rPr>
          <w:rFonts w:ascii="Times New Roman" w:eastAsia="Times New Roman" w:hAnsi="Times New Roman"/>
          <w:sz w:val="26"/>
          <w:szCs w:val="26"/>
        </w:rPr>
        <w:t xml:space="preserve">рублей. </w:t>
      </w:r>
      <w:r w:rsidR="00841F6A" w:rsidRPr="00A010DB">
        <w:rPr>
          <w:rFonts w:ascii="Times New Roman" w:eastAsia="Times New Roman" w:hAnsi="Times New Roman"/>
          <w:color w:val="000000"/>
          <w:sz w:val="26"/>
          <w:szCs w:val="26"/>
        </w:rPr>
        <w:t>По сравнению с прошлым годом наблюдается снижение поступлений</w:t>
      </w:r>
      <w:r w:rsidR="00237973" w:rsidRPr="001C1EAE">
        <w:rPr>
          <w:rFonts w:ascii="Times New Roman" w:eastAsia="Times New Roman" w:hAnsi="Times New Roman" w:cs="Times New Roman"/>
          <w:color w:val="000000"/>
          <w:sz w:val="26"/>
          <w:szCs w:val="26"/>
        </w:rPr>
        <w:t xml:space="preserve"> на </w:t>
      </w:r>
      <w:r w:rsidR="00237973">
        <w:rPr>
          <w:rFonts w:ascii="Times New Roman" w:eastAsia="Times New Roman" w:hAnsi="Times New Roman" w:cs="Times New Roman"/>
          <w:color w:val="000000"/>
          <w:sz w:val="26"/>
          <w:szCs w:val="26"/>
        </w:rPr>
        <w:t>171 415,93</w:t>
      </w:r>
      <w:r w:rsidR="00237973" w:rsidRPr="001C1EAE">
        <w:rPr>
          <w:rFonts w:ascii="Times New Roman" w:eastAsia="Times New Roman" w:hAnsi="Times New Roman" w:cs="Times New Roman"/>
          <w:color w:val="000000"/>
          <w:sz w:val="26"/>
          <w:szCs w:val="26"/>
        </w:rPr>
        <w:t xml:space="preserve"> рублей, </w:t>
      </w:r>
      <w:r w:rsidR="00237973">
        <w:rPr>
          <w:rFonts w:ascii="Times New Roman" w:eastAsia="Times New Roman" w:hAnsi="Times New Roman" w:cs="Times New Roman"/>
          <w:color w:val="000000"/>
          <w:sz w:val="26"/>
          <w:szCs w:val="26"/>
        </w:rPr>
        <w:t>на</w:t>
      </w:r>
      <w:r w:rsidR="00237973" w:rsidRPr="001C1EAE">
        <w:rPr>
          <w:rFonts w:ascii="Times New Roman" w:eastAsia="Times New Roman" w:hAnsi="Times New Roman" w:cs="Times New Roman"/>
          <w:color w:val="000000"/>
          <w:sz w:val="26"/>
          <w:szCs w:val="26"/>
        </w:rPr>
        <w:t xml:space="preserve"> </w:t>
      </w:r>
      <w:r w:rsidR="00237973">
        <w:rPr>
          <w:rFonts w:ascii="Times New Roman" w:eastAsia="Times New Roman" w:hAnsi="Times New Roman" w:cs="Times New Roman"/>
          <w:color w:val="000000"/>
          <w:sz w:val="26"/>
          <w:szCs w:val="26"/>
        </w:rPr>
        <w:t>28,4</w:t>
      </w:r>
      <w:r w:rsidR="00237973" w:rsidRPr="001C1EAE">
        <w:rPr>
          <w:rFonts w:ascii="Times New Roman" w:eastAsia="Times New Roman" w:hAnsi="Times New Roman" w:cs="Times New Roman"/>
          <w:color w:val="000000"/>
          <w:sz w:val="26"/>
          <w:szCs w:val="26"/>
        </w:rPr>
        <w:t>% к уровню 202</w:t>
      </w:r>
      <w:r w:rsidR="00237973">
        <w:rPr>
          <w:rFonts w:ascii="Times New Roman" w:eastAsia="Times New Roman" w:hAnsi="Times New Roman" w:cs="Times New Roman"/>
          <w:color w:val="000000"/>
          <w:sz w:val="26"/>
          <w:szCs w:val="26"/>
        </w:rPr>
        <w:t>3</w:t>
      </w:r>
      <w:r w:rsidR="00237973" w:rsidRPr="001C1EAE">
        <w:rPr>
          <w:rFonts w:ascii="Times New Roman" w:eastAsia="Times New Roman" w:hAnsi="Times New Roman" w:cs="Times New Roman"/>
          <w:color w:val="000000"/>
          <w:sz w:val="26"/>
          <w:szCs w:val="26"/>
        </w:rPr>
        <w:t xml:space="preserve"> года (</w:t>
      </w:r>
      <w:r w:rsidR="00237973">
        <w:rPr>
          <w:rFonts w:ascii="Times New Roman" w:eastAsia="Times New Roman" w:hAnsi="Times New Roman" w:cs="Times New Roman"/>
          <w:color w:val="000000"/>
          <w:sz w:val="26"/>
          <w:szCs w:val="26"/>
        </w:rPr>
        <w:t>604 500,73</w:t>
      </w:r>
      <w:r w:rsidR="00237973" w:rsidRPr="001C1EAE">
        <w:rPr>
          <w:rFonts w:ascii="Times New Roman" w:eastAsia="Times New Roman" w:hAnsi="Times New Roman" w:cs="Times New Roman"/>
          <w:color w:val="000000"/>
          <w:sz w:val="26"/>
          <w:szCs w:val="26"/>
        </w:rPr>
        <w:t xml:space="preserve"> рублей)</w:t>
      </w:r>
      <w:r w:rsidR="00841F6A">
        <w:rPr>
          <w:rFonts w:ascii="Times New Roman" w:eastAsia="Times New Roman" w:hAnsi="Times New Roman" w:cs="Times New Roman"/>
          <w:color w:val="000000"/>
          <w:sz w:val="26"/>
          <w:szCs w:val="26"/>
        </w:rPr>
        <w:t>, в связи со снижением объемов реализации.</w:t>
      </w:r>
    </w:p>
    <w:p w:rsidR="00A010DB" w:rsidRPr="00A010DB" w:rsidRDefault="009E3810" w:rsidP="00A010DB">
      <w:pPr>
        <w:spacing w:line="360" w:lineRule="auto"/>
        <w:jc w:val="both"/>
        <w:rPr>
          <w:rFonts w:ascii="Times New Roman" w:eastAsia="Times New Roman" w:hAnsi="Times New Roman"/>
          <w:color w:val="000000"/>
          <w:sz w:val="26"/>
          <w:szCs w:val="26"/>
        </w:rPr>
      </w:pPr>
      <w:r w:rsidRPr="009707E5">
        <w:rPr>
          <w:rFonts w:ascii="Times New Roman" w:eastAsia="Times New Roman" w:hAnsi="Times New Roman"/>
          <w:color w:val="000000"/>
          <w:sz w:val="26"/>
          <w:szCs w:val="26"/>
        </w:rPr>
        <w:t xml:space="preserve">             </w:t>
      </w:r>
      <w:r w:rsidR="00A010DB" w:rsidRPr="00A010DB">
        <w:rPr>
          <w:rFonts w:ascii="Times New Roman" w:eastAsia="Times New Roman" w:hAnsi="Times New Roman"/>
          <w:color w:val="000000"/>
          <w:sz w:val="26"/>
          <w:szCs w:val="26"/>
        </w:rPr>
        <w:t>По патентной системе налогообложения план выполнен на 97,8 %, при плане 1</w:t>
      </w:r>
      <w:r w:rsidR="00A010DB">
        <w:rPr>
          <w:rFonts w:ascii="Times New Roman" w:eastAsia="Times New Roman" w:hAnsi="Times New Roman"/>
          <w:color w:val="000000"/>
          <w:sz w:val="26"/>
          <w:szCs w:val="26"/>
        </w:rPr>
        <w:t> </w:t>
      </w:r>
      <w:r w:rsidR="00A010DB" w:rsidRPr="00A010DB">
        <w:rPr>
          <w:rFonts w:ascii="Times New Roman" w:eastAsia="Times New Roman" w:hAnsi="Times New Roman"/>
          <w:color w:val="000000"/>
          <w:sz w:val="26"/>
          <w:szCs w:val="26"/>
        </w:rPr>
        <w:t>137</w:t>
      </w:r>
      <w:r w:rsidR="00A010DB">
        <w:rPr>
          <w:rFonts w:ascii="Times New Roman" w:eastAsia="Times New Roman" w:hAnsi="Times New Roman"/>
          <w:color w:val="000000"/>
          <w:sz w:val="26"/>
          <w:szCs w:val="26"/>
        </w:rPr>
        <w:t xml:space="preserve"> </w:t>
      </w:r>
      <w:r w:rsidR="00A010DB" w:rsidRPr="00A010DB">
        <w:rPr>
          <w:rFonts w:ascii="Times New Roman" w:eastAsia="Times New Roman" w:hAnsi="Times New Roman"/>
          <w:color w:val="000000"/>
          <w:sz w:val="26"/>
          <w:szCs w:val="26"/>
        </w:rPr>
        <w:t>000,00 руб., поступило 1</w:t>
      </w:r>
      <w:r w:rsidR="00A010DB">
        <w:rPr>
          <w:rFonts w:ascii="Times New Roman" w:eastAsia="Times New Roman" w:hAnsi="Times New Roman"/>
          <w:color w:val="000000"/>
          <w:sz w:val="26"/>
          <w:szCs w:val="26"/>
        </w:rPr>
        <w:t> </w:t>
      </w:r>
      <w:r w:rsidR="00A010DB" w:rsidRPr="00A010DB">
        <w:rPr>
          <w:rFonts w:ascii="Times New Roman" w:eastAsia="Times New Roman" w:hAnsi="Times New Roman"/>
          <w:color w:val="000000"/>
          <w:sz w:val="26"/>
          <w:szCs w:val="26"/>
        </w:rPr>
        <w:t>111</w:t>
      </w:r>
      <w:r w:rsidR="00A010DB">
        <w:rPr>
          <w:rFonts w:ascii="Times New Roman" w:eastAsia="Times New Roman" w:hAnsi="Times New Roman"/>
          <w:color w:val="000000"/>
          <w:sz w:val="26"/>
          <w:szCs w:val="26"/>
        </w:rPr>
        <w:t xml:space="preserve"> </w:t>
      </w:r>
      <w:r w:rsidR="00841F6A">
        <w:rPr>
          <w:rFonts w:ascii="Times New Roman" w:eastAsia="Times New Roman" w:hAnsi="Times New Roman"/>
          <w:color w:val="000000"/>
          <w:sz w:val="26"/>
          <w:szCs w:val="26"/>
        </w:rPr>
        <w:t>746,37 рублей, меньше аналогичного периода прошлого года, в связи с изменением сроков для проведения уменьшения начисленных сумм патента на сумму уплаченных страховых взносов.</w:t>
      </w:r>
    </w:p>
    <w:p w:rsidR="00852305" w:rsidRPr="00A010DB" w:rsidRDefault="00A010DB" w:rsidP="009E3810">
      <w:pPr>
        <w:spacing w:line="360" w:lineRule="auto"/>
        <w:jc w:val="both"/>
        <w:rPr>
          <w:rFonts w:ascii="Courier New" w:eastAsia="Courier New" w:hAnsi="Courier New"/>
          <w:sz w:val="26"/>
          <w:szCs w:val="26"/>
        </w:rPr>
      </w:pPr>
      <w:r w:rsidRPr="00A010DB">
        <w:rPr>
          <w:rFonts w:ascii="Times New Roman" w:eastAsia="Times New Roman" w:hAnsi="Times New Roman"/>
          <w:color w:val="000000"/>
          <w:sz w:val="26"/>
          <w:szCs w:val="26"/>
        </w:rPr>
        <w:t xml:space="preserve">               По налогу, взимаемому в связи с применением упрощенной системы налогообложения, поступления за 2023 год составили 465</w:t>
      </w:r>
      <w:r>
        <w:rPr>
          <w:rFonts w:ascii="Times New Roman" w:eastAsia="Times New Roman" w:hAnsi="Times New Roman"/>
          <w:color w:val="000000"/>
          <w:sz w:val="26"/>
          <w:szCs w:val="26"/>
        </w:rPr>
        <w:t xml:space="preserve"> </w:t>
      </w:r>
      <w:r w:rsidRPr="00A010DB">
        <w:rPr>
          <w:rFonts w:ascii="Times New Roman" w:eastAsia="Times New Roman" w:hAnsi="Times New Roman"/>
          <w:color w:val="000000"/>
          <w:sz w:val="26"/>
          <w:szCs w:val="26"/>
        </w:rPr>
        <w:t>504,84 руб., кассовый план ис</w:t>
      </w:r>
      <w:r>
        <w:rPr>
          <w:rFonts w:ascii="Times New Roman" w:eastAsia="Times New Roman" w:hAnsi="Times New Roman"/>
          <w:color w:val="000000"/>
          <w:sz w:val="26"/>
          <w:szCs w:val="26"/>
        </w:rPr>
        <w:t>полнен на 100 % (план-465 000,00</w:t>
      </w:r>
      <w:r w:rsidRPr="00A010DB">
        <w:rPr>
          <w:rFonts w:ascii="Times New Roman" w:eastAsia="Times New Roman" w:hAnsi="Times New Roman"/>
          <w:color w:val="000000"/>
          <w:sz w:val="26"/>
          <w:szCs w:val="26"/>
        </w:rPr>
        <w:t xml:space="preserve">руб). По сравнению с прошлым годом наблюдается снижение поступлений, что связано с </w:t>
      </w:r>
      <w:r w:rsidR="00841F6A">
        <w:rPr>
          <w:rFonts w:ascii="Times New Roman" w:eastAsia="Times New Roman" w:hAnsi="Times New Roman"/>
          <w:color w:val="000000"/>
          <w:sz w:val="26"/>
          <w:szCs w:val="26"/>
        </w:rPr>
        <w:t>изменением</w:t>
      </w:r>
      <w:r w:rsidRPr="00A010DB">
        <w:rPr>
          <w:rFonts w:ascii="Times New Roman" w:eastAsia="Times New Roman" w:hAnsi="Times New Roman"/>
          <w:color w:val="000000"/>
          <w:sz w:val="26"/>
          <w:szCs w:val="26"/>
        </w:rPr>
        <w:t xml:space="preserve"> дифференцированного норматива отчислений </w:t>
      </w:r>
      <w:r w:rsidR="00841F6A">
        <w:rPr>
          <w:rFonts w:ascii="Times New Roman" w:eastAsia="Times New Roman" w:hAnsi="Times New Roman"/>
          <w:color w:val="000000"/>
          <w:sz w:val="26"/>
          <w:szCs w:val="26"/>
        </w:rPr>
        <w:t>с 44,354% в 2022 году до 2% с 01.01.2023 года.</w:t>
      </w:r>
      <w:r w:rsidRPr="00A010DB">
        <w:rPr>
          <w:rFonts w:ascii="Times New Roman" w:eastAsia="Times New Roman" w:hAnsi="Times New Roman"/>
          <w:color w:val="000000"/>
          <w:sz w:val="26"/>
          <w:szCs w:val="26"/>
        </w:rPr>
        <w:t> </w:t>
      </w:r>
    </w:p>
    <w:p w:rsidR="00852305" w:rsidRPr="001C1EAE" w:rsidRDefault="00852305" w:rsidP="00852305">
      <w:pPr>
        <w:spacing w:line="360" w:lineRule="auto"/>
        <w:ind w:firstLine="700"/>
        <w:jc w:val="both"/>
        <w:rPr>
          <w:rFonts w:ascii="Times New Roman" w:eastAsia="Courier New" w:hAnsi="Times New Roman" w:cs="Times New Roman"/>
          <w:sz w:val="26"/>
          <w:szCs w:val="26"/>
        </w:rPr>
      </w:pPr>
      <w:r w:rsidRPr="001C1EAE">
        <w:rPr>
          <w:rFonts w:ascii="Times New Roman" w:eastAsia="Times New Roman" w:hAnsi="Times New Roman" w:cs="Times New Roman"/>
          <w:color w:val="000000"/>
          <w:sz w:val="26"/>
          <w:szCs w:val="26"/>
        </w:rPr>
        <w:t xml:space="preserve">Поступление </w:t>
      </w:r>
      <w:r w:rsidRPr="001C1EAE">
        <w:rPr>
          <w:rFonts w:ascii="Times New Roman" w:eastAsia="Times New Roman" w:hAnsi="Times New Roman" w:cs="Times New Roman"/>
          <w:b/>
          <w:color w:val="000000"/>
          <w:sz w:val="26"/>
          <w:szCs w:val="26"/>
        </w:rPr>
        <w:t>налога на имущество физических лиц</w:t>
      </w:r>
      <w:r w:rsidRPr="001C1EAE">
        <w:rPr>
          <w:rFonts w:ascii="Times New Roman" w:eastAsia="Times New Roman" w:hAnsi="Times New Roman" w:cs="Times New Roman"/>
          <w:color w:val="000000"/>
          <w:sz w:val="26"/>
          <w:szCs w:val="26"/>
        </w:rPr>
        <w:t xml:space="preserve"> составило </w:t>
      </w:r>
      <w:r w:rsidR="00811F49">
        <w:rPr>
          <w:rFonts w:ascii="Times New Roman" w:eastAsia="Times New Roman" w:hAnsi="Times New Roman" w:cs="Times New Roman"/>
          <w:color w:val="000000"/>
          <w:sz w:val="26"/>
          <w:szCs w:val="26"/>
        </w:rPr>
        <w:t>2 689 532,07</w:t>
      </w:r>
      <w:r w:rsidRPr="001C1EAE">
        <w:rPr>
          <w:rFonts w:ascii="Times New Roman" w:eastAsia="Times New Roman" w:hAnsi="Times New Roman" w:cs="Times New Roman"/>
          <w:color w:val="000000"/>
          <w:sz w:val="26"/>
          <w:szCs w:val="26"/>
        </w:rPr>
        <w:t xml:space="preserve"> рублей или </w:t>
      </w:r>
      <w:r w:rsidR="00811F49">
        <w:rPr>
          <w:rFonts w:ascii="Times New Roman" w:eastAsia="Times New Roman" w:hAnsi="Times New Roman" w:cs="Times New Roman"/>
          <w:color w:val="000000"/>
          <w:sz w:val="26"/>
          <w:szCs w:val="26"/>
        </w:rPr>
        <w:t>105,0</w:t>
      </w:r>
      <w:r w:rsidRPr="001C1EAE">
        <w:rPr>
          <w:rFonts w:ascii="Times New Roman" w:eastAsia="Times New Roman" w:hAnsi="Times New Roman" w:cs="Times New Roman"/>
          <w:color w:val="000000"/>
          <w:sz w:val="26"/>
          <w:szCs w:val="26"/>
        </w:rPr>
        <w:t xml:space="preserve">% к годовому плану. Сверх годового плана поступило </w:t>
      </w:r>
      <w:r w:rsidR="00811F49">
        <w:rPr>
          <w:rFonts w:ascii="Times New Roman" w:eastAsia="Times New Roman" w:hAnsi="Times New Roman" w:cs="Times New Roman"/>
          <w:color w:val="000000"/>
          <w:sz w:val="26"/>
          <w:szCs w:val="26"/>
        </w:rPr>
        <w:t>129 532,07</w:t>
      </w:r>
      <w:r w:rsidRPr="001C1EAE">
        <w:rPr>
          <w:rFonts w:ascii="Times New Roman" w:eastAsia="Times New Roman" w:hAnsi="Times New Roman" w:cs="Times New Roman"/>
          <w:color w:val="000000"/>
          <w:sz w:val="26"/>
          <w:szCs w:val="26"/>
        </w:rPr>
        <w:t xml:space="preserve"> рублей, за счет роста платежей по ряду налогоплательщиков.</w:t>
      </w:r>
    </w:p>
    <w:p w:rsidR="00852305" w:rsidRPr="001C1EAE" w:rsidRDefault="00852305" w:rsidP="00852305">
      <w:pPr>
        <w:spacing w:line="360" w:lineRule="auto"/>
        <w:ind w:firstLine="700"/>
        <w:jc w:val="both"/>
        <w:rPr>
          <w:rFonts w:ascii="Times New Roman" w:eastAsia="Courier New" w:hAnsi="Times New Roman" w:cs="Times New Roman"/>
          <w:sz w:val="26"/>
          <w:szCs w:val="26"/>
        </w:rPr>
      </w:pPr>
      <w:r w:rsidRPr="001C1EAE">
        <w:rPr>
          <w:rFonts w:ascii="Times New Roman" w:eastAsia="Times New Roman" w:hAnsi="Times New Roman" w:cs="Times New Roman"/>
          <w:color w:val="000000"/>
          <w:sz w:val="26"/>
          <w:szCs w:val="26"/>
        </w:rPr>
        <w:t>В сравнении с 202</w:t>
      </w:r>
      <w:r w:rsidR="00811F49">
        <w:rPr>
          <w:rFonts w:ascii="Times New Roman" w:eastAsia="Times New Roman" w:hAnsi="Times New Roman" w:cs="Times New Roman"/>
          <w:color w:val="000000"/>
          <w:sz w:val="26"/>
          <w:szCs w:val="26"/>
        </w:rPr>
        <w:t>2</w:t>
      </w:r>
      <w:r w:rsidRPr="001C1EAE">
        <w:rPr>
          <w:rFonts w:ascii="Times New Roman" w:eastAsia="Times New Roman" w:hAnsi="Times New Roman" w:cs="Times New Roman"/>
          <w:color w:val="000000"/>
          <w:sz w:val="26"/>
          <w:szCs w:val="26"/>
        </w:rPr>
        <w:t xml:space="preserve"> годом (</w:t>
      </w:r>
      <w:r w:rsidR="00811F49">
        <w:rPr>
          <w:rFonts w:ascii="Times New Roman" w:eastAsia="Times New Roman" w:hAnsi="Times New Roman" w:cs="Times New Roman"/>
          <w:color w:val="000000"/>
          <w:sz w:val="26"/>
          <w:szCs w:val="26"/>
        </w:rPr>
        <w:t xml:space="preserve">2 148 799,18 </w:t>
      </w:r>
      <w:r w:rsidRPr="001C1EAE">
        <w:rPr>
          <w:rFonts w:ascii="Times New Roman" w:eastAsia="Times New Roman" w:hAnsi="Times New Roman" w:cs="Times New Roman"/>
          <w:color w:val="000000"/>
          <w:sz w:val="26"/>
          <w:szCs w:val="26"/>
        </w:rPr>
        <w:t xml:space="preserve">рублей) поступления налога на имущество физических лиц увеличились на </w:t>
      </w:r>
      <w:r w:rsidR="00811F49">
        <w:rPr>
          <w:rFonts w:ascii="Times New Roman" w:eastAsia="Times New Roman" w:hAnsi="Times New Roman" w:cs="Times New Roman"/>
          <w:color w:val="000000"/>
          <w:sz w:val="26"/>
          <w:szCs w:val="26"/>
        </w:rPr>
        <w:t>25,2</w:t>
      </w:r>
      <w:r w:rsidRPr="001C1EAE">
        <w:rPr>
          <w:rFonts w:ascii="Times New Roman" w:eastAsia="Times New Roman" w:hAnsi="Times New Roman" w:cs="Times New Roman"/>
          <w:color w:val="000000"/>
          <w:sz w:val="26"/>
          <w:szCs w:val="26"/>
        </w:rPr>
        <w:t>%.</w:t>
      </w:r>
    </w:p>
    <w:p w:rsidR="00852305" w:rsidRPr="00FC06A8" w:rsidRDefault="00852305" w:rsidP="00FC06A8">
      <w:pPr>
        <w:spacing w:line="360" w:lineRule="auto"/>
        <w:ind w:firstLine="700"/>
        <w:jc w:val="both"/>
        <w:rPr>
          <w:rFonts w:ascii="Times New Roman" w:eastAsia="Courier New" w:hAnsi="Times New Roman" w:cs="Times New Roman"/>
          <w:sz w:val="26"/>
          <w:szCs w:val="26"/>
        </w:rPr>
      </w:pPr>
      <w:r w:rsidRPr="001C1EAE">
        <w:rPr>
          <w:rFonts w:ascii="Times New Roman" w:eastAsia="Times New Roman" w:hAnsi="Times New Roman" w:cs="Times New Roman"/>
          <w:b/>
          <w:color w:val="000000"/>
          <w:sz w:val="26"/>
          <w:szCs w:val="26"/>
        </w:rPr>
        <w:t xml:space="preserve">Земельный налог </w:t>
      </w:r>
      <w:r w:rsidRPr="001C1EAE">
        <w:rPr>
          <w:rFonts w:ascii="Times New Roman" w:eastAsia="Times New Roman" w:hAnsi="Times New Roman" w:cs="Times New Roman"/>
          <w:color w:val="000000"/>
          <w:sz w:val="26"/>
          <w:szCs w:val="26"/>
        </w:rPr>
        <w:t xml:space="preserve">поступил в объеме </w:t>
      </w:r>
      <w:r w:rsidR="00077FF6">
        <w:rPr>
          <w:rFonts w:ascii="Times New Roman" w:eastAsia="Times New Roman" w:hAnsi="Times New Roman" w:cs="Times New Roman"/>
          <w:color w:val="000000"/>
          <w:sz w:val="26"/>
          <w:szCs w:val="26"/>
        </w:rPr>
        <w:t>4 205 536,50</w:t>
      </w:r>
      <w:r w:rsidRPr="001C1EAE">
        <w:rPr>
          <w:rFonts w:ascii="Times New Roman" w:eastAsia="Times New Roman" w:hAnsi="Times New Roman" w:cs="Times New Roman"/>
          <w:color w:val="000000"/>
          <w:sz w:val="26"/>
          <w:szCs w:val="26"/>
        </w:rPr>
        <w:t xml:space="preserve"> рублей или </w:t>
      </w:r>
      <w:r w:rsidR="00077FF6">
        <w:rPr>
          <w:rFonts w:ascii="Times New Roman" w:eastAsia="Times New Roman" w:hAnsi="Times New Roman" w:cs="Times New Roman"/>
          <w:color w:val="000000"/>
          <w:sz w:val="26"/>
          <w:szCs w:val="26"/>
        </w:rPr>
        <w:t>117,2</w:t>
      </w:r>
      <w:r w:rsidRPr="001C1EAE">
        <w:rPr>
          <w:rFonts w:ascii="Times New Roman" w:eastAsia="Times New Roman" w:hAnsi="Times New Roman" w:cs="Times New Roman"/>
          <w:color w:val="000000"/>
          <w:sz w:val="26"/>
          <w:szCs w:val="26"/>
        </w:rPr>
        <w:t>% к плановым назначениям (</w:t>
      </w:r>
      <w:r w:rsidR="00077FF6">
        <w:rPr>
          <w:rFonts w:ascii="Times New Roman" w:eastAsia="Times New Roman" w:hAnsi="Times New Roman" w:cs="Times New Roman"/>
          <w:color w:val="000000"/>
          <w:sz w:val="26"/>
          <w:szCs w:val="26"/>
        </w:rPr>
        <w:t>3 587</w:t>
      </w:r>
      <w:r w:rsidR="001B2BB6">
        <w:rPr>
          <w:rFonts w:ascii="Times New Roman" w:eastAsia="Times New Roman" w:hAnsi="Times New Roman" w:cs="Times New Roman"/>
          <w:color w:val="000000"/>
          <w:sz w:val="26"/>
          <w:szCs w:val="26"/>
        </w:rPr>
        <w:t xml:space="preserve"> 000</w:t>
      </w:r>
      <w:r w:rsidRPr="001C1EAE">
        <w:rPr>
          <w:rFonts w:ascii="Times New Roman" w:eastAsia="Times New Roman" w:hAnsi="Times New Roman" w:cs="Times New Roman"/>
          <w:color w:val="000000"/>
          <w:sz w:val="26"/>
          <w:szCs w:val="26"/>
        </w:rPr>
        <w:t xml:space="preserve"> рублей). </w:t>
      </w:r>
    </w:p>
    <w:p w:rsidR="009E3810" w:rsidRPr="00191AF9" w:rsidRDefault="009E3810" w:rsidP="009E3810">
      <w:pPr>
        <w:spacing w:line="360" w:lineRule="auto"/>
        <w:jc w:val="both"/>
        <w:rPr>
          <w:rFonts w:ascii="Times New Roman" w:eastAsia="Courier New" w:hAnsi="Times New Roman" w:cs="Times New Roman"/>
          <w:sz w:val="26"/>
          <w:szCs w:val="26"/>
        </w:rPr>
      </w:pPr>
      <w:r w:rsidRPr="00191AF9">
        <w:rPr>
          <w:rFonts w:ascii="Times New Roman" w:eastAsia="Times New Roman" w:hAnsi="Times New Roman" w:cs="Times New Roman"/>
          <w:sz w:val="26"/>
          <w:szCs w:val="26"/>
        </w:rPr>
        <w:t>           </w:t>
      </w:r>
      <w:r w:rsidRPr="00191AF9">
        <w:rPr>
          <w:rFonts w:ascii="Times New Roman" w:eastAsia="Times New Roman" w:hAnsi="Times New Roman" w:cs="Times New Roman"/>
          <w:b/>
          <w:i/>
          <w:sz w:val="26"/>
          <w:szCs w:val="26"/>
        </w:rPr>
        <w:t> </w:t>
      </w:r>
      <w:r w:rsidR="00191AF9">
        <w:rPr>
          <w:rFonts w:ascii="Times New Roman" w:hAnsi="Times New Roman" w:cs="Times New Roman"/>
          <w:b/>
          <w:sz w:val="26"/>
          <w:szCs w:val="26"/>
        </w:rPr>
        <w:t>Госпошлина</w:t>
      </w:r>
      <w:r w:rsidR="00191AF9" w:rsidRPr="00191AF9">
        <w:rPr>
          <w:rFonts w:ascii="Times New Roman" w:hAnsi="Times New Roman" w:cs="Times New Roman"/>
          <w:sz w:val="26"/>
          <w:szCs w:val="26"/>
        </w:rPr>
        <w:t xml:space="preserve"> - плановые назначения исполнены на </w:t>
      </w:r>
      <w:r w:rsidR="00191AF9">
        <w:rPr>
          <w:rFonts w:ascii="Times New Roman" w:hAnsi="Times New Roman" w:cs="Times New Roman"/>
          <w:sz w:val="26"/>
          <w:szCs w:val="26"/>
        </w:rPr>
        <w:t>106,5</w:t>
      </w:r>
      <w:r w:rsidR="00191AF9" w:rsidRPr="00191AF9">
        <w:rPr>
          <w:rFonts w:ascii="Times New Roman" w:hAnsi="Times New Roman" w:cs="Times New Roman"/>
          <w:sz w:val="26"/>
          <w:szCs w:val="26"/>
        </w:rPr>
        <w:t xml:space="preserve"> %, при плане </w:t>
      </w:r>
      <w:r w:rsidR="00191AF9">
        <w:rPr>
          <w:rFonts w:ascii="Times New Roman" w:hAnsi="Times New Roman" w:cs="Times New Roman"/>
          <w:sz w:val="26"/>
          <w:szCs w:val="26"/>
        </w:rPr>
        <w:t>1 550 000,00</w:t>
      </w:r>
      <w:r w:rsidR="00191AF9" w:rsidRPr="00191AF9">
        <w:rPr>
          <w:rFonts w:ascii="Times New Roman" w:hAnsi="Times New Roman" w:cs="Times New Roman"/>
          <w:sz w:val="26"/>
          <w:szCs w:val="26"/>
        </w:rPr>
        <w:t xml:space="preserve"> рублей, фактическое исполнение составило </w:t>
      </w:r>
      <w:r w:rsidR="00191AF9">
        <w:rPr>
          <w:rFonts w:ascii="Times New Roman" w:hAnsi="Times New Roman" w:cs="Times New Roman"/>
          <w:sz w:val="26"/>
          <w:szCs w:val="26"/>
        </w:rPr>
        <w:t>1 650 508,90</w:t>
      </w:r>
      <w:r w:rsidR="00191AF9" w:rsidRPr="00191AF9">
        <w:rPr>
          <w:rFonts w:ascii="Times New Roman" w:hAnsi="Times New Roman" w:cs="Times New Roman"/>
          <w:sz w:val="26"/>
          <w:szCs w:val="26"/>
        </w:rPr>
        <w:t xml:space="preserve"> рублей, что на </w:t>
      </w:r>
      <w:r w:rsidR="0031146F">
        <w:rPr>
          <w:rFonts w:ascii="Times New Roman" w:hAnsi="Times New Roman" w:cs="Times New Roman"/>
          <w:sz w:val="26"/>
          <w:szCs w:val="26"/>
        </w:rPr>
        <w:t>171 379,2</w:t>
      </w:r>
      <w:r w:rsidR="00191AF9" w:rsidRPr="00191AF9">
        <w:rPr>
          <w:rFonts w:ascii="Times New Roman" w:hAnsi="Times New Roman" w:cs="Times New Roman"/>
          <w:sz w:val="26"/>
          <w:szCs w:val="26"/>
        </w:rPr>
        <w:t xml:space="preserve"> рублей </w:t>
      </w:r>
      <w:r w:rsidR="0031146F">
        <w:rPr>
          <w:rFonts w:ascii="Times New Roman" w:hAnsi="Times New Roman" w:cs="Times New Roman"/>
          <w:sz w:val="26"/>
          <w:szCs w:val="26"/>
        </w:rPr>
        <w:t>меньше</w:t>
      </w:r>
      <w:r w:rsidR="00191AF9" w:rsidRPr="00191AF9">
        <w:rPr>
          <w:rFonts w:ascii="Times New Roman" w:hAnsi="Times New Roman" w:cs="Times New Roman"/>
          <w:sz w:val="26"/>
          <w:szCs w:val="26"/>
        </w:rPr>
        <w:t>, чем поступило в 202</w:t>
      </w:r>
      <w:r w:rsidR="0031146F">
        <w:rPr>
          <w:rFonts w:ascii="Times New Roman" w:hAnsi="Times New Roman" w:cs="Times New Roman"/>
          <w:sz w:val="26"/>
          <w:szCs w:val="26"/>
        </w:rPr>
        <w:t>2</w:t>
      </w:r>
      <w:r w:rsidR="00191AF9" w:rsidRPr="00191AF9">
        <w:rPr>
          <w:rFonts w:ascii="Times New Roman" w:hAnsi="Times New Roman" w:cs="Times New Roman"/>
          <w:sz w:val="26"/>
          <w:szCs w:val="26"/>
        </w:rPr>
        <w:t xml:space="preserve">1 году. </w:t>
      </w:r>
      <w:r w:rsidR="0031146F">
        <w:rPr>
          <w:rFonts w:ascii="Times New Roman" w:hAnsi="Times New Roman" w:cs="Times New Roman"/>
          <w:sz w:val="26"/>
          <w:szCs w:val="26"/>
        </w:rPr>
        <w:t>Снижение</w:t>
      </w:r>
      <w:r w:rsidR="00191AF9" w:rsidRPr="00191AF9">
        <w:rPr>
          <w:rFonts w:ascii="Times New Roman" w:hAnsi="Times New Roman" w:cs="Times New Roman"/>
          <w:sz w:val="26"/>
          <w:szCs w:val="26"/>
        </w:rPr>
        <w:t xml:space="preserve"> в связи с у</w:t>
      </w:r>
      <w:r w:rsidR="0031146F">
        <w:rPr>
          <w:rFonts w:ascii="Times New Roman" w:hAnsi="Times New Roman" w:cs="Times New Roman"/>
          <w:sz w:val="26"/>
          <w:szCs w:val="26"/>
        </w:rPr>
        <w:t>меньшением</w:t>
      </w:r>
      <w:r w:rsidR="00191AF9" w:rsidRPr="00191AF9">
        <w:rPr>
          <w:rFonts w:ascii="Times New Roman" w:hAnsi="Times New Roman" w:cs="Times New Roman"/>
          <w:sz w:val="26"/>
          <w:szCs w:val="26"/>
        </w:rPr>
        <w:t xml:space="preserve"> количества обращений в суды общей юрисдикции</w:t>
      </w:r>
      <w:r w:rsidR="0031146F">
        <w:rPr>
          <w:rFonts w:ascii="Times New Roman" w:eastAsia="Times New Roman" w:hAnsi="Times New Roman" w:cs="Times New Roman"/>
          <w:b/>
          <w:i/>
          <w:sz w:val="26"/>
          <w:szCs w:val="26"/>
        </w:rPr>
        <w:t>.</w:t>
      </w:r>
      <w:r w:rsidRPr="00191AF9">
        <w:rPr>
          <w:rFonts w:ascii="Times New Roman" w:eastAsia="Times New Roman" w:hAnsi="Times New Roman" w:cs="Times New Roman"/>
          <w:b/>
          <w:i/>
          <w:sz w:val="26"/>
          <w:szCs w:val="26"/>
        </w:rPr>
        <w:t>     </w:t>
      </w:r>
      <w:r w:rsidR="0031146F">
        <w:rPr>
          <w:rFonts w:ascii="Times New Roman" w:eastAsia="Times New Roman" w:hAnsi="Times New Roman" w:cs="Times New Roman"/>
          <w:color w:val="000000"/>
          <w:sz w:val="26"/>
          <w:szCs w:val="26"/>
        </w:rPr>
        <w:t>Д</w:t>
      </w:r>
      <w:r w:rsidR="0031146F" w:rsidRPr="009707E5">
        <w:rPr>
          <w:rFonts w:ascii="Times New Roman" w:eastAsia="Times New Roman" w:hAnsi="Times New Roman"/>
          <w:sz w:val="26"/>
          <w:szCs w:val="26"/>
        </w:rPr>
        <w:t xml:space="preserve">анный вид </w:t>
      </w:r>
      <w:r w:rsidR="0031146F" w:rsidRPr="009707E5">
        <w:rPr>
          <w:rFonts w:ascii="Times New Roman" w:eastAsia="Times New Roman" w:hAnsi="Times New Roman"/>
          <w:sz w:val="26"/>
          <w:szCs w:val="26"/>
        </w:rPr>
        <w:lastRenderedPageBreak/>
        <w:t>дохода носит заявительный характер и не поддается точному прогнозированию</w:t>
      </w:r>
      <w:r w:rsidR="0031146F">
        <w:rPr>
          <w:rFonts w:ascii="Times New Roman" w:eastAsia="Times New Roman" w:hAnsi="Times New Roman"/>
          <w:sz w:val="26"/>
          <w:szCs w:val="26"/>
        </w:rPr>
        <w:t>.</w:t>
      </w:r>
      <w:r w:rsidRPr="00191AF9">
        <w:rPr>
          <w:rFonts w:ascii="Times New Roman" w:eastAsia="Times New Roman" w:hAnsi="Times New Roman" w:cs="Times New Roman"/>
          <w:b/>
          <w:i/>
          <w:sz w:val="26"/>
          <w:szCs w:val="26"/>
        </w:rPr>
        <w:t xml:space="preserve">                      </w:t>
      </w:r>
    </w:p>
    <w:p w:rsidR="005D1EB7" w:rsidRPr="00826663" w:rsidRDefault="005D1EB7" w:rsidP="005D1EB7">
      <w:pPr>
        <w:shd w:val="clear" w:color="auto" w:fill="FFFFFF"/>
        <w:spacing w:line="494" w:lineRule="atLeast"/>
        <w:ind w:left="720"/>
        <w:jc w:val="both"/>
        <w:rPr>
          <w:rFonts w:ascii="Arial" w:eastAsia="Arial" w:hAnsi="Arial"/>
          <w:color w:val="000000"/>
          <w:sz w:val="26"/>
          <w:szCs w:val="26"/>
          <w:shd w:val="clear" w:color="auto" w:fill="FFFFFF"/>
        </w:rPr>
      </w:pPr>
      <w:r w:rsidRPr="00826663">
        <w:rPr>
          <w:rFonts w:ascii="Times New Roman" w:eastAsia="Times New Roman" w:hAnsi="Times New Roman"/>
          <w:color w:val="000000"/>
          <w:sz w:val="26"/>
          <w:szCs w:val="26"/>
          <w:shd w:val="clear" w:color="auto" w:fill="FFFFFF"/>
        </w:rPr>
        <w:t xml:space="preserve">         </w:t>
      </w:r>
    </w:p>
    <w:p w:rsidR="00D83A6E" w:rsidRPr="00D83A6E" w:rsidRDefault="00D12532" w:rsidP="00D83A6E">
      <w:pPr>
        <w:spacing w:line="360" w:lineRule="auto"/>
        <w:ind w:firstLine="700"/>
        <w:jc w:val="both"/>
        <w:rPr>
          <w:rFonts w:ascii="Times New Roman" w:eastAsia="Courier New" w:hAnsi="Times New Roman" w:cs="Times New Roman"/>
          <w:sz w:val="26"/>
          <w:szCs w:val="26"/>
        </w:rPr>
      </w:pPr>
      <w:r w:rsidRPr="001C1EAE">
        <w:rPr>
          <w:rFonts w:ascii="Times New Roman" w:eastAsia="Times New Roman" w:hAnsi="Times New Roman" w:cs="Times New Roman"/>
          <w:color w:val="000000"/>
          <w:sz w:val="26"/>
          <w:szCs w:val="26"/>
        </w:rPr>
        <w:t>Неналоговые доходы в 202</w:t>
      </w:r>
      <w:r w:rsidR="00FC06A8">
        <w:rPr>
          <w:rFonts w:ascii="Times New Roman" w:eastAsia="Times New Roman" w:hAnsi="Times New Roman" w:cs="Times New Roman"/>
          <w:color w:val="000000"/>
          <w:sz w:val="26"/>
          <w:szCs w:val="26"/>
        </w:rPr>
        <w:t>3</w:t>
      </w:r>
      <w:r w:rsidRPr="001C1EAE">
        <w:rPr>
          <w:rFonts w:ascii="Times New Roman" w:eastAsia="Times New Roman" w:hAnsi="Times New Roman" w:cs="Times New Roman"/>
          <w:color w:val="000000"/>
          <w:sz w:val="26"/>
          <w:szCs w:val="26"/>
        </w:rPr>
        <w:t xml:space="preserve"> году поступили в сумме </w:t>
      </w:r>
      <w:r w:rsidR="00FC06A8">
        <w:rPr>
          <w:rFonts w:ascii="Times New Roman" w:eastAsia="Times New Roman" w:hAnsi="Times New Roman" w:cs="Times New Roman"/>
          <w:color w:val="000000"/>
          <w:sz w:val="26"/>
          <w:szCs w:val="26"/>
        </w:rPr>
        <w:t>27 149 603,09</w:t>
      </w:r>
      <w:r w:rsidRPr="001C1EAE">
        <w:rPr>
          <w:rFonts w:ascii="Times New Roman" w:eastAsia="Times New Roman" w:hAnsi="Times New Roman" w:cs="Times New Roman"/>
          <w:color w:val="000000"/>
          <w:sz w:val="26"/>
          <w:szCs w:val="26"/>
        </w:rPr>
        <w:t xml:space="preserve"> рублей, что составило </w:t>
      </w:r>
      <w:r w:rsidR="00FC06A8">
        <w:rPr>
          <w:rFonts w:ascii="Times New Roman" w:eastAsia="Times New Roman" w:hAnsi="Times New Roman" w:cs="Times New Roman"/>
          <w:color w:val="000000"/>
          <w:sz w:val="26"/>
          <w:szCs w:val="26"/>
        </w:rPr>
        <w:t>111,1</w:t>
      </w:r>
      <w:r w:rsidRPr="001C1EAE">
        <w:rPr>
          <w:rFonts w:ascii="Times New Roman" w:eastAsia="Times New Roman" w:hAnsi="Times New Roman" w:cs="Times New Roman"/>
          <w:color w:val="000000"/>
          <w:sz w:val="26"/>
          <w:szCs w:val="26"/>
        </w:rPr>
        <w:t>% бюджетных назначений (</w:t>
      </w:r>
      <w:r w:rsidR="00FC06A8">
        <w:rPr>
          <w:rFonts w:ascii="Times New Roman" w:eastAsia="Times New Roman" w:hAnsi="Times New Roman" w:cs="Times New Roman"/>
          <w:color w:val="000000"/>
          <w:sz w:val="26"/>
          <w:szCs w:val="26"/>
        </w:rPr>
        <w:t>24 427 694,89</w:t>
      </w:r>
      <w:r w:rsidRPr="001C1EAE">
        <w:rPr>
          <w:rFonts w:ascii="Times New Roman" w:eastAsia="Times New Roman" w:hAnsi="Times New Roman" w:cs="Times New Roman"/>
          <w:color w:val="000000"/>
          <w:sz w:val="26"/>
          <w:szCs w:val="26"/>
        </w:rPr>
        <w:t xml:space="preserve"> рублей). В 202</w:t>
      </w:r>
      <w:r w:rsidR="00FC06A8">
        <w:rPr>
          <w:rFonts w:ascii="Times New Roman" w:eastAsia="Times New Roman" w:hAnsi="Times New Roman" w:cs="Times New Roman"/>
          <w:color w:val="000000"/>
          <w:sz w:val="26"/>
          <w:szCs w:val="26"/>
        </w:rPr>
        <w:t>3</w:t>
      </w:r>
      <w:r w:rsidRPr="001C1EAE">
        <w:rPr>
          <w:rFonts w:ascii="Times New Roman" w:eastAsia="Times New Roman" w:hAnsi="Times New Roman" w:cs="Times New Roman"/>
          <w:color w:val="000000"/>
          <w:sz w:val="26"/>
          <w:szCs w:val="26"/>
        </w:rPr>
        <w:t xml:space="preserve"> году у</w:t>
      </w:r>
      <w:r w:rsidR="00FC06A8">
        <w:rPr>
          <w:rFonts w:ascii="Times New Roman" w:eastAsia="Times New Roman" w:hAnsi="Times New Roman" w:cs="Times New Roman"/>
          <w:color w:val="000000"/>
          <w:sz w:val="26"/>
          <w:szCs w:val="26"/>
        </w:rPr>
        <w:t>величилась</w:t>
      </w:r>
      <w:r w:rsidR="00463595">
        <w:rPr>
          <w:rFonts w:ascii="Times New Roman" w:eastAsia="Times New Roman" w:hAnsi="Times New Roman" w:cs="Times New Roman"/>
          <w:color w:val="000000"/>
          <w:sz w:val="26"/>
          <w:szCs w:val="26"/>
        </w:rPr>
        <w:t xml:space="preserve"> </w:t>
      </w:r>
      <w:r w:rsidRPr="001C1EAE">
        <w:rPr>
          <w:rFonts w:ascii="Times New Roman" w:eastAsia="Times New Roman" w:hAnsi="Times New Roman" w:cs="Times New Roman"/>
          <w:color w:val="000000"/>
          <w:sz w:val="26"/>
          <w:szCs w:val="26"/>
        </w:rPr>
        <w:t xml:space="preserve">доля неналоговых доходов в структуре собственных доходов бюджета на </w:t>
      </w:r>
      <w:r w:rsidR="00FC06A8">
        <w:rPr>
          <w:rFonts w:ascii="Times New Roman" w:eastAsia="Times New Roman" w:hAnsi="Times New Roman" w:cs="Times New Roman"/>
          <w:color w:val="000000"/>
          <w:sz w:val="26"/>
          <w:szCs w:val="26"/>
        </w:rPr>
        <w:t xml:space="preserve">3 </w:t>
      </w:r>
      <w:r w:rsidRPr="001C1EAE">
        <w:rPr>
          <w:rFonts w:ascii="Times New Roman" w:eastAsia="Times New Roman" w:hAnsi="Times New Roman" w:cs="Times New Roman"/>
          <w:color w:val="000000"/>
          <w:sz w:val="26"/>
          <w:szCs w:val="26"/>
        </w:rPr>
        <w:t>% к уровню 202</w:t>
      </w:r>
      <w:r w:rsidR="00FC06A8">
        <w:rPr>
          <w:rFonts w:ascii="Times New Roman" w:eastAsia="Times New Roman" w:hAnsi="Times New Roman" w:cs="Times New Roman"/>
          <w:color w:val="000000"/>
          <w:sz w:val="26"/>
          <w:szCs w:val="26"/>
        </w:rPr>
        <w:t>2</w:t>
      </w:r>
      <w:r w:rsidRPr="001C1EAE">
        <w:rPr>
          <w:rFonts w:ascii="Times New Roman" w:eastAsia="Times New Roman" w:hAnsi="Times New Roman" w:cs="Times New Roman"/>
          <w:color w:val="000000"/>
          <w:sz w:val="26"/>
          <w:szCs w:val="26"/>
        </w:rPr>
        <w:t xml:space="preserve"> года и составила </w:t>
      </w:r>
      <w:r w:rsidR="00FC06A8">
        <w:rPr>
          <w:rFonts w:ascii="Times New Roman" w:eastAsia="Times New Roman" w:hAnsi="Times New Roman" w:cs="Times New Roman"/>
          <w:color w:val="000000"/>
          <w:sz w:val="26"/>
          <w:szCs w:val="26"/>
        </w:rPr>
        <w:t>9,3</w:t>
      </w:r>
      <w:r w:rsidRPr="001C1EAE">
        <w:rPr>
          <w:rFonts w:ascii="Times New Roman" w:eastAsia="Times New Roman" w:hAnsi="Times New Roman" w:cs="Times New Roman"/>
          <w:color w:val="000000"/>
          <w:sz w:val="26"/>
          <w:szCs w:val="26"/>
        </w:rPr>
        <w:t>%.</w:t>
      </w:r>
    </w:p>
    <w:p w:rsidR="00D83A6E" w:rsidRDefault="00D83A6E" w:rsidP="004A3B2D">
      <w:pPr>
        <w:jc w:val="center"/>
        <w:rPr>
          <w:rFonts w:ascii="Times New Roman" w:eastAsia="Times New Roman" w:hAnsi="Times New Roman"/>
          <w:b/>
          <w:sz w:val="26"/>
          <w:szCs w:val="26"/>
        </w:rPr>
      </w:pPr>
    </w:p>
    <w:p w:rsidR="00D83A6E" w:rsidRDefault="00D83A6E" w:rsidP="00D83A6E">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Перевыполнение</w:t>
      </w:r>
      <w:r w:rsidRPr="00D83A6E">
        <w:rPr>
          <w:rFonts w:ascii="Times New Roman" w:hAnsi="Times New Roman" w:cs="Times New Roman"/>
          <w:sz w:val="26"/>
          <w:szCs w:val="26"/>
        </w:rPr>
        <w:t xml:space="preserve"> плановых назначений поступления от </w:t>
      </w:r>
      <w:r w:rsidRPr="00D83A6E">
        <w:rPr>
          <w:rFonts w:ascii="Times New Roman" w:hAnsi="Times New Roman" w:cs="Times New Roman"/>
          <w:b/>
          <w:sz w:val="26"/>
          <w:szCs w:val="26"/>
        </w:rPr>
        <w:t>штрафов, санкции, возмещения ущерба</w:t>
      </w:r>
      <w:r w:rsidRPr="00D83A6E">
        <w:rPr>
          <w:rFonts w:ascii="Times New Roman" w:hAnsi="Times New Roman" w:cs="Times New Roman"/>
          <w:sz w:val="26"/>
          <w:szCs w:val="26"/>
        </w:rPr>
        <w:t xml:space="preserve"> - в сумме составили </w:t>
      </w:r>
      <w:r>
        <w:rPr>
          <w:rFonts w:ascii="Times New Roman" w:hAnsi="Times New Roman" w:cs="Times New Roman"/>
          <w:sz w:val="26"/>
          <w:szCs w:val="26"/>
        </w:rPr>
        <w:t>2 083 937,76</w:t>
      </w:r>
      <w:r w:rsidRPr="00D83A6E">
        <w:rPr>
          <w:rFonts w:ascii="Times New Roman" w:hAnsi="Times New Roman" w:cs="Times New Roman"/>
          <w:sz w:val="26"/>
          <w:szCs w:val="26"/>
        </w:rPr>
        <w:t xml:space="preserve"> рублей или </w:t>
      </w:r>
      <w:r>
        <w:rPr>
          <w:rFonts w:ascii="Times New Roman" w:hAnsi="Times New Roman" w:cs="Times New Roman"/>
          <w:sz w:val="26"/>
          <w:szCs w:val="26"/>
        </w:rPr>
        <w:t>115,0</w:t>
      </w:r>
      <w:r w:rsidRPr="00D83A6E">
        <w:rPr>
          <w:rFonts w:ascii="Times New Roman" w:hAnsi="Times New Roman" w:cs="Times New Roman"/>
          <w:sz w:val="26"/>
          <w:szCs w:val="26"/>
        </w:rPr>
        <w:t>% от плана (</w:t>
      </w:r>
      <w:r>
        <w:rPr>
          <w:rFonts w:ascii="Times New Roman" w:hAnsi="Times New Roman" w:cs="Times New Roman"/>
          <w:sz w:val="26"/>
          <w:szCs w:val="26"/>
        </w:rPr>
        <w:t>1 812 000,00</w:t>
      </w:r>
      <w:r w:rsidRPr="00D83A6E">
        <w:rPr>
          <w:rFonts w:ascii="Times New Roman" w:hAnsi="Times New Roman" w:cs="Times New Roman"/>
          <w:sz w:val="26"/>
          <w:szCs w:val="26"/>
        </w:rPr>
        <w:t xml:space="preserve"> рублей). У</w:t>
      </w:r>
      <w:r>
        <w:rPr>
          <w:rFonts w:ascii="Times New Roman" w:hAnsi="Times New Roman" w:cs="Times New Roman"/>
          <w:sz w:val="26"/>
          <w:szCs w:val="26"/>
        </w:rPr>
        <w:t>меньшение</w:t>
      </w:r>
      <w:r w:rsidRPr="00D83A6E">
        <w:rPr>
          <w:rFonts w:ascii="Times New Roman" w:hAnsi="Times New Roman" w:cs="Times New Roman"/>
          <w:sz w:val="26"/>
          <w:szCs w:val="26"/>
        </w:rPr>
        <w:t xml:space="preserve"> к уровню 202</w:t>
      </w:r>
      <w:r>
        <w:rPr>
          <w:rFonts w:ascii="Times New Roman" w:hAnsi="Times New Roman" w:cs="Times New Roman"/>
          <w:sz w:val="26"/>
          <w:szCs w:val="26"/>
        </w:rPr>
        <w:t>2</w:t>
      </w:r>
      <w:r w:rsidRPr="00D83A6E">
        <w:rPr>
          <w:rFonts w:ascii="Times New Roman" w:hAnsi="Times New Roman" w:cs="Times New Roman"/>
          <w:sz w:val="26"/>
          <w:szCs w:val="26"/>
        </w:rPr>
        <w:t xml:space="preserve"> года на </w:t>
      </w:r>
      <w:r>
        <w:rPr>
          <w:rFonts w:ascii="Times New Roman" w:hAnsi="Times New Roman" w:cs="Times New Roman"/>
          <w:sz w:val="26"/>
          <w:szCs w:val="26"/>
        </w:rPr>
        <w:t>618 808,4</w:t>
      </w:r>
      <w:r w:rsidRPr="00D83A6E">
        <w:rPr>
          <w:rFonts w:ascii="Times New Roman" w:hAnsi="Times New Roman" w:cs="Times New Roman"/>
          <w:sz w:val="26"/>
          <w:szCs w:val="26"/>
        </w:rPr>
        <w:t xml:space="preserve"> рублей, за счет у</w:t>
      </w:r>
      <w:r>
        <w:rPr>
          <w:rFonts w:ascii="Times New Roman" w:hAnsi="Times New Roman" w:cs="Times New Roman"/>
          <w:sz w:val="26"/>
          <w:szCs w:val="26"/>
        </w:rPr>
        <w:t xml:space="preserve">меньшения </w:t>
      </w:r>
      <w:r w:rsidRPr="00D83A6E">
        <w:rPr>
          <w:rFonts w:ascii="Times New Roman" w:hAnsi="Times New Roman" w:cs="Times New Roman"/>
          <w:sz w:val="26"/>
          <w:szCs w:val="26"/>
        </w:rPr>
        <w:t>поступлений штрафов за административные правонарушения</w:t>
      </w:r>
      <w:r w:rsidR="00043429">
        <w:rPr>
          <w:rFonts w:ascii="Times New Roman" w:hAnsi="Times New Roman" w:cs="Times New Roman"/>
          <w:sz w:val="26"/>
          <w:szCs w:val="26"/>
        </w:rPr>
        <w:t>;</w:t>
      </w:r>
    </w:p>
    <w:p w:rsidR="00F80319" w:rsidRPr="00F80319" w:rsidRDefault="00093CB3" w:rsidP="00D83A6E">
      <w:pPr>
        <w:spacing w:line="360" w:lineRule="auto"/>
        <w:ind w:firstLine="709"/>
        <w:jc w:val="both"/>
        <w:rPr>
          <w:rFonts w:ascii="Times New Roman" w:eastAsia="Times New Roman" w:hAnsi="Times New Roman" w:cs="Times New Roman"/>
          <w:b/>
          <w:sz w:val="26"/>
          <w:szCs w:val="26"/>
        </w:rPr>
      </w:pPr>
      <w:r>
        <w:rPr>
          <w:rFonts w:ascii="Times New Roman" w:hAnsi="Times New Roman" w:cs="Times New Roman"/>
          <w:b/>
          <w:sz w:val="26"/>
          <w:szCs w:val="26"/>
        </w:rPr>
        <w:t>п</w:t>
      </w:r>
      <w:r w:rsidR="00F80319" w:rsidRPr="00F80319">
        <w:rPr>
          <w:rFonts w:ascii="Times New Roman" w:hAnsi="Times New Roman" w:cs="Times New Roman"/>
          <w:b/>
          <w:sz w:val="26"/>
          <w:szCs w:val="26"/>
        </w:rPr>
        <w:t>латежи при пользовании природными ресурсами</w:t>
      </w:r>
      <w:r w:rsidR="00F80319" w:rsidRPr="00F80319">
        <w:rPr>
          <w:rFonts w:ascii="Times New Roman" w:hAnsi="Times New Roman" w:cs="Times New Roman"/>
          <w:sz w:val="26"/>
          <w:szCs w:val="26"/>
        </w:rPr>
        <w:t xml:space="preserve"> - при плане </w:t>
      </w:r>
      <w:r w:rsidR="00F80319">
        <w:rPr>
          <w:rFonts w:ascii="Times New Roman" w:hAnsi="Times New Roman" w:cs="Times New Roman"/>
          <w:sz w:val="26"/>
          <w:szCs w:val="26"/>
        </w:rPr>
        <w:t>307 000,00</w:t>
      </w:r>
      <w:r w:rsidR="00F80319" w:rsidRPr="00F80319">
        <w:rPr>
          <w:rFonts w:ascii="Times New Roman" w:hAnsi="Times New Roman" w:cs="Times New Roman"/>
          <w:sz w:val="26"/>
          <w:szCs w:val="26"/>
        </w:rPr>
        <w:t xml:space="preserve"> рублей составили </w:t>
      </w:r>
      <w:r w:rsidR="00F80319">
        <w:rPr>
          <w:rFonts w:ascii="Times New Roman" w:hAnsi="Times New Roman" w:cs="Times New Roman"/>
          <w:sz w:val="26"/>
          <w:szCs w:val="26"/>
        </w:rPr>
        <w:t>396 250,67</w:t>
      </w:r>
      <w:r w:rsidR="00F80319" w:rsidRPr="00F80319">
        <w:rPr>
          <w:rFonts w:ascii="Times New Roman" w:hAnsi="Times New Roman" w:cs="Times New Roman"/>
          <w:sz w:val="26"/>
          <w:szCs w:val="26"/>
        </w:rPr>
        <w:t xml:space="preserve"> рублей (</w:t>
      </w:r>
      <w:r w:rsidR="00F80319">
        <w:rPr>
          <w:rFonts w:ascii="Times New Roman" w:hAnsi="Times New Roman" w:cs="Times New Roman"/>
          <w:sz w:val="26"/>
          <w:szCs w:val="26"/>
        </w:rPr>
        <w:t>129,1</w:t>
      </w:r>
      <w:r w:rsidR="00F80319" w:rsidRPr="00F80319">
        <w:rPr>
          <w:rFonts w:ascii="Times New Roman" w:hAnsi="Times New Roman" w:cs="Times New Roman"/>
          <w:sz w:val="26"/>
          <w:szCs w:val="26"/>
        </w:rPr>
        <w:t xml:space="preserve">%), что на </w:t>
      </w:r>
      <w:r w:rsidR="00F80319">
        <w:rPr>
          <w:rFonts w:ascii="Times New Roman" w:hAnsi="Times New Roman" w:cs="Times New Roman"/>
          <w:sz w:val="26"/>
          <w:szCs w:val="26"/>
        </w:rPr>
        <w:t>1 048 617,84</w:t>
      </w:r>
      <w:r w:rsidR="00F80319" w:rsidRPr="00F80319">
        <w:rPr>
          <w:rFonts w:ascii="Times New Roman" w:hAnsi="Times New Roman" w:cs="Times New Roman"/>
          <w:sz w:val="26"/>
          <w:szCs w:val="26"/>
        </w:rPr>
        <w:t xml:space="preserve"> рублей или </w:t>
      </w:r>
      <w:r w:rsidR="001214E6">
        <w:rPr>
          <w:rFonts w:ascii="Times New Roman" w:hAnsi="Times New Roman" w:cs="Times New Roman"/>
          <w:sz w:val="26"/>
          <w:szCs w:val="26"/>
        </w:rPr>
        <w:t>72,6</w:t>
      </w:r>
      <w:r w:rsidR="00F80319" w:rsidRPr="00F80319">
        <w:rPr>
          <w:rFonts w:ascii="Times New Roman" w:hAnsi="Times New Roman" w:cs="Times New Roman"/>
          <w:sz w:val="26"/>
          <w:szCs w:val="26"/>
        </w:rPr>
        <w:t>% меньше, чем поступило в 202</w:t>
      </w:r>
      <w:r w:rsidR="00F80319">
        <w:rPr>
          <w:rFonts w:ascii="Times New Roman" w:hAnsi="Times New Roman" w:cs="Times New Roman"/>
          <w:sz w:val="26"/>
          <w:szCs w:val="26"/>
        </w:rPr>
        <w:t>2</w:t>
      </w:r>
      <w:r w:rsidR="00F80319" w:rsidRPr="00F80319">
        <w:rPr>
          <w:rFonts w:ascii="Times New Roman" w:hAnsi="Times New Roman" w:cs="Times New Roman"/>
          <w:sz w:val="26"/>
          <w:szCs w:val="26"/>
        </w:rPr>
        <w:t xml:space="preserve"> году</w:t>
      </w:r>
      <w:r w:rsidR="00043429">
        <w:rPr>
          <w:rFonts w:ascii="Times New Roman" w:hAnsi="Times New Roman" w:cs="Times New Roman"/>
          <w:sz w:val="26"/>
          <w:szCs w:val="26"/>
        </w:rPr>
        <w:t>;</w:t>
      </w:r>
    </w:p>
    <w:p w:rsidR="00D83A6E" w:rsidRDefault="00093CB3" w:rsidP="007167A8">
      <w:pPr>
        <w:spacing w:line="360" w:lineRule="auto"/>
        <w:ind w:firstLine="709"/>
        <w:jc w:val="both"/>
        <w:rPr>
          <w:rFonts w:ascii="Times New Roman" w:hAnsi="Times New Roman" w:cs="Times New Roman"/>
          <w:sz w:val="26"/>
          <w:szCs w:val="26"/>
        </w:rPr>
      </w:pPr>
      <w:r>
        <w:rPr>
          <w:rFonts w:ascii="Times New Roman" w:hAnsi="Times New Roman" w:cs="Times New Roman"/>
          <w:b/>
          <w:sz w:val="26"/>
          <w:szCs w:val="26"/>
        </w:rPr>
        <w:t>д</w:t>
      </w:r>
      <w:r w:rsidR="007167A8" w:rsidRPr="00043429">
        <w:rPr>
          <w:rFonts w:ascii="Times New Roman" w:hAnsi="Times New Roman" w:cs="Times New Roman"/>
          <w:b/>
          <w:sz w:val="26"/>
          <w:szCs w:val="26"/>
        </w:rPr>
        <w:t>оходы, получаемые в виде арендной платы за земельные участки</w:t>
      </w:r>
      <w:r w:rsidR="007167A8" w:rsidRPr="007167A8">
        <w:rPr>
          <w:rFonts w:ascii="Times New Roman" w:hAnsi="Times New Roman" w:cs="Times New Roman"/>
          <w:sz w:val="26"/>
          <w:szCs w:val="26"/>
        </w:rPr>
        <w:t xml:space="preserve"> - составили </w:t>
      </w:r>
      <w:r w:rsidR="00043429">
        <w:rPr>
          <w:rFonts w:ascii="Times New Roman" w:hAnsi="Times New Roman" w:cs="Times New Roman"/>
          <w:sz w:val="26"/>
          <w:szCs w:val="26"/>
        </w:rPr>
        <w:t>11 941 278,94</w:t>
      </w:r>
      <w:r w:rsidR="007167A8" w:rsidRPr="007167A8">
        <w:rPr>
          <w:rFonts w:ascii="Times New Roman" w:hAnsi="Times New Roman" w:cs="Times New Roman"/>
          <w:sz w:val="26"/>
          <w:szCs w:val="26"/>
        </w:rPr>
        <w:t xml:space="preserve"> рублей, исполнение плановых назначений </w:t>
      </w:r>
      <w:r w:rsidR="00043429">
        <w:rPr>
          <w:rFonts w:ascii="Times New Roman" w:hAnsi="Times New Roman" w:cs="Times New Roman"/>
          <w:sz w:val="26"/>
          <w:szCs w:val="26"/>
        </w:rPr>
        <w:t>108,9</w:t>
      </w:r>
      <w:r w:rsidR="007167A8" w:rsidRPr="007167A8">
        <w:rPr>
          <w:rFonts w:ascii="Times New Roman" w:hAnsi="Times New Roman" w:cs="Times New Roman"/>
          <w:sz w:val="26"/>
          <w:szCs w:val="26"/>
        </w:rPr>
        <w:t>%</w:t>
      </w:r>
      <w:r w:rsidR="00043429">
        <w:rPr>
          <w:rFonts w:ascii="Times New Roman" w:hAnsi="Times New Roman" w:cs="Times New Roman"/>
          <w:sz w:val="26"/>
          <w:szCs w:val="26"/>
        </w:rPr>
        <w:t xml:space="preserve"> (10 969 000,00 рублей)</w:t>
      </w:r>
      <w:r w:rsidR="00043429" w:rsidRPr="00043429">
        <w:t xml:space="preserve"> </w:t>
      </w:r>
      <w:r w:rsidR="00043429" w:rsidRPr="00043429">
        <w:rPr>
          <w:rFonts w:ascii="Times New Roman" w:hAnsi="Times New Roman" w:cs="Times New Roman"/>
          <w:sz w:val="26"/>
          <w:szCs w:val="26"/>
        </w:rPr>
        <w:t xml:space="preserve">увеличение за счет </w:t>
      </w:r>
      <w:r w:rsidR="00312423">
        <w:rPr>
          <w:rFonts w:ascii="Times New Roman" w:hAnsi="Times New Roman" w:cs="Times New Roman"/>
          <w:sz w:val="26"/>
          <w:szCs w:val="26"/>
        </w:rPr>
        <w:t>погашения задолженности прошлых лет.</w:t>
      </w:r>
      <w:r w:rsidR="00043429">
        <w:rPr>
          <w:rFonts w:ascii="Times New Roman" w:hAnsi="Times New Roman" w:cs="Times New Roman"/>
          <w:sz w:val="26"/>
          <w:szCs w:val="26"/>
        </w:rPr>
        <w:t xml:space="preserve"> </w:t>
      </w:r>
      <w:r w:rsidR="00043429" w:rsidRPr="00043429">
        <w:rPr>
          <w:rFonts w:ascii="Times New Roman" w:hAnsi="Times New Roman" w:cs="Times New Roman"/>
          <w:sz w:val="26"/>
          <w:szCs w:val="26"/>
        </w:rPr>
        <w:t>У</w:t>
      </w:r>
      <w:r w:rsidR="00043429">
        <w:rPr>
          <w:rFonts w:ascii="Times New Roman" w:hAnsi="Times New Roman" w:cs="Times New Roman"/>
          <w:sz w:val="26"/>
          <w:szCs w:val="26"/>
        </w:rPr>
        <w:t>величение</w:t>
      </w:r>
      <w:r w:rsidR="00043429" w:rsidRPr="00043429">
        <w:rPr>
          <w:rFonts w:ascii="Times New Roman" w:hAnsi="Times New Roman" w:cs="Times New Roman"/>
          <w:sz w:val="26"/>
          <w:szCs w:val="26"/>
        </w:rPr>
        <w:t xml:space="preserve"> к уровню 2022 года на </w:t>
      </w:r>
      <w:r w:rsidR="00043429">
        <w:rPr>
          <w:rFonts w:ascii="Times New Roman" w:hAnsi="Times New Roman" w:cs="Times New Roman"/>
          <w:sz w:val="26"/>
          <w:szCs w:val="26"/>
        </w:rPr>
        <w:t>965 549,66</w:t>
      </w:r>
      <w:r w:rsidR="00043429" w:rsidRPr="00043429">
        <w:rPr>
          <w:rFonts w:ascii="Times New Roman" w:hAnsi="Times New Roman" w:cs="Times New Roman"/>
          <w:sz w:val="26"/>
          <w:szCs w:val="26"/>
        </w:rPr>
        <w:t xml:space="preserve"> рублей (</w:t>
      </w:r>
      <w:r w:rsidR="00043429">
        <w:rPr>
          <w:rFonts w:ascii="Times New Roman" w:hAnsi="Times New Roman" w:cs="Times New Roman"/>
          <w:sz w:val="26"/>
          <w:szCs w:val="26"/>
        </w:rPr>
        <w:t>10 975 729,28</w:t>
      </w:r>
      <w:r w:rsidR="00043429" w:rsidRPr="00043429">
        <w:rPr>
          <w:rFonts w:ascii="Times New Roman" w:hAnsi="Times New Roman" w:cs="Times New Roman"/>
          <w:sz w:val="26"/>
          <w:szCs w:val="26"/>
        </w:rPr>
        <w:t xml:space="preserve"> рублей)</w:t>
      </w:r>
      <w:r w:rsidR="00043429">
        <w:rPr>
          <w:rFonts w:ascii="Times New Roman" w:hAnsi="Times New Roman" w:cs="Times New Roman"/>
          <w:sz w:val="26"/>
          <w:szCs w:val="26"/>
        </w:rPr>
        <w:t>;</w:t>
      </w:r>
    </w:p>
    <w:p w:rsidR="00093CB3" w:rsidRDefault="00093CB3" w:rsidP="007167A8">
      <w:pPr>
        <w:spacing w:line="360" w:lineRule="auto"/>
        <w:ind w:firstLine="709"/>
        <w:jc w:val="both"/>
        <w:rPr>
          <w:rFonts w:ascii="Times New Roman" w:hAnsi="Times New Roman" w:cs="Times New Roman"/>
          <w:sz w:val="26"/>
          <w:szCs w:val="26"/>
        </w:rPr>
      </w:pPr>
      <w:r w:rsidRPr="00093CB3">
        <w:rPr>
          <w:rFonts w:ascii="Times New Roman" w:hAnsi="Times New Roman" w:cs="Times New Roman"/>
          <w:b/>
          <w:sz w:val="26"/>
          <w:szCs w:val="26"/>
        </w:rPr>
        <w:t>доходы от сдачи в аренду имущества</w:t>
      </w:r>
      <w:r w:rsidRPr="00093CB3">
        <w:rPr>
          <w:rFonts w:ascii="Times New Roman" w:hAnsi="Times New Roman" w:cs="Times New Roman"/>
          <w:sz w:val="26"/>
          <w:szCs w:val="26"/>
        </w:rPr>
        <w:t xml:space="preserve"> </w:t>
      </w:r>
      <w:r>
        <w:rPr>
          <w:rFonts w:ascii="Times New Roman" w:hAnsi="Times New Roman" w:cs="Times New Roman"/>
          <w:sz w:val="26"/>
          <w:szCs w:val="26"/>
        </w:rPr>
        <w:t>2 950 197,26</w:t>
      </w:r>
      <w:r w:rsidRPr="00093CB3">
        <w:rPr>
          <w:rFonts w:ascii="Times New Roman" w:hAnsi="Times New Roman" w:cs="Times New Roman"/>
          <w:sz w:val="26"/>
          <w:szCs w:val="26"/>
        </w:rPr>
        <w:t xml:space="preserve"> рублей, план- </w:t>
      </w:r>
      <w:r>
        <w:rPr>
          <w:rFonts w:ascii="Times New Roman" w:hAnsi="Times New Roman" w:cs="Times New Roman"/>
          <w:sz w:val="26"/>
          <w:szCs w:val="26"/>
        </w:rPr>
        <w:t>2 779 687,89</w:t>
      </w:r>
      <w:r w:rsidRPr="00093CB3">
        <w:rPr>
          <w:rFonts w:ascii="Times New Roman" w:hAnsi="Times New Roman" w:cs="Times New Roman"/>
          <w:sz w:val="26"/>
          <w:szCs w:val="26"/>
        </w:rPr>
        <w:t xml:space="preserve"> рублей, исполнение </w:t>
      </w:r>
      <w:r>
        <w:rPr>
          <w:rFonts w:ascii="Times New Roman" w:hAnsi="Times New Roman" w:cs="Times New Roman"/>
          <w:sz w:val="26"/>
          <w:szCs w:val="26"/>
        </w:rPr>
        <w:t>106,1</w:t>
      </w:r>
      <w:r w:rsidRPr="00093CB3">
        <w:rPr>
          <w:rFonts w:ascii="Times New Roman" w:hAnsi="Times New Roman" w:cs="Times New Roman"/>
          <w:sz w:val="26"/>
          <w:szCs w:val="26"/>
        </w:rPr>
        <w:t xml:space="preserve"> % в сумме </w:t>
      </w:r>
      <w:r>
        <w:rPr>
          <w:rFonts w:ascii="Times New Roman" w:hAnsi="Times New Roman" w:cs="Times New Roman"/>
          <w:sz w:val="26"/>
          <w:szCs w:val="26"/>
        </w:rPr>
        <w:t>170 509,37</w:t>
      </w:r>
      <w:r w:rsidRPr="00093CB3">
        <w:rPr>
          <w:rFonts w:ascii="Times New Roman" w:hAnsi="Times New Roman" w:cs="Times New Roman"/>
          <w:sz w:val="26"/>
          <w:szCs w:val="26"/>
        </w:rPr>
        <w:t xml:space="preserve"> рублей, в пределах плановых назначений, снижение к уровню 202</w:t>
      </w:r>
      <w:r>
        <w:rPr>
          <w:rFonts w:ascii="Times New Roman" w:hAnsi="Times New Roman" w:cs="Times New Roman"/>
          <w:sz w:val="26"/>
          <w:szCs w:val="26"/>
        </w:rPr>
        <w:t>2</w:t>
      </w:r>
      <w:r w:rsidRPr="00093CB3">
        <w:rPr>
          <w:rFonts w:ascii="Times New Roman" w:hAnsi="Times New Roman" w:cs="Times New Roman"/>
          <w:sz w:val="26"/>
          <w:szCs w:val="26"/>
        </w:rPr>
        <w:t xml:space="preserve"> года на </w:t>
      </w:r>
      <w:r>
        <w:rPr>
          <w:rFonts w:ascii="Times New Roman" w:hAnsi="Times New Roman" w:cs="Times New Roman"/>
          <w:sz w:val="26"/>
          <w:szCs w:val="26"/>
        </w:rPr>
        <w:t>232 062,47 рублей</w:t>
      </w:r>
      <w:r w:rsidRPr="00093CB3">
        <w:rPr>
          <w:rFonts w:ascii="Times New Roman" w:hAnsi="Times New Roman" w:cs="Times New Roman"/>
          <w:sz w:val="26"/>
          <w:szCs w:val="26"/>
        </w:rPr>
        <w:t xml:space="preserve"> (</w:t>
      </w:r>
      <w:r>
        <w:rPr>
          <w:rFonts w:ascii="Times New Roman" w:hAnsi="Times New Roman" w:cs="Times New Roman"/>
          <w:sz w:val="26"/>
          <w:szCs w:val="26"/>
        </w:rPr>
        <w:t>3 182 259,73 рублей</w:t>
      </w:r>
      <w:r w:rsidRPr="00093CB3">
        <w:rPr>
          <w:rFonts w:ascii="Times New Roman" w:hAnsi="Times New Roman" w:cs="Times New Roman"/>
          <w:sz w:val="26"/>
          <w:szCs w:val="26"/>
        </w:rPr>
        <w:t>)</w:t>
      </w:r>
      <w:r>
        <w:rPr>
          <w:rFonts w:ascii="Times New Roman" w:hAnsi="Times New Roman" w:cs="Times New Roman"/>
          <w:sz w:val="26"/>
          <w:szCs w:val="26"/>
        </w:rPr>
        <w:t>;</w:t>
      </w:r>
    </w:p>
    <w:p w:rsidR="00D83A6E" w:rsidRDefault="00093CB3" w:rsidP="007167A8">
      <w:pPr>
        <w:spacing w:line="360" w:lineRule="auto"/>
        <w:ind w:firstLine="709"/>
        <w:jc w:val="both"/>
        <w:rPr>
          <w:rFonts w:ascii="Times New Roman" w:eastAsia="Times New Roman" w:hAnsi="Times New Roman" w:cs="Times New Roman"/>
          <w:color w:val="000000"/>
          <w:sz w:val="26"/>
          <w:szCs w:val="26"/>
        </w:rPr>
      </w:pPr>
      <w:r w:rsidRPr="00093CB3">
        <w:rPr>
          <w:rFonts w:ascii="Times New Roman" w:hAnsi="Times New Roman" w:cs="Times New Roman"/>
          <w:b/>
          <w:sz w:val="26"/>
          <w:szCs w:val="26"/>
        </w:rPr>
        <w:t>доходы от оказания платных услуг и компенсации затрат</w:t>
      </w:r>
      <w:r w:rsidRPr="00093CB3">
        <w:rPr>
          <w:rFonts w:ascii="Times New Roman" w:hAnsi="Times New Roman" w:cs="Times New Roman"/>
          <w:sz w:val="26"/>
          <w:szCs w:val="26"/>
        </w:rPr>
        <w:t xml:space="preserve"> в отчетном периоде поступили в сумме </w:t>
      </w:r>
      <w:r>
        <w:rPr>
          <w:rFonts w:ascii="Times New Roman" w:hAnsi="Times New Roman" w:cs="Times New Roman"/>
          <w:sz w:val="26"/>
          <w:szCs w:val="26"/>
        </w:rPr>
        <w:t>514 435,43</w:t>
      </w:r>
      <w:r w:rsidRPr="00093CB3">
        <w:rPr>
          <w:rFonts w:ascii="Times New Roman" w:hAnsi="Times New Roman" w:cs="Times New Roman"/>
          <w:sz w:val="26"/>
          <w:szCs w:val="26"/>
        </w:rPr>
        <w:t xml:space="preserve"> рублей, что в пределах плановых назначений – </w:t>
      </w:r>
      <w:r>
        <w:rPr>
          <w:rFonts w:ascii="Times New Roman" w:hAnsi="Times New Roman" w:cs="Times New Roman"/>
          <w:sz w:val="26"/>
          <w:szCs w:val="26"/>
        </w:rPr>
        <w:t>98,2</w:t>
      </w:r>
      <w:r w:rsidRPr="00093CB3">
        <w:rPr>
          <w:rFonts w:ascii="Times New Roman" w:hAnsi="Times New Roman" w:cs="Times New Roman"/>
          <w:sz w:val="26"/>
          <w:szCs w:val="26"/>
        </w:rPr>
        <w:t xml:space="preserve"> % (</w:t>
      </w:r>
      <w:r>
        <w:rPr>
          <w:rFonts w:ascii="Times New Roman" w:hAnsi="Times New Roman" w:cs="Times New Roman"/>
          <w:sz w:val="26"/>
          <w:szCs w:val="26"/>
        </w:rPr>
        <w:t>523 607,00</w:t>
      </w:r>
      <w:r w:rsidRPr="00093CB3">
        <w:rPr>
          <w:rFonts w:ascii="Times New Roman" w:hAnsi="Times New Roman" w:cs="Times New Roman"/>
          <w:sz w:val="26"/>
          <w:szCs w:val="26"/>
        </w:rPr>
        <w:t xml:space="preserve"> рублей), доходы от компенсации затрат государства поступили </w:t>
      </w:r>
      <w:r w:rsidR="00E97444">
        <w:rPr>
          <w:rFonts w:ascii="Times New Roman" w:hAnsi="Times New Roman" w:cs="Times New Roman"/>
          <w:sz w:val="26"/>
          <w:szCs w:val="26"/>
        </w:rPr>
        <w:t xml:space="preserve">от </w:t>
      </w:r>
      <w:r w:rsidR="00E97444" w:rsidRPr="001C1EAE">
        <w:rPr>
          <w:rFonts w:ascii="Times New Roman" w:eastAsia="Times New Roman" w:hAnsi="Times New Roman" w:cs="Times New Roman"/>
          <w:color w:val="000000"/>
          <w:sz w:val="26"/>
          <w:szCs w:val="26"/>
        </w:rPr>
        <w:t>возмещения расходов, понесенных в связи с эксплуатацией имущества</w:t>
      </w:r>
      <w:r w:rsidR="00E97444">
        <w:rPr>
          <w:rFonts w:ascii="Times New Roman" w:eastAsia="Times New Roman" w:hAnsi="Times New Roman" w:cs="Times New Roman"/>
          <w:color w:val="000000"/>
          <w:sz w:val="26"/>
          <w:szCs w:val="26"/>
        </w:rPr>
        <w:t>;</w:t>
      </w:r>
    </w:p>
    <w:p w:rsidR="00E97444" w:rsidRDefault="00E97444" w:rsidP="007167A8">
      <w:pPr>
        <w:spacing w:line="360" w:lineRule="auto"/>
        <w:ind w:firstLine="709"/>
        <w:jc w:val="both"/>
        <w:rPr>
          <w:rFonts w:ascii="Times New Roman" w:hAnsi="Times New Roman" w:cs="Times New Roman"/>
          <w:sz w:val="26"/>
          <w:szCs w:val="26"/>
        </w:rPr>
      </w:pPr>
      <w:r w:rsidRPr="00E97444">
        <w:rPr>
          <w:rFonts w:ascii="Times New Roman" w:eastAsia="Times New Roman" w:hAnsi="Times New Roman" w:cs="Times New Roman"/>
          <w:b/>
          <w:color w:val="000000"/>
          <w:sz w:val="26"/>
          <w:szCs w:val="26"/>
        </w:rPr>
        <w:t>доходы от реализации имущества</w:t>
      </w:r>
      <w:r w:rsidRPr="00E97444">
        <w:rPr>
          <w:rFonts w:ascii="Times New Roman" w:hAnsi="Times New Roman" w:cs="Times New Roman"/>
          <w:sz w:val="26"/>
          <w:szCs w:val="26"/>
        </w:rPr>
        <w:t xml:space="preserve"> составили </w:t>
      </w:r>
      <w:r>
        <w:rPr>
          <w:rFonts w:ascii="Times New Roman" w:hAnsi="Times New Roman" w:cs="Times New Roman"/>
          <w:sz w:val="26"/>
          <w:szCs w:val="26"/>
        </w:rPr>
        <w:t>6 809 707,67</w:t>
      </w:r>
      <w:r w:rsidRPr="00E97444">
        <w:rPr>
          <w:rFonts w:ascii="Times New Roman" w:hAnsi="Times New Roman" w:cs="Times New Roman"/>
          <w:sz w:val="26"/>
          <w:szCs w:val="26"/>
        </w:rPr>
        <w:t xml:space="preserve"> рублей, </w:t>
      </w:r>
      <w:r w:rsidRPr="00093CB3">
        <w:rPr>
          <w:rFonts w:ascii="Times New Roman" w:hAnsi="Times New Roman" w:cs="Times New Roman"/>
          <w:sz w:val="26"/>
          <w:szCs w:val="26"/>
        </w:rPr>
        <w:t xml:space="preserve">что в пределах плановых назначений – </w:t>
      </w:r>
      <w:r>
        <w:rPr>
          <w:rFonts w:ascii="Times New Roman" w:hAnsi="Times New Roman" w:cs="Times New Roman"/>
          <w:sz w:val="26"/>
          <w:szCs w:val="26"/>
        </w:rPr>
        <w:t>100,0</w:t>
      </w:r>
      <w:r w:rsidRPr="00093CB3">
        <w:rPr>
          <w:rFonts w:ascii="Times New Roman" w:hAnsi="Times New Roman" w:cs="Times New Roman"/>
          <w:sz w:val="26"/>
          <w:szCs w:val="26"/>
        </w:rPr>
        <w:t xml:space="preserve"> % (</w:t>
      </w:r>
      <w:r>
        <w:rPr>
          <w:rFonts w:ascii="Times New Roman" w:hAnsi="Times New Roman" w:cs="Times New Roman"/>
          <w:sz w:val="26"/>
          <w:szCs w:val="26"/>
        </w:rPr>
        <w:t>6 809 000,00</w:t>
      </w:r>
      <w:r w:rsidRPr="00093CB3">
        <w:rPr>
          <w:rFonts w:ascii="Times New Roman" w:hAnsi="Times New Roman" w:cs="Times New Roman"/>
          <w:sz w:val="26"/>
          <w:szCs w:val="26"/>
        </w:rPr>
        <w:t xml:space="preserve"> рублей)</w:t>
      </w:r>
      <w:r w:rsidRPr="00E97444">
        <w:rPr>
          <w:rFonts w:ascii="Times New Roman" w:hAnsi="Times New Roman" w:cs="Times New Roman"/>
          <w:sz w:val="26"/>
          <w:szCs w:val="26"/>
        </w:rPr>
        <w:t xml:space="preserve">, </w:t>
      </w:r>
      <w:r>
        <w:rPr>
          <w:rFonts w:ascii="Times New Roman" w:hAnsi="Times New Roman" w:cs="Times New Roman"/>
          <w:sz w:val="26"/>
          <w:szCs w:val="26"/>
        </w:rPr>
        <w:t>увеличение</w:t>
      </w:r>
      <w:r w:rsidRPr="00093CB3">
        <w:rPr>
          <w:rFonts w:ascii="Times New Roman" w:hAnsi="Times New Roman" w:cs="Times New Roman"/>
          <w:sz w:val="26"/>
          <w:szCs w:val="26"/>
        </w:rPr>
        <w:t xml:space="preserve"> к уровню 202</w:t>
      </w:r>
      <w:r>
        <w:rPr>
          <w:rFonts w:ascii="Times New Roman" w:hAnsi="Times New Roman" w:cs="Times New Roman"/>
          <w:sz w:val="26"/>
          <w:szCs w:val="26"/>
        </w:rPr>
        <w:t>2</w:t>
      </w:r>
      <w:r w:rsidRPr="00093CB3">
        <w:rPr>
          <w:rFonts w:ascii="Times New Roman" w:hAnsi="Times New Roman" w:cs="Times New Roman"/>
          <w:sz w:val="26"/>
          <w:szCs w:val="26"/>
        </w:rPr>
        <w:t xml:space="preserve"> года на </w:t>
      </w:r>
      <w:r>
        <w:rPr>
          <w:rFonts w:ascii="Times New Roman" w:hAnsi="Times New Roman" w:cs="Times New Roman"/>
          <w:sz w:val="26"/>
          <w:szCs w:val="26"/>
        </w:rPr>
        <w:t>5 745 707,67 рублей</w:t>
      </w:r>
      <w:r w:rsidRPr="00093CB3">
        <w:rPr>
          <w:rFonts w:ascii="Times New Roman" w:hAnsi="Times New Roman" w:cs="Times New Roman"/>
          <w:sz w:val="26"/>
          <w:szCs w:val="26"/>
        </w:rPr>
        <w:t xml:space="preserve"> (</w:t>
      </w:r>
      <w:r>
        <w:rPr>
          <w:rFonts w:ascii="Times New Roman" w:hAnsi="Times New Roman" w:cs="Times New Roman"/>
          <w:sz w:val="26"/>
          <w:szCs w:val="26"/>
        </w:rPr>
        <w:t>1 064 000,00 рублей</w:t>
      </w:r>
      <w:r w:rsidRPr="00093CB3">
        <w:rPr>
          <w:rFonts w:ascii="Times New Roman" w:hAnsi="Times New Roman" w:cs="Times New Roman"/>
          <w:sz w:val="26"/>
          <w:szCs w:val="26"/>
        </w:rPr>
        <w:t>)</w:t>
      </w:r>
      <w:r w:rsidR="00357D31">
        <w:rPr>
          <w:rFonts w:ascii="Times New Roman" w:hAnsi="Times New Roman" w:cs="Times New Roman"/>
          <w:sz w:val="26"/>
          <w:szCs w:val="26"/>
        </w:rPr>
        <w:t>. В 2023 году реализовано 6 объектов</w:t>
      </w:r>
      <w:r w:rsidR="00D141AC">
        <w:rPr>
          <w:rFonts w:ascii="Times New Roman" w:hAnsi="Times New Roman" w:cs="Times New Roman"/>
          <w:sz w:val="26"/>
          <w:szCs w:val="26"/>
        </w:rPr>
        <w:t>: Лагерь «Юный рыбак»,</w:t>
      </w:r>
      <w:r w:rsidR="00357D31">
        <w:rPr>
          <w:rFonts w:ascii="Times New Roman" w:hAnsi="Times New Roman" w:cs="Times New Roman"/>
          <w:sz w:val="26"/>
          <w:szCs w:val="26"/>
        </w:rPr>
        <w:t xml:space="preserve"> здание школы, нежилое здание гаража п. Преображение, здание спортивной школы п. Преображение, помещение в здание КБО с. Лазо, здание аптеки с. Лазо, жилая квартира с. Лазо;</w:t>
      </w:r>
    </w:p>
    <w:p w:rsidR="004A3B2D" w:rsidRPr="005B4210" w:rsidRDefault="00357D31" w:rsidP="005B4210">
      <w:pPr>
        <w:spacing w:line="360" w:lineRule="auto"/>
        <w:ind w:firstLine="709"/>
        <w:jc w:val="both"/>
        <w:rPr>
          <w:rFonts w:ascii="Times New Roman" w:eastAsia="Times New Roman" w:hAnsi="Times New Roman" w:cs="Times New Roman"/>
          <w:b/>
          <w:sz w:val="26"/>
          <w:szCs w:val="26"/>
        </w:rPr>
      </w:pPr>
      <w:r w:rsidRPr="00357D31">
        <w:rPr>
          <w:rFonts w:ascii="Times New Roman" w:hAnsi="Times New Roman" w:cs="Times New Roman"/>
          <w:b/>
          <w:sz w:val="26"/>
          <w:szCs w:val="26"/>
        </w:rPr>
        <w:lastRenderedPageBreak/>
        <w:t>доходы от продажи земельных участков</w:t>
      </w:r>
      <w:r w:rsidRPr="00357D31">
        <w:rPr>
          <w:rFonts w:ascii="Times New Roman" w:hAnsi="Times New Roman" w:cs="Times New Roman"/>
          <w:sz w:val="26"/>
          <w:szCs w:val="26"/>
        </w:rPr>
        <w:t xml:space="preserve"> - составили </w:t>
      </w:r>
      <w:r>
        <w:rPr>
          <w:rFonts w:ascii="Times New Roman" w:hAnsi="Times New Roman" w:cs="Times New Roman"/>
          <w:sz w:val="26"/>
          <w:szCs w:val="26"/>
        </w:rPr>
        <w:t>1 239 777,84</w:t>
      </w:r>
      <w:r w:rsidRPr="00357D31">
        <w:rPr>
          <w:rFonts w:ascii="Times New Roman" w:hAnsi="Times New Roman" w:cs="Times New Roman"/>
          <w:sz w:val="26"/>
          <w:szCs w:val="26"/>
        </w:rPr>
        <w:t xml:space="preserve"> рублей, что от плана составляет </w:t>
      </w:r>
      <w:r>
        <w:rPr>
          <w:rFonts w:ascii="Times New Roman" w:hAnsi="Times New Roman" w:cs="Times New Roman"/>
          <w:sz w:val="26"/>
          <w:szCs w:val="26"/>
        </w:rPr>
        <w:t>188,1</w:t>
      </w:r>
      <w:r w:rsidRPr="00357D31">
        <w:rPr>
          <w:rFonts w:ascii="Times New Roman" w:hAnsi="Times New Roman" w:cs="Times New Roman"/>
          <w:sz w:val="26"/>
          <w:szCs w:val="26"/>
        </w:rPr>
        <w:t>% (</w:t>
      </w:r>
      <w:r>
        <w:rPr>
          <w:rFonts w:ascii="Times New Roman" w:hAnsi="Times New Roman" w:cs="Times New Roman"/>
          <w:sz w:val="26"/>
          <w:szCs w:val="26"/>
        </w:rPr>
        <w:t>659 000,00</w:t>
      </w:r>
      <w:r w:rsidRPr="00357D31">
        <w:rPr>
          <w:rFonts w:ascii="Times New Roman" w:hAnsi="Times New Roman" w:cs="Times New Roman"/>
          <w:sz w:val="26"/>
          <w:szCs w:val="26"/>
        </w:rPr>
        <w:t xml:space="preserve"> рублей) увеличение за </w:t>
      </w:r>
      <w:r>
        <w:rPr>
          <w:rFonts w:ascii="Times New Roman" w:hAnsi="Times New Roman" w:cs="Times New Roman"/>
          <w:sz w:val="26"/>
          <w:szCs w:val="26"/>
        </w:rPr>
        <w:t>реализации имущества</w:t>
      </w:r>
      <w:r w:rsidRPr="00357D31">
        <w:rPr>
          <w:rFonts w:ascii="Times New Roman" w:hAnsi="Times New Roman" w:cs="Times New Roman"/>
          <w:sz w:val="26"/>
          <w:szCs w:val="26"/>
        </w:rPr>
        <w:t xml:space="preserve">. Что на </w:t>
      </w:r>
      <w:r>
        <w:rPr>
          <w:rFonts w:ascii="Times New Roman" w:hAnsi="Times New Roman" w:cs="Times New Roman"/>
          <w:sz w:val="26"/>
          <w:szCs w:val="26"/>
        </w:rPr>
        <w:t>643 193,84</w:t>
      </w:r>
      <w:r w:rsidRPr="00357D31">
        <w:rPr>
          <w:rFonts w:ascii="Times New Roman" w:hAnsi="Times New Roman" w:cs="Times New Roman"/>
          <w:sz w:val="26"/>
          <w:szCs w:val="26"/>
        </w:rPr>
        <w:t xml:space="preserve"> рублей </w:t>
      </w:r>
      <w:r>
        <w:rPr>
          <w:rFonts w:ascii="Times New Roman" w:hAnsi="Times New Roman" w:cs="Times New Roman"/>
          <w:sz w:val="26"/>
          <w:szCs w:val="26"/>
        </w:rPr>
        <w:t>больше</w:t>
      </w:r>
      <w:r w:rsidRPr="00357D31">
        <w:rPr>
          <w:rFonts w:ascii="Times New Roman" w:hAnsi="Times New Roman" w:cs="Times New Roman"/>
          <w:sz w:val="26"/>
          <w:szCs w:val="26"/>
        </w:rPr>
        <w:t>, чем поступило в 202</w:t>
      </w:r>
      <w:r>
        <w:rPr>
          <w:rFonts w:ascii="Times New Roman" w:hAnsi="Times New Roman" w:cs="Times New Roman"/>
          <w:sz w:val="26"/>
          <w:szCs w:val="26"/>
        </w:rPr>
        <w:t>2</w:t>
      </w:r>
      <w:r w:rsidRPr="00357D31">
        <w:rPr>
          <w:rFonts w:ascii="Times New Roman" w:hAnsi="Times New Roman" w:cs="Times New Roman"/>
          <w:sz w:val="26"/>
          <w:szCs w:val="26"/>
        </w:rPr>
        <w:t xml:space="preserve"> году (</w:t>
      </w:r>
      <w:r>
        <w:rPr>
          <w:rFonts w:ascii="Times New Roman" w:hAnsi="Times New Roman" w:cs="Times New Roman"/>
          <w:sz w:val="26"/>
          <w:szCs w:val="26"/>
        </w:rPr>
        <w:t xml:space="preserve">596 584,00 </w:t>
      </w:r>
      <w:r w:rsidRPr="00357D31">
        <w:rPr>
          <w:rFonts w:ascii="Times New Roman" w:hAnsi="Times New Roman" w:cs="Times New Roman"/>
          <w:sz w:val="26"/>
          <w:szCs w:val="26"/>
        </w:rPr>
        <w:t>рублей)</w:t>
      </w:r>
      <w:r w:rsidR="00EE781D">
        <w:rPr>
          <w:rFonts w:ascii="Times New Roman" w:hAnsi="Times New Roman" w:cs="Times New Roman"/>
          <w:sz w:val="26"/>
          <w:szCs w:val="26"/>
        </w:rPr>
        <w:t>;</w:t>
      </w:r>
    </w:p>
    <w:p w:rsidR="004A3B2D" w:rsidRPr="009707E5" w:rsidRDefault="004A3B2D" w:rsidP="005B4210">
      <w:pPr>
        <w:jc w:val="both"/>
        <w:rPr>
          <w:rFonts w:ascii="Courier New" w:eastAsia="Courier New" w:hAnsi="Courier New"/>
          <w:sz w:val="26"/>
          <w:szCs w:val="26"/>
        </w:rPr>
      </w:pPr>
      <w:r w:rsidRPr="009707E5">
        <w:rPr>
          <w:rFonts w:ascii="Times New Roman" w:eastAsia="Times New Roman" w:hAnsi="Times New Roman"/>
          <w:sz w:val="26"/>
          <w:szCs w:val="26"/>
        </w:rPr>
        <w:t xml:space="preserve">                                                </w:t>
      </w:r>
    </w:p>
    <w:p w:rsidR="00EE781D" w:rsidRDefault="004A3B2D" w:rsidP="004A3B2D">
      <w:pPr>
        <w:spacing w:line="360" w:lineRule="auto"/>
        <w:jc w:val="both"/>
        <w:rPr>
          <w:rFonts w:ascii="Times New Roman" w:eastAsia="Times New Roman" w:hAnsi="Times New Roman"/>
          <w:sz w:val="24"/>
        </w:rPr>
      </w:pPr>
      <w:r w:rsidRPr="00EE781D">
        <w:rPr>
          <w:rFonts w:ascii="Times New Roman" w:eastAsia="Times New Roman" w:hAnsi="Times New Roman" w:cs="Times New Roman"/>
          <w:b/>
          <w:sz w:val="26"/>
          <w:szCs w:val="26"/>
        </w:rPr>
        <w:t>            </w:t>
      </w:r>
      <w:r w:rsidR="00EE781D">
        <w:rPr>
          <w:rFonts w:ascii="Times New Roman" w:hAnsi="Times New Roman" w:cs="Times New Roman"/>
          <w:b/>
          <w:sz w:val="26"/>
          <w:szCs w:val="26"/>
        </w:rPr>
        <w:t>п</w:t>
      </w:r>
      <w:r w:rsidR="005B4210" w:rsidRPr="00EE781D">
        <w:rPr>
          <w:rFonts w:ascii="Times New Roman" w:hAnsi="Times New Roman" w:cs="Times New Roman"/>
          <w:b/>
          <w:sz w:val="26"/>
          <w:szCs w:val="26"/>
        </w:rPr>
        <w:t>рочие неналоговые доходы</w:t>
      </w:r>
      <w:r w:rsidR="005B4210" w:rsidRPr="00EE781D">
        <w:rPr>
          <w:rFonts w:ascii="Times New Roman" w:hAnsi="Times New Roman" w:cs="Times New Roman"/>
          <w:sz w:val="26"/>
          <w:szCs w:val="26"/>
        </w:rPr>
        <w:t xml:space="preserve"> - составили – </w:t>
      </w:r>
      <w:r w:rsidR="00EE781D">
        <w:rPr>
          <w:rFonts w:ascii="Times New Roman" w:hAnsi="Times New Roman" w:cs="Times New Roman"/>
          <w:sz w:val="26"/>
          <w:szCs w:val="26"/>
        </w:rPr>
        <w:t xml:space="preserve">1 261 628,21 рублей. </w:t>
      </w:r>
      <w:r w:rsidR="00EE781D">
        <w:rPr>
          <w:rFonts w:ascii="Times New Roman" w:eastAsia="Times New Roman" w:hAnsi="Times New Roman"/>
          <w:sz w:val="24"/>
        </w:rPr>
        <w:t>По данному виду дохода поступили средства за снос зеленых насаждений для производственных целей.</w:t>
      </w:r>
    </w:p>
    <w:p w:rsidR="00EE781D" w:rsidRDefault="00EE781D" w:rsidP="004A3B2D">
      <w:pPr>
        <w:spacing w:line="360" w:lineRule="auto"/>
        <w:jc w:val="both"/>
        <w:rPr>
          <w:rFonts w:ascii="Times New Roman" w:eastAsia="Times New Roman" w:hAnsi="Times New Roman"/>
          <w:sz w:val="24"/>
        </w:rPr>
      </w:pPr>
    </w:p>
    <w:p w:rsidR="004A3B2D" w:rsidRDefault="005B4210" w:rsidP="00EE781D">
      <w:pPr>
        <w:spacing w:line="360" w:lineRule="auto"/>
        <w:jc w:val="both"/>
        <w:rPr>
          <w:rFonts w:ascii="Times New Roman" w:eastAsia="Times New Roman" w:hAnsi="Times New Roman"/>
          <w:sz w:val="26"/>
          <w:szCs w:val="26"/>
        </w:rPr>
      </w:pPr>
      <w:r w:rsidRPr="00EE781D">
        <w:rPr>
          <w:rFonts w:ascii="Times New Roman" w:hAnsi="Times New Roman" w:cs="Times New Roman"/>
          <w:sz w:val="26"/>
          <w:szCs w:val="26"/>
        </w:rPr>
        <w:t xml:space="preserve"> </w:t>
      </w:r>
    </w:p>
    <w:p w:rsidR="00F071BA" w:rsidRDefault="00F071BA" w:rsidP="004A3B2D">
      <w:pPr>
        <w:spacing w:line="360" w:lineRule="auto"/>
        <w:jc w:val="both"/>
        <w:rPr>
          <w:rFonts w:ascii="Times New Roman" w:eastAsia="Times New Roman" w:hAnsi="Times New Roman"/>
          <w:sz w:val="26"/>
          <w:szCs w:val="26"/>
        </w:rPr>
      </w:pPr>
    </w:p>
    <w:p w:rsidR="00F071BA" w:rsidRPr="009707E5" w:rsidRDefault="00F071BA" w:rsidP="00F071BA">
      <w:pPr>
        <w:jc w:val="center"/>
        <w:rPr>
          <w:rFonts w:ascii="Courier New" w:eastAsia="Courier New" w:hAnsi="Courier New"/>
          <w:sz w:val="26"/>
          <w:szCs w:val="26"/>
        </w:rPr>
      </w:pPr>
      <w:r w:rsidRPr="009707E5">
        <w:rPr>
          <w:rFonts w:ascii="Times New Roman" w:eastAsia="Times New Roman" w:hAnsi="Times New Roman"/>
          <w:b/>
          <w:sz w:val="26"/>
          <w:szCs w:val="26"/>
          <w:u w:val="single"/>
        </w:rPr>
        <w:t>Безвозмездные поступления из бюджетов других уровней</w:t>
      </w:r>
    </w:p>
    <w:p w:rsidR="00F071BA" w:rsidRPr="009707E5" w:rsidRDefault="00F071BA" w:rsidP="00F071BA">
      <w:pPr>
        <w:jc w:val="center"/>
        <w:rPr>
          <w:rFonts w:ascii="Courier New" w:eastAsia="Courier New" w:hAnsi="Courier New"/>
          <w:sz w:val="26"/>
          <w:szCs w:val="26"/>
        </w:rPr>
      </w:pPr>
      <w:r w:rsidRPr="009707E5">
        <w:rPr>
          <w:rFonts w:ascii="Times New Roman" w:eastAsia="Times New Roman" w:hAnsi="Times New Roman"/>
          <w:b/>
          <w:sz w:val="26"/>
          <w:szCs w:val="26"/>
        </w:rPr>
        <w:t> </w:t>
      </w:r>
    </w:p>
    <w:p w:rsidR="00F071BA" w:rsidRPr="009707E5" w:rsidRDefault="00F071BA" w:rsidP="00F071BA">
      <w:pPr>
        <w:jc w:val="both"/>
        <w:rPr>
          <w:rFonts w:ascii="Courier New" w:eastAsia="Courier New" w:hAnsi="Courier New"/>
          <w:sz w:val="26"/>
          <w:szCs w:val="26"/>
        </w:rPr>
      </w:pPr>
      <w:r w:rsidRPr="009707E5">
        <w:rPr>
          <w:rFonts w:ascii="Times New Roman" w:eastAsia="Times New Roman" w:hAnsi="Times New Roman"/>
          <w:b/>
          <w:sz w:val="26"/>
          <w:szCs w:val="26"/>
        </w:rPr>
        <w:t> </w:t>
      </w:r>
    </w:p>
    <w:p w:rsidR="004E7DF5" w:rsidRPr="004E7DF5" w:rsidRDefault="004E7DF5" w:rsidP="004E7DF5">
      <w:pPr>
        <w:spacing w:line="360" w:lineRule="auto"/>
        <w:ind w:firstLine="709"/>
        <w:jc w:val="both"/>
        <w:rPr>
          <w:rFonts w:ascii="Courier New" w:eastAsia="Courier New" w:hAnsi="Courier New"/>
          <w:sz w:val="26"/>
          <w:szCs w:val="26"/>
        </w:rPr>
      </w:pPr>
      <w:r w:rsidRPr="004E7DF5">
        <w:rPr>
          <w:rFonts w:ascii="Times New Roman" w:eastAsia="Times New Roman" w:hAnsi="Times New Roman"/>
          <w:sz w:val="26"/>
          <w:szCs w:val="26"/>
        </w:rPr>
        <w:t xml:space="preserve">В 2023 году в бюджет </w:t>
      </w:r>
      <w:proofErr w:type="spellStart"/>
      <w:r w:rsidRPr="004E7DF5">
        <w:rPr>
          <w:rFonts w:ascii="Times New Roman" w:eastAsia="Times New Roman" w:hAnsi="Times New Roman"/>
          <w:sz w:val="26"/>
          <w:szCs w:val="26"/>
        </w:rPr>
        <w:t>Лазовского</w:t>
      </w:r>
      <w:proofErr w:type="spellEnd"/>
      <w:r w:rsidRPr="004E7DF5">
        <w:rPr>
          <w:rFonts w:ascii="Times New Roman" w:eastAsia="Times New Roman" w:hAnsi="Times New Roman"/>
          <w:sz w:val="26"/>
          <w:szCs w:val="26"/>
        </w:rPr>
        <w:t xml:space="preserve"> муниципального района поступали безвозмездные перечисления из 2-х источников: федерального бюджета, бюджета Приморского края. Фактическое поступление составило </w:t>
      </w:r>
      <w:r>
        <w:rPr>
          <w:rFonts w:ascii="Times New Roman" w:eastAsia="Times New Roman" w:hAnsi="Times New Roman"/>
          <w:sz w:val="26"/>
          <w:szCs w:val="26"/>
        </w:rPr>
        <w:t>376 476 196,51 рублей</w:t>
      </w:r>
      <w:r w:rsidRPr="004E7DF5">
        <w:rPr>
          <w:rFonts w:ascii="Times New Roman" w:eastAsia="Times New Roman" w:hAnsi="Times New Roman"/>
          <w:sz w:val="26"/>
          <w:szCs w:val="26"/>
        </w:rPr>
        <w:t xml:space="preserve">, выполнение плановых назначений составляет 92,6% от суммы </w:t>
      </w:r>
      <w:r>
        <w:rPr>
          <w:rFonts w:ascii="Times New Roman" w:eastAsia="Times New Roman" w:hAnsi="Times New Roman"/>
          <w:sz w:val="26"/>
          <w:szCs w:val="26"/>
        </w:rPr>
        <w:t>406 550 670,82</w:t>
      </w:r>
      <w:r w:rsidRPr="004E7DF5">
        <w:rPr>
          <w:rFonts w:ascii="Times New Roman" w:eastAsia="Times New Roman" w:hAnsi="Times New Roman"/>
          <w:sz w:val="26"/>
          <w:szCs w:val="26"/>
        </w:rPr>
        <w:t xml:space="preserve"> руб</w:t>
      </w:r>
      <w:r>
        <w:rPr>
          <w:rFonts w:ascii="Times New Roman" w:eastAsia="Times New Roman" w:hAnsi="Times New Roman"/>
          <w:sz w:val="26"/>
          <w:szCs w:val="26"/>
        </w:rPr>
        <w:t>лей</w:t>
      </w:r>
      <w:r w:rsidRPr="004E7DF5">
        <w:rPr>
          <w:rFonts w:ascii="Times New Roman" w:eastAsia="Times New Roman" w:hAnsi="Times New Roman"/>
          <w:sz w:val="26"/>
          <w:szCs w:val="26"/>
        </w:rPr>
        <w:t>.</w:t>
      </w:r>
    </w:p>
    <w:p w:rsidR="00F071BA" w:rsidRPr="009707E5" w:rsidRDefault="00F071BA" w:rsidP="00F071BA">
      <w:pPr>
        <w:jc w:val="both"/>
        <w:rPr>
          <w:rFonts w:ascii="Courier New" w:eastAsia="Courier New" w:hAnsi="Courier New"/>
          <w:sz w:val="26"/>
          <w:szCs w:val="26"/>
        </w:rPr>
      </w:pPr>
      <w:r w:rsidRPr="009707E5">
        <w:rPr>
          <w:rFonts w:ascii="Times New Roman" w:eastAsia="Times New Roman" w:hAnsi="Times New Roman"/>
          <w:sz w:val="26"/>
          <w:szCs w:val="26"/>
        </w:rPr>
        <w:t xml:space="preserve">    </w:t>
      </w:r>
    </w:p>
    <w:p w:rsidR="00F071BA" w:rsidRPr="009707E5" w:rsidRDefault="00F071BA" w:rsidP="00F071BA">
      <w:pPr>
        <w:jc w:val="both"/>
        <w:rPr>
          <w:rFonts w:ascii="Courier New" w:eastAsia="Courier New" w:hAnsi="Courier New"/>
          <w:sz w:val="26"/>
          <w:szCs w:val="26"/>
        </w:rPr>
      </w:pPr>
      <w:r w:rsidRPr="009707E5">
        <w:rPr>
          <w:rFonts w:ascii="Arial" w:eastAsia="Arial" w:hAnsi="Arial"/>
          <w:sz w:val="26"/>
          <w:szCs w:val="26"/>
        </w:rPr>
        <w:t>                                               </w:t>
      </w:r>
      <w:r w:rsidRPr="009707E5">
        <w:rPr>
          <w:rFonts w:ascii="Arial" w:eastAsia="Arial" w:hAnsi="Arial"/>
          <w:b/>
          <w:i/>
          <w:sz w:val="26"/>
          <w:szCs w:val="26"/>
        </w:rPr>
        <w:t> </w:t>
      </w:r>
    </w:p>
    <w:p w:rsidR="004E7DF5" w:rsidRDefault="004E7DF5" w:rsidP="004E7DF5">
      <w:pPr>
        <w:spacing w:line="360" w:lineRule="auto"/>
        <w:ind w:firstLine="709"/>
        <w:jc w:val="center"/>
        <w:rPr>
          <w:rFonts w:ascii="Courier New" w:eastAsia="Courier New" w:hAnsi="Courier New"/>
        </w:rPr>
      </w:pPr>
      <w:r>
        <w:rPr>
          <w:rFonts w:ascii="Times New Roman" w:eastAsia="Times New Roman" w:hAnsi="Times New Roman"/>
          <w:b/>
          <w:sz w:val="24"/>
        </w:rPr>
        <w:t>Исполнение по безвозмездным поступлениям</w:t>
      </w:r>
    </w:p>
    <w:p w:rsidR="004E7DF5" w:rsidRDefault="004E7DF5" w:rsidP="004E7DF5">
      <w:pPr>
        <w:spacing w:line="360" w:lineRule="auto"/>
        <w:ind w:firstLine="709"/>
        <w:jc w:val="right"/>
        <w:rPr>
          <w:rFonts w:ascii="Courier New" w:eastAsia="Courier New" w:hAnsi="Courier New"/>
        </w:rPr>
      </w:pPr>
      <w:r>
        <w:rPr>
          <w:rFonts w:ascii="Arial" w:eastAsia="Arial" w:hAnsi="Arial"/>
          <w:sz w:val="24"/>
        </w:rPr>
        <w:t>руб.</w:t>
      </w:r>
    </w:p>
    <w:tbl>
      <w:tblPr>
        <w:tblW w:w="10055"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3500"/>
        <w:gridCol w:w="1767"/>
        <w:gridCol w:w="1987"/>
        <w:gridCol w:w="837"/>
        <w:gridCol w:w="1964"/>
      </w:tblGrid>
      <w:tr w:rsidR="004E7DF5" w:rsidTr="004E7DF5">
        <w:trPr>
          <w:trHeight w:val="352"/>
        </w:trPr>
        <w:tc>
          <w:tcPr>
            <w:tcW w:w="3500"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jc w:val="center"/>
              <w:rPr>
                <w:rFonts w:ascii="Courier New" w:eastAsia="Courier New" w:hAnsi="Courier New"/>
              </w:rPr>
            </w:pPr>
            <w:r w:rsidRPr="00CB20EA">
              <w:rPr>
                <w:rFonts w:ascii="Times New Roman" w:eastAsia="Times New Roman" w:hAnsi="Times New Roman"/>
                <w:b/>
                <w:color w:val="000000"/>
                <w:sz w:val="24"/>
              </w:rPr>
              <w:t xml:space="preserve">Наименование </w:t>
            </w:r>
          </w:p>
        </w:tc>
        <w:tc>
          <w:tcPr>
            <w:tcW w:w="1767" w:type="dxa"/>
            <w:tcBorders>
              <w:top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jc w:val="center"/>
              <w:rPr>
                <w:rFonts w:ascii="Courier New" w:eastAsia="Courier New" w:hAnsi="Courier New"/>
              </w:rPr>
            </w:pPr>
            <w:r w:rsidRPr="00CB20EA">
              <w:rPr>
                <w:rFonts w:ascii="Times New Roman" w:eastAsia="Times New Roman" w:hAnsi="Times New Roman"/>
                <w:b/>
                <w:color w:val="000000"/>
                <w:sz w:val="24"/>
              </w:rPr>
              <w:t>План</w:t>
            </w:r>
          </w:p>
        </w:tc>
        <w:tc>
          <w:tcPr>
            <w:tcW w:w="1987" w:type="dxa"/>
            <w:tcBorders>
              <w:top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jc w:val="center"/>
              <w:rPr>
                <w:rFonts w:ascii="Courier New" w:eastAsia="Courier New" w:hAnsi="Courier New"/>
              </w:rPr>
            </w:pPr>
            <w:r w:rsidRPr="00CB20EA">
              <w:rPr>
                <w:rFonts w:ascii="Times New Roman" w:eastAsia="Times New Roman" w:hAnsi="Times New Roman"/>
                <w:b/>
                <w:color w:val="000000"/>
                <w:sz w:val="24"/>
              </w:rPr>
              <w:t>Факт</w:t>
            </w:r>
          </w:p>
        </w:tc>
        <w:tc>
          <w:tcPr>
            <w:tcW w:w="837" w:type="dxa"/>
            <w:tcBorders>
              <w:top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jc w:val="center"/>
              <w:rPr>
                <w:rFonts w:ascii="Courier New" w:eastAsia="Courier New" w:hAnsi="Courier New"/>
              </w:rPr>
            </w:pPr>
            <w:r w:rsidRPr="00CB20EA">
              <w:rPr>
                <w:rFonts w:ascii="Times New Roman" w:eastAsia="Times New Roman" w:hAnsi="Times New Roman"/>
                <w:b/>
                <w:color w:val="000000"/>
                <w:sz w:val="24"/>
              </w:rPr>
              <w:t xml:space="preserve">% </w:t>
            </w:r>
            <w:proofErr w:type="spellStart"/>
            <w:r w:rsidRPr="00CB20EA">
              <w:rPr>
                <w:rFonts w:ascii="Times New Roman" w:eastAsia="Times New Roman" w:hAnsi="Times New Roman"/>
                <w:b/>
                <w:color w:val="000000"/>
                <w:sz w:val="24"/>
              </w:rPr>
              <w:t>исполн</w:t>
            </w:r>
            <w:proofErr w:type="spellEnd"/>
          </w:p>
        </w:tc>
        <w:tc>
          <w:tcPr>
            <w:tcW w:w="1964" w:type="dxa"/>
            <w:vMerge w:val="restart"/>
            <w:tcBorders>
              <w:top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rPr>
                <w:rFonts w:ascii="Courier New" w:eastAsia="Courier New" w:hAnsi="Courier New"/>
              </w:rPr>
            </w:pPr>
            <w:r w:rsidRPr="00CB20EA">
              <w:rPr>
                <w:rFonts w:ascii="Times New Roman" w:eastAsia="Times New Roman" w:hAnsi="Times New Roman"/>
                <w:b/>
                <w:color w:val="000000"/>
                <w:sz w:val="24"/>
              </w:rPr>
              <w:t>Причины</w:t>
            </w:r>
          </w:p>
          <w:p w:rsidR="004E7DF5" w:rsidRPr="00CB20EA" w:rsidRDefault="004E7DF5" w:rsidP="009374F5">
            <w:pPr>
              <w:rPr>
                <w:rFonts w:ascii="Courier New" w:eastAsia="Courier New" w:hAnsi="Courier New"/>
              </w:rPr>
            </w:pPr>
            <w:r w:rsidRPr="00CB20EA">
              <w:rPr>
                <w:rFonts w:ascii="Times New Roman" w:eastAsia="Times New Roman" w:hAnsi="Times New Roman"/>
                <w:b/>
                <w:color w:val="000000"/>
                <w:sz w:val="24"/>
              </w:rPr>
              <w:t xml:space="preserve">неисполнения </w:t>
            </w:r>
          </w:p>
        </w:tc>
      </w:tr>
      <w:tr w:rsidR="004E7DF5" w:rsidTr="004E7DF5">
        <w:trPr>
          <w:trHeight w:val="352"/>
        </w:trPr>
        <w:tc>
          <w:tcPr>
            <w:tcW w:w="3500" w:type="dxa"/>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rPr>
                <w:rFonts w:ascii="Courier New" w:eastAsia="Courier New" w:hAnsi="Courier New"/>
              </w:rPr>
            </w:pPr>
            <w:r w:rsidRPr="00CB20EA">
              <w:rPr>
                <w:rFonts w:ascii="Times New Roman" w:eastAsia="Times New Roman" w:hAnsi="Times New Roman"/>
                <w:b/>
                <w:color w:val="000000"/>
                <w:sz w:val="24"/>
              </w:rPr>
              <w:t>Дотации</w:t>
            </w:r>
          </w:p>
        </w:tc>
        <w:tc>
          <w:tcPr>
            <w:tcW w:w="176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jc w:val="center"/>
              <w:rPr>
                <w:rFonts w:ascii="Courier New" w:eastAsia="Courier New" w:hAnsi="Courier New"/>
              </w:rPr>
            </w:pPr>
            <w:r>
              <w:rPr>
                <w:rFonts w:ascii="Times New Roman" w:eastAsia="Times New Roman" w:hAnsi="Times New Roman"/>
                <w:b/>
                <w:color w:val="000000"/>
                <w:sz w:val="24"/>
              </w:rPr>
              <w:t>88</w:t>
            </w:r>
            <w:r w:rsidR="002A3234">
              <w:rPr>
                <w:rFonts w:ascii="Times New Roman" w:eastAsia="Times New Roman" w:hAnsi="Times New Roman"/>
                <w:b/>
                <w:color w:val="000000"/>
                <w:sz w:val="24"/>
              </w:rPr>
              <w:t xml:space="preserve"> </w:t>
            </w:r>
            <w:r>
              <w:rPr>
                <w:rFonts w:ascii="Times New Roman" w:eastAsia="Times New Roman" w:hAnsi="Times New Roman"/>
                <w:b/>
                <w:color w:val="000000"/>
                <w:sz w:val="24"/>
              </w:rPr>
              <w:t>763</w:t>
            </w:r>
            <w:r w:rsidR="002A3234">
              <w:rPr>
                <w:rFonts w:ascii="Times New Roman" w:eastAsia="Times New Roman" w:hAnsi="Times New Roman"/>
                <w:b/>
                <w:color w:val="000000"/>
                <w:sz w:val="24"/>
              </w:rPr>
              <w:t xml:space="preserve"> </w:t>
            </w:r>
            <w:r>
              <w:rPr>
                <w:rFonts w:ascii="Times New Roman" w:eastAsia="Times New Roman" w:hAnsi="Times New Roman"/>
                <w:b/>
                <w:color w:val="000000"/>
                <w:sz w:val="24"/>
              </w:rPr>
              <w:t>469,40</w:t>
            </w:r>
          </w:p>
        </w:tc>
        <w:tc>
          <w:tcPr>
            <w:tcW w:w="198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jc w:val="center"/>
              <w:rPr>
                <w:rFonts w:ascii="Courier New" w:eastAsia="Courier New" w:hAnsi="Courier New"/>
              </w:rPr>
            </w:pPr>
            <w:r>
              <w:rPr>
                <w:rFonts w:ascii="Times New Roman" w:eastAsia="Times New Roman" w:hAnsi="Times New Roman"/>
                <w:b/>
                <w:color w:val="000000"/>
                <w:sz w:val="24"/>
              </w:rPr>
              <w:t>88</w:t>
            </w:r>
            <w:r w:rsidR="002A3234">
              <w:rPr>
                <w:rFonts w:ascii="Times New Roman" w:eastAsia="Times New Roman" w:hAnsi="Times New Roman"/>
                <w:b/>
                <w:color w:val="000000"/>
                <w:sz w:val="24"/>
              </w:rPr>
              <w:t xml:space="preserve"> </w:t>
            </w:r>
            <w:r>
              <w:rPr>
                <w:rFonts w:ascii="Times New Roman" w:eastAsia="Times New Roman" w:hAnsi="Times New Roman"/>
                <w:b/>
                <w:color w:val="000000"/>
                <w:sz w:val="24"/>
              </w:rPr>
              <w:t>763</w:t>
            </w:r>
            <w:r w:rsidR="002A3234">
              <w:rPr>
                <w:rFonts w:ascii="Times New Roman" w:eastAsia="Times New Roman" w:hAnsi="Times New Roman"/>
                <w:b/>
                <w:color w:val="000000"/>
                <w:sz w:val="24"/>
              </w:rPr>
              <w:t xml:space="preserve"> </w:t>
            </w:r>
            <w:r>
              <w:rPr>
                <w:rFonts w:ascii="Times New Roman" w:eastAsia="Times New Roman" w:hAnsi="Times New Roman"/>
                <w:b/>
                <w:color w:val="000000"/>
                <w:sz w:val="24"/>
              </w:rPr>
              <w:t>469,40</w:t>
            </w:r>
          </w:p>
        </w:tc>
        <w:tc>
          <w:tcPr>
            <w:tcW w:w="83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jc w:val="center"/>
              <w:rPr>
                <w:rFonts w:ascii="Courier New" w:eastAsia="Courier New" w:hAnsi="Courier New"/>
              </w:rPr>
            </w:pPr>
            <w:r w:rsidRPr="00CB20EA">
              <w:rPr>
                <w:rFonts w:ascii="Times New Roman" w:eastAsia="Times New Roman" w:hAnsi="Times New Roman"/>
                <w:b/>
                <w:color w:val="000000"/>
                <w:sz w:val="24"/>
              </w:rPr>
              <w:t>100,0</w:t>
            </w:r>
          </w:p>
        </w:tc>
        <w:tc>
          <w:tcPr>
            <w:tcW w:w="1964" w:type="dxa"/>
            <w:vMerge/>
            <w:tcBorders>
              <w:top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rPr>
                <w:sz w:val="24"/>
              </w:rPr>
            </w:pPr>
          </w:p>
        </w:tc>
      </w:tr>
      <w:tr w:rsidR="004E7DF5" w:rsidTr="004E7DF5">
        <w:trPr>
          <w:trHeight w:val="352"/>
        </w:trPr>
        <w:tc>
          <w:tcPr>
            <w:tcW w:w="3500" w:type="dxa"/>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rPr>
                <w:rFonts w:ascii="Courier New" w:eastAsia="Courier New" w:hAnsi="Courier New"/>
              </w:rPr>
            </w:pPr>
            <w:r w:rsidRPr="00CB20EA">
              <w:rPr>
                <w:rFonts w:ascii="Times New Roman" w:eastAsia="Times New Roman" w:hAnsi="Times New Roman"/>
                <w:color w:val="000000"/>
                <w:sz w:val="24"/>
              </w:rPr>
              <w:t>Дотации на поддержку мер по обеспечению сбалансированности бюджета</w:t>
            </w:r>
          </w:p>
        </w:tc>
        <w:tc>
          <w:tcPr>
            <w:tcW w:w="176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jc w:val="center"/>
              <w:rPr>
                <w:rFonts w:ascii="Courier New" w:eastAsia="Courier New" w:hAnsi="Courier New"/>
              </w:rPr>
            </w:pPr>
            <w:r>
              <w:rPr>
                <w:rFonts w:ascii="Times New Roman" w:eastAsia="Times New Roman" w:hAnsi="Times New Roman"/>
                <w:color w:val="000000"/>
                <w:sz w:val="24"/>
              </w:rPr>
              <w:t>64</w:t>
            </w:r>
            <w:r w:rsidR="002A3234">
              <w:rPr>
                <w:rFonts w:ascii="Times New Roman" w:eastAsia="Times New Roman" w:hAnsi="Times New Roman"/>
                <w:color w:val="000000"/>
                <w:sz w:val="24"/>
              </w:rPr>
              <w:t xml:space="preserve"> </w:t>
            </w:r>
            <w:r>
              <w:rPr>
                <w:rFonts w:ascii="Times New Roman" w:eastAsia="Times New Roman" w:hAnsi="Times New Roman"/>
                <w:color w:val="000000"/>
                <w:sz w:val="24"/>
              </w:rPr>
              <w:t>181</w:t>
            </w:r>
            <w:r w:rsidR="002A3234">
              <w:rPr>
                <w:rFonts w:ascii="Times New Roman" w:eastAsia="Times New Roman" w:hAnsi="Times New Roman"/>
                <w:color w:val="000000"/>
                <w:sz w:val="24"/>
              </w:rPr>
              <w:t xml:space="preserve"> </w:t>
            </w:r>
            <w:r>
              <w:rPr>
                <w:rFonts w:ascii="Times New Roman" w:eastAsia="Times New Roman" w:hAnsi="Times New Roman"/>
                <w:color w:val="000000"/>
                <w:sz w:val="24"/>
              </w:rPr>
              <w:t>469,40</w:t>
            </w:r>
          </w:p>
        </w:tc>
        <w:tc>
          <w:tcPr>
            <w:tcW w:w="198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jc w:val="center"/>
              <w:rPr>
                <w:rFonts w:ascii="Courier New" w:eastAsia="Courier New" w:hAnsi="Courier New"/>
              </w:rPr>
            </w:pPr>
            <w:r>
              <w:rPr>
                <w:rFonts w:ascii="Times New Roman" w:eastAsia="Times New Roman" w:hAnsi="Times New Roman"/>
                <w:color w:val="000000"/>
                <w:sz w:val="24"/>
              </w:rPr>
              <w:t>64</w:t>
            </w:r>
            <w:r w:rsidR="002A3234">
              <w:rPr>
                <w:rFonts w:ascii="Times New Roman" w:eastAsia="Times New Roman" w:hAnsi="Times New Roman"/>
                <w:color w:val="000000"/>
                <w:sz w:val="24"/>
              </w:rPr>
              <w:t xml:space="preserve"> </w:t>
            </w:r>
            <w:r>
              <w:rPr>
                <w:rFonts w:ascii="Times New Roman" w:eastAsia="Times New Roman" w:hAnsi="Times New Roman"/>
                <w:color w:val="000000"/>
                <w:sz w:val="24"/>
              </w:rPr>
              <w:t>181</w:t>
            </w:r>
            <w:r w:rsidR="002A3234">
              <w:rPr>
                <w:rFonts w:ascii="Times New Roman" w:eastAsia="Times New Roman" w:hAnsi="Times New Roman"/>
                <w:color w:val="000000"/>
                <w:sz w:val="24"/>
              </w:rPr>
              <w:t xml:space="preserve"> </w:t>
            </w:r>
            <w:r>
              <w:rPr>
                <w:rFonts w:ascii="Times New Roman" w:eastAsia="Times New Roman" w:hAnsi="Times New Roman"/>
                <w:color w:val="000000"/>
                <w:sz w:val="24"/>
              </w:rPr>
              <w:t>469,40</w:t>
            </w:r>
          </w:p>
        </w:tc>
        <w:tc>
          <w:tcPr>
            <w:tcW w:w="83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jc w:val="center"/>
              <w:rPr>
                <w:rFonts w:ascii="Courier New" w:eastAsia="Courier New" w:hAnsi="Courier New"/>
              </w:rPr>
            </w:pPr>
            <w:r w:rsidRPr="00CB20EA">
              <w:rPr>
                <w:rFonts w:ascii="Times New Roman" w:eastAsia="Times New Roman" w:hAnsi="Times New Roman"/>
                <w:color w:val="000000"/>
                <w:sz w:val="24"/>
              </w:rPr>
              <w:t>100,0</w:t>
            </w:r>
          </w:p>
        </w:tc>
        <w:tc>
          <w:tcPr>
            <w:tcW w:w="1964"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rPr>
                <w:rFonts w:ascii="Courier New" w:eastAsia="Courier New" w:hAnsi="Courier New"/>
              </w:rPr>
            </w:pPr>
            <w:r w:rsidRPr="00CB20EA">
              <w:rPr>
                <w:rFonts w:ascii="Times New Roman" w:eastAsia="Times New Roman" w:hAnsi="Times New Roman"/>
                <w:b/>
                <w:color w:val="000000"/>
                <w:sz w:val="24"/>
              </w:rPr>
              <w:t> </w:t>
            </w:r>
          </w:p>
        </w:tc>
      </w:tr>
      <w:tr w:rsidR="004E7DF5" w:rsidTr="004E7DF5">
        <w:trPr>
          <w:trHeight w:val="318"/>
        </w:trPr>
        <w:tc>
          <w:tcPr>
            <w:tcW w:w="3500" w:type="dxa"/>
            <w:tcBorders>
              <w:left w:val="single" w:sz="8" w:space="0" w:color="000000"/>
              <w:bottom w:val="single" w:sz="8" w:space="0" w:color="000000"/>
              <w:right w:val="single" w:sz="8" w:space="0" w:color="000000"/>
            </w:tcBorders>
            <w:shd w:val="clear" w:color="auto" w:fill="FFFFFF"/>
            <w:tcMar>
              <w:top w:w="0" w:type="dxa"/>
              <w:left w:w="30" w:type="dxa"/>
              <w:bottom w:w="0" w:type="dxa"/>
              <w:right w:w="30" w:type="dxa"/>
            </w:tcMar>
          </w:tcPr>
          <w:p w:rsidR="004E7DF5" w:rsidRPr="00CB20EA" w:rsidRDefault="004E7DF5" w:rsidP="009374F5">
            <w:pPr>
              <w:shd w:val="clear" w:color="auto" w:fill="FFFFFF"/>
              <w:rPr>
                <w:rFonts w:ascii="Times New Roman" w:eastAsia="Times New Roman" w:hAnsi="Times New Roman"/>
                <w:b/>
                <w:color w:val="000000"/>
                <w:sz w:val="24"/>
                <w:shd w:val="clear" w:color="auto" w:fill="FFFFFF"/>
              </w:rPr>
            </w:pPr>
            <w:r>
              <w:rPr>
                <w:rFonts w:ascii="Times New Roman" w:eastAsia="Times New Roman" w:hAnsi="Times New Roman"/>
                <w:color w:val="000000"/>
                <w:sz w:val="24"/>
              </w:rPr>
              <w:t>Иные д</w:t>
            </w:r>
            <w:r w:rsidRPr="00CB20EA">
              <w:rPr>
                <w:rFonts w:ascii="Times New Roman" w:eastAsia="Times New Roman" w:hAnsi="Times New Roman"/>
                <w:color w:val="000000"/>
                <w:sz w:val="24"/>
              </w:rPr>
              <w:t xml:space="preserve">отации </w:t>
            </w:r>
            <w:r>
              <w:rPr>
                <w:rFonts w:ascii="Times New Roman" w:eastAsia="Times New Roman" w:hAnsi="Times New Roman"/>
                <w:color w:val="000000"/>
                <w:sz w:val="24"/>
              </w:rPr>
              <w:t>бюджетам муниципальных округов</w:t>
            </w:r>
          </w:p>
        </w:tc>
        <w:tc>
          <w:tcPr>
            <w:tcW w:w="1767" w:type="dxa"/>
            <w:tcBorders>
              <w:bottom w:val="single" w:sz="8" w:space="0" w:color="000000"/>
              <w:right w:val="single" w:sz="8" w:space="0" w:color="000000"/>
            </w:tcBorders>
            <w:shd w:val="clear" w:color="auto" w:fill="FFFFFF"/>
            <w:tcMar>
              <w:top w:w="0" w:type="dxa"/>
              <w:left w:w="30" w:type="dxa"/>
              <w:bottom w:w="0" w:type="dxa"/>
              <w:right w:w="30" w:type="dxa"/>
            </w:tcMar>
          </w:tcPr>
          <w:p w:rsidR="004E7DF5" w:rsidRPr="0010263E" w:rsidRDefault="002A3234" w:rsidP="009374F5">
            <w:pPr>
              <w:shd w:val="clear" w:color="auto" w:fill="FFFFFF"/>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 xml:space="preserve">    </w:t>
            </w:r>
            <w:r w:rsidR="004E7DF5">
              <w:rPr>
                <w:rFonts w:ascii="Times New Roman" w:eastAsia="Times New Roman" w:hAnsi="Times New Roman"/>
                <w:color w:val="000000"/>
                <w:sz w:val="24"/>
                <w:shd w:val="clear" w:color="auto" w:fill="FFFFFF"/>
              </w:rPr>
              <w:t>24</w:t>
            </w:r>
            <w:r>
              <w:rPr>
                <w:rFonts w:ascii="Times New Roman" w:eastAsia="Times New Roman" w:hAnsi="Times New Roman"/>
                <w:color w:val="000000"/>
                <w:sz w:val="24"/>
                <w:shd w:val="clear" w:color="auto" w:fill="FFFFFF"/>
              </w:rPr>
              <w:t xml:space="preserve"> </w:t>
            </w:r>
            <w:r w:rsidR="004E7DF5">
              <w:rPr>
                <w:rFonts w:ascii="Times New Roman" w:eastAsia="Times New Roman" w:hAnsi="Times New Roman"/>
                <w:color w:val="000000"/>
                <w:sz w:val="24"/>
                <w:shd w:val="clear" w:color="auto" w:fill="FFFFFF"/>
              </w:rPr>
              <w:t>582</w:t>
            </w:r>
            <w:r>
              <w:rPr>
                <w:rFonts w:ascii="Times New Roman" w:eastAsia="Times New Roman" w:hAnsi="Times New Roman"/>
                <w:color w:val="000000"/>
                <w:sz w:val="24"/>
                <w:shd w:val="clear" w:color="auto" w:fill="FFFFFF"/>
              </w:rPr>
              <w:t xml:space="preserve"> </w:t>
            </w:r>
            <w:r w:rsidR="004E7DF5">
              <w:rPr>
                <w:rFonts w:ascii="Times New Roman" w:eastAsia="Times New Roman" w:hAnsi="Times New Roman"/>
                <w:color w:val="000000"/>
                <w:sz w:val="24"/>
                <w:shd w:val="clear" w:color="auto" w:fill="FFFFFF"/>
              </w:rPr>
              <w:t>000,00</w:t>
            </w:r>
          </w:p>
        </w:tc>
        <w:tc>
          <w:tcPr>
            <w:tcW w:w="1987" w:type="dxa"/>
            <w:tcBorders>
              <w:bottom w:val="single" w:sz="8" w:space="0" w:color="000000"/>
              <w:right w:val="single" w:sz="8" w:space="0" w:color="000000"/>
            </w:tcBorders>
            <w:shd w:val="clear" w:color="auto" w:fill="FFFFFF"/>
            <w:tcMar>
              <w:top w:w="0" w:type="dxa"/>
              <w:left w:w="30" w:type="dxa"/>
              <w:bottom w:w="0" w:type="dxa"/>
              <w:right w:w="30" w:type="dxa"/>
            </w:tcMar>
          </w:tcPr>
          <w:p w:rsidR="004E7DF5" w:rsidRDefault="004E7DF5" w:rsidP="009374F5">
            <w:pPr>
              <w:shd w:val="clear" w:color="auto" w:fill="FFFFFF"/>
              <w:jc w:val="center"/>
              <w:rPr>
                <w:rFonts w:ascii="Times New Roman" w:eastAsia="Times New Roman" w:hAnsi="Times New Roman"/>
                <w:b/>
                <w:color w:val="000000"/>
                <w:sz w:val="24"/>
                <w:shd w:val="clear" w:color="auto" w:fill="FFFFFF"/>
              </w:rPr>
            </w:pPr>
            <w:r>
              <w:rPr>
                <w:rFonts w:ascii="Times New Roman" w:eastAsia="Times New Roman" w:hAnsi="Times New Roman"/>
                <w:color w:val="000000"/>
                <w:sz w:val="24"/>
                <w:shd w:val="clear" w:color="auto" w:fill="FFFFFF"/>
              </w:rPr>
              <w:t xml:space="preserve">      24</w:t>
            </w:r>
            <w:r w:rsidR="002A3234">
              <w:rPr>
                <w:rFonts w:ascii="Times New Roman" w:eastAsia="Times New Roman" w:hAnsi="Times New Roman"/>
                <w:color w:val="000000"/>
                <w:sz w:val="24"/>
                <w:shd w:val="clear" w:color="auto" w:fill="FFFFFF"/>
              </w:rPr>
              <w:t> </w:t>
            </w:r>
            <w:r>
              <w:rPr>
                <w:rFonts w:ascii="Times New Roman" w:eastAsia="Times New Roman" w:hAnsi="Times New Roman"/>
                <w:color w:val="000000"/>
                <w:sz w:val="24"/>
                <w:shd w:val="clear" w:color="auto" w:fill="FFFFFF"/>
              </w:rPr>
              <w:t>582</w:t>
            </w:r>
            <w:r w:rsidR="002A3234">
              <w:rPr>
                <w:rFonts w:ascii="Times New Roman" w:eastAsia="Times New Roman" w:hAnsi="Times New Roman"/>
                <w:color w:val="000000"/>
                <w:sz w:val="24"/>
                <w:shd w:val="clear" w:color="auto" w:fill="FFFFFF"/>
              </w:rPr>
              <w:t xml:space="preserve"> </w:t>
            </w:r>
            <w:r>
              <w:rPr>
                <w:rFonts w:ascii="Times New Roman" w:eastAsia="Times New Roman" w:hAnsi="Times New Roman"/>
                <w:color w:val="000000"/>
                <w:sz w:val="24"/>
                <w:shd w:val="clear" w:color="auto" w:fill="FFFFFF"/>
              </w:rPr>
              <w:t>000,00</w:t>
            </w:r>
          </w:p>
        </w:tc>
        <w:tc>
          <w:tcPr>
            <w:tcW w:w="83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10263E" w:rsidRDefault="004E7DF5" w:rsidP="009374F5">
            <w:pPr>
              <w:rPr>
                <w:rFonts w:ascii="Times New Roman" w:eastAsia="Times New Roman" w:hAnsi="Times New Roman"/>
                <w:color w:val="000000"/>
                <w:sz w:val="24"/>
              </w:rPr>
            </w:pPr>
            <w:r>
              <w:rPr>
                <w:rFonts w:ascii="Times New Roman" w:eastAsia="Times New Roman" w:hAnsi="Times New Roman"/>
                <w:b/>
                <w:color w:val="000000"/>
                <w:sz w:val="24"/>
              </w:rPr>
              <w:t xml:space="preserve">   </w:t>
            </w:r>
            <w:r w:rsidRPr="0010263E">
              <w:rPr>
                <w:rFonts w:ascii="Times New Roman" w:eastAsia="Times New Roman" w:hAnsi="Times New Roman"/>
                <w:color w:val="000000"/>
                <w:sz w:val="24"/>
              </w:rPr>
              <w:t>100</w:t>
            </w:r>
            <w:r>
              <w:rPr>
                <w:rFonts w:ascii="Times New Roman" w:eastAsia="Times New Roman" w:hAnsi="Times New Roman"/>
                <w:color w:val="000000"/>
                <w:sz w:val="24"/>
              </w:rPr>
              <w:t>,0</w:t>
            </w:r>
          </w:p>
        </w:tc>
        <w:tc>
          <w:tcPr>
            <w:tcW w:w="1964"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rPr>
                <w:rFonts w:ascii="Times New Roman" w:eastAsia="Times New Roman" w:hAnsi="Times New Roman"/>
                <w:color w:val="000000"/>
                <w:sz w:val="24"/>
              </w:rPr>
            </w:pPr>
          </w:p>
        </w:tc>
      </w:tr>
      <w:tr w:rsidR="004E7DF5" w:rsidTr="004E7DF5">
        <w:trPr>
          <w:trHeight w:val="318"/>
        </w:trPr>
        <w:tc>
          <w:tcPr>
            <w:tcW w:w="3500" w:type="dxa"/>
            <w:tcBorders>
              <w:left w:val="single" w:sz="8" w:space="0" w:color="000000"/>
              <w:bottom w:val="single" w:sz="8" w:space="0" w:color="000000"/>
              <w:right w:val="single" w:sz="8" w:space="0" w:color="000000"/>
            </w:tcBorders>
            <w:shd w:val="clear" w:color="auto" w:fill="FFFFFF"/>
            <w:tcMar>
              <w:top w:w="0" w:type="dxa"/>
              <w:left w:w="30" w:type="dxa"/>
              <w:bottom w:w="0" w:type="dxa"/>
              <w:right w:w="30" w:type="dxa"/>
            </w:tcMar>
          </w:tcPr>
          <w:p w:rsidR="004E7DF5" w:rsidRPr="00CB20EA" w:rsidRDefault="004E7DF5" w:rsidP="009374F5">
            <w:pPr>
              <w:shd w:val="clear" w:color="auto" w:fill="FFFFFF"/>
              <w:rPr>
                <w:rFonts w:ascii="Courier New" w:eastAsia="Courier New" w:hAnsi="Courier New"/>
                <w:shd w:val="clear" w:color="auto" w:fill="FFFFFF"/>
              </w:rPr>
            </w:pPr>
            <w:r w:rsidRPr="00CB20EA">
              <w:rPr>
                <w:rFonts w:ascii="Times New Roman" w:eastAsia="Times New Roman" w:hAnsi="Times New Roman"/>
                <w:b/>
                <w:color w:val="000000"/>
                <w:sz w:val="24"/>
                <w:shd w:val="clear" w:color="auto" w:fill="FFFFFF"/>
              </w:rPr>
              <w:t>Субвенции</w:t>
            </w:r>
          </w:p>
        </w:tc>
        <w:tc>
          <w:tcPr>
            <w:tcW w:w="1767" w:type="dxa"/>
            <w:tcBorders>
              <w:bottom w:val="single" w:sz="8" w:space="0" w:color="000000"/>
              <w:right w:val="single" w:sz="8" w:space="0" w:color="000000"/>
            </w:tcBorders>
            <w:shd w:val="clear" w:color="auto" w:fill="FFFFFF"/>
            <w:tcMar>
              <w:top w:w="0" w:type="dxa"/>
              <w:left w:w="30" w:type="dxa"/>
              <w:bottom w:w="0" w:type="dxa"/>
              <w:right w:w="30" w:type="dxa"/>
            </w:tcMar>
          </w:tcPr>
          <w:p w:rsidR="004E7DF5" w:rsidRPr="00CB20EA" w:rsidRDefault="004E7DF5" w:rsidP="009374F5">
            <w:pPr>
              <w:shd w:val="clear" w:color="auto" w:fill="FFFFFF"/>
              <w:jc w:val="center"/>
              <w:rPr>
                <w:rFonts w:ascii="Courier New" w:eastAsia="Courier New" w:hAnsi="Courier New"/>
                <w:shd w:val="clear" w:color="auto" w:fill="FFFFFF"/>
              </w:rPr>
            </w:pPr>
            <w:r>
              <w:rPr>
                <w:rFonts w:ascii="Times New Roman" w:eastAsia="Times New Roman" w:hAnsi="Times New Roman"/>
                <w:b/>
                <w:color w:val="000000"/>
                <w:sz w:val="24"/>
                <w:shd w:val="clear" w:color="auto" w:fill="FFFFFF"/>
              </w:rPr>
              <w:t>213</w:t>
            </w:r>
            <w:r w:rsidR="00BF73E0">
              <w:rPr>
                <w:rFonts w:ascii="Times New Roman" w:eastAsia="Times New Roman" w:hAnsi="Times New Roman"/>
                <w:b/>
                <w:color w:val="000000"/>
                <w:sz w:val="24"/>
                <w:shd w:val="clear" w:color="auto" w:fill="FFFFFF"/>
              </w:rPr>
              <w:t> </w:t>
            </w:r>
            <w:r>
              <w:rPr>
                <w:rFonts w:ascii="Times New Roman" w:eastAsia="Times New Roman" w:hAnsi="Times New Roman"/>
                <w:b/>
                <w:color w:val="000000"/>
                <w:sz w:val="24"/>
                <w:shd w:val="clear" w:color="auto" w:fill="FFFFFF"/>
              </w:rPr>
              <w:t>498</w:t>
            </w:r>
            <w:r w:rsidR="00BF73E0">
              <w:rPr>
                <w:rFonts w:ascii="Times New Roman" w:eastAsia="Times New Roman" w:hAnsi="Times New Roman"/>
                <w:b/>
                <w:color w:val="000000"/>
                <w:sz w:val="24"/>
                <w:shd w:val="clear" w:color="auto" w:fill="FFFFFF"/>
              </w:rPr>
              <w:t xml:space="preserve"> </w:t>
            </w:r>
            <w:r>
              <w:rPr>
                <w:rFonts w:ascii="Times New Roman" w:eastAsia="Times New Roman" w:hAnsi="Times New Roman"/>
                <w:b/>
                <w:color w:val="000000"/>
                <w:sz w:val="24"/>
                <w:shd w:val="clear" w:color="auto" w:fill="FFFFFF"/>
              </w:rPr>
              <w:t>252,34</w:t>
            </w:r>
          </w:p>
        </w:tc>
        <w:tc>
          <w:tcPr>
            <w:tcW w:w="1987" w:type="dxa"/>
            <w:tcBorders>
              <w:bottom w:val="single" w:sz="8" w:space="0" w:color="000000"/>
              <w:right w:val="single" w:sz="8" w:space="0" w:color="000000"/>
            </w:tcBorders>
            <w:shd w:val="clear" w:color="auto" w:fill="FFFFFF"/>
            <w:tcMar>
              <w:top w:w="0" w:type="dxa"/>
              <w:left w:w="30" w:type="dxa"/>
              <w:bottom w:w="0" w:type="dxa"/>
              <w:right w:w="30" w:type="dxa"/>
            </w:tcMar>
          </w:tcPr>
          <w:p w:rsidR="004E7DF5" w:rsidRPr="00CB20EA" w:rsidRDefault="004E7DF5" w:rsidP="009374F5">
            <w:pPr>
              <w:shd w:val="clear" w:color="auto" w:fill="FFFFFF"/>
              <w:jc w:val="center"/>
              <w:rPr>
                <w:rFonts w:ascii="Courier New" w:eastAsia="Courier New" w:hAnsi="Courier New"/>
                <w:shd w:val="clear" w:color="auto" w:fill="FFFFFF"/>
              </w:rPr>
            </w:pPr>
            <w:r>
              <w:rPr>
                <w:rFonts w:ascii="Times New Roman" w:eastAsia="Times New Roman" w:hAnsi="Times New Roman"/>
                <w:b/>
                <w:color w:val="000000"/>
                <w:sz w:val="24"/>
                <w:shd w:val="clear" w:color="auto" w:fill="FFFFFF"/>
              </w:rPr>
              <w:t>209</w:t>
            </w:r>
            <w:r w:rsidR="00BF73E0">
              <w:rPr>
                <w:rFonts w:ascii="Times New Roman" w:eastAsia="Times New Roman" w:hAnsi="Times New Roman"/>
                <w:b/>
                <w:color w:val="000000"/>
                <w:sz w:val="24"/>
                <w:shd w:val="clear" w:color="auto" w:fill="FFFFFF"/>
              </w:rPr>
              <w:t> </w:t>
            </w:r>
            <w:r>
              <w:rPr>
                <w:rFonts w:ascii="Times New Roman" w:eastAsia="Times New Roman" w:hAnsi="Times New Roman"/>
                <w:b/>
                <w:color w:val="000000"/>
                <w:sz w:val="24"/>
                <w:shd w:val="clear" w:color="auto" w:fill="FFFFFF"/>
              </w:rPr>
              <w:t>768</w:t>
            </w:r>
            <w:r w:rsidR="00BF73E0">
              <w:rPr>
                <w:rFonts w:ascii="Times New Roman" w:eastAsia="Times New Roman" w:hAnsi="Times New Roman"/>
                <w:b/>
                <w:color w:val="000000"/>
                <w:sz w:val="24"/>
                <w:shd w:val="clear" w:color="auto" w:fill="FFFFFF"/>
              </w:rPr>
              <w:t xml:space="preserve"> </w:t>
            </w:r>
            <w:r>
              <w:rPr>
                <w:rFonts w:ascii="Times New Roman" w:eastAsia="Times New Roman" w:hAnsi="Times New Roman"/>
                <w:b/>
                <w:color w:val="000000"/>
                <w:sz w:val="24"/>
                <w:shd w:val="clear" w:color="auto" w:fill="FFFFFF"/>
              </w:rPr>
              <w:t>870,14</w:t>
            </w:r>
          </w:p>
        </w:tc>
        <w:tc>
          <w:tcPr>
            <w:tcW w:w="83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rPr>
                <w:rFonts w:ascii="Courier New" w:eastAsia="Courier New" w:hAnsi="Courier New"/>
              </w:rPr>
            </w:pPr>
            <w:r>
              <w:rPr>
                <w:rFonts w:ascii="Times New Roman" w:eastAsia="Times New Roman" w:hAnsi="Times New Roman"/>
                <w:b/>
                <w:color w:val="000000"/>
                <w:sz w:val="24"/>
              </w:rPr>
              <w:t xml:space="preserve">     98,3</w:t>
            </w:r>
          </w:p>
        </w:tc>
        <w:tc>
          <w:tcPr>
            <w:tcW w:w="1964"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rPr>
                <w:rFonts w:ascii="Courier New" w:eastAsia="Courier New" w:hAnsi="Courier New"/>
              </w:rPr>
            </w:pPr>
            <w:r w:rsidRPr="00CB20EA">
              <w:rPr>
                <w:rFonts w:ascii="Times New Roman" w:eastAsia="Times New Roman" w:hAnsi="Times New Roman"/>
                <w:color w:val="000000"/>
                <w:sz w:val="24"/>
              </w:rPr>
              <w:t> </w:t>
            </w:r>
          </w:p>
        </w:tc>
      </w:tr>
      <w:tr w:rsidR="004E7DF5" w:rsidTr="004E7DF5">
        <w:trPr>
          <w:trHeight w:val="290"/>
        </w:trPr>
        <w:tc>
          <w:tcPr>
            <w:tcW w:w="3500" w:type="dxa"/>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rPr>
                <w:rFonts w:ascii="Courier New" w:eastAsia="Courier New" w:hAnsi="Courier New"/>
              </w:rPr>
            </w:pPr>
            <w:r w:rsidRPr="00CB20EA">
              <w:rPr>
                <w:rFonts w:ascii="Times New Roman" w:eastAsia="Times New Roman" w:hAnsi="Times New Roman"/>
                <w:color w:val="000000"/>
                <w:sz w:val="24"/>
              </w:rPr>
              <w:t>В том числе</w:t>
            </w:r>
          </w:p>
        </w:tc>
        <w:tc>
          <w:tcPr>
            <w:tcW w:w="176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jc w:val="center"/>
              <w:rPr>
                <w:rFonts w:ascii="Courier New" w:eastAsia="Courier New" w:hAnsi="Courier New"/>
              </w:rPr>
            </w:pPr>
            <w:r w:rsidRPr="00CB20EA">
              <w:rPr>
                <w:rFonts w:ascii="Times New Roman" w:eastAsia="Times New Roman" w:hAnsi="Times New Roman"/>
                <w:color w:val="000000"/>
                <w:sz w:val="24"/>
              </w:rPr>
              <w:t> </w:t>
            </w:r>
          </w:p>
        </w:tc>
        <w:tc>
          <w:tcPr>
            <w:tcW w:w="198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jc w:val="center"/>
              <w:rPr>
                <w:rFonts w:ascii="Courier New" w:eastAsia="Courier New" w:hAnsi="Courier New"/>
              </w:rPr>
            </w:pPr>
            <w:r w:rsidRPr="00CB20EA">
              <w:rPr>
                <w:rFonts w:ascii="Times New Roman" w:eastAsia="Times New Roman" w:hAnsi="Times New Roman"/>
                <w:color w:val="000000"/>
                <w:sz w:val="24"/>
              </w:rPr>
              <w:t> </w:t>
            </w:r>
          </w:p>
        </w:tc>
        <w:tc>
          <w:tcPr>
            <w:tcW w:w="83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jc w:val="center"/>
              <w:rPr>
                <w:rFonts w:ascii="Courier New" w:eastAsia="Courier New" w:hAnsi="Courier New"/>
              </w:rPr>
            </w:pPr>
            <w:r w:rsidRPr="00CB20EA">
              <w:rPr>
                <w:rFonts w:ascii="Times New Roman" w:eastAsia="Times New Roman" w:hAnsi="Times New Roman"/>
                <w:color w:val="000000"/>
                <w:sz w:val="24"/>
              </w:rPr>
              <w:t> </w:t>
            </w:r>
          </w:p>
        </w:tc>
        <w:tc>
          <w:tcPr>
            <w:tcW w:w="1964"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rPr>
                <w:rFonts w:ascii="Courier New" w:eastAsia="Courier New" w:hAnsi="Courier New"/>
              </w:rPr>
            </w:pPr>
            <w:r w:rsidRPr="00CB20EA">
              <w:rPr>
                <w:rFonts w:ascii="Times New Roman" w:eastAsia="Times New Roman" w:hAnsi="Times New Roman"/>
                <w:color w:val="000000"/>
                <w:sz w:val="24"/>
              </w:rPr>
              <w:t> </w:t>
            </w:r>
          </w:p>
        </w:tc>
      </w:tr>
      <w:tr w:rsidR="004E7DF5" w:rsidTr="004E7DF5">
        <w:trPr>
          <w:trHeight w:val="290"/>
        </w:trPr>
        <w:tc>
          <w:tcPr>
            <w:tcW w:w="3500" w:type="dxa"/>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rPr>
                <w:rFonts w:ascii="Times New Roman" w:eastAsia="Times New Roman" w:hAnsi="Times New Roman"/>
                <w:color w:val="000000"/>
                <w:sz w:val="24"/>
              </w:rPr>
            </w:pPr>
            <w:r>
              <w:rPr>
                <w:rFonts w:ascii="Times New Roman" w:eastAsia="Times New Roman" w:hAnsi="Times New Roman"/>
                <w:color w:val="000000"/>
                <w:sz w:val="24"/>
              </w:rPr>
              <w:t>Единая субвенция бюджетам муниципальных округов</w:t>
            </w:r>
          </w:p>
        </w:tc>
        <w:tc>
          <w:tcPr>
            <w:tcW w:w="176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Default="004E7DF5" w:rsidP="009374F5">
            <w:pPr>
              <w:jc w:val="center"/>
              <w:rPr>
                <w:rFonts w:ascii="Times New Roman" w:eastAsia="Times New Roman" w:hAnsi="Times New Roman"/>
                <w:color w:val="000000"/>
                <w:sz w:val="24"/>
              </w:rPr>
            </w:pPr>
            <w:r>
              <w:rPr>
                <w:rFonts w:ascii="Times New Roman" w:eastAsia="Times New Roman" w:hAnsi="Times New Roman"/>
                <w:color w:val="000000"/>
                <w:sz w:val="24"/>
              </w:rPr>
              <w:t>2</w:t>
            </w:r>
            <w:r w:rsidR="00BF73E0">
              <w:rPr>
                <w:rFonts w:ascii="Times New Roman" w:eastAsia="Times New Roman" w:hAnsi="Times New Roman"/>
                <w:color w:val="000000"/>
                <w:sz w:val="24"/>
              </w:rPr>
              <w:t> </w:t>
            </w:r>
            <w:r>
              <w:rPr>
                <w:rFonts w:ascii="Times New Roman" w:eastAsia="Times New Roman" w:hAnsi="Times New Roman"/>
                <w:color w:val="000000"/>
                <w:sz w:val="24"/>
              </w:rPr>
              <w:t>283</w:t>
            </w:r>
            <w:r w:rsidR="00BF73E0">
              <w:rPr>
                <w:rFonts w:ascii="Times New Roman" w:eastAsia="Times New Roman" w:hAnsi="Times New Roman"/>
                <w:color w:val="000000"/>
                <w:sz w:val="24"/>
              </w:rPr>
              <w:t xml:space="preserve"> </w:t>
            </w:r>
            <w:r>
              <w:rPr>
                <w:rFonts w:ascii="Times New Roman" w:eastAsia="Times New Roman" w:hAnsi="Times New Roman"/>
                <w:color w:val="000000"/>
                <w:sz w:val="24"/>
              </w:rPr>
              <w:t>911,00</w:t>
            </w:r>
          </w:p>
        </w:tc>
        <w:tc>
          <w:tcPr>
            <w:tcW w:w="198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Default="004E7DF5" w:rsidP="009374F5">
            <w:pPr>
              <w:rPr>
                <w:rFonts w:ascii="Times New Roman" w:eastAsia="Times New Roman" w:hAnsi="Times New Roman"/>
                <w:color w:val="000000"/>
                <w:sz w:val="24"/>
              </w:rPr>
            </w:pPr>
            <w:r>
              <w:rPr>
                <w:rFonts w:ascii="Times New Roman" w:eastAsia="Times New Roman" w:hAnsi="Times New Roman"/>
                <w:color w:val="000000"/>
                <w:sz w:val="24"/>
              </w:rPr>
              <w:t xml:space="preserve">       2</w:t>
            </w:r>
            <w:r w:rsidR="00BF73E0">
              <w:rPr>
                <w:rFonts w:ascii="Times New Roman" w:eastAsia="Times New Roman" w:hAnsi="Times New Roman"/>
                <w:color w:val="000000"/>
                <w:sz w:val="24"/>
              </w:rPr>
              <w:t> </w:t>
            </w:r>
            <w:r>
              <w:rPr>
                <w:rFonts w:ascii="Times New Roman" w:eastAsia="Times New Roman" w:hAnsi="Times New Roman"/>
                <w:color w:val="000000"/>
                <w:sz w:val="24"/>
              </w:rPr>
              <w:t>283</w:t>
            </w:r>
            <w:r w:rsidR="00BF73E0">
              <w:rPr>
                <w:rFonts w:ascii="Times New Roman" w:eastAsia="Times New Roman" w:hAnsi="Times New Roman"/>
                <w:color w:val="000000"/>
                <w:sz w:val="24"/>
              </w:rPr>
              <w:t xml:space="preserve"> </w:t>
            </w:r>
            <w:r>
              <w:rPr>
                <w:rFonts w:ascii="Times New Roman" w:eastAsia="Times New Roman" w:hAnsi="Times New Roman"/>
                <w:color w:val="000000"/>
                <w:sz w:val="24"/>
              </w:rPr>
              <w:t>911,00</w:t>
            </w:r>
          </w:p>
        </w:tc>
        <w:tc>
          <w:tcPr>
            <w:tcW w:w="83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Default="004E7DF5" w:rsidP="009374F5">
            <w:pPr>
              <w:jc w:val="center"/>
              <w:rPr>
                <w:rFonts w:ascii="Times New Roman" w:eastAsia="Times New Roman" w:hAnsi="Times New Roman"/>
                <w:color w:val="000000"/>
                <w:sz w:val="24"/>
              </w:rPr>
            </w:pPr>
            <w:r>
              <w:rPr>
                <w:rFonts w:ascii="Times New Roman" w:eastAsia="Times New Roman" w:hAnsi="Times New Roman"/>
                <w:color w:val="000000"/>
                <w:sz w:val="24"/>
              </w:rPr>
              <w:t>100,0</w:t>
            </w:r>
          </w:p>
        </w:tc>
        <w:tc>
          <w:tcPr>
            <w:tcW w:w="1964"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Default="004E7DF5" w:rsidP="009374F5">
            <w:pPr>
              <w:rPr>
                <w:rFonts w:ascii="Times New Roman" w:eastAsia="Times New Roman" w:hAnsi="Times New Roman"/>
                <w:sz w:val="24"/>
              </w:rPr>
            </w:pPr>
          </w:p>
        </w:tc>
      </w:tr>
      <w:tr w:rsidR="004E7DF5" w:rsidTr="004E7DF5">
        <w:trPr>
          <w:trHeight w:val="290"/>
        </w:trPr>
        <w:tc>
          <w:tcPr>
            <w:tcW w:w="3500" w:type="dxa"/>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rPr>
                <w:rFonts w:ascii="Times New Roman" w:eastAsia="Times New Roman" w:hAnsi="Times New Roman"/>
                <w:color w:val="000000"/>
                <w:sz w:val="24"/>
              </w:rPr>
            </w:pPr>
            <w:r>
              <w:rPr>
                <w:rFonts w:ascii="Times New Roman" w:eastAsia="Times New Roman" w:hAnsi="Times New Roman"/>
                <w:color w:val="000000"/>
                <w:sz w:val="24"/>
              </w:rPr>
              <w:t>Прочие субвенции бюджетам муниципальных округов</w:t>
            </w:r>
          </w:p>
        </w:tc>
        <w:tc>
          <w:tcPr>
            <w:tcW w:w="176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Default="004E7DF5" w:rsidP="009374F5">
            <w:pPr>
              <w:jc w:val="center"/>
              <w:rPr>
                <w:rFonts w:ascii="Times New Roman" w:eastAsia="Times New Roman" w:hAnsi="Times New Roman"/>
                <w:color w:val="000000"/>
                <w:sz w:val="24"/>
              </w:rPr>
            </w:pPr>
            <w:r>
              <w:rPr>
                <w:rFonts w:ascii="Times New Roman" w:eastAsia="Times New Roman" w:hAnsi="Times New Roman"/>
                <w:color w:val="000000"/>
                <w:sz w:val="24"/>
              </w:rPr>
              <w:t>362</w:t>
            </w:r>
            <w:r w:rsidR="00BF73E0">
              <w:rPr>
                <w:rFonts w:ascii="Times New Roman" w:eastAsia="Times New Roman" w:hAnsi="Times New Roman"/>
                <w:color w:val="000000"/>
                <w:sz w:val="24"/>
              </w:rPr>
              <w:t xml:space="preserve"> </w:t>
            </w:r>
            <w:r>
              <w:rPr>
                <w:rFonts w:ascii="Times New Roman" w:eastAsia="Times New Roman" w:hAnsi="Times New Roman"/>
                <w:color w:val="000000"/>
                <w:sz w:val="24"/>
              </w:rPr>
              <w:t>909,00</w:t>
            </w:r>
          </w:p>
        </w:tc>
        <w:tc>
          <w:tcPr>
            <w:tcW w:w="198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Default="004E7DF5" w:rsidP="009374F5">
            <w:pPr>
              <w:rPr>
                <w:rFonts w:ascii="Times New Roman" w:eastAsia="Times New Roman" w:hAnsi="Times New Roman"/>
                <w:color w:val="000000"/>
                <w:sz w:val="24"/>
              </w:rPr>
            </w:pPr>
            <w:r>
              <w:rPr>
                <w:rFonts w:ascii="Times New Roman" w:eastAsia="Times New Roman" w:hAnsi="Times New Roman"/>
                <w:color w:val="000000"/>
                <w:sz w:val="24"/>
              </w:rPr>
              <w:t xml:space="preserve">      362</w:t>
            </w:r>
            <w:r w:rsidR="00BF73E0">
              <w:rPr>
                <w:rFonts w:ascii="Times New Roman" w:eastAsia="Times New Roman" w:hAnsi="Times New Roman"/>
                <w:color w:val="000000"/>
                <w:sz w:val="24"/>
              </w:rPr>
              <w:t xml:space="preserve"> </w:t>
            </w:r>
            <w:r>
              <w:rPr>
                <w:rFonts w:ascii="Times New Roman" w:eastAsia="Times New Roman" w:hAnsi="Times New Roman"/>
                <w:color w:val="000000"/>
                <w:sz w:val="24"/>
              </w:rPr>
              <w:t>909,00</w:t>
            </w:r>
          </w:p>
        </w:tc>
        <w:tc>
          <w:tcPr>
            <w:tcW w:w="83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Default="004E7DF5" w:rsidP="009374F5">
            <w:pPr>
              <w:jc w:val="center"/>
              <w:rPr>
                <w:rFonts w:ascii="Times New Roman" w:eastAsia="Times New Roman" w:hAnsi="Times New Roman"/>
                <w:color w:val="000000"/>
                <w:sz w:val="24"/>
              </w:rPr>
            </w:pPr>
            <w:r>
              <w:rPr>
                <w:rFonts w:ascii="Times New Roman" w:eastAsia="Times New Roman" w:hAnsi="Times New Roman"/>
                <w:color w:val="000000"/>
                <w:sz w:val="24"/>
              </w:rPr>
              <w:t>100,0</w:t>
            </w:r>
          </w:p>
        </w:tc>
        <w:tc>
          <w:tcPr>
            <w:tcW w:w="1964"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Default="004E7DF5" w:rsidP="009374F5">
            <w:pPr>
              <w:rPr>
                <w:rFonts w:ascii="Times New Roman" w:eastAsia="Times New Roman" w:hAnsi="Times New Roman"/>
                <w:sz w:val="24"/>
              </w:rPr>
            </w:pPr>
          </w:p>
        </w:tc>
      </w:tr>
      <w:tr w:rsidR="004E7DF5" w:rsidTr="004E7DF5">
        <w:trPr>
          <w:trHeight w:val="290"/>
        </w:trPr>
        <w:tc>
          <w:tcPr>
            <w:tcW w:w="3500" w:type="dxa"/>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rPr>
                <w:rFonts w:ascii="Times New Roman" w:eastAsia="Times New Roman" w:hAnsi="Times New Roman"/>
                <w:color w:val="000000"/>
                <w:sz w:val="24"/>
              </w:rPr>
            </w:pPr>
            <w:r>
              <w:rPr>
                <w:rFonts w:ascii="Times New Roman" w:eastAsia="Times New Roman" w:hAnsi="Times New Roman"/>
                <w:color w:val="000000"/>
                <w:sz w:val="24"/>
              </w:rPr>
              <w:t>Субвенция на осуществление первичного воинского учета</w:t>
            </w:r>
          </w:p>
        </w:tc>
        <w:tc>
          <w:tcPr>
            <w:tcW w:w="176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Default="004E7DF5" w:rsidP="009374F5">
            <w:pPr>
              <w:jc w:val="center"/>
              <w:rPr>
                <w:rFonts w:ascii="Times New Roman" w:eastAsia="Times New Roman" w:hAnsi="Times New Roman"/>
                <w:color w:val="000000"/>
                <w:sz w:val="24"/>
              </w:rPr>
            </w:pPr>
            <w:r>
              <w:rPr>
                <w:rFonts w:ascii="Times New Roman" w:eastAsia="Times New Roman" w:hAnsi="Times New Roman"/>
                <w:color w:val="000000"/>
                <w:sz w:val="24"/>
              </w:rPr>
              <w:t>1</w:t>
            </w:r>
            <w:r w:rsidR="00BF73E0">
              <w:rPr>
                <w:rFonts w:ascii="Times New Roman" w:eastAsia="Times New Roman" w:hAnsi="Times New Roman"/>
                <w:color w:val="000000"/>
                <w:sz w:val="24"/>
              </w:rPr>
              <w:t> </w:t>
            </w:r>
            <w:r>
              <w:rPr>
                <w:rFonts w:ascii="Times New Roman" w:eastAsia="Times New Roman" w:hAnsi="Times New Roman"/>
                <w:color w:val="000000"/>
                <w:sz w:val="24"/>
              </w:rPr>
              <w:t>293</w:t>
            </w:r>
            <w:r w:rsidR="00BF73E0">
              <w:rPr>
                <w:rFonts w:ascii="Times New Roman" w:eastAsia="Times New Roman" w:hAnsi="Times New Roman"/>
                <w:color w:val="000000"/>
                <w:sz w:val="24"/>
              </w:rPr>
              <w:t xml:space="preserve"> </w:t>
            </w:r>
            <w:r>
              <w:rPr>
                <w:rFonts w:ascii="Times New Roman" w:eastAsia="Times New Roman" w:hAnsi="Times New Roman"/>
                <w:color w:val="000000"/>
                <w:sz w:val="24"/>
              </w:rPr>
              <w:t>510,00</w:t>
            </w:r>
          </w:p>
        </w:tc>
        <w:tc>
          <w:tcPr>
            <w:tcW w:w="198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Default="004E7DF5" w:rsidP="009374F5">
            <w:pPr>
              <w:rPr>
                <w:rFonts w:ascii="Times New Roman" w:eastAsia="Times New Roman" w:hAnsi="Times New Roman"/>
                <w:color w:val="000000"/>
                <w:sz w:val="24"/>
              </w:rPr>
            </w:pPr>
            <w:r>
              <w:rPr>
                <w:rFonts w:ascii="Times New Roman" w:eastAsia="Times New Roman" w:hAnsi="Times New Roman"/>
                <w:color w:val="000000"/>
                <w:sz w:val="24"/>
              </w:rPr>
              <w:t xml:space="preserve">      1</w:t>
            </w:r>
            <w:r w:rsidR="00BF73E0">
              <w:rPr>
                <w:rFonts w:ascii="Times New Roman" w:eastAsia="Times New Roman" w:hAnsi="Times New Roman"/>
                <w:color w:val="000000"/>
                <w:sz w:val="24"/>
              </w:rPr>
              <w:t> </w:t>
            </w:r>
            <w:r>
              <w:rPr>
                <w:rFonts w:ascii="Times New Roman" w:eastAsia="Times New Roman" w:hAnsi="Times New Roman"/>
                <w:color w:val="000000"/>
                <w:sz w:val="24"/>
              </w:rPr>
              <w:t>293</w:t>
            </w:r>
            <w:r w:rsidR="00BF73E0">
              <w:rPr>
                <w:rFonts w:ascii="Times New Roman" w:eastAsia="Times New Roman" w:hAnsi="Times New Roman"/>
                <w:color w:val="000000"/>
                <w:sz w:val="24"/>
              </w:rPr>
              <w:t xml:space="preserve"> </w:t>
            </w:r>
            <w:r>
              <w:rPr>
                <w:rFonts w:ascii="Times New Roman" w:eastAsia="Times New Roman" w:hAnsi="Times New Roman"/>
                <w:color w:val="000000"/>
                <w:sz w:val="24"/>
              </w:rPr>
              <w:t>510,00</w:t>
            </w:r>
          </w:p>
        </w:tc>
        <w:tc>
          <w:tcPr>
            <w:tcW w:w="83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Default="004E7DF5" w:rsidP="009374F5">
            <w:pPr>
              <w:jc w:val="center"/>
              <w:rPr>
                <w:rFonts w:ascii="Times New Roman" w:eastAsia="Times New Roman" w:hAnsi="Times New Roman"/>
                <w:color w:val="000000"/>
                <w:sz w:val="24"/>
              </w:rPr>
            </w:pPr>
            <w:r>
              <w:rPr>
                <w:rFonts w:ascii="Times New Roman" w:eastAsia="Times New Roman" w:hAnsi="Times New Roman"/>
                <w:color w:val="000000"/>
                <w:sz w:val="24"/>
              </w:rPr>
              <w:t>100,0</w:t>
            </w:r>
          </w:p>
        </w:tc>
        <w:tc>
          <w:tcPr>
            <w:tcW w:w="1964"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Default="004E7DF5" w:rsidP="009374F5">
            <w:pPr>
              <w:rPr>
                <w:rFonts w:ascii="Times New Roman" w:eastAsia="Times New Roman" w:hAnsi="Times New Roman"/>
                <w:sz w:val="24"/>
              </w:rPr>
            </w:pPr>
          </w:p>
        </w:tc>
      </w:tr>
      <w:tr w:rsidR="004E7DF5" w:rsidTr="004E7DF5">
        <w:trPr>
          <w:trHeight w:val="365"/>
        </w:trPr>
        <w:tc>
          <w:tcPr>
            <w:tcW w:w="3500" w:type="dxa"/>
            <w:tcBorders>
              <w:left w:val="single" w:sz="8" w:space="0" w:color="000000"/>
              <w:bottom w:val="single" w:sz="8" w:space="0" w:color="000000"/>
              <w:right w:val="single" w:sz="8" w:space="0" w:color="000000"/>
            </w:tcBorders>
            <w:shd w:val="clear" w:color="auto" w:fill="FFFFFF"/>
            <w:tcMar>
              <w:top w:w="0" w:type="dxa"/>
              <w:left w:w="30" w:type="dxa"/>
              <w:bottom w:w="0" w:type="dxa"/>
              <w:right w:w="30" w:type="dxa"/>
            </w:tcMar>
          </w:tcPr>
          <w:p w:rsidR="004E7DF5" w:rsidRPr="00CB20EA" w:rsidRDefault="004E7DF5" w:rsidP="009374F5">
            <w:pPr>
              <w:shd w:val="clear" w:color="auto" w:fill="FFFFFF"/>
              <w:rPr>
                <w:rFonts w:ascii="Courier New" w:eastAsia="Courier New" w:hAnsi="Courier New"/>
                <w:shd w:val="clear" w:color="auto" w:fill="FFFFFF"/>
              </w:rPr>
            </w:pPr>
            <w:r w:rsidRPr="00CB20EA">
              <w:rPr>
                <w:rFonts w:ascii="Times New Roman" w:eastAsia="Times New Roman" w:hAnsi="Times New Roman"/>
                <w:color w:val="000000"/>
                <w:sz w:val="24"/>
                <w:shd w:val="clear" w:color="auto" w:fill="FFFFFF"/>
              </w:rPr>
              <w:t>Субвенция на государственную регистрацию актов гражданского состояния</w:t>
            </w:r>
          </w:p>
        </w:tc>
        <w:tc>
          <w:tcPr>
            <w:tcW w:w="1767" w:type="dxa"/>
            <w:tcBorders>
              <w:bottom w:val="single" w:sz="8" w:space="0" w:color="000000"/>
              <w:right w:val="single" w:sz="8" w:space="0" w:color="000000"/>
            </w:tcBorders>
            <w:shd w:val="clear" w:color="auto" w:fill="FFFFFF"/>
            <w:tcMar>
              <w:top w:w="0" w:type="dxa"/>
              <w:left w:w="30" w:type="dxa"/>
              <w:bottom w:w="0" w:type="dxa"/>
              <w:right w:w="30" w:type="dxa"/>
            </w:tcMar>
          </w:tcPr>
          <w:p w:rsidR="004E7DF5" w:rsidRPr="00CB20EA" w:rsidRDefault="004E7DF5" w:rsidP="009374F5">
            <w:pPr>
              <w:shd w:val="clear" w:color="auto" w:fill="FFFFFF"/>
              <w:jc w:val="center"/>
              <w:rPr>
                <w:rFonts w:ascii="Courier New" w:eastAsia="Courier New" w:hAnsi="Courier New"/>
                <w:shd w:val="clear" w:color="auto" w:fill="FFFFFF"/>
              </w:rPr>
            </w:pPr>
            <w:r>
              <w:rPr>
                <w:rFonts w:ascii="Times New Roman" w:eastAsia="Times New Roman" w:hAnsi="Times New Roman"/>
                <w:color w:val="000000"/>
                <w:sz w:val="24"/>
                <w:shd w:val="clear" w:color="auto" w:fill="FFFFFF"/>
              </w:rPr>
              <w:t>1</w:t>
            </w:r>
            <w:r w:rsidR="00BF73E0">
              <w:rPr>
                <w:rFonts w:ascii="Times New Roman" w:eastAsia="Times New Roman" w:hAnsi="Times New Roman"/>
                <w:color w:val="000000"/>
                <w:sz w:val="24"/>
                <w:shd w:val="clear" w:color="auto" w:fill="FFFFFF"/>
              </w:rPr>
              <w:t> </w:t>
            </w:r>
            <w:r>
              <w:rPr>
                <w:rFonts w:ascii="Times New Roman" w:eastAsia="Times New Roman" w:hAnsi="Times New Roman"/>
                <w:color w:val="000000"/>
                <w:sz w:val="24"/>
                <w:shd w:val="clear" w:color="auto" w:fill="FFFFFF"/>
              </w:rPr>
              <w:t>490</w:t>
            </w:r>
            <w:r w:rsidR="00BF73E0">
              <w:rPr>
                <w:rFonts w:ascii="Times New Roman" w:eastAsia="Times New Roman" w:hAnsi="Times New Roman"/>
                <w:color w:val="000000"/>
                <w:sz w:val="24"/>
                <w:shd w:val="clear" w:color="auto" w:fill="FFFFFF"/>
              </w:rPr>
              <w:t xml:space="preserve"> </w:t>
            </w:r>
            <w:r>
              <w:rPr>
                <w:rFonts w:ascii="Times New Roman" w:eastAsia="Times New Roman" w:hAnsi="Times New Roman"/>
                <w:color w:val="000000"/>
                <w:sz w:val="24"/>
                <w:shd w:val="clear" w:color="auto" w:fill="FFFFFF"/>
              </w:rPr>
              <w:t>622,00</w:t>
            </w:r>
          </w:p>
        </w:tc>
        <w:tc>
          <w:tcPr>
            <w:tcW w:w="1987" w:type="dxa"/>
            <w:tcBorders>
              <w:bottom w:val="single" w:sz="8" w:space="0" w:color="000000"/>
              <w:right w:val="single" w:sz="8" w:space="0" w:color="000000"/>
            </w:tcBorders>
            <w:shd w:val="clear" w:color="auto" w:fill="FFFFFF"/>
            <w:tcMar>
              <w:top w:w="0" w:type="dxa"/>
              <w:left w:w="30" w:type="dxa"/>
              <w:bottom w:w="0" w:type="dxa"/>
              <w:right w:w="30" w:type="dxa"/>
            </w:tcMar>
          </w:tcPr>
          <w:p w:rsidR="004E7DF5" w:rsidRPr="00CB20EA" w:rsidRDefault="004E7DF5" w:rsidP="009374F5">
            <w:pPr>
              <w:shd w:val="clear" w:color="auto" w:fill="FFFFFF"/>
              <w:jc w:val="center"/>
              <w:rPr>
                <w:rFonts w:ascii="Courier New" w:eastAsia="Courier New" w:hAnsi="Courier New"/>
                <w:shd w:val="clear" w:color="auto" w:fill="FFFFFF"/>
              </w:rPr>
            </w:pPr>
            <w:r>
              <w:rPr>
                <w:rFonts w:ascii="Times New Roman" w:eastAsia="Times New Roman" w:hAnsi="Times New Roman"/>
                <w:color w:val="000000"/>
                <w:sz w:val="24"/>
                <w:shd w:val="clear" w:color="auto" w:fill="FFFFFF"/>
              </w:rPr>
              <w:t>1</w:t>
            </w:r>
            <w:r w:rsidR="00BF73E0">
              <w:rPr>
                <w:rFonts w:ascii="Times New Roman" w:eastAsia="Times New Roman" w:hAnsi="Times New Roman"/>
                <w:color w:val="000000"/>
                <w:sz w:val="24"/>
                <w:shd w:val="clear" w:color="auto" w:fill="FFFFFF"/>
              </w:rPr>
              <w:t> </w:t>
            </w:r>
            <w:r>
              <w:rPr>
                <w:rFonts w:ascii="Times New Roman" w:eastAsia="Times New Roman" w:hAnsi="Times New Roman"/>
                <w:color w:val="000000"/>
                <w:sz w:val="24"/>
                <w:shd w:val="clear" w:color="auto" w:fill="FFFFFF"/>
              </w:rPr>
              <w:t>490</w:t>
            </w:r>
            <w:r w:rsidR="00BF73E0">
              <w:rPr>
                <w:rFonts w:ascii="Times New Roman" w:eastAsia="Times New Roman" w:hAnsi="Times New Roman"/>
                <w:color w:val="000000"/>
                <w:sz w:val="24"/>
                <w:shd w:val="clear" w:color="auto" w:fill="FFFFFF"/>
              </w:rPr>
              <w:t xml:space="preserve"> </w:t>
            </w:r>
            <w:r>
              <w:rPr>
                <w:rFonts w:ascii="Times New Roman" w:eastAsia="Times New Roman" w:hAnsi="Times New Roman"/>
                <w:color w:val="000000"/>
                <w:sz w:val="24"/>
                <w:shd w:val="clear" w:color="auto" w:fill="FFFFFF"/>
              </w:rPr>
              <w:t>622,00</w:t>
            </w:r>
          </w:p>
        </w:tc>
        <w:tc>
          <w:tcPr>
            <w:tcW w:w="83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jc w:val="center"/>
              <w:rPr>
                <w:rFonts w:ascii="Courier New" w:eastAsia="Courier New" w:hAnsi="Courier New"/>
              </w:rPr>
            </w:pPr>
            <w:r w:rsidRPr="00CB20EA">
              <w:rPr>
                <w:rFonts w:ascii="Times New Roman" w:eastAsia="Times New Roman" w:hAnsi="Times New Roman"/>
                <w:color w:val="000000"/>
                <w:sz w:val="24"/>
              </w:rPr>
              <w:t>100,0</w:t>
            </w:r>
          </w:p>
        </w:tc>
        <w:tc>
          <w:tcPr>
            <w:tcW w:w="1964"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rPr>
                <w:rFonts w:ascii="Courier New" w:eastAsia="Courier New" w:hAnsi="Courier New"/>
              </w:rPr>
            </w:pPr>
            <w:r w:rsidRPr="00CB20EA">
              <w:rPr>
                <w:rFonts w:ascii="Times New Roman" w:eastAsia="Times New Roman" w:hAnsi="Times New Roman"/>
                <w:color w:val="000000"/>
                <w:sz w:val="24"/>
              </w:rPr>
              <w:t> </w:t>
            </w:r>
          </w:p>
        </w:tc>
      </w:tr>
      <w:tr w:rsidR="004E7DF5" w:rsidTr="004E7DF5">
        <w:trPr>
          <w:trHeight w:val="983"/>
        </w:trPr>
        <w:tc>
          <w:tcPr>
            <w:tcW w:w="3500" w:type="dxa"/>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rPr>
                <w:rFonts w:ascii="Courier New" w:eastAsia="Courier New" w:hAnsi="Courier New"/>
              </w:rPr>
            </w:pPr>
            <w:r w:rsidRPr="00CB20EA">
              <w:rPr>
                <w:rFonts w:ascii="Times New Roman" w:eastAsia="Times New Roman" w:hAnsi="Times New Roman"/>
                <w:color w:val="000000"/>
                <w:sz w:val="24"/>
              </w:rPr>
              <w:lastRenderedPageBreak/>
              <w:t>Субвенция на компенсацию родительской платы за содержание детей в ДОУ</w:t>
            </w:r>
          </w:p>
        </w:tc>
        <w:tc>
          <w:tcPr>
            <w:tcW w:w="176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jc w:val="center"/>
              <w:rPr>
                <w:rFonts w:ascii="Courier New" w:eastAsia="Courier New" w:hAnsi="Courier New"/>
              </w:rPr>
            </w:pPr>
            <w:r>
              <w:rPr>
                <w:rFonts w:ascii="Times New Roman" w:eastAsia="Times New Roman" w:hAnsi="Times New Roman"/>
                <w:color w:val="000000"/>
                <w:sz w:val="24"/>
              </w:rPr>
              <w:t>1</w:t>
            </w:r>
            <w:r w:rsidR="00BF73E0">
              <w:rPr>
                <w:rFonts w:ascii="Times New Roman" w:eastAsia="Times New Roman" w:hAnsi="Times New Roman"/>
                <w:color w:val="000000"/>
                <w:sz w:val="24"/>
              </w:rPr>
              <w:t> </w:t>
            </w:r>
            <w:r>
              <w:rPr>
                <w:rFonts w:ascii="Times New Roman" w:eastAsia="Times New Roman" w:hAnsi="Times New Roman"/>
                <w:color w:val="000000"/>
                <w:sz w:val="24"/>
              </w:rPr>
              <w:t>717</w:t>
            </w:r>
            <w:r w:rsidR="00BF73E0">
              <w:rPr>
                <w:rFonts w:ascii="Times New Roman" w:eastAsia="Times New Roman" w:hAnsi="Times New Roman"/>
                <w:color w:val="000000"/>
                <w:sz w:val="24"/>
              </w:rPr>
              <w:t xml:space="preserve"> </w:t>
            </w:r>
            <w:r>
              <w:rPr>
                <w:rFonts w:ascii="Times New Roman" w:eastAsia="Times New Roman" w:hAnsi="Times New Roman"/>
                <w:color w:val="000000"/>
                <w:sz w:val="24"/>
              </w:rPr>
              <w:t>015,00</w:t>
            </w:r>
          </w:p>
        </w:tc>
        <w:tc>
          <w:tcPr>
            <w:tcW w:w="198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jc w:val="center"/>
              <w:rPr>
                <w:rFonts w:ascii="Courier New" w:eastAsia="Courier New" w:hAnsi="Courier New"/>
              </w:rPr>
            </w:pPr>
            <w:r>
              <w:rPr>
                <w:rFonts w:ascii="Times New Roman" w:eastAsia="Times New Roman" w:hAnsi="Times New Roman"/>
                <w:color w:val="000000"/>
                <w:sz w:val="24"/>
              </w:rPr>
              <w:t>1</w:t>
            </w:r>
            <w:r w:rsidR="00BF73E0">
              <w:rPr>
                <w:rFonts w:ascii="Times New Roman" w:eastAsia="Times New Roman" w:hAnsi="Times New Roman"/>
                <w:color w:val="000000"/>
                <w:sz w:val="24"/>
              </w:rPr>
              <w:t> </w:t>
            </w:r>
            <w:r>
              <w:rPr>
                <w:rFonts w:ascii="Times New Roman" w:eastAsia="Times New Roman" w:hAnsi="Times New Roman"/>
                <w:color w:val="000000"/>
                <w:sz w:val="24"/>
              </w:rPr>
              <w:t>583</w:t>
            </w:r>
            <w:r w:rsidR="00BF73E0">
              <w:rPr>
                <w:rFonts w:ascii="Times New Roman" w:eastAsia="Times New Roman" w:hAnsi="Times New Roman"/>
                <w:color w:val="000000"/>
                <w:sz w:val="24"/>
              </w:rPr>
              <w:t xml:space="preserve"> </w:t>
            </w:r>
            <w:r>
              <w:rPr>
                <w:rFonts w:ascii="Times New Roman" w:eastAsia="Times New Roman" w:hAnsi="Times New Roman"/>
                <w:color w:val="000000"/>
                <w:sz w:val="24"/>
              </w:rPr>
              <w:t>985,00</w:t>
            </w:r>
          </w:p>
        </w:tc>
        <w:tc>
          <w:tcPr>
            <w:tcW w:w="83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rPr>
                <w:rFonts w:ascii="Courier New" w:eastAsia="Courier New" w:hAnsi="Courier New"/>
              </w:rPr>
            </w:pPr>
            <w:r>
              <w:rPr>
                <w:rFonts w:ascii="Times New Roman" w:eastAsia="Times New Roman" w:hAnsi="Times New Roman"/>
                <w:color w:val="000000"/>
                <w:sz w:val="24"/>
              </w:rPr>
              <w:t xml:space="preserve">  92,3</w:t>
            </w:r>
          </w:p>
        </w:tc>
        <w:tc>
          <w:tcPr>
            <w:tcW w:w="1964"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4B0037" w:rsidRDefault="004E7DF5" w:rsidP="009374F5">
            <w:pPr>
              <w:rPr>
                <w:rFonts w:ascii="Times New Roman" w:eastAsia="Courier New" w:hAnsi="Times New Roman" w:cs="Times New Roman"/>
                <w:sz w:val="24"/>
                <w:szCs w:val="24"/>
              </w:rPr>
            </w:pPr>
            <w:r w:rsidRPr="004B0037">
              <w:rPr>
                <w:rFonts w:ascii="Times New Roman" w:eastAsia="Courier New" w:hAnsi="Times New Roman" w:cs="Times New Roman"/>
                <w:sz w:val="24"/>
                <w:szCs w:val="24"/>
              </w:rPr>
              <w:t xml:space="preserve">Неисполнение плановых показателей из-за снижения посещаемости, в связи </w:t>
            </w:r>
            <w:r>
              <w:rPr>
                <w:rFonts w:ascii="Times New Roman" w:eastAsia="Courier New" w:hAnsi="Times New Roman" w:cs="Times New Roman"/>
                <w:sz w:val="24"/>
                <w:szCs w:val="24"/>
              </w:rPr>
              <w:t xml:space="preserve">с проводимыми карантинными мероприятиями </w:t>
            </w:r>
          </w:p>
        </w:tc>
      </w:tr>
      <w:tr w:rsidR="004E7DF5" w:rsidTr="004E7DF5">
        <w:trPr>
          <w:trHeight w:val="284"/>
        </w:trPr>
        <w:tc>
          <w:tcPr>
            <w:tcW w:w="3500" w:type="dxa"/>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rPr>
                <w:rFonts w:ascii="Times New Roman" w:eastAsia="Times New Roman" w:hAnsi="Times New Roman"/>
                <w:color w:val="000000"/>
                <w:sz w:val="24"/>
              </w:rPr>
            </w:pPr>
            <w:r>
              <w:rPr>
                <w:rFonts w:ascii="Times New Roman" w:eastAsia="Times New Roman" w:hAnsi="Times New Roman"/>
                <w:color w:val="000000"/>
                <w:sz w:val="24"/>
              </w:rPr>
              <w:t>Субвенция на организацию бесплатного горячего питания обучающихся</w:t>
            </w:r>
          </w:p>
        </w:tc>
        <w:tc>
          <w:tcPr>
            <w:tcW w:w="176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jc w:val="center"/>
              <w:rPr>
                <w:rFonts w:ascii="Times New Roman" w:eastAsia="Times New Roman" w:hAnsi="Times New Roman"/>
                <w:color w:val="000000"/>
                <w:sz w:val="24"/>
              </w:rPr>
            </w:pPr>
            <w:r>
              <w:rPr>
                <w:rFonts w:ascii="Times New Roman" w:eastAsia="Times New Roman" w:hAnsi="Times New Roman"/>
                <w:color w:val="000000"/>
                <w:sz w:val="24"/>
              </w:rPr>
              <w:t>7</w:t>
            </w:r>
            <w:r w:rsidR="00D21A82">
              <w:rPr>
                <w:rFonts w:ascii="Times New Roman" w:eastAsia="Times New Roman" w:hAnsi="Times New Roman"/>
                <w:color w:val="000000"/>
                <w:sz w:val="24"/>
              </w:rPr>
              <w:t> </w:t>
            </w:r>
            <w:r>
              <w:rPr>
                <w:rFonts w:ascii="Times New Roman" w:eastAsia="Times New Roman" w:hAnsi="Times New Roman"/>
                <w:color w:val="000000"/>
                <w:sz w:val="24"/>
              </w:rPr>
              <w:t>355</w:t>
            </w:r>
            <w:r w:rsidR="00D21A82">
              <w:rPr>
                <w:rFonts w:ascii="Times New Roman" w:eastAsia="Times New Roman" w:hAnsi="Times New Roman"/>
                <w:color w:val="000000"/>
                <w:sz w:val="24"/>
              </w:rPr>
              <w:t xml:space="preserve"> </w:t>
            </w:r>
            <w:r>
              <w:rPr>
                <w:rFonts w:ascii="Times New Roman" w:eastAsia="Times New Roman" w:hAnsi="Times New Roman"/>
                <w:color w:val="000000"/>
                <w:sz w:val="24"/>
              </w:rPr>
              <w:t>050,00</w:t>
            </w:r>
          </w:p>
        </w:tc>
        <w:tc>
          <w:tcPr>
            <w:tcW w:w="198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jc w:val="center"/>
              <w:rPr>
                <w:rFonts w:ascii="Times New Roman" w:eastAsia="Times New Roman" w:hAnsi="Times New Roman"/>
                <w:color w:val="000000"/>
                <w:sz w:val="24"/>
              </w:rPr>
            </w:pPr>
            <w:r>
              <w:rPr>
                <w:rFonts w:ascii="Times New Roman" w:eastAsia="Times New Roman" w:hAnsi="Times New Roman"/>
                <w:color w:val="000000"/>
                <w:sz w:val="24"/>
              </w:rPr>
              <w:t>5</w:t>
            </w:r>
            <w:r w:rsidR="00D21A82">
              <w:rPr>
                <w:rFonts w:ascii="Times New Roman" w:eastAsia="Times New Roman" w:hAnsi="Times New Roman"/>
                <w:color w:val="000000"/>
                <w:sz w:val="24"/>
              </w:rPr>
              <w:t> </w:t>
            </w:r>
            <w:r>
              <w:rPr>
                <w:rFonts w:ascii="Times New Roman" w:eastAsia="Times New Roman" w:hAnsi="Times New Roman"/>
                <w:color w:val="000000"/>
                <w:sz w:val="24"/>
              </w:rPr>
              <w:t>377</w:t>
            </w:r>
            <w:r w:rsidR="00D21A82">
              <w:rPr>
                <w:rFonts w:ascii="Times New Roman" w:eastAsia="Times New Roman" w:hAnsi="Times New Roman"/>
                <w:color w:val="000000"/>
                <w:sz w:val="24"/>
              </w:rPr>
              <w:t xml:space="preserve"> </w:t>
            </w:r>
            <w:r>
              <w:rPr>
                <w:rFonts w:ascii="Times New Roman" w:eastAsia="Times New Roman" w:hAnsi="Times New Roman"/>
                <w:color w:val="000000"/>
                <w:sz w:val="24"/>
              </w:rPr>
              <w:t>721,00</w:t>
            </w:r>
          </w:p>
        </w:tc>
        <w:tc>
          <w:tcPr>
            <w:tcW w:w="83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jc w:val="center"/>
              <w:rPr>
                <w:rFonts w:ascii="Times New Roman" w:eastAsia="Times New Roman" w:hAnsi="Times New Roman"/>
                <w:color w:val="000000"/>
                <w:sz w:val="24"/>
              </w:rPr>
            </w:pPr>
            <w:r>
              <w:rPr>
                <w:rFonts w:ascii="Times New Roman" w:eastAsia="Times New Roman" w:hAnsi="Times New Roman"/>
                <w:color w:val="000000"/>
                <w:sz w:val="24"/>
              </w:rPr>
              <w:t>73,1</w:t>
            </w:r>
          </w:p>
        </w:tc>
        <w:tc>
          <w:tcPr>
            <w:tcW w:w="1964"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rPr>
                <w:rFonts w:ascii="Times New Roman" w:eastAsia="Times New Roman" w:hAnsi="Times New Roman"/>
                <w:color w:val="000000"/>
                <w:sz w:val="24"/>
              </w:rPr>
            </w:pPr>
            <w:r>
              <w:rPr>
                <w:rFonts w:ascii="Times New Roman" w:eastAsia="Times New Roman" w:hAnsi="Times New Roman"/>
                <w:color w:val="000000"/>
                <w:sz w:val="24"/>
              </w:rPr>
              <w:t>Фактическая потребность ниже плановой суммы</w:t>
            </w:r>
          </w:p>
        </w:tc>
      </w:tr>
      <w:tr w:rsidR="004E7DF5" w:rsidTr="004E7DF5">
        <w:trPr>
          <w:trHeight w:val="284"/>
        </w:trPr>
        <w:tc>
          <w:tcPr>
            <w:tcW w:w="3500" w:type="dxa"/>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rPr>
                <w:rFonts w:ascii="Times New Roman" w:eastAsia="Times New Roman" w:hAnsi="Times New Roman"/>
                <w:b/>
                <w:color w:val="000000"/>
                <w:sz w:val="24"/>
              </w:rPr>
            </w:pPr>
            <w:r>
              <w:rPr>
                <w:rFonts w:ascii="Times New Roman" w:eastAsia="Times New Roman" w:hAnsi="Times New Roman"/>
                <w:b/>
                <w:color w:val="000000"/>
                <w:sz w:val="24"/>
              </w:rPr>
              <w:t>Субвенции на выполнение передаваемых полномочий</w:t>
            </w:r>
          </w:p>
        </w:tc>
        <w:tc>
          <w:tcPr>
            <w:tcW w:w="176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Default="004E7DF5" w:rsidP="009374F5">
            <w:pPr>
              <w:jc w:val="center"/>
              <w:rPr>
                <w:rFonts w:ascii="Times New Roman" w:eastAsia="Times New Roman" w:hAnsi="Times New Roman"/>
                <w:b/>
                <w:color w:val="000000"/>
                <w:sz w:val="24"/>
              </w:rPr>
            </w:pPr>
            <w:r>
              <w:rPr>
                <w:rFonts w:ascii="Times New Roman" w:eastAsia="Times New Roman" w:hAnsi="Times New Roman"/>
                <w:b/>
                <w:color w:val="000000"/>
                <w:sz w:val="24"/>
              </w:rPr>
              <w:t>198</w:t>
            </w:r>
            <w:r w:rsidR="00D21A82">
              <w:rPr>
                <w:rFonts w:ascii="Times New Roman" w:eastAsia="Times New Roman" w:hAnsi="Times New Roman"/>
                <w:b/>
                <w:color w:val="000000"/>
                <w:sz w:val="24"/>
              </w:rPr>
              <w:t> </w:t>
            </w:r>
            <w:r>
              <w:rPr>
                <w:rFonts w:ascii="Times New Roman" w:eastAsia="Times New Roman" w:hAnsi="Times New Roman"/>
                <w:b/>
                <w:color w:val="000000"/>
                <w:sz w:val="24"/>
              </w:rPr>
              <w:t>992</w:t>
            </w:r>
            <w:r w:rsidR="00D21A82">
              <w:rPr>
                <w:rFonts w:ascii="Times New Roman" w:eastAsia="Times New Roman" w:hAnsi="Times New Roman"/>
                <w:b/>
                <w:color w:val="000000"/>
                <w:sz w:val="24"/>
              </w:rPr>
              <w:t xml:space="preserve"> </w:t>
            </w:r>
            <w:r>
              <w:rPr>
                <w:rFonts w:ascii="Times New Roman" w:eastAsia="Times New Roman" w:hAnsi="Times New Roman"/>
                <w:b/>
                <w:color w:val="000000"/>
                <w:sz w:val="24"/>
              </w:rPr>
              <w:t>629,34</w:t>
            </w:r>
          </w:p>
        </w:tc>
        <w:tc>
          <w:tcPr>
            <w:tcW w:w="198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Default="004E7DF5" w:rsidP="009374F5">
            <w:pPr>
              <w:jc w:val="center"/>
              <w:rPr>
                <w:rFonts w:ascii="Times New Roman" w:eastAsia="Times New Roman" w:hAnsi="Times New Roman"/>
                <w:b/>
                <w:color w:val="000000"/>
                <w:sz w:val="24"/>
              </w:rPr>
            </w:pPr>
            <w:r>
              <w:rPr>
                <w:rFonts w:ascii="Times New Roman" w:eastAsia="Times New Roman" w:hAnsi="Times New Roman"/>
                <w:b/>
                <w:color w:val="000000"/>
                <w:sz w:val="24"/>
              </w:rPr>
              <w:t>197</w:t>
            </w:r>
            <w:r w:rsidR="00D21A82">
              <w:rPr>
                <w:rFonts w:ascii="Times New Roman" w:eastAsia="Times New Roman" w:hAnsi="Times New Roman"/>
                <w:b/>
                <w:color w:val="000000"/>
                <w:sz w:val="24"/>
              </w:rPr>
              <w:t> </w:t>
            </w:r>
            <w:r>
              <w:rPr>
                <w:rFonts w:ascii="Times New Roman" w:eastAsia="Times New Roman" w:hAnsi="Times New Roman"/>
                <w:b/>
                <w:color w:val="000000"/>
                <w:sz w:val="24"/>
              </w:rPr>
              <w:t>373</w:t>
            </w:r>
            <w:r w:rsidR="00D21A82">
              <w:rPr>
                <w:rFonts w:ascii="Times New Roman" w:eastAsia="Times New Roman" w:hAnsi="Times New Roman"/>
                <w:b/>
                <w:color w:val="000000"/>
                <w:sz w:val="24"/>
              </w:rPr>
              <w:t xml:space="preserve"> </w:t>
            </w:r>
            <w:r>
              <w:rPr>
                <w:rFonts w:ascii="Times New Roman" w:eastAsia="Times New Roman" w:hAnsi="Times New Roman"/>
                <w:b/>
                <w:color w:val="000000"/>
                <w:sz w:val="24"/>
              </w:rPr>
              <w:t>606,14</w:t>
            </w:r>
          </w:p>
        </w:tc>
        <w:tc>
          <w:tcPr>
            <w:tcW w:w="83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Default="004E7DF5" w:rsidP="009374F5">
            <w:pPr>
              <w:jc w:val="center"/>
              <w:rPr>
                <w:rFonts w:ascii="Times New Roman" w:eastAsia="Times New Roman" w:hAnsi="Times New Roman"/>
                <w:b/>
                <w:color w:val="000000"/>
                <w:sz w:val="24"/>
              </w:rPr>
            </w:pPr>
            <w:r>
              <w:rPr>
                <w:rFonts w:ascii="Times New Roman" w:eastAsia="Times New Roman" w:hAnsi="Times New Roman"/>
                <w:b/>
                <w:color w:val="000000"/>
                <w:sz w:val="24"/>
              </w:rPr>
              <w:t>99,2</w:t>
            </w:r>
          </w:p>
        </w:tc>
        <w:tc>
          <w:tcPr>
            <w:tcW w:w="1964"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rPr>
                <w:rFonts w:ascii="Times New Roman" w:eastAsia="Times New Roman" w:hAnsi="Times New Roman"/>
                <w:color w:val="000000"/>
                <w:sz w:val="24"/>
              </w:rPr>
            </w:pPr>
          </w:p>
        </w:tc>
      </w:tr>
      <w:tr w:rsidR="004E7DF5" w:rsidTr="004E7DF5">
        <w:trPr>
          <w:trHeight w:val="284"/>
        </w:trPr>
        <w:tc>
          <w:tcPr>
            <w:tcW w:w="3500" w:type="dxa"/>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rPr>
                <w:rFonts w:ascii="Times New Roman" w:eastAsia="Times New Roman" w:hAnsi="Times New Roman"/>
                <w:color w:val="000000"/>
                <w:sz w:val="24"/>
              </w:rPr>
            </w:pPr>
            <w:r>
              <w:rPr>
                <w:rFonts w:ascii="Times New Roman" w:eastAsia="Times New Roman" w:hAnsi="Times New Roman"/>
                <w:color w:val="000000"/>
                <w:sz w:val="24"/>
              </w:rPr>
              <w:t>Субвенция на реализацию государственных полномочий органов опеки и попечительства в отношении несовершеннолетних</w:t>
            </w:r>
          </w:p>
        </w:tc>
        <w:tc>
          <w:tcPr>
            <w:tcW w:w="176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5527DF" w:rsidRDefault="004E7DF5" w:rsidP="009374F5">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2</w:t>
            </w:r>
            <w:r w:rsidR="00D21A82">
              <w:rPr>
                <w:rFonts w:ascii="Times New Roman" w:eastAsia="Courier New" w:hAnsi="Times New Roman" w:cs="Times New Roman"/>
                <w:sz w:val="24"/>
                <w:szCs w:val="24"/>
              </w:rPr>
              <w:t> </w:t>
            </w:r>
            <w:r>
              <w:rPr>
                <w:rFonts w:ascii="Times New Roman" w:eastAsia="Courier New" w:hAnsi="Times New Roman" w:cs="Times New Roman"/>
                <w:sz w:val="24"/>
                <w:szCs w:val="24"/>
              </w:rPr>
              <w:t>085</w:t>
            </w:r>
            <w:r w:rsidR="00D21A82">
              <w:rPr>
                <w:rFonts w:ascii="Times New Roman" w:eastAsia="Courier New" w:hAnsi="Times New Roman" w:cs="Times New Roman"/>
                <w:sz w:val="24"/>
                <w:szCs w:val="24"/>
              </w:rPr>
              <w:t xml:space="preserve"> </w:t>
            </w:r>
            <w:r>
              <w:rPr>
                <w:rFonts w:ascii="Times New Roman" w:eastAsia="Courier New" w:hAnsi="Times New Roman" w:cs="Times New Roman"/>
                <w:sz w:val="24"/>
                <w:szCs w:val="24"/>
              </w:rPr>
              <w:t>310,00</w:t>
            </w:r>
          </w:p>
        </w:tc>
        <w:tc>
          <w:tcPr>
            <w:tcW w:w="198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5527DF" w:rsidRDefault="004E7DF5" w:rsidP="009374F5">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2</w:t>
            </w:r>
            <w:r w:rsidR="00D21A82">
              <w:rPr>
                <w:rFonts w:ascii="Times New Roman" w:eastAsia="Courier New" w:hAnsi="Times New Roman" w:cs="Times New Roman"/>
                <w:sz w:val="24"/>
                <w:szCs w:val="24"/>
              </w:rPr>
              <w:t> </w:t>
            </w:r>
            <w:r>
              <w:rPr>
                <w:rFonts w:ascii="Times New Roman" w:eastAsia="Courier New" w:hAnsi="Times New Roman" w:cs="Times New Roman"/>
                <w:sz w:val="24"/>
                <w:szCs w:val="24"/>
              </w:rPr>
              <w:t>085</w:t>
            </w:r>
            <w:r w:rsidR="00D21A82">
              <w:rPr>
                <w:rFonts w:ascii="Times New Roman" w:eastAsia="Courier New" w:hAnsi="Times New Roman" w:cs="Times New Roman"/>
                <w:sz w:val="24"/>
                <w:szCs w:val="24"/>
              </w:rPr>
              <w:t xml:space="preserve"> </w:t>
            </w:r>
            <w:r>
              <w:rPr>
                <w:rFonts w:ascii="Times New Roman" w:eastAsia="Courier New" w:hAnsi="Times New Roman" w:cs="Times New Roman"/>
                <w:sz w:val="24"/>
                <w:szCs w:val="24"/>
              </w:rPr>
              <w:t>310,00</w:t>
            </w:r>
          </w:p>
        </w:tc>
        <w:tc>
          <w:tcPr>
            <w:tcW w:w="83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223CA6" w:rsidRDefault="004E7DF5" w:rsidP="009374F5">
            <w:pPr>
              <w:jc w:val="center"/>
              <w:rPr>
                <w:rFonts w:ascii="Times New Roman" w:eastAsia="Times New Roman" w:hAnsi="Times New Roman"/>
                <w:color w:val="000000"/>
                <w:sz w:val="24"/>
              </w:rPr>
            </w:pPr>
            <w:r w:rsidRPr="00223CA6">
              <w:rPr>
                <w:rFonts w:ascii="Times New Roman" w:eastAsia="Times New Roman" w:hAnsi="Times New Roman"/>
                <w:color w:val="000000"/>
                <w:sz w:val="24"/>
              </w:rPr>
              <w:t>100,0</w:t>
            </w:r>
          </w:p>
        </w:tc>
        <w:tc>
          <w:tcPr>
            <w:tcW w:w="1964"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rPr>
                <w:rFonts w:ascii="Times New Roman" w:eastAsia="Times New Roman" w:hAnsi="Times New Roman"/>
                <w:color w:val="000000"/>
                <w:sz w:val="24"/>
              </w:rPr>
            </w:pPr>
          </w:p>
        </w:tc>
      </w:tr>
      <w:tr w:rsidR="004E7DF5" w:rsidTr="004E7DF5">
        <w:trPr>
          <w:trHeight w:val="2291"/>
        </w:trPr>
        <w:tc>
          <w:tcPr>
            <w:tcW w:w="3500" w:type="dxa"/>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4E7DF5" w:rsidRDefault="004E7DF5" w:rsidP="009374F5">
            <w:r>
              <w:rPr>
                <w:rFonts w:ascii="Times New Roman" w:eastAsia="Times New Roman" w:hAnsi="Times New Roman"/>
                <w:color w:val="000000"/>
                <w:sz w:val="24"/>
              </w:rPr>
              <w:t>Субвенция на реализацию государственных полномочий по социальной поддержке детей, оставшихся без попечения родителей, и лиц принявших на воспитание в семью детей, оставшихся без попечения родителей</w:t>
            </w:r>
          </w:p>
        </w:tc>
        <w:tc>
          <w:tcPr>
            <w:tcW w:w="176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DD0E19" w:rsidRDefault="004E7DF5" w:rsidP="009374F5">
            <w:pPr>
              <w:rPr>
                <w:rFonts w:ascii="Times New Roman" w:hAnsi="Times New Roman" w:cs="Times New Roman"/>
                <w:sz w:val="24"/>
                <w:szCs w:val="24"/>
              </w:rPr>
            </w:pPr>
            <w:r>
              <w:t xml:space="preserve">      </w:t>
            </w:r>
            <w:r>
              <w:rPr>
                <w:rFonts w:ascii="Times New Roman" w:hAnsi="Times New Roman" w:cs="Times New Roman"/>
                <w:sz w:val="24"/>
                <w:szCs w:val="24"/>
              </w:rPr>
              <w:t>15</w:t>
            </w:r>
            <w:r w:rsidR="00D21A82">
              <w:rPr>
                <w:rFonts w:ascii="Times New Roman" w:hAnsi="Times New Roman" w:cs="Times New Roman"/>
                <w:sz w:val="24"/>
                <w:szCs w:val="24"/>
              </w:rPr>
              <w:t> </w:t>
            </w:r>
            <w:r>
              <w:rPr>
                <w:rFonts w:ascii="Times New Roman" w:hAnsi="Times New Roman" w:cs="Times New Roman"/>
                <w:sz w:val="24"/>
                <w:szCs w:val="24"/>
              </w:rPr>
              <w:t>693</w:t>
            </w:r>
            <w:r w:rsidR="00D21A82">
              <w:rPr>
                <w:rFonts w:ascii="Times New Roman" w:hAnsi="Times New Roman" w:cs="Times New Roman"/>
                <w:sz w:val="24"/>
                <w:szCs w:val="24"/>
              </w:rPr>
              <w:t xml:space="preserve"> </w:t>
            </w:r>
            <w:r>
              <w:rPr>
                <w:rFonts w:ascii="Times New Roman" w:hAnsi="Times New Roman" w:cs="Times New Roman"/>
                <w:sz w:val="24"/>
                <w:szCs w:val="24"/>
              </w:rPr>
              <w:t>457,14</w:t>
            </w:r>
          </w:p>
        </w:tc>
        <w:tc>
          <w:tcPr>
            <w:tcW w:w="198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DD0E19" w:rsidRDefault="004E7DF5" w:rsidP="009374F5">
            <w:pPr>
              <w:rPr>
                <w:rFonts w:ascii="Times New Roman" w:hAnsi="Times New Roman" w:cs="Times New Roman"/>
                <w:sz w:val="24"/>
                <w:szCs w:val="24"/>
              </w:rPr>
            </w:pPr>
            <w:r>
              <w:t xml:space="preserve">       </w:t>
            </w:r>
            <w:r>
              <w:rPr>
                <w:rFonts w:ascii="Times New Roman" w:hAnsi="Times New Roman" w:cs="Times New Roman"/>
                <w:sz w:val="24"/>
                <w:szCs w:val="24"/>
              </w:rPr>
              <w:t>15</w:t>
            </w:r>
            <w:r w:rsidR="00D21A82">
              <w:rPr>
                <w:rFonts w:ascii="Times New Roman" w:hAnsi="Times New Roman" w:cs="Times New Roman"/>
                <w:sz w:val="24"/>
                <w:szCs w:val="24"/>
              </w:rPr>
              <w:t> </w:t>
            </w:r>
            <w:r>
              <w:rPr>
                <w:rFonts w:ascii="Times New Roman" w:hAnsi="Times New Roman" w:cs="Times New Roman"/>
                <w:sz w:val="24"/>
                <w:szCs w:val="24"/>
              </w:rPr>
              <w:t>105</w:t>
            </w:r>
            <w:r w:rsidR="00D21A82">
              <w:rPr>
                <w:rFonts w:ascii="Times New Roman" w:hAnsi="Times New Roman" w:cs="Times New Roman"/>
                <w:sz w:val="24"/>
                <w:szCs w:val="24"/>
              </w:rPr>
              <w:t xml:space="preserve"> </w:t>
            </w:r>
            <w:r>
              <w:rPr>
                <w:rFonts w:ascii="Times New Roman" w:hAnsi="Times New Roman" w:cs="Times New Roman"/>
                <w:sz w:val="24"/>
                <w:szCs w:val="24"/>
              </w:rPr>
              <w:t>714,76</w:t>
            </w:r>
          </w:p>
        </w:tc>
        <w:tc>
          <w:tcPr>
            <w:tcW w:w="83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421ABA" w:rsidRDefault="004E7DF5" w:rsidP="009374F5">
            <w:pPr>
              <w:rPr>
                <w:rFonts w:ascii="Times New Roman" w:hAnsi="Times New Roman" w:cs="Times New Roman"/>
              </w:rPr>
            </w:pPr>
            <w:r>
              <w:rPr>
                <w:rFonts w:ascii="Times New Roman" w:hAnsi="Times New Roman" w:cs="Times New Roman"/>
              </w:rPr>
              <w:t xml:space="preserve">   96,3</w:t>
            </w:r>
          </w:p>
        </w:tc>
        <w:tc>
          <w:tcPr>
            <w:tcW w:w="1964"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4B0037" w:rsidRDefault="004E7DF5" w:rsidP="009374F5">
            <w:pPr>
              <w:rPr>
                <w:rFonts w:ascii="Times New Roman" w:hAnsi="Times New Roman" w:cs="Times New Roman"/>
                <w:sz w:val="24"/>
                <w:szCs w:val="24"/>
              </w:rPr>
            </w:pPr>
            <w:r w:rsidRPr="004B0037">
              <w:rPr>
                <w:rFonts w:ascii="Times New Roman" w:hAnsi="Times New Roman" w:cs="Times New Roman"/>
                <w:sz w:val="24"/>
                <w:szCs w:val="24"/>
              </w:rPr>
              <w:t>По фактической потребности</w:t>
            </w:r>
          </w:p>
        </w:tc>
      </w:tr>
      <w:tr w:rsidR="004E7DF5" w:rsidTr="004E7DF5">
        <w:trPr>
          <w:trHeight w:val="284"/>
        </w:trPr>
        <w:tc>
          <w:tcPr>
            <w:tcW w:w="3500" w:type="dxa"/>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4E7DF5" w:rsidRPr="008B20BE" w:rsidRDefault="004E7DF5" w:rsidP="009374F5">
            <w:pPr>
              <w:rPr>
                <w:rFonts w:ascii="Times New Roman" w:eastAsia="Times New Roman" w:hAnsi="Times New Roman"/>
                <w:color w:val="000000"/>
                <w:sz w:val="24"/>
              </w:rPr>
            </w:pPr>
            <w:r w:rsidRPr="008B20BE">
              <w:rPr>
                <w:rFonts w:ascii="Times New Roman" w:eastAsia="Times New Roman" w:hAnsi="Times New Roman"/>
                <w:color w:val="000000"/>
                <w:sz w:val="24"/>
              </w:rPr>
              <w:t>Субвенция на обеспечение детей-сирот, оставшихся без попечения родителей жилыми помещениями (краевой бюджет)</w:t>
            </w:r>
          </w:p>
        </w:tc>
        <w:tc>
          <w:tcPr>
            <w:tcW w:w="176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8B20BE" w:rsidRDefault="004E7DF5" w:rsidP="009374F5">
            <w:pPr>
              <w:jc w:val="center"/>
              <w:rPr>
                <w:rFonts w:ascii="Times New Roman" w:eastAsia="Times New Roman" w:hAnsi="Times New Roman"/>
                <w:color w:val="000000"/>
                <w:sz w:val="24"/>
              </w:rPr>
            </w:pPr>
            <w:r>
              <w:rPr>
                <w:rFonts w:ascii="Times New Roman" w:eastAsia="Times New Roman" w:hAnsi="Times New Roman"/>
                <w:color w:val="000000"/>
                <w:sz w:val="24"/>
              </w:rPr>
              <w:t>6</w:t>
            </w:r>
            <w:r w:rsidR="00D21A82">
              <w:rPr>
                <w:rFonts w:ascii="Times New Roman" w:eastAsia="Times New Roman" w:hAnsi="Times New Roman"/>
                <w:color w:val="000000"/>
                <w:sz w:val="24"/>
              </w:rPr>
              <w:t> </w:t>
            </w:r>
            <w:r>
              <w:rPr>
                <w:rFonts w:ascii="Times New Roman" w:eastAsia="Times New Roman" w:hAnsi="Times New Roman"/>
                <w:color w:val="000000"/>
                <w:sz w:val="24"/>
              </w:rPr>
              <w:t>757</w:t>
            </w:r>
            <w:r w:rsidR="00D21A82">
              <w:rPr>
                <w:rFonts w:ascii="Times New Roman" w:eastAsia="Times New Roman" w:hAnsi="Times New Roman"/>
                <w:color w:val="000000"/>
                <w:sz w:val="24"/>
              </w:rPr>
              <w:t xml:space="preserve"> </w:t>
            </w:r>
            <w:r>
              <w:rPr>
                <w:rFonts w:ascii="Times New Roman" w:eastAsia="Times New Roman" w:hAnsi="Times New Roman"/>
                <w:color w:val="000000"/>
                <w:sz w:val="24"/>
              </w:rPr>
              <w:t>371,55</w:t>
            </w:r>
          </w:p>
        </w:tc>
        <w:tc>
          <w:tcPr>
            <w:tcW w:w="198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Default="004E7DF5" w:rsidP="009374F5">
            <w:pPr>
              <w:jc w:val="center"/>
              <w:rPr>
                <w:rFonts w:ascii="Times New Roman" w:eastAsia="Times New Roman" w:hAnsi="Times New Roman"/>
                <w:b/>
                <w:color w:val="000000"/>
                <w:sz w:val="24"/>
              </w:rPr>
            </w:pPr>
            <w:r>
              <w:rPr>
                <w:rFonts w:ascii="Times New Roman" w:eastAsia="Times New Roman" w:hAnsi="Times New Roman"/>
                <w:color w:val="000000"/>
                <w:sz w:val="24"/>
              </w:rPr>
              <w:t>6</w:t>
            </w:r>
            <w:r w:rsidR="00D21A82">
              <w:rPr>
                <w:rFonts w:ascii="Times New Roman" w:eastAsia="Times New Roman" w:hAnsi="Times New Roman"/>
                <w:color w:val="000000"/>
                <w:sz w:val="24"/>
              </w:rPr>
              <w:t> </w:t>
            </w:r>
            <w:r>
              <w:rPr>
                <w:rFonts w:ascii="Times New Roman" w:eastAsia="Times New Roman" w:hAnsi="Times New Roman"/>
                <w:color w:val="000000"/>
                <w:sz w:val="24"/>
              </w:rPr>
              <w:t>757</w:t>
            </w:r>
            <w:r w:rsidR="00D21A82">
              <w:rPr>
                <w:rFonts w:ascii="Times New Roman" w:eastAsia="Times New Roman" w:hAnsi="Times New Roman"/>
                <w:color w:val="000000"/>
                <w:sz w:val="24"/>
              </w:rPr>
              <w:t xml:space="preserve"> </w:t>
            </w:r>
            <w:r>
              <w:rPr>
                <w:rFonts w:ascii="Times New Roman" w:eastAsia="Times New Roman" w:hAnsi="Times New Roman"/>
                <w:color w:val="000000"/>
                <w:sz w:val="24"/>
              </w:rPr>
              <w:t>371,55</w:t>
            </w:r>
          </w:p>
        </w:tc>
        <w:tc>
          <w:tcPr>
            <w:tcW w:w="83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421ABA" w:rsidRDefault="004E7DF5" w:rsidP="009374F5">
            <w:pPr>
              <w:jc w:val="center"/>
              <w:rPr>
                <w:rFonts w:ascii="Times New Roman" w:eastAsia="Times New Roman" w:hAnsi="Times New Roman"/>
                <w:color w:val="000000"/>
                <w:sz w:val="24"/>
              </w:rPr>
            </w:pPr>
            <w:r w:rsidRPr="00421ABA">
              <w:rPr>
                <w:rFonts w:ascii="Times New Roman" w:eastAsia="Times New Roman" w:hAnsi="Times New Roman"/>
                <w:color w:val="000000"/>
                <w:sz w:val="24"/>
              </w:rPr>
              <w:t>100,0</w:t>
            </w:r>
          </w:p>
        </w:tc>
        <w:tc>
          <w:tcPr>
            <w:tcW w:w="1964"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rPr>
                <w:rFonts w:ascii="Times New Roman" w:eastAsia="Times New Roman" w:hAnsi="Times New Roman"/>
                <w:color w:val="000000"/>
                <w:sz w:val="24"/>
              </w:rPr>
            </w:pPr>
          </w:p>
        </w:tc>
      </w:tr>
      <w:tr w:rsidR="004E7DF5" w:rsidTr="004E7DF5">
        <w:trPr>
          <w:trHeight w:val="284"/>
        </w:trPr>
        <w:tc>
          <w:tcPr>
            <w:tcW w:w="3500" w:type="dxa"/>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4E7DF5" w:rsidRPr="008B20BE" w:rsidRDefault="004E7DF5" w:rsidP="009374F5">
            <w:pPr>
              <w:rPr>
                <w:rFonts w:ascii="Times New Roman" w:eastAsia="Times New Roman" w:hAnsi="Times New Roman"/>
                <w:color w:val="000000"/>
                <w:sz w:val="24"/>
              </w:rPr>
            </w:pPr>
            <w:r w:rsidRPr="008B20BE">
              <w:rPr>
                <w:rFonts w:ascii="Times New Roman" w:eastAsia="Times New Roman" w:hAnsi="Times New Roman"/>
                <w:color w:val="000000"/>
                <w:sz w:val="24"/>
              </w:rPr>
              <w:t xml:space="preserve">Субвенция на обеспечение гос. гарантий на получение общедоступного и бесплатного </w:t>
            </w:r>
            <w:proofErr w:type="spellStart"/>
            <w:r w:rsidRPr="008B20BE">
              <w:rPr>
                <w:rFonts w:ascii="Times New Roman" w:eastAsia="Times New Roman" w:hAnsi="Times New Roman"/>
                <w:color w:val="000000"/>
                <w:sz w:val="24"/>
              </w:rPr>
              <w:t>дошк</w:t>
            </w:r>
            <w:proofErr w:type="spellEnd"/>
            <w:r w:rsidRPr="008B20BE">
              <w:rPr>
                <w:rFonts w:ascii="Times New Roman" w:eastAsia="Times New Roman" w:hAnsi="Times New Roman"/>
                <w:color w:val="000000"/>
                <w:sz w:val="24"/>
              </w:rPr>
              <w:t>., начального общего, основного, среднего образования</w:t>
            </w:r>
          </w:p>
        </w:tc>
        <w:tc>
          <w:tcPr>
            <w:tcW w:w="176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8B20BE" w:rsidRDefault="004E7DF5" w:rsidP="009374F5">
            <w:pPr>
              <w:jc w:val="center"/>
              <w:rPr>
                <w:rFonts w:ascii="Times New Roman" w:eastAsia="Times New Roman" w:hAnsi="Times New Roman"/>
                <w:color w:val="000000"/>
                <w:sz w:val="24"/>
              </w:rPr>
            </w:pPr>
            <w:r>
              <w:rPr>
                <w:rFonts w:ascii="Times New Roman" w:eastAsia="Times New Roman" w:hAnsi="Times New Roman"/>
                <w:color w:val="000000"/>
                <w:sz w:val="24"/>
              </w:rPr>
              <w:t>131</w:t>
            </w:r>
            <w:r w:rsidR="00D21A82">
              <w:rPr>
                <w:rFonts w:ascii="Times New Roman" w:eastAsia="Times New Roman" w:hAnsi="Times New Roman"/>
                <w:color w:val="000000"/>
                <w:sz w:val="24"/>
              </w:rPr>
              <w:t> </w:t>
            </w:r>
            <w:r>
              <w:rPr>
                <w:rFonts w:ascii="Times New Roman" w:eastAsia="Times New Roman" w:hAnsi="Times New Roman"/>
                <w:color w:val="000000"/>
                <w:sz w:val="24"/>
              </w:rPr>
              <w:t>653</w:t>
            </w:r>
            <w:r w:rsidR="00D21A82">
              <w:rPr>
                <w:rFonts w:ascii="Times New Roman" w:eastAsia="Times New Roman" w:hAnsi="Times New Roman"/>
                <w:color w:val="000000"/>
                <w:sz w:val="24"/>
              </w:rPr>
              <w:t xml:space="preserve"> </w:t>
            </w:r>
            <w:r>
              <w:rPr>
                <w:rFonts w:ascii="Times New Roman" w:eastAsia="Times New Roman" w:hAnsi="Times New Roman"/>
                <w:color w:val="000000"/>
                <w:sz w:val="24"/>
              </w:rPr>
              <w:t>226,00</w:t>
            </w:r>
          </w:p>
        </w:tc>
        <w:tc>
          <w:tcPr>
            <w:tcW w:w="198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Default="004E7DF5" w:rsidP="009374F5">
            <w:pPr>
              <w:jc w:val="center"/>
              <w:rPr>
                <w:rFonts w:ascii="Times New Roman" w:eastAsia="Times New Roman" w:hAnsi="Times New Roman"/>
                <w:b/>
                <w:color w:val="000000"/>
                <w:sz w:val="24"/>
              </w:rPr>
            </w:pPr>
            <w:r>
              <w:rPr>
                <w:rFonts w:ascii="Times New Roman" w:eastAsia="Times New Roman" w:hAnsi="Times New Roman"/>
                <w:color w:val="000000"/>
                <w:sz w:val="24"/>
              </w:rPr>
              <w:t>131</w:t>
            </w:r>
            <w:r w:rsidR="00D21A82">
              <w:rPr>
                <w:rFonts w:ascii="Times New Roman" w:eastAsia="Times New Roman" w:hAnsi="Times New Roman"/>
                <w:color w:val="000000"/>
                <w:sz w:val="24"/>
              </w:rPr>
              <w:t> </w:t>
            </w:r>
            <w:r>
              <w:rPr>
                <w:rFonts w:ascii="Times New Roman" w:eastAsia="Times New Roman" w:hAnsi="Times New Roman"/>
                <w:color w:val="000000"/>
                <w:sz w:val="24"/>
              </w:rPr>
              <w:t>653</w:t>
            </w:r>
            <w:r w:rsidR="00D21A82">
              <w:rPr>
                <w:rFonts w:ascii="Times New Roman" w:eastAsia="Times New Roman" w:hAnsi="Times New Roman"/>
                <w:color w:val="000000"/>
                <w:sz w:val="24"/>
              </w:rPr>
              <w:t xml:space="preserve"> </w:t>
            </w:r>
            <w:r>
              <w:rPr>
                <w:rFonts w:ascii="Times New Roman" w:eastAsia="Times New Roman" w:hAnsi="Times New Roman"/>
                <w:color w:val="000000"/>
                <w:sz w:val="24"/>
              </w:rPr>
              <w:t>226,00</w:t>
            </w:r>
          </w:p>
        </w:tc>
        <w:tc>
          <w:tcPr>
            <w:tcW w:w="83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8B20BE" w:rsidRDefault="004E7DF5" w:rsidP="009374F5">
            <w:pPr>
              <w:jc w:val="center"/>
              <w:rPr>
                <w:rFonts w:ascii="Times New Roman" w:eastAsia="Times New Roman" w:hAnsi="Times New Roman"/>
                <w:color w:val="000000"/>
                <w:sz w:val="24"/>
              </w:rPr>
            </w:pPr>
            <w:r w:rsidRPr="008B20BE">
              <w:rPr>
                <w:rFonts w:ascii="Times New Roman" w:eastAsia="Times New Roman" w:hAnsi="Times New Roman"/>
                <w:color w:val="000000"/>
                <w:sz w:val="24"/>
              </w:rPr>
              <w:t>100,0</w:t>
            </w:r>
          </w:p>
        </w:tc>
        <w:tc>
          <w:tcPr>
            <w:tcW w:w="1964"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rPr>
                <w:rFonts w:ascii="Times New Roman" w:eastAsia="Times New Roman" w:hAnsi="Times New Roman"/>
                <w:color w:val="000000"/>
                <w:sz w:val="24"/>
              </w:rPr>
            </w:pPr>
          </w:p>
        </w:tc>
      </w:tr>
      <w:tr w:rsidR="004E7DF5" w:rsidTr="004E7DF5">
        <w:trPr>
          <w:trHeight w:val="284"/>
        </w:trPr>
        <w:tc>
          <w:tcPr>
            <w:tcW w:w="3500" w:type="dxa"/>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4E7DF5" w:rsidRPr="008B20BE" w:rsidRDefault="004E7DF5" w:rsidP="009374F5">
            <w:pPr>
              <w:rPr>
                <w:rFonts w:ascii="Times New Roman" w:eastAsia="Times New Roman" w:hAnsi="Times New Roman"/>
                <w:color w:val="000000"/>
                <w:sz w:val="24"/>
              </w:rPr>
            </w:pPr>
            <w:r w:rsidRPr="008B20BE">
              <w:rPr>
                <w:rFonts w:ascii="Times New Roman" w:eastAsia="Times New Roman" w:hAnsi="Times New Roman"/>
                <w:color w:val="000000"/>
                <w:sz w:val="24"/>
              </w:rPr>
              <w:t>Субвенция на осуществление полномочий по управлению охраной труда</w:t>
            </w:r>
          </w:p>
        </w:tc>
        <w:tc>
          <w:tcPr>
            <w:tcW w:w="176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8B20BE" w:rsidRDefault="004E7DF5" w:rsidP="009374F5">
            <w:pPr>
              <w:jc w:val="center"/>
              <w:rPr>
                <w:rFonts w:ascii="Times New Roman" w:eastAsia="Times New Roman" w:hAnsi="Times New Roman"/>
                <w:color w:val="000000"/>
                <w:sz w:val="24"/>
              </w:rPr>
            </w:pPr>
            <w:r>
              <w:rPr>
                <w:rFonts w:ascii="Times New Roman" w:eastAsia="Times New Roman" w:hAnsi="Times New Roman"/>
                <w:color w:val="000000"/>
                <w:sz w:val="24"/>
              </w:rPr>
              <w:t>973</w:t>
            </w:r>
            <w:r w:rsidR="00D21A82">
              <w:rPr>
                <w:rFonts w:ascii="Times New Roman" w:eastAsia="Times New Roman" w:hAnsi="Times New Roman"/>
                <w:color w:val="000000"/>
                <w:sz w:val="24"/>
              </w:rPr>
              <w:t xml:space="preserve"> </w:t>
            </w:r>
            <w:r>
              <w:rPr>
                <w:rFonts w:ascii="Times New Roman" w:eastAsia="Times New Roman" w:hAnsi="Times New Roman"/>
                <w:color w:val="000000"/>
                <w:sz w:val="24"/>
              </w:rPr>
              <w:t>528,00</w:t>
            </w:r>
          </w:p>
        </w:tc>
        <w:tc>
          <w:tcPr>
            <w:tcW w:w="198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8B20BE" w:rsidRDefault="004E7DF5" w:rsidP="009374F5">
            <w:pPr>
              <w:jc w:val="center"/>
              <w:rPr>
                <w:rFonts w:ascii="Times New Roman" w:eastAsia="Times New Roman" w:hAnsi="Times New Roman"/>
                <w:color w:val="000000"/>
                <w:sz w:val="24"/>
              </w:rPr>
            </w:pPr>
            <w:r>
              <w:rPr>
                <w:rFonts w:ascii="Times New Roman" w:eastAsia="Times New Roman" w:hAnsi="Times New Roman"/>
                <w:color w:val="000000"/>
                <w:sz w:val="24"/>
              </w:rPr>
              <w:t>973</w:t>
            </w:r>
            <w:r w:rsidR="00D21A82">
              <w:rPr>
                <w:rFonts w:ascii="Times New Roman" w:eastAsia="Times New Roman" w:hAnsi="Times New Roman"/>
                <w:color w:val="000000"/>
                <w:sz w:val="24"/>
              </w:rPr>
              <w:t xml:space="preserve"> </w:t>
            </w:r>
            <w:r>
              <w:rPr>
                <w:rFonts w:ascii="Times New Roman" w:eastAsia="Times New Roman" w:hAnsi="Times New Roman"/>
                <w:color w:val="000000"/>
                <w:sz w:val="24"/>
              </w:rPr>
              <w:t>528,00</w:t>
            </w:r>
          </w:p>
        </w:tc>
        <w:tc>
          <w:tcPr>
            <w:tcW w:w="83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8B20BE" w:rsidRDefault="004E7DF5" w:rsidP="009374F5">
            <w:pPr>
              <w:jc w:val="center"/>
              <w:rPr>
                <w:rFonts w:ascii="Times New Roman" w:eastAsia="Times New Roman" w:hAnsi="Times New Roman"/>
                <w:color w:val="000000"/>
                <w:sz w:val="24"/>
              </w:rPr>
            </w:pPr>
            <w:r w:rsidRPr="008B20BE">
              <w:rPr>
                <w:rFonts w:ascii="Times New Roman" w:eastAsia="Times New Roman" w:hAnsi="Times New Roman"/>
                <w:color w:val="000000"/>
                <w:sz w:val="24"/>
              </w:rPr>
              <w:t>100,0</w:t>
            </w:r>
          </w:p>
        </w:tc>
        <w:tc>
          <w:tcPr>
            <w:tcW w:w="1964"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rPr>
                <w:rFonts w:ascii="Times New Roman" w:eastAsia="Times New Roman" w:hAnsi="Times New Roman"/>
                <w:color w:val="000000"/>
                <w:sz w:val="24"/>
              </w:rPr>
            </w:pPr>
          </w:p>
        </w:tc>
      </w:tr>
      <w:tr w:rsidR="004E7DF5" w:rsidTr="004E7DF5">
        <w:trPr>
          <w:trHeight w:val="284"/>
        </w:trPr>
        <w:tc>
          <w:tcPr>
            <w:tcW w:w="3500" w:type="dxa"/>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4E7DF5" w:rsidRPr="006923AE" w:rsidRDefault="004E7DF5" w:rsidP="009374F5">
            <w:pPr>
              <w:rPr>
                <w:rFonts w:ascii="Times New Roman" w:eastAsia="Times New Roman" w:hAnsi="Times New Roman"/>
                <w:color w:val="000000"/>
                <w:sz w:val="24"/>
              </w:rPr>
            </w:pPr>
            <w:r w:rsidRPr="006923AE">
              <w:rPr>
                <w:rFonts w:ascii="Times New Roman" w:eastAsia="Times New Roman" w:hAnsi="Times New Roman"/>
                <w:color w:val="000000"/>
                <w:sz w:val="24"/>
              </w:rPr>
              <w:t xml:space="preserve">Субвенция на обеспечение </w:t>
            </w:r>
            <w:proofErr w:type="spellStart"/>
            <w:r w:rsidRPr="006923AE">
              <w:rPr>
                <w:rFonts w:ascii="Times New Roman" w:eastAsia="Times New Roman" w:hAnsi="Times New Roman"/>
                <w:color w:val="000000"/>
                <w:sz w:val="24"/>
              </w:rPr>
              <w:t>гос.гарантий</w:t>
            </w:r>
            <w:proofErr w:type="spellEnd"/>
            <w:r w:rsidRPr="006923AE">
              <w:rPr>
                <w:rFonts w:ascii="Times New Roman" w:eastAsia="Times New Roman" w:hAnsi="Times New Roman"/>
                <w:color w:val="000000"/>
                <w:sz w:val="24"/>
              </w:rPr>
              <w:t xml:space="preserve"> на получение общедоступного и бесплатного </w:t>
            </w:r>
            <w:proofErr w:type="spellStart"/>
            <w:r w:rsidRPr="006923AE">
              <w:rPr>
                <w:rFonts w:ascii="Times New Roman" w:eastAsia="Times New Roman" w:hAnsi="Times New Roman"/>
                <w:color w:val="000000"/>
                <w:sz w:val="24"/>
              </w:rPr>
              <w:t>дошк</w:t>
            </w:r>
            <w:proofErr w:type="spellEnd"/>
            <w:r w:rsidRPr="006923AE">
              <w:rPr>
                <w:rFonts w:ascii="Times New Roman" w:eastAsia="Times New Roman" w:hAnsi="Times New Roman"/>
                <w:color w:val="000000"/>
                <w:sz w:val="24"/>
              </w:rPr>
              <w:t>. образования</w:t>
            </w:r>
          </w:p>
        </w:tc>
        <w:tc>
          <w:tcPr>
            <w:tcW w:w="176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6923AE" w:rsidRDefault="004E7DF5" w:rsidP="009374F5">
            <w:pPr>
              <w:jc w:val="center"/>
              <w:rPr>
                <w:rFonts w:ascii="Times New Roman" w:eastAsia="Times New Roman" w:hAnsi="Times New Roman"/>
                <w:color w:val="000000"/>
                <w:sz w:val="24"/>
              </w:rPr>
            </w:pPr>
            <w:r>
              <w:rPr>
                <w:rFonts w:ascii="Times New Roman" w:eastAsia="Times New Roman" w:hAnsi="Times New Roman"/>
                <w:color w:val="000000"/>
                <w:sz w:val="24"/>
              </w:rPr>
              <w:t>33</w:t>
            </w:r>
            <w:r w:rsidR="00D21A82">
              <w:rPr>
                <w:rFonts w:ascii="Times New Roman" w:eastAsia="Times New Roman" w:hAnsi="Times New Roman"/>
                <w:color w:val="000000"/>
                <w:sz w:val="24"/>
              </w:rPr>
              <w:t xml:space="preserve"> </w:t>
            </w:r>
            <w:r>
              <w:rPr>
                <w:rFonts w:ascii="Times New Roman" w:eastAsia="Times New Roman" w:hAnsi="Times New Roman"/>
                <w:color w:val="000000"/>
                <w:sz w:val="24"/>
              </w:rPr>
              <w:t>816</w:t>
            </w:r>
            <w:r w:rsidR="00D21A82">
              <w:rPr>
                <w:rFonts w:ascii="Times New Roman" w:eastAsia="Times New Roman" w:hAnsi="Times New Roman"/>
                <w:color w:val="000000"/>
                <w:sz w:val="24"/>
              </w:rPr>
              <w:t xml:space="preserve"> </w:t>
            </w:r>
            <w:r>
              <w:rPr>
                <w:rFonts w:ascii="Times New Roman" w:eastAsia="Times New Roman" w:hAnsi="Times New Roman"/>
                <w:color w:val="000000"/>
                <w:sz w:val="24"/>
              </w:rPr>
              <w:t>941,00</w:t>
            </w:r>
          </w:p>
        </w:tc>
        <w:tc>
          <w:tcPr>
            <w:tcW w:w="198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Default="004E7DF5" w:rsidP="009374F5">
            <w:pPr>
              <w:jc w:val="center"/>
              <w:rPr>
                <w:rFonts w:ascii="Times New Roman" w:eastAsia="Times New Roman" w:hAnsi="Times New Roman"/>
                <w:b/>
                <w:color w:val="000000"/>
                <w:sz w:val="24"/>
              </w:rPr>
            </w:pPr>
            <w:r>
              <w:rPr>
                <w:rFonts w:ascii="Times New Roman" w:eastAsia="Times New Roman" w:hAnsi="Times New Roman"/>
                <w:color w:val="000000"/>
                <w:sz w:val="24"/>
              </w:rPr>
              <w:t>33</w:t>
            </w:r>
            <w:r w:rsidR="00D21A82">
              <w:rPr>
                <w:rFonts w:ascii="Times New Roman" w:eastAsia="Times New Roman" w:hAnsi="Times New Roman"/>
                <w:color w:val="000000"/>
                <w:sz w:val="24"/>
              </w:rPr>
              <w:t> </w:t>
            </w:r>
            <w:r>
              <w:rPr>
                <w:rFonts w:ascii="Times New Roman" w:eastAsia="Times New Roman" w:hAnsi="Times New Roman"/>
                <w:color w:val="000000"/>
                <w:sz w:val="24"/>
              </w:rPr>
              <w:t>816</w:t>
            </w:r>
            <w:r w:rsidR="00D21A82">
              <w:rPr>
                <w:rFonts w:ascii="Times New Roman" w:eastAsia="Times New Roman" w:hAnsi="Times New Roman"/>
                <w:color w:val="000000"/>
                <w:sz w:val="24"/>
              </w:rPr>
              <w:t xml:space="preserve"> </w:t>
            </w:r>
            <w:r>
              <w:rPr>
                <w:rFonts w:ascii="Times New Roman" w:eastAsia="Times New Roman" w:hAnsi="Times New Roman"/>
                <w:color w:val="000000"/>
                <w:sz w:val="24"/>
              </w:rPr>
              <w:t>941,00</w:t>
            </w:r>
          </w:p>
        </w:tc>
        <w:tc>
          <w:tcPr>
            <w:tcW w:w="83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6923AE" w:rsidRDefault="004E7DF5" w:rsidP="009374F5">
            <w:pPr>
              <w:jc w:val="center"/>
              <w:rPr>
                <w:rFonts w:ascii="Times New Roman" w:eastAsia="Times New Roman" w:hAnsi="Times New Roman"/>
                <w:color w:val="000000"/>
                <w:sz w:val="24"/>
              </w:rPr>
            </w:pPr>
            <w:r w:rsidRPr="006923AE">
              <w:rPr>
                <w:rFonts w:ascii="Times New Roman" w:eastAsia="Times New Roman" w:hAnsi="Times New Roman"/>
                <w:color w:val="000000"/>
                <w:sz w:val="24"/>
              </w:rPr>
              <w:t>100,0</w:t>
            </w:r>
          </w:p>
        </w:tc>
        <w:tc>
          <w:tcPr>
            <w:tcW w:w="1964"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rPr>
                <w:rFonts w:ascii="Times New Roman" w:eastAsia="Times New Roman" w:hAnsi="Times New Roman"/>
                <w:color w:val="000000"/>
                <w:sz w:val="24"/>
              </w:rPr>
            </w:pPr>
          </w:p>
        </w:tc>
      </w:tr>
      <w:tr w:rsidR="004E7DF5" w:rsidTr="004E7DF5">
        <w:trPr>
          <w:trHeight w:val="284"/>
        </w:trPr>
        <w:tc>
          <w:tcPr>
            <w:tcW w:w="3500" w:type="dxa"/>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4E7DF5" w:rsidRPr="00936FF0" w:rsidRDefault="004E7DF5" w:rsidP="009374F5">
            <w:pPr>
              <w:rPr>
                <w:rFonts w:ascii="Times New Roman" w:eastAsia="Times New Roman" w:hAnsi="Times New Roman"/>
                <w:color w:val="000000"/>
                <w:sz w:val="24"/>
              </w:rPr>
            </w:pPr>
            <w:r w:rsidRPr="00936FF0">
              <w:rPr>
                <w:rFonts w:ascii="Times New Roman" w:eastAsia="Times New Roman" w:hAnsi="Times New Roman"/>
                <w:color w:val="000000"/>
                <w:sz w:val="24"/>
              </w:rPr>
              <w:t xml:space="preserve">Субвенция на осуществление полномочий по обеспечению бесплатным питанием </w:t>
            </w:r>
          </w:p>
        </w:tc>
        <w:tc>
          <w:tcPr>
            <w:tcW w:w="176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936FF0" w:rsidRDefault="004E7DF5" w:rsidP="009374F5">
            <w:pPr>
              <w:jc w:val="center"/>
              <w:rPr>
                <w:rFonts w:ascii="Times New Roman" w:eastAsia="Times New Roman" w:hAnsi="Times New Roman"/>
                <w:color w:val="000000"/>
                <w:sz w:val="24"/>
              </w:rPr>
            </w:pPr>
            <w:r>
              <w:rPr>
                <w:rFonts w:ascii="Times New Roman" w:eastAsia="Times New Roman" w:hAnsi="Times New Roman"/>
                <w:color w:val="000000"/>
                <w:sz w:val="24"/>
              </w:rPr>
              <w:t>4</w:t>
            </w:r>
            <w:r w:rsidR="00D21A82">
              <w:rPr>
                <w:rFonts w:ascii="Times New Roman" w:eastAsia="Times New Roman" w:hAnsi="Times New Roman"/>
                <w:color w:val="000000"/>
                <w:sz w:val="24"/>
              </w:rPr>
              <w:t> </w:t>
            </w:r>
            <w:r>
              <w:rPr>
                <w:rFonts w:ascii="Times New Roman" w:eastAsia="Times New Roman" w:hAnsi="Times New Roman"/>
                <w:color w:val="000000"/>
                <w:sz w:val="24"/>
              </w:rPr>
              <w:t>524</w:t>
            </w:r>
            <w:r w:rsidR="00D21A82">
              <w:rPr>
                <w:rFonts w:ascii="Times New Roman" w:eastAsia="Times New Roman" w:hAnsi="Times New Roman"/>
                <w:color w:val="000000"/>
                <w:sz w:val="24"/>
              </w:rPr>
              <w:t xml:space="preserve"> </w:t>
            </w:r>
            <w:r>
              <w:rPr>
                <w:rFonts w:ascii="Times New Roman" w:eastAsia="Times New Roman" w:hAnsi="Times New Roman"/>
                <w:color w:val="000000"/>
                <w:sz w:val="24"/>
              </w:rPr>
              <w:t>550,00</w:t>
            </w:r>
          </w:p>
        </w:tc>
        <w:tc>
          <w:tcPr>
            <w:tcW w:w="198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936FF0" w:rsidRDefault="004E7DF5" w:rsidP="009374F5">
            <w:pPr>
              <w:jc w:val="center"/>
              <w:rPr>
                <w:rFonts w:ascii="Times New Roman" w:eastAsia="Times New Roman" w:hAnsi="Times New Roman"/>
                <w:color w:val="000000"/>
                <w:sz w:val="24"/>
              </w:rPr>
            </w:pPr>
            <w:r>
              <w:rPr>
                <w:rFonts w:ascii="Times New Roman" w:eastAsia="Times New Roman" w:hAnsi="Times New Roman"/>
                <w:color w:val="000000"/>
                <w:sz w:val="24"/>
              </w:rPr>
              <w:t>3</w:t>
            </w:r>
            <w:r w:rsidR="00D21A82">
              <w:rPr>
                <w:rFonts w:ascii="Times New Roman" w:eastAsia="Times New Roman" w:hAnsi="Times New Roman"/>
                <w:color w:val="000000"/>
                <w:sz w:val="24"/>
              </w:rPr>
              <w:t> </w:t>
            </w:r>
            <w:r>
              <w:rPr>
                <w:rFonts w:ascii="Times New Roman" w:eastAsia="Times New Roman" w:hAnsi="Times New Roman"/>
                <w:color w:val="000000"/>
                <w:sz w:val="24"/>
              </w:rPr>
              <w:t>547</w:t>
            </w:r>
            <w:r w:rsidR="00D21A82">
              <w:rPr>
                <w:rFonts w:ascii="Times New Roman" w:eastAsia="Times New Roman" w:hAnsi="Times New Roman"/>
                <w:color w:val="000000"/>
                <w:sz w:val="24"/>
              </w:rPr>
              <w:t xml:space="preserve"> </w:t>
            </w:r>
            <w:r>
              <w:rPr>
                <w:rFonts w:ascii="Times New Roman" w:eastAsia="Times New Roman" w:hAnsi="Times New Roman"/>
                <w:color w:val="000000"/>
                <w:sz w:val="24"/>
              </w:rPr>
              <w:t>855,00</w:t>
            </w:r>
          </w:p>
        </w:tc>
        <w:tc>
          <w:tcPr>
            <w:tcW w:w="83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1C5763" w:rsidRDefault="004E7DF5" w:rsidP="009374F5">
            <w:pPr>
              <w:jc w:val="center"/>
              <w:rPr>
                <w:rFonts w:ascii="Times New Roman" w:eastAsia="Times New Roman" w:hAnsi="Times New Roman"/>
                <w:color w:val="000000"/>
                <w:sz w:val="24"/>
              </w:rPr>
            </w:pPr>
            <w:r>
              <w:rPr>
                <w:rFonts w:ascii="Times New Roman" w:eastAsia="Times New Roman" w:hAnsi="Times New Roman"/>
                <w:color w:val="000000"/>
                <w:sz w:val="24"/>
              </w:rPr>
              <w:t>78,4</w:t>
            </w:r>
          </w:p>
        </w:tc>
        <w:tc>
          <w:tcPr>
            <w:tcW w:w="1964"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9A38B7" w:rsidRDefault="004E7DF5" w:rsidP="009374F5">
            <w:pPr>
              <w:rPr>
                <w:rFonts w:ascii="Times New Roman" w:eastAsia="Times New Roman" w:hAnsi="Times New Roman" w:cs="Times New Roman"/>
                <w:color w:val="000000"/>
                <w:sz w:val="24"/>
                <w:szCs w:val="24"/>
              </w:rPr>
            </w:pPr>
            <w:r w:rsidRPr="009A38B7">
              <w:rPr>
                <w:rFonts w:ascii="Times New Roman" w:hAnsi="Times New Roman" w:cs="Times New Roman"/>
                <w:color w:val="000000"/>
                <w:sz w:val="24"/>
                <w:szCs w:val="24"/>
              </w:rPr>
              <w:t>По факту исполнения с учетом сложившейся потребности</w:t>
            </w:r>
          </w:p>
        </w:tc>
      </w:tr>
      <w:tr w:rsidR="004E7DF5" w:rsidRPr="00CB210C" w:rsidTr="004E7DF5">
        <w:trPr>
          <w:trHeight w:val="284"/>
        </w:trPr>
        <w:tc>
          <w:tcPr>
            <w:tcW w:w="3500" w:type="dxa"/>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4E7DF5" w:rsidRPr="00810855" w:rsidRDefault="004E7DF5" w:rsidP="009374F5">
            <w:pPr>
              <w:rPr>
                <w:rFonts w:ascii="Times New Roman" w:eastAsia="Times New Roman" w:hAnsi="Times New Roman"/>
                <w:color w:val="000000"/>
                <w:sz w:val="24"/>
              </w:rPr>
            </w:pPr>
            <w:r w:rsidRPr="00810855">
              <w:rPr>
                <w:rFonts w:ascii="Times New Roman" w:eastAsia="Times New Roman" w:hAnsi="Times New Roman"/>
                <w:color w:val="000000"/>
                <w:sz w:val="24"/>
              </w:rPr>
              <w:t>Субвенция на организацию и обеспечение оздоровления и отдыха детей</w:t>
            </w:r>
          </w:p>
        </w:tc>
        <w:tc>
          <w:tcPr>
            <w:tcW w:w="176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810855" w:rsidRDefault="004E7DF5" w:rsidP="009374F5">
            <w:pPr>
              <w:rPr>
                <w:rFonts w:ascii="Times New Roman" w:eastAsia="Times New Roman" w:hAnsi="Times New Roman"/>
                <w:color w:val="000000"/>
                <w:sz w:val="24"/>
              </w:rPr>
            </w:pPr>
            <w:r>
              <w:rPr>
                <w:rFonts w:ascii="Times New Roman" w:eastAsia="Times New Roman" w:hAnsi="Times New Roman"/>
                <w:color w:val="000000"/>
                <w:sz w:val="24"/>
              </w:rPr>
              <w:t xml:space="preserve">       1</w:t>
            </w:r>
            <w:r w:rsidR="00D21A82">
              <w:rPr>
                <w:rFonts w:ascii="Times New Roman" w:eastAsia="Times New Roman" w:hAnsi="Times New Roman"/>
                <w:color w:val="000000"/>
                <w:sz w:val="24"/>
              </w:rPr>
              <w:t xml:space="preserve"> </w:t>
            </w:r>
            <w:r>
              <w:rPr>
                <w:rFonts w:ascii="Times New Roman" w:eastAsia="Times New Roman" w:hAnsi="Times New Roman"/>
                <w:color w:val="000000"/>
                <w:sz w:val="24"/>
              </w:rPr>
              <w:t>403</w:t>
            </w:r>
            <w:r w:rsidR="00D21A82">
              <w:rPr>
                <w:rFonts w:ascii="Times New Roman" w:eastAsia="Times New Roman" w:hAnsi="Times New Roman"/>
                <w:color w:val="000000"/>
                <w:sz w:val="24"/>
              </w:rPr>
              <w:t xml:space="preserve"> </w:t>
            </w:r>
            <w:r>
              <w:rPr>
                <w:rFonts w:ascii="Times New Roman" w:eastAsia="Times New Roman" w:hAnsi="Times New Roman"/>
                <w:color w:val="000000"/>
                <w:sz w:val="24"/>
              </w:rPr>
              <w:t>422,50</w:t>
            </w:r>
          </w:p>
        </w:tc>
        <w:tc>
          <w:tcPr>
            <w:tcW w:w="198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810855" w:rsidRDefault="004E7DF5" w:rsidP="009374F5">
            <w:pPr>
              <w:jc w:val="center"/>
              <w:rPr>
                <w:rFonts w:ascii="Times New Roman" w:eastAsia="Times New Roman" w:hAnsi="Times New Roman"/>
                <w:color w:val="000000"/>
                <w:sz w:val="24"/>
              </w:rPr>
            </w:pPr>
            <w:r>
              <w:rPr>
                <w:rFonts w:ascii="Times New Roman" w:eastAsia="Times New Roman" w:hAnsi="Times New Roman"/>
                <w:color w:val="000000"/>
                <w:sz w:val="24"/>
              </w:rPr>
              <w:t>1</w:t>
            </w:r>
            <w:r w:rsidR="00D21A82">
              <w:rPr>
                <w:rFonts w:ascii="Times New Roman" w:eastAsia="Times New Roman" w:hAnsi="Times New Roman"/>
                <w:color w:val="000000"/>
                <w:sz w:val="24"/>
              </w:rPr>
              <w:t> </w:t>
            </w:r>
            <w:r>
              <w:rPr>
                <w:rFonts w:ascii="Times New Roman" w:eastAsia="Times New Roman" w:hAnsi="Times New Roman"/>
                <w:color w:val="000000"/>
                <w:sz w:val="24"/>
              </w:rPr>
              <w:t>403</w:t>
            </w:r>
            <w:r w:rsidR="00D21A82">
              <w:rPr>
                <w:rFonts w:ascii="Times New Roman" w:eastAsia="Times New Roman" w:hAnsi="Times New Roman"/>
                <w:color w:val="000000"/>
                <w:sz w:val="24"/>
              </w:rPr>
              <w:t xml:space="preserve"> </w:t>
            </w:r>
            <w:r>
              <w:rPr>
                <w:rFonts w:ascii="Times New Roman" w:eastAsia="Times New Roman" w:hAnsi="Times New Roman"/>
                <w:color w:val="000000"/>
                <w:sz w:val="24"/>
              </w:rPr>
              <w:t>422,50</w:t>
            </w:r>
          </w:p>
        </w:tc>
        <w:tc>
          <w:tcPr>
            <w:tcW w:w="83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1C5763" w:rsidRDefault="004E7DF5" w:rsidP="009374F5">
            <w:pPr>
              <w:jc w:val="center"/>
              <w:rPr>
                <w:rFonts w:ascii="Times New Roman" w:eastAsia="Times New Roman" w:hAnsi="Times New Roman"/>
                <w:color w:val="000000"/>
                <w:sz w:val="24"/>
              </w:rPr>
            </w:pPr>
            <w:r>
              <w:rPr>
                <w:rFonts w:ascii="Times New Roman" w:eastAsia="Times New Roman" w:hAnsi="Times New Roman"/>
                <w:color w:val="000000"/>
                <w:sz w:val="24"/>
              </w:rPr>
              <w:t>100,0</w:t>
            </w:r>
          </w:p>
        </w:tc>
        <w:tc>
          <w:tcPr>
            <w:tcW w:w="1964"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10C" w:rsidRDefault="004E7DF5" w:rsidP="009374F5">
            <w:pPr>
              <w:rPr>
                <w:rFonts w:ascii="Times New Roman" w:eastAsia="Times New Roman" w:hAnsi="Times New Roman" w:cs="Times New Roman"/>
                <w:color w:val="000000"/>
                <w:sz w:val="24"/>
                <w:szCs w:val="24"/>
              </w:rPr>
            </w:pPr>
          </w:p>
        </w:tc>
      </w:tr>
      <w:tr w:rsidR="004E7DF5" w:rsidTr="004E7DF5">
        <w:trPr>
          <w:trHeight w:val="284"/>
        </w:trPr>
        <w:tc>
          <w:tcPr>
            <w:tcW w:w="3500" w:type="dxa"/>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4E7DF5" w:rsidRPr="00810855" w:rsidRDefault="004E7DF5" w:rsidP="009374F5">
            <w:pPr>
              <w:rPr>
                <w:rFonts w:ascii="Times New Roman" w:eastAsia="Times New Roman" w:hAnsi="Times New Roman"/>
                <w:color w:val="000000"/>
                <w:sz w:val="24"/>
              </w:rPr>
            </w:pPr>
            <w:r w:rsidRPr="00810855">
              <w:rPr>
                <w:rFonts w:ascii="Times New Roman" w:eastAsia="Times New Roman" w:hAnsi="Times New Roman"/>
                <w:color w:val="000000"/>
                <w:sz w:val="24"/>
              </w:rPr>
              <w:lastRenderedPageBreak/>
              <w:t>Субве</w:t>
            </w:r>
            <w:r>
              <w:rPr>
                <w:rFonts w:ascii="Times New Roman" w:eastAsia="Times New Roman" w:hAnsi="Times New Roman"/>
                <w:color w:val="000000"/>
                <w:sz w:val="24"/>
              </w:rPr>
              <w:t>н</w:t>
            </w:r>
            <w:r w:rsidRPr="00810855">
              <w:rPr>
                <w:rFonts w:ascii="Times New Roman" w:eastAsia="Times New Roman" w:hAnsi="Times New Roman"/>
                <w:color w:val="000000"/>
                <w:sz w:val="24"/>
              </w:rPr>
              <w:t>ция по организации проведения мероприятий по предупреждению  и ликвидации болезней животных</w:t>
            </w:r>
          </w:p>
        </w:tc>
        <w:tc>
          <w:tcPr>
            <w:tcW w:w="176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810855" w:rsidRDefault="004E7DF5" w:rsidP="009374F5">
            <w:pPr>
              <w:jc w:val="center"/>
              <w:rPr>
                <w:rFonts w:ascii="Times New Roman" w:eastAsia="Times New Roman" w:hAnsi="Times New Roman"/>
                <w:color w:val="000000"/>
                <w:sz w:val="24"/>
              </w:rPr>
            </w:pPr>
            <w:r>
              <w:rPr>
                <w:rFonts w:ascii="Times New Roman" w:eastAsia="Times New Roman" w:hAnsi="Times New Roman"/>
                <w:color w:val="000000"/>
                <w:sz w:val="24"/>
              </w:rPr>
              <w:t>697</w:t>
            </w:r>
            <w:r w:rsidR="00D21A82">
              <w:rPr>
                <w:rFonts w:ascii="Times New Roman" w:eastAsia="Times New Roman" w:hAnsi="Times New Roman"/>
                <w:color w:val="000000"/>
                <w:sz w:val="24"/>
              </w:rPr>
              <w:t xml:space="preserve"> </w:t>
            </w:r>
            <w:r>
              <w:rPr>
                <w:rFonts w:ascii="Times New Roman" w:eastAsia="Times New Roman" w:hAnsi="Times New Roman"/>
                <w:color w:val="000000"/>
                <w:sz w:val="24"/>
              </w:rPr>
              <w:t>436,07</w:t>
            </w:r>
          </w:p>
        </w:tc>
        <w:tc>
          <w:tcPr>
            <w:tcW w:w="198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810855" w:rsidRDefault="004E7DF5" w:rsidP="009374F5">
            <w:pPr>
              <w:jc w:val="center"/>
              <w:rPr>
                <w:rFonts w:ascii="Times New Roman" w:eastAsia="Times New Roman" w:hAnsi="Times New Roman"/>
                <w:color w:val="000000"/>
                <w:sz w:val="24"/>
              </w:rPr>
            </w:pPr>
            <w:r>
              <w:rPr>
                <w:rFonts w:ascii="Times New Roman" w:eastAsia="Times New Roman" w:hAnsi="Times New Roman"/>
                <w:color w:val="000000"/>
                <w:sz w:val="24"/>
              </w:rPr>
              <w:t>646</w:t>
            </w:r>
            <w:r w:rsidR="00D21A82">
              <w:rPr>
                <w:rFonts w:ascii="Times New Roman" w:eastAsia="Times New Roman" w:hAnsi="Times New Roman"/>
                <w:color w:val="000000"/>
                <w:sz w:val="24"/>
              </w:rPr>
              <w:t xml:space="preserve"> </w:t>
            </w:r>
            <w:r>
              <w:rPr>
                <w:rFonts w:ascii="Times New Roman" w:eastAsia="Times New Roman" w:hAnsi="Times New Roman"/>
                <w:color w:val="000000"/>
                <w:sz w:val="24"/>
              </w:rPr>
              <w:t>237,33</w:t>
            </w:r>
          </w:p>
        </w:tc>
        <w:tc>
          <w:tcPr>
            <w:tcW w:w="83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0B3109" w:rsidRDefault="004E7DF5" w:rsidP="009374F5">
            <w:pPr>
              <w:jc w:val="center"/>
              <w:rPr>
                <w:rFonts w:ascii="Times New Roman" w:eastAsia="Times New Roman" w:hAnsi="Times New Roman"/>
                <w:color w:val="000000"/>
                <w:sz w:val="24"/>
              </w:rPr>
            </w:pPr>
            <w:r>
              <w:rPr>
                <w:rFonts w:ascii="Times New Roman" w:eastAsia="Times New Roman" w:hAnsi="Times New Roman"/>
                <w:color w:val="000000"/>
                <w:sz w:val="24"/>
              </w:rPr>
              <w:t>92,7</w:t>
            </w:r>
          </w:p>
        </w:tc>
        <w:tc>
          <w:tcPr>
            <w:tcW w:w="1964"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0D5FE5" w:rsidRDefault="004E7DF5" w:rsidP="009374F5">
            <w:pPr>
              <w:rPr>
                <w:rFonts w:ascii="Times New Roman" w:eastAsia="Times New Roman" w:hAnsi="Times New Roman" w:cs="Times New Roman"/>
                <w:color w:val="000000"/>
                <w:sz w:val="24"/>
                <w:szCs w:val="24"/>
              </w:rPr>
            </w:pPr>
            <w:r>
              <w:rPr>
                <w:color w:val="000000"/>
                <w:sz w:val="32"/>
                <w:szCs w:val="32"/>
                <w:shd w:val="clear" w:color="auto" w:fill="FFFFFF"/>
              </w:rPr>
              <w:t> </w:t>
            </w:r>
            <w:r>
              <w:rPr>
                <w:rFonts w:ascii="Times New Roman" w:hAnsi="Times New Roman" w:cs="Times New Roman"/>
                <w:color w:val="000000"/>
                <w:sz w:val="24"/>
                <w:szCs w:val="24"/>
                <w:shd w:val="clear" w:color="auto" w:fill="FFFFFF"/>
              </w:rPr>
              <w:t>Оплата по факту контракта</w:t>
            </w:r>
          </w:p>
        </w:tc>
      </w:tr>
      <w:tr w:rsidR="004E7DF5" w:rsidTr="004E7DF5">
        <w:trPr>
          <w:trHeight w:val="284"/>
        </w:trPr>
        <w:tc>
          <w:tcPr>
            <w:tcW w:w="3500" w:type="dxa"/>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4E7DF5" w:rsidRPr="00BA1021" w:rsidRDefault="004E7DF5" w:rsidP="009374F5">
            <w:pPr>
              <w:rPr>
                <w:rFonts w:ascii="Times New Roman" w:eastAsia="Times New Roman" w:hAnsi="Times New Roman"/>
                <w:color w:val="000000"/>
                <w:sz w:val="24"/>
              </w:rPr>
            </w:pPr>
            <w:r w:rsidRPr="00BA1021">
              <w:rPr>
                <w:rFonts w:ascii="Times New Roman" w:eastAsia="Times New Roman" w:hAnsi="Times New Roman"/>
                <w:color w:val="000000"/>
                <w:sz w:val="24"/>
              </w:rPr>
              <w:t>Субвенция по обеспечению мер социальной поддержке педагогическим работникам</w:t>
            </w:r>
          </w:p>
        </w:tc>
        <w:tc>
          <w:tcPr>
            <w:tcW w:w="176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BA1021" w:rsidRDefault="004E7DF5" w:rsidP="009374F5">
            <w:pPr>
              <w:jc w:val="center"/>
              <w:rPr>
                <w:rFonts w:ascii="Times New Roman" w:eastAsia="Times New Roman" w:hAnsi="Times New Roman"/>
                <w:color w:val="000000"/>
                <w:sz w:val="24"/>
              </w:rPr>
            </w:pPr>
            <w:r>
              <w:rPr>
                <w:rFonts w:ascii="Times New Roman" w:eastAsia="Times New Roman" w:hAnsi="Times New Roman"/>
                <w:color w:val="000000"/>
                <w:sz w:val="24"/>
              </w:rPr>
              <w:t>1</w:t>
            </w:r>
            <w:r w:rsidR="00D21A82">
              <w:rPr>
                <w:rFonts w:ascii="Times New Roman" w:eastAsia="Times New Roman" w:hAnsi="Times New Roman"/>
                <w:color w:val="000000"/>
                <w:sz w:val="24"/>
              </w:rPr>
              <w:t xml:space="preserve"> </w:t>
            </w:r>
            <w:r>
              <w:rPr>
                <w:rFonts w:ascii="Times New Roman" w:eastAsia="Times New Roman" w:hAnsi="Times New Roman"/>
                <w:color w:val="000000"/>
                <w:sz w:val="24"/>
              </w:rPr>
              <w:t>384</w:t>
            </w:r>
            <w:r w:rsidR="00D21A82">
              <w:rPr>
                <w:rFonts w:ascii="Times New Roman" w:eastAsia="Times New Roman" w:hAnsi="Times New Roman"/>
                <w:color w:val="000000"/>
                <w:sz w:val="24"/>
              </w:rPr>
              <w:t xml:space="preserve"> </w:t>
            </w:r>
            <w:r>
              <w:rPr>
                <w:rFonts w:ascii="Times New Roman" w:eastAsia="Times New Roman" w:hAnsi="Times New Roman"/>
                <w:color w:val="000000"/>
                <w:sz w:val="24"/>
              </w:rPr>
              <w:t>000,00</w:t>
            </w:r>
          </w:p>
        </w:tc>
        <w:tc>
          <w:tcPr>
            <w:tcW w:w="198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BA1021" w:rsidRDefault="004E7DF5" w:rsidP="009374F5">
            <w:pPr>
              <w:jc w:val="center"/>
              <w:rPr>
                <w:rFonts w:ascii="Times New Roman" w:eastAsia="Times New Roman" w:hAnsi="Times New Roman"/>
                <w:color w:val="000000"/>
                <w:sz w:val="24"/>
              </w:rPr>
            </w:pPr>
            <w:r>
              <w:rPr>
                <w:rFonts w:ascii="Times New Roman" w:eastAsia="Times New Roman" w:hAnsi="Times New Roman"/>
                <w:color w:val="000000"/>
                <w:sz w:val="24"/>
              </w:rPr>
              <w:t>1</w:t>
            </w:r>
            <w:r w:rsidR="00D21A82">
              <w:rPr>
                <w:rFonts w:ascii="Times New Roman" w:eastAsia="Times New Roman" w:hAnsi="Times New Roman"/>
                <w:color w:val="000000"/>
                <w:sz w:val="24"/>
              </w:rPr>
              <w:t> </w:t>
            </w:r>
            <w:r>
              <w:rPr>
                <w:rFonts w:ascii="Times New Roman" w:eastAsia="Times New Roman" w:hAnsi="Times New Roman"/>
                <w:color w:val="000000"/>
                <w:sz w:val="24"/>
              </w:rPr>
              <w:t>384</w:t>
            </w:r>
            <w:r w:rsidR="00D21A82">
              <w:rPr>
                <w:rFonts w:ascii="Times New Roman" w:eastAsia="Times New Roman" w:hAnsi="Times New Roman"/>
                <w:color w:val="000000"/>
                <w:sz w:val="24"/>
              </w:rPr>
              <w:t xml:space="preserve"> </w:t>
            </w:r>
            <w:r>
              <w:rPr>
                <w:rFonts w:ascii="Times New Roman" w:eastAsia="Times New Roman" w:hAnsi="Times New Roman"/>
                <w:color w:val="000000"/>
                <w:sz w:val="24"/>
              </w:rPr>
              <w:t>000,00</w:t>
            </w:r>
          </w:p>
        </w:tc>
        <w:tc>
          <w:tcPr>
            <w:tcW w:w="83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1C5763" w:rsidRDefault="004E7DF5" w:rsidP="009374F5">
            <w:pPr>
              <w:jc w:val="center"/>
              <w:rPr>
                <w:rFonts w:ascii="Times New Roman" w:eastAsia="Times New Roman" w:hAnsi="Times New Roman"/>
                <w:color w:val="000000"/>
                <w:sz w:val="24"/>
              </w:rPr>
            </w:pPr>
            <w:r>
              <w:rPr>
                <w:rFonts w:ascii="Times New Roman" w:eastAsia="Times New Roman" w:hAnsi="Times New Roman"/>
                <w:color w:val="000000"/>
                <w:sz w:val="24"/>
              </w:rPr>
              <w:t>100,0</w:t>
            </w:r>
          </w:p>
        </w:tc>
        <w:tc>
          <w:tcPr>
            <w:tcW w:w="1964"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0D5FE5" w:rsidRDefault="004E7DF5" w:rsidP="009374F5">
            <w:pPr>
              <w:rPr>
                <w:rFonts w:ascii="Times New Roman" w:eastAsia="Times New Roman" w:hAnsi="Times New Roman" w:cs="Times New Roman"/>
                <w:color w:val="000000"/>
                <w:sz w:val="24"/>
                <w:szCs w:val="24"/>
              </w:rPr>
            </w:pPr>
          </w:p>
        </w:tc>
      </w:tr>
      <w:tr w:rsidR="004E7DF5" w:rsidTr="004E7DF5">
        <w:trPr>
          <w:trHeight w:val="284"/>
        </w:trPr>
        <w:tc>
          <w:tcPr>
            <w:tcW w:w="3500" w:type="dxa"/>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4E7DF5" w:rsidRPr="00D64DAD" w:rsidRDefault="004E7DF5" w:rsidP="009374F5">
            <w:pPr>
              <w:rPr>
                <w:rFonts w:ascii="Times New Roman" w:eastAsia="Times New Roman" w:hAnsi="Times New Roman"/>
                <w:color w:val="000000"/>
                <w:sz w:val="24"/>
              </w:rPr>
            </w:pPr>
            <w:r w:rsidRPr="00D64DAD">
              <w:rPr>
                <w:rFonts w:ascii="Times New Roman" w:eastAsia="Times New Roman" w:hAnsi="Times New Roman"/>
                <w:color w:val="000000"/>
                <w:sz w:val="24"/>
              </w:rPr>
              <w:t>Субвенции на реализацию гос. полномочия по установлению регулируемых тарифов на перевозки пассажиров</w:t>
            </w:r>
          </w:p>
        </w:tc>
        <w:tc>
          <w:tcPr>
            <w:tcW w:w="176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D64DAD" w:rsidRDefault="004E7DF5" w:rsidP="009374F5">
            <w:pPr>
              <w:jc w:val="center"/>
              <w:rPr>
                <w:rFonts w:ascii="Times New Roman" w:eastAsia="Times New Roman" w:hAnsi="Times New Roman"/>
                <w:color w:val="000000"/>
                <w:sz w:val="24"/>
              </w:rPr>
            </w:pPr>
            <w:r w:rsidRPr="00D64DAD">
              <w:rPr>
                <w:rFonts w:ascii="Times New Roman" w:eastAsia="Times New Roman" w:hAnsi="Times New Roman"/>
                <w:color w:val="000000"/>
                <w:sz w:val="24"/>
              </w:rPr>
              <w:t>3</w:t>
            </w:r>
            <w:r w:rsidR="00D21A82">
              <w:rPr>
                <w:rFonts w:ascii="Times New Roman" w:eastAsia="Times New Roman" w:hAnsi="Times New Roman"/>
                <w:color w:val="000000"/>
                <w:sz w:val="24"/>
              </w:rPr>
              <w:t xml:space="preserve"> </w:t>
            </w:r>
            <w:r w:rsidRPr="00D64DAD">
              <w:rPr>
                <w:rFonts w:ascii="Times New Roman" w:eastAsia="Times New Roman" w:hAnsi="Times New Roman"/>
                <w:color w:val="000000"/>
                <w:sz w:val="24"/>
              </w:rPr>
              <w:t>387,08</w:t>
            </w:r>
          </w:p>
        </w:tc>
        <w:tc>
          <w:tcPr>
            <w:tcW w:w="198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D64DAD" w:rsidRDefault="004E7DF5" w:rsidP="009374F5">
            <w:pPr>
              <w:jc w:val="center"/>
              <w:rPr>
                <w:rFonts w:ascii="Times New Roman" w:eastAsia="Times New Roman" w:hAnsi="Times New Roman"/>
                <w:color w:val="000000"/>
                <w:sz w:val="24"/>
              </w:rPr>
            </w:pPr>
            <w:r w:rsidRPr="00D64DAD">
              <w:rPr>
                <w:rFonts w:ascii="Times New Roman" w:eastAsia="Times New Roman" w:hAnsi="Times New Roman"/>
                <w:color w:val="000000"/>
                <w:sz w:val="24"/>
              </w:rPr>
              <w:t>0</w:t>
            </w:r>
          </w:p>
        </w:tc>
        <w:tc>
          <w:tcPr>
            <w:tcW w:w="83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Default="004E7DF5" w:rsidP="009374F5">
            <w:pPr>
              <w:jc w:val="center"/>
              <w:rPr>
                <w:rFonts w:ascii="Times New Roman" w:eastAsia="Times New Roman" w:hAnsi="Times New Roman"/>
                <w:b/>
                <w:color w:val="000000"/>
                <w:sz w:val="24"/>
              </w:rPr>
            </w:pPr>
          </w:p>
        </w:tc>
        <w:tc>
          <w:tcPr>
            <w:tcW w:w="1964"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rPr>
                <w:rFonts w:ascii="Times New Roman" w:eastAsia="Times New Roman" w:hAnsi="Times New Roman"/>
                <w:color w:val="000000"/>
                <w:sz w:val="24"/>
              </w:rPr>
            </w:pPr>
          </w:p>
        </w:tc>
      </w:tr>
      <w:tr w:rsidR="004E7DF5" w:rsidTr="004E7DF5">
        <w:trPr>
          <w:trHeight w:val="284"/>
        </w:trPr>
        <w:tc>
          <w:tcPr>
            <w:tcW w:w="3500" w:type="dxa"/>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rPr>
                <w:rFonts w:ascii="Courier New" w:eastAsia="Courier New" w:hAnsi="Courier New"/>
              </w:rPr>
            </w:pPr>
            <w:r w:rsidRPr="00CB20EA">
              <w:rPr>
                <w:rFonts w:ascii="Times New Roman" w:eastAsia="Times New Roman" w:hAnsi="Times New Roman"/>
                <w:b/>
                <w:color w:val="000000"/>
                <w:sz w:val="24"/>
              </w:rPr>
              <w:t>Субсидии</w:t>
            </w:r>
          </w:p>
        </w:tc>
        <w:tc>
          <w:tcPr>
            <w:tcW w:w="176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jc w:val="center"/>
              <w:rPr>
                <w:rFonts w:ascii="Courier New" w:eastAsia="Courier New" w:hAnsi="Courier New"/>
              </w:rPr>
            </w:pPr>
            <w:r>
              <w:rPr>
                <w:rFonts w:ascii="Times New Roman" w:eastAsia="Times New Roman" w:hAnsi="Times New Roman"/>
                <w:b/>
                <w:color w:val="000000"/>
                <w:sz w:val="24"/>
              </w:rPr>
              <w:t>92</w:t>
            </w:r>
            <w:r w:rsidR="00D21A82">
              <w:rPr>
                <w:rFonts w:ascii="Times New Roman" w:eastAsia="Times New Roman" w:hAnsi="Times New Roman"/>
                <w:b/>
                <w:color w:val="000000"/>
                <w:sz w:val="24"/>
              </w:rPr>
              <w:t xml:space="preserve"> </w:t>
            </w:r>
            <w:r>
              <w:rPr>
                <w:rFonts w:ascii="Times New Roman" w:eastAsia="Times New Roman" w:hAnsi="Times New Roman"/>
                <w:b/>
                <w:color w:val="000000"/>
                <w:sz w:val="24"/>
              </w:rPr>
              <w:t>185</w:t>
            </w:r>
            <w:r w:rsidR="00D21A82">
              <w:rPr>
                <w:rFonts w:ascii="Times New Roman" w:eastAsia="Times New Roman" w:hAnsi="Times New Roman"/>
                <w:b/>
                <w:color w:val="000000"/>
                <w:sz w:val="24"/>
              </w:rPr>
              <w:t xml:space="preserve"> </w:t>
            </w:r>
            <w:r>
              <w:rPr>
                <w:rFonts w:ascii="Times New Roman" w:eastAsia="Times New Roman" w:hAnsi="Times New Roman"/>
                <w:b/>
                <w:color w:val="000000"/>
                <w:sz w:val="24"/>
              </w:rPr>
              <w:t>954,08</w:t>
            </w:r>
          </w:p>
        </w:tc>
        <w:tc>
          <w:tcPr>
            <w:tcW w:w="198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jc w:val="center"/>
              <w:rPr>
                <w:rFonts w:ascii="Courier New" w:eastAsia="Courier New" w:hAnsi="Courier New"/>
              </w:rPr>
            </w:pPr>
            <w:r>
              <w:rPr>
                <w:rFonts w:ascii="Times New Roman" w:eastAsia="Times New Roman" w:hAnsi="Times New Roman"/>
                <w:b/>
                <w:color w:val="000000"/>
                <w:sz w:val="24"/>
              </w:rPr>
              <w:t>68</w:t>
            </w:r>
            <w:r w:rsidR="00D21A82">
              <w:rPr>
                <w:rFonts w:ascii="Times New Roman" w:eastAsia="Times New Roman" w:hAnsi="Times New Roman"/>
                <w:b/>
                <w:color w:val="000000"/>
                <w:sz w:val="24"/>
              </w:rPr>
              <w:t> </w:t>
            </w:r>
            <w:r>
              <w:rPr>
                <w:rFonts w:ascii="Times New Roman" w:eastAsia="Times New Roman" w:hAnsi="Times New Roman"/>
                <w:b/>
                <w:color w:val="000000"/>
                <w:sz w:val="24"/>
              </w:rPr>
              <w:t>097</w:t>
            </w:r>
            <w:r w:rsidR="00D21A82">
              <w:rPr>
                <w:rFonts w:ascii="Times New Roman" w:eastAsia="Times New Roman" w:hAnsi="Times New Roman"/>
                <w:b/>
                <w:color w:val="000000"/>
                <w:sz w:val="24"/>
              </w:rPr>
              <w:t xml:space="preserve"> </w:t>
            </w:r>
            <w:r>
              <w:rPr>
                <w:rFonts w:ascii="Times New Roman" w:eastAsia="Times New Roman" w:hAnsi="Times New Roman"/>
                <w:b/>
                <w:color w:val="000000"/>
                <w:sz w:val="24"/>
              </w:rPr>
              <w:t>101,97</w:t>
            </w:r>
          </w:p>
        </w:tc>
        <w:tc>
          <w:tcPr>
            <w:tcW w:w="83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9A698B" w:rsidRDefault="004E7DF5" w:rsidP="009374F5">
            <w:pPr>
              <w:jc w:val="center"/>
              <w:rPr>
                <w:rFonts w:ascii="Courier New" w:eastAsia="Courier New" w:hAnsi="Courier New"/>
                <w:lang w:val="en-US"/>
              </w:rPr>
            </w:pPr>
            <w:r>
              <w:rPr>
                <w:rFonts w:ascii="Times New Roman" w:eastAsia="Times New Roman" w:hAnsi="Times New Roman"/>
                <w:b/>
                <w:color w:val="000000"/>
                <w:sz w:val="24"/>
              </w:rPr>
              <w:t>73,</w:t>
            </w:r>
            <w:r>
              <w:rPr>
                <w:rFonts w:ascii="Times New Roman" w:eastAsia="Times New Roman" w:hAnsi="Times New Roman"/>
                <w:b/>
                <w:color w:val="000000"/>
                <w:sz w:val="24"/>
                <w:lang w:val="en-US"/>
              </w:rPr>
              <w:t>9</w:t>
            </w:r>
          </w:p>
        </w:tc>
        <w:tc>
          <w:tcPr>
            <w:tcW w:w="1964"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rPr>
                <w:rFonts w:ascii="Courier New" w:eastAsia="Courier New" w:hAnsi="Courier New"/>
              </w:rPr>
            </w:pPr>
            <w:r w:rsidRPr="00CB20EA">
              <w:rPr>
                <w:rFonts w:ascii="Times New Roman" w:eastAsia="Times New Roman" w:hAnsi="Times New Roman"/>
                <w:color w:val="000000"/>
                <w:sz w:val="24"/>
              </w:rPr>
              <w:t> </w:t>
            </w:r>
          </w:p>
        </w:tc>
      </w:tr>
      <w:tr w:rsidR="004E7DF5" w:rsidTr="004E7DF5">
        <w:trPr>
          <w:trHeight w:val="284"/>
        </w:trPr>
        <w:tc>
          <w:tcPr>
            <w:tcW w:w="3500" w:type="dxa"/>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rPr>
                <w:rFonts w:ascii="Courier New" w:eastAsia="Courier New" w:hAnsi="Courier New"/>
              </w:rPr>
            </w:pPr>
            <w:r w:rsidRPr="00CB20EA">
              <w:rPr>
                <w:rFonts w:ascii="Times New Roman" w:eastAsia="Times New Roman" w:hAnsi="Times New Roman"/>
                <w:color w:val="000000"/>
                <w:sz w:val="24"/>
              </w:rPr>
              <w:t>В том числе</w:t>
            </w:r>
          </w:p>
        </w:tc>
        <w:tc>
          <w:tcPr>
            <w:tcW w:w="176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jc w:val="center"/>
              <w:rPr>
                <w:rFonts w:ascii="Courier New" w:eastAsia="Courier New" w:hAnsi="Courier New"/>
              </w:rPr>
            </w:pPr>
            <w:r w:rsidRPr="00CB20EA">
              <w:rPr>
                <w:rFonts w:ascii="Times New Roman" w:eastAsia="Times New Roman" w:hAnsi="Times New Roman"/>
                <w:color w:val="000000"/>
                <w:sz w:val="24"/>
              </w:rPr>
              <w:t> </w:t>
            </w:r>
          </w:p>
        </w:tc>
        <w:tc>
          <w:tcPr>
            <w:tcW w:w="198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jc w:val="center"/>
              <w:rPr>
                <w:rFonts w:ascii="Courier New" w:eastAsia="Courier New" w:hAnsi="Courier New"/>
              </w:rPr>
            </w:pPr>
            <w:r w:rsidRPr="00CB20EA">
              <w:rPr>
                <w:rFonts w:ascii="Times New Roman" w:eastAsia="Times New Roman" w:hAnsi="Times New Roman"/>
                <w:color w:val="000000"/>
                <w:sz w:val="24"/>
              </w:rPr>
              <w:t> </w:t>
            </w:r>
          </w:p>
        </w:tc>
        <w:tc>
          <w:tcPr>
            <w:tcW w:w="83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jc w:val="center"/>
              <w:rPr>
                <w:rFonts w:ascii="Courier New" w:eastAsia="Courier New" w:hAnsi="Courier New"/>
              </w:rPr>
            </w:pPr>
            <w:r w:rsidRPr="00CB20EA">
              <w:rPr>
                <w:rFonts w:ascii="Times New Roman" w:eastAsia="Times New Roman" w:hAnsi="Times New Roman"/>
                <w:color w:val="000000"/>
                <w:sz w:val="24"/>
              </w:rPr>
              <w:t> </w:t>
            </w:r>
          </w:p>
        </w:tc>
        <w:tc>
          <w:tcPr>
            <w:tcW w:w="1964"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rPr>
                <w:rFonts w:ascii="Courier New" w:eastAsia="Courier New" w:hAnsi="Courier New"/>
              </w:rPr>
            </w:pPr>
            <w:r w:rsidRPr="00CB20EA">
              <w:rPr>
                <w:rFonts w:ascii="Times New Roman" w:eastAsia="Times New Roman" w:hAnsi="Times New Roman"/>
                <w:color w:val="000000"/>
                <w:sz w:val="24"/>
              </w:rPr>
              <w:t> </w:t>
            </w:r>
          </w:p>
        </w:tc>
      </w:tr>
      <w:tr w:rsidR="004E7DF5" w:rsidTr="004E7DF5">
        <w:trPr>
          <w:trHeight w:val="356"/>
        </w:trPr>
        <w:tc>
          <w:tcPr>
            <w:tcW w:w="3500" w:type="dxa"/>
            <w:tcBorders>
              <w:left w:val="single" w:sz="8" w:space="0" w:color="000000"/>
              <w:bottom w:val="single" w:sz="8" w:space="0" w:color="000000"/>
              <w:right w:val="single" w:sz="8" w:space="0" w:color="000000"/>
            </w:tcBorders>
            <w:shd w:val="clear" w:color="auto" w:fill="FFFFFF"/>
            <w:tcMar>
              <w:top w:w="0" w:type="dxa"/>
              <w:left w:w="30" w:type="dxa"/>
              <w:bottom w:w="0" w:type="dxa"/>
              <w:right w:w="30" w:type="dxa"/>
            </w:tcMar>
          </w:tcPr>
          <w:p w:rsidR="004E7DF5" w:rsidRPr="00CB20EA" w:rsidRDefault="004E7DF5" w:rsidP="009374F5">
            <w:pPr>
              <w:shd w:val="clear" w:color="auto" w:fill="FFFFFF"/>
              <w:rPr>
                <w:rFonts w:ascii="Courier New" w:eastAsia="Courier New" w:hAnsi="Courier New"/>
                <w:shd w:val="clear" w:color="auto" w:fill="FFFFFF"/>
              </w:rPr>
            </w:pPr>
            <w:r w:rsidRPr="00CB20EA">
              <w:rPr>
                <w:rFonts w:ascii="Times New Roman" w:eastAsia="Times New Roman" w:hAnsi="Times New Roman"/>
                <w:color w:val="000000"/>
                <w:sz w:val="24"/>
                <w:shd w:val="clear" w:color="auto" w:fill="FFFFFF"/>
              </w:rPr>
              <w:t>Прочие субсидии бюджетам МР</w:t>
            </w:r>
          </w:p>
          <w:p w:rsidR="004E7DF5" w:rsidRPr="00CB20EA" w:rsidRDefault="004E7DF5" w:rsidP="009374F5">
            <w:pPr>
              <w:shd w:val="clear" w:color="auto" w:fill="FFFFFF"/>
              <w:rPr>
                <w:rFonts w:ascii="Courier New" w:eastAsia="Courier New" w:hAnsi="Courier New"/>
                <w:shd w:val="clear" w:color="auto" w:fill="FFFFFF"/>
              </w:rPr>
            </w:pPr>
            <w:r w:rsidRPr="00CB20EA">
              <w:rPr>
                <w:rFonts w:ascii="Times New Roman" w:eastAsia="Times New Roman" w:hAnsi="Times New Roman"/>
                <w:color w:val="000000"/>
                <w:sz w:val="24"/>
                <w:shd w:val="clear" w:color="auto" w:fill="FFFFFF"/>
              </w:rPr>
              <w:t> </w:t>
            </w:r>
          </w:p>
        </w:tc>
        <w:tc>
          <w:tcPr>
            <w:tcW w:w="1767" w:type="dxa"/>
            <w:tcBorders>
              <w:bottom w:val="single" w:sz="8" w:space="0" w:color="000000"/>
              <w:right w:val="single" w:sz="8" w:space="0" w:color="000000"/>
            </w:tcBorders>
            <w:shd w:val="clear" w:color="auto" w:fill="FFFFFF"/>
            <w:tcMar>
              <w:top w:w="0" w:type="dxa"/>
              <w:left w:w="30" w:type="dxa"/>
              <w:bottom w:w="0" w:type="dxa"/>
              <w:right w:w="30" w:type="dxa"/>
            </w:tcMar>
          </w:tcPr>
          <w:p w:rsidR="004E7DF5" w:rsidRPr="00CB20EA" w:rsidRDefault="004E7DF5" w:rsidP="009374F5">
            <w:pPr>
              <w:shd w:val="clear" w:color="auto" w:fill="FFFFFF"/>
              <w:jc w:val="center"/>
              <w:rPr>
                <w:rFonts w:ascii="Courier New" w:eastAsia="Courier New" w:hAnsi="Courier New"/>
                <w:shd w:val="clear" w:color="auto" w:fill="FFFFFF"/>
              </w:rPr>
            </w:pPr>
            <w:r>
              <w:rPr>
                <w:rFonts w:ascii="Times New Roman" w:eastAsia="Times New Roman" w:hAnsi="Times New Roman"/>
                <w:color w:val="000000"/>
                <w:sz w:val="24"/>
                <w:shd w:val="clear" w:color="auto" w:fill="FFFFFF"/>
              </w:rPr>
              <w:t>62</w:t>
            </w:r>
            <w:r w:rsidR="00D21A82">
              <w:rPr>
                <w:rFonts w:ascii="Times New Roman" w:eastAsia="Times New Roman" w:hAnsi="Times New Roman"/>
                <w:color w:val="000000"/>
                <w:sz w:val="24"/>
                <w:shd w:val="clear" w:color="auto" w:fill="FFFFFF"/>
              </w:rPr>
              <w:t xml:space="preserve"> </w:t>
            </w:r>
            <w:r>
              <w:rPr>
                <w:rFonts w:ascii="Times New Roman" w:eastAsia="Times New Roman" w:hAnsi="Times New Roman"/>
                <w:color w:val="000000"/>
                <w:sz w:val="24"/>
                <w:shd w:val="clear" w:color="auto" w:fill="FFFFFF"/>
              </w:rPr>
              <w:t>940</w:t>
            </w:r>
            <w:r w:rsidR="00D21A82">
              <w:rPr>
                <w:rFonts w:ascii="Times New Roman" w:eastAsia="Times New Roman" w:hAnsi="Times New Roman"/>
                <w:color w:val="000000"/>
                <w:sz w:val="24"/>
                <w:shd w:val="clear" w:color="auto" w:fill="FFFFFF"/>
              </w:rPr>
              <w:t xml:space="preserve"> </w:t>
            </w:r>
            <w:r>
              <w:rPr>
                <w:rFonts w:ascii="Times New Roman" w:eastAsia="Times New Roman" w:hAnsi="Times New Roman"/>
                <w:color w:val="000000"/>
                <w:sz w:val="24"/>
                <w:shd w:val="clear" w:color="auto" w:fill="FFFFFF"/>
              </w:rPr>
              <w:t>900,92</w:t>
            </w:r>
          </w:p>
        </w:tc>
        <w:tc>
          <w:tcPr>
            <w:tcW w:w="1987" w:type="dxa"/>
            <w:tcBorders>
              <w:bottom w:val="single" w:sz="8" w:space="0" w:color="000000"/>
              <w:right w:val="single" w:sz="8" w:space="0" w:color="000000"/>
            </w:tcBorders>
            <w:shd w:val="clear" w:color="auto" w:fill="FFFFFF"/>
            <w:tcMar>
              <w:top w:w="0" w:type="dxa"/>
              <w:left w:w="30" w:type="dxa"/>
              <w:bottom w:w="0" w:type="dxa"/>
              <w:right w:w="30" w:type="dxa"/>
            </w:tcMar>
          </w:tcPr>
          <w:p w:rsidR="004E7DF5" w:rsidRPr="00CB20EA" w:rsidRDefault="004E7DF5" w:rsidP="009374F5">
            <w:pPr>
              <w:shd w:val="clear" w:color="auto" w:fill="FFFFFF"/>
              <w:jc w:val="center"/>
              <w:rPr>
                <w:rFonts w:ascii="Courier New" w:eastAsia="Courier New" w:hAnsi="Courier New"/>
                <w:shd w:val="clear" w:color="auto" w:fill="FFFFFF"/>
              </w:rPr>
            </w:pPr>
            <w:r>
              <w:rPr>
                <w:rFonts w:ascii="Times New Roman" w:eastAsia="Times New Roman" w:hAnsi="Times New Roman"/>
                <w:color w:val="000000"/>
                <w:sz w:val="24"/>
                <w:shd w:val="clear" w:color="auto" w:fill="FFFFFF"/>
              </w:rPr>
              <w:t>47</w:t>
            </w:r>
            <w:r w:rsidR="00D21A82">
              <w:rPr>
                <w:rFonts w:ascii="Times New Roman" w:eastAsia="Times New Roman" w:hAnsi="Times New Roman"/>
                <w:color w:val="000000"/>
                <w:sz w:val="24"/>
                <w:shd w:val="clear" w:color="auto" w:fill="FFFFFF"/>
              </w:rPr>
              <w:t> </w:t>
            </w:r>
            <w:r>
              <w:rPr>
                <w:rFonts w:ascii="Times New Roman" w:eastAsia="Times New Roman" w:hAnsi="Times New Roman"/>
                <w:color w:val="000000"/>
                <w:sz w:val="24"/>
                <w:shd w:val="clear" w:color="auto" w:fill="FFFFFF"/>
              </w:rPr>
              <w:t>618</w:t>
            </w:r>
            <w:r w:rsidR="00D21A82">
              <w:rPr>
                <w:rFonts w:ascii="Times New Roman" w:eastAsia="Times New Roman" w:hAnsi="Times New Roman"/>
                <w:color w:val="000000"/>
                <w:sz w:val="24"/>
                <w:shd w:val="clear" w:color="auto" w:fill="FFFFFF"/>
              </w:rPr>
              <w:t xml:space="preserve"> </w:t>
            </w:r>
            <w:r>
              <w:rPr>
                <w:rFonts w:ascii="Times New Roman" w:eastAsia="Times New Roman" w:hAnsi="Times New Roman"/>
                <w:color w:val="000000"/>
                <w:sz w:val="24"/>
                <w:shd w:val="clear" w:color="auto" w:fill="FFFFFF"/>
              </w:rPr>
              <w:t>598,47</w:t>
            </w:r>
          </w:p>
        </w:tc>
        <w:tc>
          <w:tcPr>
            <w:tcW w:w="83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891E92" w:rsidRDefault="004E7DF5" w:rsidP="009374F5">
            <w:pPr>
              <w:jc w:val="center"/>
              <w:rPr>
                <w:rFonts w:ascii="Courier New" w:eastAsia="Courier New" w:hAnsi="Courier New"/>
              </w:rPr>
            </w:pPr>
            <w:r>
              <w:rPr>
                <w:rFonts w:ascii="Times New Roman" w:eastAsia="Times New Roman" w:hAnsi="Times New Roman"/>
                <w:sz w:val="24"/>
              </w:rPr>
              <w:t>75,7</w:t>
            </w:r>
          </w:p>
        </w:tc>
        <w:tc>
          <w:tcPr>
            <w:tcW w:w="1964"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DD5A2F" w:rsidRDefault="004E7DF5" w:rsidP="009374F5">
            <w:pPr>
              <w:rPr>
                <w:rFonts w:ascii="Courier New" w:eastAsia="Courier New" w:hAnsi="Courier New"/>
                <w:sz w:val="24"/>
                <w:szCs w:val="24"/>
              </w:rPr>
            </w:pPr>
            <w:r w:rsidRPr="00DD5A2F">
              <w:rPr>
                <w:rFonts w:ascii="Times New Roman" w:hAnsi="Times New Roman" w:cs="Times New Roman"/>
                <w:sz w:val="24"/>
                <w:szCs w:val="24"/>
              </w:rPr>
              <w:t>Оплата произведена на основании представленных документов за фактически выполненные объемы работ</w:t>
            </w:r>
          </w:p>
        </w:tc>
      </w:tr>
      <w:tr w:rsidR="004E7DF5" w:rsidTr="004E7DF5">
        <w:trPr>
          <w:trHeight w:val="356"/>
        </w:trPr>
        <w:tc>
          <w:tcPr>
            <w:tcW w:w="3500" w:type="dxa"/>
            <w:tcBorders>
              <w:left w:val="single" w:sz="8" w:space="0" w:color="000000"/>
              <w:bottom w:val="single" w:sz="8" w:space="0" w:color="000000"/>
              <w:right w:val="single" w:sz="8" w:space="0" w:color="000000"/>
            </w:tcBorders>
            <w:shd w:val="clear" w:color="auto" w:fill="FFFFFF"/>
            <w:tcMar>
              <w:top w:w="0" w:type="dxa"/>
              <w:left w:w="30" w:type="dxa"/>
              <w:bottom w:w="0" w:type="dxa"/>
              <w:right w:w="30" w:type="dxa"/>
            </w:tcMar>
          </w:tcPr>
          <w:p w:rsidR="004E7DF5" w:rsidRPr="00CB20EA" w:rsidRDefault="004E7DF5" w:rsidP="009374F5">
            <w:pPr>
              <w:shd w:val="clear" w:color="auto" w:fill="FFFFFF"/>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Субсидии на переселение граждан из аварийного жилищного фонда, за счет средств Фонда содействия реформирования</w:t>
            </w:r>
          </w:p>
        </w:tc>
        <w:tc>
          <w:tcPr>
            <w:tcW w:w="1767" w:type="dxa"/>
            <w:tcBorders>
              <w:bottom w:val="single" w:sz="8" w:space="0" w:color="000000"/>
              <w:right w:val="single" w:sz="8" w:space="0" w:color="000000"/>
            </w:tcBorders>
            <w:shd w:val="clear" w:color="auto" w:fill="FFFFFF"/>
            <w:tcMar>
              <w:top w:w="0" w:type="dxa"/>
              <w:left w:w="30" w:type="dxa"/>
              <w:bottom w:w="0" w:type="dxa"/>
              <w:right w:w="30" w:type="dxa"/>
            </w:tcMar>
          </w:tcPr>
          <w:p w:rsidR="004E7DF5" w:rsidRDefault="004E7DF5" w:rsidP="009374F5">
            <w:pPr>
              <w:shd w:val="clear" w:color="auto" w:fill="FFFFFF"/>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20</w:t>
            </w:r>
            <w:r w:rsidR="00D21A82">
              <w:rPr>
                <w:rFonts w:ascii="Times New Roman" w:eastAsia="Times New Roman" w:hAnsi="Times New Roman"/>
                <w:color w:val="000000"/>
                <w:sz w:val="24"/>
                <w:shd w:val="clear" w:color="auto" w:fill="FFFFFF"/>
              </w:rPr>
              <w:t xml:space="preserve"> </w:t>
            </w:r>
            <w:r>
              <w:rPr>
                <w:rFonts w:ascii="Times New Roman" w:eastAsia="Times New Roman" w:hAnsi="Times New Roman"/>
                <w:color w:val="000000"/>
                <w:sz w:val="24"/>
                <w:shd w:val="clear" w:color="auto" w:fill="FFFFFF"/>
              </w:rPr>
              <w:t>206</w:t>
            </w:r>
            <w:r w:rsidR="00D21A82">
              <w:rPr>
                <w:rFonts w:ascii="Times New Roman" w:eastAsia="Times New Roman" w:hAnsi="Times New Roman"/>
                <w:color w:val="000000"/>
                <w:sz w:val="24"/>
                <w:shd w:val="clear" w:color="auto" w:fill="FFFFFF"/>
              </w:rPr>
              <w:t xml:space="preserve"> </w:t>
            </w:r>
            <w:r>
              <w:rPr>
                <w:rFonts w:ascii="Times New Roman" w:eastAsia="Times New Roman" w:hAnsi="Times New Roman"/>
                <w:color w:val="000000"/>
                <w:sz w:val="24"/>
                <w:shd w:val="clear" w:color="auto" w:fill="FFFFFF"/>
              </w:rPr>
              <w:t>311,96</w:t>
            </w:r>
          </w:p>
        </w:tc>
        <w:tc>
          <w:tcPr>
            <w:tcW w:w="1987" w:type="dxa"/>
            <w:tcBorders>
              <w:bottom w:val="single" w:sz="8" w:space="0" w:color="000000"/>
              <w:right w:val="single" w:sz="8" w:space="0" w:color="000000"/>
            </w:tcBorders>
            <w:shd w:val="clear" w:color="auto" w:fill="FFFFFF"/>
            <w:tcMar>
              <w:top w:w="0" w:type="dxa"/>
              <w:left w:w="30" w:type="dxa"/>
              <w:bottom w:w="0" w:type="dxa"/>
              <w:right w:w="30" w:type="dxa"/>
            </w:tcMar>
          </w:tcPr>
          <w:p w:rsidR="004E7DF5" w:rsidRDefault="004E7DF5" w:rsidP="009374F5">
            <w:pPr>
              <w:shd w:val="clear" w:color="auto" w:fill="FFFFFF"/>
              <w:jc w:val="center"/>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11</w:t>
            </w:r>
            <w:r w:rsidR="00D21A82">
              <w:rPr>
                <w:rFonts w:ascii="Times New Roman" w:eastAsia="Times New Roman" w:hAnsi="Times New Roman"/>
                <w:color w:val="000000"/>
                <w:sz w:val="24"/>
                <w:shd w:val="clear" w:color="auto" w:fill="FFFFFF"/>
              </w:rPr>
              <w:t xml:space="preserve"> </w:t>
            </w:r>
            <w:r>
              <w:rPr>
                <w:rFonts w:ascii="Times New Roman" w:eastAsia="Times New Roman" w:hAnsi="Times New Roman"/>
                <w:color w:val="000000"/>
                <w:sz w:val="24"/>
                <w:shd w:val="clear" w:color="auto" w:fill="FFFFFF"/>
              </w:rPr>
              <w:t>439</w:t>
            </w:r>
            <w:r w:rsidR="00D21A82">
              <w:rPr>
                <w:rFonts w:ascii="Times New Roman" w:eastAsia="Times New Roman" w:hAnsi="Times New Roman"/>
                <w:color w:val="000000"/>
                <w:sz w:val="24"/>
                <w:shd w:val="clear" w:color="auto" w:fill="FFFFFF"/>
              </w:rPr>
              <w:t xml:space="preserve"> </w:t>
            </w:r>
            <w:r>
              <w:rPr>
                <w:rFonts w:ascii="Times New Roman" w:eastAsia="Times New Roman" w:hAnsi="Times New Roman"/>
                <w:color w:val="000000"/>
                <w:sz w:val="24"/>
                <w:shd w:val="clear" w:color="auto" w:fill="FFFFFF"/>
              </w:rPr>
              <w:t>762,30</w:t>
            </w:r>
          </w:p>
        </w:tc>
        <w:tc>
          <w:tcPr>
            <w:tcW w:w="83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Default="004E7DF5" w:rsidP="009374F5">
            <w:pPr>
              <w:jc w:val="center"/>
              <w:rPr>
                <w:rFonts w:ascii="Times New Roman" w:eastAsia="Times New Roman" w:hAnsi="Times New Roman"/>
                <w:sz w:val="24"/>
              </w:rPr>
            </w:pPr>
            <w:r>
              <w:rPr>
                <w:rFonts w:ascii="Times New Roman" w:eastAsia="Times New Roman" w:hAnsi="Times New Roman"/>
                <w:sz w:val="24"/>
              </w:rPr>
              <w:t>56,6</w:t>
            </w:r>
          </w:p>
        </w:tc>
        <w:tc>
          <w:tcPr>
            <w:tcW w:w="1964"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DD5A2F" w:rsidRDefault="004E7DF5" w:rsidP="009374F5">
            <w:pPr>
              <w:rPr>
                <w:rFonts w:ascii="Times New Roman" w:eastAsia="Times New Roman" w:hAnsi="Times New Roman"/>
                <w:sz w:val="24"/>
                <w:szCs w:val="24"/>
              </w:rPr>
            </w:pPr>
            <w:r w:rsidRPr="00DD5A2F">
              <w:rPr>
                <w:rFonts w:ascii="Times New Roman" w:hAnsi="Times New Roman"/>
                <w:sz w:val="24"/>
                <w:szCs w:val="24"/>
              </w:rPr>
              <w:t xml:space="preserve">Оплата произведена на основании </w:t>
            </w:r>
            <w:r w:rsidRPr="00DD5A2F">
              <w:rPr>
                <w:rFonts w:ascii="Times New Roman" w:hAnsi="Times New Roman" w:cs="Times New Roman"/>
                <w:sz w:val="24"/>
                <w:szCs w:val="24"/>
              </w:rPr>
              <w:t xml:space="preserve">представленных документов за фактически выполненные строительно-монтажные работы на объекте строительства муниципальной собственности (строительства жилого дома для </w:t>
            </w:r>
            <w:r w:rsidRPr="00DD5A2F">
              <w:rPr>
                <w:rFonts w:ascii="Times New Roman" w:hAnsi="Times New Roman"/>
                <w:sz w:val="24"/>
                <w:szCs w:val="24"/>
              </w:rPr>
              <w:t>переселения граждан из ветхого и аварийного жилья</w:t>
            </w:r>
          </w:p>
        </w:tc>
      </w:tr>
      <w:tr w:rsidR="004E7DF5" w:rsidTr="004E7DF5">
        <w:trPr>
          <w:trHeight w:val="356"/>
        </w:trPr>
        <w:tc>
          <w:tcPr>
            <w:tcW w:w="3500" w:type="dxa"/>
            <w:tcBorders>
              <w:left w:val="single" w:sz="8" w:space="0" w:color="000000"/>
              <w:bottom w:val="single" w:sz="8" w:space="0" w:color="000000"/>
              <w:right w:val="single" w:sz="8" w:space="0" w:color="000000"/>
            </w:tcBorders>
            <w:shd w:val="clear" w:color="auto" w:fill="FFFFFF"/>
            <w:tcMar>
              <w:top w:w="0" w:type="dxa"/>
              <w:left w:w="30" w:type="dxa"/>
              <w:bottom w:w="0" w:type="dxa"/>
              <w:right w:w="30" w:type="dxa"/>
            </w:tcMar>
          </w:tcPr>
          <w:p w:rsidR="004E7DF5" w:rsidRPr="00CB20EA" w:rsidRDefault="004E7DF5" w:rsidP="009374F5">
            <w:pPr>
              <w:shd w:val="clear" w:color="auto" w:fill="FFFFFF"/>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Субсидии бюджетам на обеспечение мероприятий по переселению граждан из аварийного жилищного за счет краевого бюджета</w:t>
            </w:r>
          </w:p>
        </w:tc>
        <w:tc>
          <w:tcPr>
            <w:tcW w:w="1767" w:type="dxa"/>
            <w:tcBorders>
              <w:bottom w:val="single" w:sz="8" w:space="0" w:color="000000"/>
              <w:right w:val="single" w:sz="8" w:space="0" w:color="000000"/>
            </w:tcBorders>
            <w:shd w:val="clear" w:color="auto" w:fill="FFFFFF"/>
            <w:tcMar>
              <w:top w:w="0" w:type="dxa"/>
              <w:left w:w="30" w:type="dxa"/>
              <w:bottom w:w="0" w:type="dxa"/>
              <w:right w:w="30" w:type="dxa"/>
            </w:tcMar>
          </w:tcPr>
          <w:p w:rsidR="004E7DF5" w:rsidRDefault="004E7DF5" w:rsidP="009374F5">
            <w:pPr>
              <w:shd w:val="clear" w:color="auto" w:fill="FFFFFF"/>
              <w:jc w:val="center"/>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1</w:t>
            </w:r>
            <w:r w:rsidR="00D21A82">
              <w:rPr>
                <w:rFonts w:ascii="Times New Roman" w:eastAsia="Times New Roman" w:hAnsi="Times New Roman"/>
                <w:color w:val="000000"/>
                <w:sz w:val="24"/>
                <w:shd w:val="clear" w:color="auto" w:fill="FFFFFF"/>
              </w:rPr>
              <w:t xml:space="preserve"> </w:t>
            </w:r>
            <w:r>
              <w:rPr>
                <w:rFonts w:ascii="Times New Roman" w:eastAsia="Times New Roman" w:hAnsi="Times New Roman"/>
                <w:color w:val="000000"/>
                <w:sz w:val="24"/>
                <w:shd w:val="clear" w:color="auto" w:fill="FFFFFF"/>
              </w:rPr>
              <w:t>340</w:t>
            </w:r>
            <w:r w:rsidR="00D21A82">
              <w:rPr>
                <w:rFonts w:ascii="Times New Roman" w:eastAsia="Times New Roman" w:hAnsi="Times New Roman"/>
                <w:color w:val="000000"/>
                <w:sz w:val="24"/>
                <w:shd w:val="clear" w:color="auto" w:fill="FFFFFF"/>
              </w:rPr>
              <w:t xml:space="preserve"> </w:t>
            </w:r>
            <w:r>
              <w:rPr>
                <w:rFonts w:ascii="Times New Roman" w:eastAsia="Times New Roman" w:hAnsi="Times New Roman"/>
                <w:color w:val="000000"/>
                <w:sz w:val="24"/>
                <w:shd w:val="clear" w:color="auto" w:fill="FFFFFF"/>
              </w:rPr>
              <w:t>854,70</w:t>
            </w:r>
          </w:p>
        </w:tc>
        <w:tc>
          <w:tcPr>
            <w:tcW w:w="1987" w:type="dxa"/>
            <w:tcBorders>
              <w:bottom w:val="single" w:sz="8" w:space="0" w:color="000000"/>
              <w:right w:val="single" w:sz="8" w:space="0" w:color="000000"/>
            </w:tcBorders>
            <w:shd w:val="clear" w:color="auto" w:fill="FFFFFF"/>
            <w:tcMar>
              <w:top w:w="0" w:type="dxa"/>
              <w:left w:w="30" w:type="dxa"/>
              <w:bottom w:w="0" w:type="dxa"/>
              <w:right w:w="30" w:type="dxa"/>
            </w:tcMar>
          </w:tcPr>
          <w:p w:rsidR="004E7DF5" w:rsidRDefault="004E7DF5" w:rsidP="009374F5">
            <w:pPr>
              <w:shd w:val="clear" w:color="auto" w:fill="FFFFFF"/>
              <w:jc w:val="center"/>
              <w:rPr>
                <w:rFonts w:ascii="Times New Roman" w:eastAsia="Times New Roman" w:hAnsi="Times New Roman"/>
                <w:color w:val="000000"/>
                <w:sz w:val="24"/>
                <w:shd w:val="clear" w:color="auto" w:fill="FFFFFF"/>
              </w:rPr>
            </w:pPr>
            <w:r>
              <w:rPr>
                <w:rFonts w:ascii="Times New Roman" w:eastAsia="Times New Roman" w:hAnsi="Times New Roman"/>
                <w:color w:val="000000"/>
                <w:sz w:val="24"/>
                <w:shd w:val="clear" w:color="auto" w:fill="FFFFFF"/>
              </w:rPr>
              <w:t>1</w:t>
            </w:r>
            <w:r w:rsidR="00D21A82">
              <w:rPr>
                <w:rFonts w:ascii="Times New Roman" w:eastAsia="Times New Roman" w:hAnsi="Times New Roman"/>
                <w:color w:val="000000"/>
                <w:sz w:val="24"/>
                <w:shd w:val="clear" w:color="auto" w:fill="FFFFFF"/>
              </w:rPr>
              <w:t> </w:t>
            </w:r>
            <w:r>
              <w:rPr>
                <w:rFonts w:ascii="Times New Roman" w:eastAsia="Times New Roman" w:hAnsi="Times New Roman"/>
                <w:color w:val="000000"/>
                <w:sz w:val="24"/>
                <w:shd w:val="clear" w:color="auto" w:fill="FFFFFF"/>
              </w:rPr>
              <w:t>340</w:t>
            </w:r>
            <w:r w:rsidR="00D21A82">
              <w:rPr>
                <w:rFonts w:ascii="Times New Roman" w:eastAsia="Times New Roman" w:hAnsi="Times New Roman"/>
                <w:color w:val="000000"/>
                <w:sz w:val="24"/>
                <w:shd w:val="clear" w:color="auto" w:fill="FFFFFF"/>
              </w:rPr>
              <w:t xml:space="preserve"> </w:t>
            </w:r>
            <w:r>
              <w:rPr>
                <w:rFonts w:ascii="Times New Roman" w:eastAsia="Times New Roman" w:hAnsi="Times New Roman"/>
                <w:color w:val="000000"/>
                <w:sz w:val="24"/>
                <w:shd w:val="clear" w:color="auto" w:fill="FFFFFF"/>
              </w:rPr>
              <w:t>854,70</w:t>
            </w:r>
          </w:p>
        </w:tc>
        <w:tc>
          <w:tcPr>
            <w:tcW w:w="83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Default="004E7DF5" w:rsidP="009374F5">
            <w:pPr>
              <w:jc w:val="center"/>
              <w:rPr>
                <w:rFonts w:ascii="Times New Roman" w:eastAsia="Times New Roman" w:hAnsi="Times New Roman"/>
                <w:sz w:val="24"/>
              </w:rPr>
            </w:pPr>
            <w:r>
              <w:rPr>
                <w:rFonts w:ascii="Times New Roman" w:eastAsia="Times New Roman" w:hAnsi="Times New Roman"/>
                <w:sz w:val="24"/>
              </w:rPr>
              <w:t>100,0</w:t>
            </w:r>
          </w:p>
        </w:tc>
        <w:tc>
          <w:tcPr>
            <w:tcW w:w="1964"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Default="004E7DF5" w:rsidP="009374F5">
            <w:pPr>
              <w:rPr>
                <w:rFonts w:ascii="Times New Roman" w:eastAsia="Times New Roman" w:hAnsi="Times New Roman"/>
                <w:sz w:val="24"/>
              </w:rPr>
            </w:pPr>
          </w:p>
        </w:tc>
      </w:tr>
      <w:tr w:rsidR="004E7DF5" w:rsidTr="004E7DF5">
        <w:trPr>
          <w:trHeight w:val="825"/>
        </w:trPr>
        <w:tc>
          <w:tcPr>
            <w:tcW w:w="3500" w:type="dxa"/>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rPr>
                <w:rFonts w:ascii="Courier New" w:eastAsia="Courier New" w:hAnsi="Courier New"/>
              </w:rPr>
            </w:pPr>
            <w:r w:rsidRPr="00CB20EA">
              <w:rPr>
                <w:rFonts w:ascii="Times New Roman" w:eastAsia="Times New Roman" w:hAnsi="Times New Roman"/>
                <w:color w:val="000000"/>
                <w:sz w:val="24"/>
              </w:rPr>
              <w:t>Субсиди</w:t>
            </w:r>
            <w:r>
              <w:rPr>
                <w:rFonts w:ascii="Times New Roman" w:eastAsia="Times New Roman" w:hAnsi="Times New Roman"/>
                <w:color w:val="000000"/>
                <w:sz w:val="24"/>
              </w:rPr>
              <w:t>и</w:t>
            </w:r>
            <w:r w:rsidRPr="00CB20EA">
              <w:rPr>
                <w:rFonts w:ascii="Times New Roman" w:eastAsia="Times New Roman" w:hAnsi="Times New Roman"/>
                <w:color w:val="000000"/>
                <w:sz w:val="24"/>
              </w:rPr>
              <w:t xml:space="preserve"> на реализацию мероприятий по обеспечению жильем молодым семьям</w:t>
            </w:r>
          </w:p>
        </w:tc>
        <w:tc>
          <w:tcPr>
            <w:tcW w:w="176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jc w:val="center"/>
              <w:rPr>
                <w:rFonts w:ascii="Courier New" w:eastAsia="Courier New" w:hAnsi="Courier New"/>
              </w:rPr>
            </w:pPr>
            <w:r>
              <w:rPr>
                <w:rFonts w:ascii="Times New Roman" w:eastAsia="Times New Roman" w:hAnsi="Times New Roman"/>
                <w:color w:val="000000"/>
                <w:sz w:val="24"/>
              </w:rPr>
              <w:t>2</w:t>
            </w:r>
            <w:r w:rsidR="00D21A82">
              <w:rPr>
                <w:rFonts w:ascii="Times New Roman" w:eastAsia="Times New Roman" w:hAnsi="Times New Roman"/>
                <w:color w:val="000000"/>
                <w:sz w:val="24"/>
              </w:rPr>
              <w:t xml:space="preserve"> </w:t>
            </w:r>
            <w:r>
              <w:rPr>
                <w:rFonts w:ascii="Times New Roman" w:eastAsia="Times New Roman" w:hAnsi="Times New Roman"/>
                <w:color w:val="000000"/>
                <w:sz w:val="24"/>
              </w:rPr>
              <w:t>701</w:t>
            </w:r>
            <w:r w:rsidR="00D21A82">
              <w:rPr>
                <w:rFonts w:ascii="Times New Roman" w:eastAsia="Times New Roman" w:hAnsi="Times New Roman"/>
                <w:color w:val="000000"/>
                <w:sz w:val="24"/>
              </w:rPr>
              <w:t xml:space="preserve"> </w:t>
            </w:r>
            <w:r>
              <w:rPr>
                <w:rFonts w:ascii="Times New Roman" w:eastAsia="Times New Roman" w:hAnsi="Times New Roman"/>
                <w:color w:val="000000"/>
                <w:sz w:val="24"/>
              </w:rPr>
              <w:t>111,11</w:t>
            </w:r>
          </w:p>
        </w:tc>
        <w:tc>
          <w:tcPr>
            <w:tcW w:w="198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jc w:val="center"/>
              <w:rPr>
                <w:rFonts w:ascii="Courier New" w:eastAsia="Courier New" w:hAnsi="Courier New"/>
              </w:rPr>
            </w:pPr>
            <w:r>
              <w:rPr>
                <w:rFonts w:ascii="Times New Roman" w:eastAsia="Times New Roman" w:hAnsi="Times New Roman"/>
                <w:color w:val="000000"/>
                <w:sz w:val="24"/>
              </w:rPr>
              <w:t>2</w:t>
            </w:r>
            <w:r w:rsidR="00D21A82">
              <w:rPr>
                <w:rFonts w:ascii="Times New Roman" w:eastAsia="Times New Roman" w:hAnsi="Times New Roman"/>
                <w:color w:val="000000"/>
                <w:sz w:val="24"/>
              </w:rPr>
              <w:t> </w:t>
            </w:r>
            <w:r>
              <w:rPr>
                <w:rFonts w:ascii="Times New Roman" w:eastAsia="Times New Roman" w:hAnsi="Times New Roman"/>
                <w:color w:val="000000"/>
                <w:sz w:val="24"/>
              </w:rPr>
              <w:t>701</w:t>
            </w:r>
            <w:r w:rsidR="00D21A82">
              <w:rPr>
                <w:rFonts w:ascii="Times New Roman" w:eastAsia="Times New Roman" w:hAnsi="Times New Roman"/>
                <w:color w:val="000000"/>
                <w:sz w:val="24"/>
              </w:rPr>
              <w:t xml:space="preserve"> </w:t>
            </w:r>
            <w:r>
              <w:rPr>
                <w:rFonts w:ascii="Times New Roman" w:eastAsia="Times New Roman" w:hAnsi="Times New Roman"/>
                <w:color w:val="000000"/>
                <w:sz w:val="24"/>
              </w:rPr>
              <w:t>111,11</w:t>
            </w:r>
          </w:p>
        </w:tc>
        <w:tc>
          <w:tcPr>
            <w:tcW w:w="83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jc w:val="center"/>
              <w:rPr>
                <w:rFonts w:ascii="Courier New" w:eastAsia="Courier New" w:hAnsi="Courier New"/>
              </w:rPr>
            </w:pPr>
            <w:r w:rsidRPr="00CB20EA">
              <w:rPr>
                <w:rFonts w:ascii="Times New Roman" w:eastAsia="Times New Roman" w:hAnsi="Times New Roman"/>
                <w:color w:val="000000"/>
                <w:sz w:val="24"/>
              </w:rPr>
              <w:t>100,00</w:t>
            </w:r>
          </w:p>
        </w:tc>
        <w:tc>
          <w:tcPr>
            <w:tcW w:w="1964"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rPr>
                <w:rFonts w:ascii="Courier New" w:eastAsia="Courier New" w:hAnsi="Courier New"/>
              </w:rPr>
            </w:pPr>
            <w:r w:rsidRPr="00CB20EA">
              <w:rPr>
                <w:rFonts w:ascii="Times New Roman" w:eastAsia="Times New Roman" w:hAnsi="Times New Roman"/>
                <w:color w:val="000000"/>
                <w:sz w:val="24"/>
              </w:rPr>
              <w:t> </w:t>
            </w:r>
          </w:p>
        </w:tc>
      </w:tr>
      <w:tr w:rsidR="004E7DF5" w:rsidTr="004E7DF5">
        <w:trPr>
          <w:trHeight w:val="692"/>
        </w:trPr>
        <w:tc>
          <w:tcPr>
            <w:tcW w:w="3500" w:type="dxa"/>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rPr>
                <w:rFonts w:ascii="Times New Roman" w:eastAsia="Times New Roman" w:hAnsi="Times New Roman"/>
                <w:color w:val="000000"/>
                <w:sz w:val="24"/>
              </w:rPr>
            </w:pPr>
            <w:r>
              <w:rPr>
                <w:rFonts w:ascii="Times New Roman" w:eastAsia="Times New Roman" w:hAnsi="Times New Roman"/>
                <w:color w:val="000000"/>
                <w:sz w:val="24"/>
              </w:rPr>
              <w:t>Субсидия на оснащение объектов спортивной инфраструктуры спортивно-технологическим оборудованием</w:t>
            </w:r>
          </w:p>
        </w:tc>
        <w:tc>
          <w:tcPr>
            <w:tcW w:w="176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jc w:val="center"/>
              <w:rPr>
                <w:rFonts w:ascii="Times New Roman" w:eastAsia="Times New Roman" w:hAnsi="Times New Roman"/>
                <w:color w:val="000000"/>
                <w:sz w:val="24"/>
              </w:rPr>
            </w:pPr>
            <w:r>
              <w:rPr>
                <w:rFonts w:ascii="Times New Roman" w:eastAsia="Times New Roman" w:hAnsi="Times New Roman"/>
                <w:color w:val="000000"/>
                <w:sz w:val="24"/>
              </w:rPr>
              <w:t>2</w:t>
            </w:r>
            <w:r w:rsidR="00D21A82">
              <w:rPr>
                <w:rFonts w:ascii="Times New Roman" w:eastAsia="Times New Roman" w:hAnsi="Times New Roman"/>
                <w:color w:val="000000"/>
                <w:sz w:val="24"/>
              </w:rPr>
              <w:t xml:space="preserve"> </w:t>
            </w:r>
            <w:r>
              <w:rPr>
                <w:rFonts w:ascii="Times New Roman" w:eastAsia="Times New Roman" w:hAnsi="Times New Roman"/>
                <w:color w:val="000000"/>
                <w:sz w:val="24"/>
              </w:rPr>
              <w:t>335</w:t>
            </w:r>
            <w:r w:rsidR="00D21A82">
              <w:rPr>
                <w:rFonts w:ascii="Times New Roman" w:eastAsia="Times New Roman" w:hAnsi="Times New Roman"/>
                <w:color w:val="000000"/>
                <w:sz w:val="24"/>
              </w:rPr>
              <w:t xml:space="preserve"> </w:t>
            </w:r>
            <w:r>
              <w:rPr>
                <w:rFonts w:ascii="Times New Roman" w:eastAsia="Times New Roman" w:hAnsi="Times New Roman"/>
                <w:color w:val="000000"/>
                <w:sz w:val="24"/>
              </w:rPr>
              <w:t>000,00</w:t>
            </w:r>
          </w:p>
        </w:tc>
        <w:tc>
          <w:tcPr>
            <w:tcW w:w="198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jc w:val="center"/>
              <w:rPr>
                <w:rFonts w:ascii="Times New Roman" w:eastAsia="Times New Roman" w:hAnsi="Times New Roman"/>
                <w:color w:val="000000"/>
                <w:sz w:val="24"/>
              </w:rPr>
            </w:pPr>
            <w:r>
              <w:rPr>
                <w:rFonts w:ascii="Times New Roman" w:eastAsia="Times New Roman" w:hAnsi="Times New Roman"/>
                <w:color w:val="000000"/>
                <w:sz w:val="24"/>
              </w:rPr>
              <w:t>2</w:t>
            </w:r>
            <w:r w:rsidR="00D21A82">
              <w:rPr>
                <w:rFonts w:ascii="Times New Roman" w:eastAsia="Times New Roman" w:hAnsi="Times New Roman"/>
                <w:color w:val="000000"/>
                <w:sz w:val="24"/>
              </w:rPr>
              <w:t> </w:t>
            </w:r>
            <w:r>
              <w:rPr>
                <w:rFonts w:ascii="Times New Roman" w:eastAsia="Times New Roman" w:hAnsi="Times New Roman"/>
                <w:color w:val="000000"/>
                <w:sz w:val="24"/>
              </w:rPr>
              <w:t>335</w:t>
            </w:r>
            <w:r w:rsidR="00D21A82">
              <w:rPr>
                <w:rFonts w:ascii="Times New Roman" w:eastAsia="Times New Roman" w:hAnsi="Times New Roman"/>
                <w:color w:val="000000"/>
                <w:sz w:val="24"/>
              </w:rPr>
              <w:t xml:space="preserve"> </w:t>
            </w:r>
            <w:r>
              <w:rPr>
                <w:rFonts w:ascii="Times New Roman" w:eastAsia="Times New Roman" w:hAnsi="Times New Roman"/>
                <w:color w:val="000000"/>
                <w:sz w:val="24"/>
              </w:rPr>
              <w:t>000,00</w:t>
            </w:r>
          </w:p>
        </w:tc>
        <w:tc>
          <w:tcPr>
            <w:tcW w:w="83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jc w:val="center"/>
              <w:rPr>
                <w:rFonts w:ascii="Times New Roman" w:eastAsia="Times New Roman" w:hAnsi="Times New Roman"/>
                <w:color w:val="000000"/>
                <w:sz w:val="24"/>
              </w:rPr>
            </w:pPr>
            <w:r>
              <w:rPr>
                <w:rFonts w:ascii="Times New Roman" w:eastAsia="Times New Roman" w:hAnsi="Times New Roman"/>
                <w:color w:val="000000"/>
                <w:sz w:val="24"/>
              </w:rPr>
              <w:t>100,0</w:t>
            </w:r>
          </w:p>
        </w:tc>
        <w:tc>
          <w:tcPr>
            <w:tcW w:w="1964"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rPr>
                <w:rFonts w:ascii="Times New Roman" w:eastAsia="Times New Roman" w:hAnsi="Times New Roman"/>
                <w:color w:val="000000"/>
                <w:sz w:val="24"/>
              </w:rPr>
            </w:pPr>
          </w:p>
        </w:tc>
      </w:tr>
      <w:tr w:rsidR="004E7DF5" w:rsidTr="004E7DF5">
        <w:trPr>
          <w:trHeight w:val="692"/>
        </w:trPr>
        <w:tc>
          <w:tcPr>
            <w:tcW w:w="3500" w:type="dxa"/>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4E7DF5" w:rsidRDefault="004E7DF5" w:rsidP="009374F5">
            <w:pPr>
              <w:rPr>
                <w:rFonts w:ascii="Times New Roman" w:eastAsia="Times New Roman" w:hAnsi="Times New Roman"/>
                <w:color w:val="000000"/>
                <w:sz w:val="24"/>
              </w:rPr>
            </w:pPr>
            <w:r>
              <w:rPr>
                <w:rFonts w:ascii="Times New Roman" w:eastAsia="Times New Roman" w:hAnsi="Times New Roman"/>
                <w:color w:val="000000"/>
                <w:sz w:val="24"/>
              </w:rPr>
              <w:lastRenderedPageBreak/>
              <w:t>Субсидия на обновление матер-технической базы для организации учебно-исследовательской деятельности</w:t>
            </w:r>
          </w:p>
        </w:tc>
        <w:tc>
          <w:tcPr>
            <w:tcW w:w="176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Default="004E7DF5" w:rsidP="009374F5">
            <w:pPr>
              <w:jc w:val="center"/>
              <w:rPr>
                <w:rFonts w:ascii="Times New Roman" w:eastAsia="Times New Roman" w:hAnsi="Times New Roman"/>
                <w:color w:val="000000"/>
                <w:sz w:val="24"/>
              </w:rPr>
            </w:pPr>
            <w:r>
              <w:rPr>
                <w:rFonts w:ascii="Times New Roman" w:eastAsia="Times New Roman" w:hAnsi="Times New Roman"/>
                <w:color w:val="000000"/>
                <w:sz w:val="24"/>
              </w:rPr>
              <w:t>2</w:t>
            </w:r>
            <w:r w:rsidR="00D21A82">
              <w:rPr>
                <w:rFonts w:ascii="Times New Roman" w:eastAsia="Times New Roman" w:hAnsi="Times New Roman"/>
                <w:color w:val="000000"/>
                <w:sz w:val="24"/>
              </w:rPr>
              <w:t xml:space="preserve"> </w:t>
            </w:r>
            <w:r>
              <w:rPr>
                <w:rFonts w:ascii="Times New Roman" w:eastAsia="Times New Roman" w:hAnsi="Times New Roman"/>
                <w:color w:val="000000"/>
                <w:sz w:val="24"/>
              </w:rPr>
              <w:t>661</w:t>
            </w:r>
            <w:r w:rsidR="00D21A82">
              <w:rPr>
                <w:rFonts w:ascii="Times New Roman" w:eastAsia="Times New Roman" w:hAnsi="Times New Roman"/>
                <w:color w:val="000000"/>
                <w:sz w:val="24"/>
              </w:rPr>
              <w:t xml:space="preserve"> </w:t>
            </w:r>
            <w:r>
              <w:rPr>
                <w:rFonts w:ascii="Times New Roman" w:eastAsia="Times New Roman" w:hAnsi="Times New Roman"/>
                <w:color w:val="000000"/>
                <w:sz w:val="24"/>
              </w:rPr>
              <w:t>775,39</w:t>
            </w:r>
          </w:p>
        </w:tc>
        <w:tc>
          <w:tcPr>
            <w:tcW w:w="198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Default="004E7DF5" w:rsidP="009374F5">
            <w:pPr>
              <w:jc w:val="center"/>
              <w:rPr>
                <w:rFonts w:ascii="Times New Roman" w:eastAsia="Times New Roman" w:hAnsi="Times New Roman"/>
                <w:color w:val="000000"/>
                <w:sz w:val="24"/>
              </w:rPr>
            </w:pPr>
            <w:r>
              <w:rPr>
                <w:rFonts w:ascii="Times New Roman" w:eastAsia="Times New Roman" w:hAnsi="Times New Roman"/>
                <w:color w:val="000000"/>
                <w:sz w:val="24"/>
              </w:rPr>
              <w:t>2</w:t>
            </w:r>
            <w:r w:rsidR="00D21A82">
              <w:rPr>
                <w:rFonts w:ascii="Times New Roman" w:eastAsia="Times New Roman" w:hAnsi="Times New Roman"/>
                <w:color w:val="000000"/>
                <w:sz w:val="24"/>
              </w:rPr>
              <w:t> </w:t>
            </w:r>
            <w:r>
              <w:rPr>
                <w:rFonts w:ascii="Times New Roman" w:eastAsia="Times New Roman" w:hAnsi="Times New Roman"/>
                <w:color w:val="000000"/>
                <w:sz w:val="24"/>
              </w:rPr>
              <w:t>661</w:t>
            </w:r>
            <w:r w:rsidR="00D21A82">
              <w:rPr>
                <w:rFonts w:ascii="Times New Roman" w:eastAsia="Times New Roman" w:hAnsi="Times New Roman"/>
                <w:color w:val="000000"/>
                <w:sz w:val="24"/>
              </w:rPr>
              <w:t xml:space="preserve"> </w:t>
            </w:r>
            <w:r>
              <w:rPr>
                <w:rFonts w:ascii="Times New Roman" w:eastAsia="Times New Roman" w:hAnsi="Times New Roman"/>
                <w:color w:val="000000"/>
                <w:sz w:val="24"/>
              </w:rPr>
              <w:t>775,39</w:t>
            </w:r>
          </w:p>
        </w:tc>
        <w:tc>
          <w:tcPr>
            <w:tcW w:w="83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Default="004E7DF5" w:rsidP="009374F5">
            <w:pPr>
              <w:jc w:val="center"/>
              <w:rPr>
                <w:rFonts w:ascii="Times New Roman" w:eastAsia="Times New Roman" w:hAnsi="Times New Roman"/>
                <w:color w:val="000000"/>
                <w:sz w:val="24"/>
              </w:rPr>
            </w:pPr>
            <w:r>
              <w:rPr>
                <w:rFonts w:ascii="Times New Roman" w:eastAsia="Times New Roman" w:hAnsi="Times New Roman"/>
                <w:color w:val="000000"/>
                <w:sz w:val="24"/>
              </w:rPr>
              <w:t>100,0</w:t>
            </w:r>
          </w:p>
        </w:tc>
        <w:tc>
          <w:tcPr>
            <w:tcW w:w="1964"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rPr>
                <w:rFonts w:ascii="Times New Roman" w:eastAsia="Times New Roman" w:hAnsi="Times New Roman"/>
                <w:color w:val="000000"/>
                <w:sz w:val="24"/>
              </w:rPr>
            </w:pPr>
          </w:p>
        </w:tc>
      </w:tr>
      <w:tr w:rsidR="004E7DF5" w:rsidTr="004E7DF5">
        <w:trPr>
          <w:trHeight w:val="692"/>
        </w:trPr>
        <w:tc>
          <w:tcPr>
            <w:tcW w:w="3500" w:type="dxa"/>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rPr>
                <w:rFonts w:ascii="Times New Roman" w:eastAsia="Times New Roman" w:hAnsi="Times New Roman"/>
                <w:color w:val="000000"/>
                <w:sz w:val="24"/>
              </w:rPr>
            </w:pPr>
            <w:r w:rsidRPr="00CB20EA">
              <w:rPr>
                <w:rFonts w:ascii="Times New Roman" w:eastAsia="Times New Roman" w:hAnsi="Times New Roman"/>
                <w:color w:val="000000"/>
                <w:sz w:val="24"/>
              </w:rPr>
              <w:t>Межбюджетные трансферты, бюджетам</w:t>
            </w:r>
            <w:r>
              <w:rPr>
                <w:rFonts w:ascii="Times New Roman" w:eastAsia="Times New Roman" w:hAnsi="Times New Roman"/>
                <w:color w:val="000000"/>
                <w:sz w:val="24"/>
              </w:rPr>
              <w:t xml:space="preserve"> на ежемесячное денежное вознаграждение за классное руководство педагогическим работникам </w:t>
            </w:r>
          </w:p>
        </w:tc>
        <w:tc>
          <w:tcPr>
            <w:tcW w:w="176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Default="004E7DF5" w:rsidP="009374F5">
            <w:pPr>
              <w:rPr>
                <w:rFonts w:ascii="Times New Roman" w:eastAsia="Times New Roman" w:hAnsi="Times New Roman"/>
                <w:color w:val="000000"/>
                <w:sz w:val="24"/>
              </w:rPr>
            </w:pPr>
            <w:r>
              <w:rPr>
                <w:rFonts w:ascii="Times New Roman" w:eastAsia="Times New Roman" w:hAnsi="Times New Roman"/>
                <w:color w:val="000000"/>
                <w:sz w:val="24"/>
              </w:rPr>
              <w:t xml:space="preserve">     11</w:t>
            </w:r>
            <w:r w:rsidR="00D21A82">
              <w:rPr>
                <w:rFonts w:ascii="Times New Roman" w:eastAsia="Times New Roman" w:hAnsi="Times New Roman"/>
                <w:color w:val="000000"/>
                <w:sz w:val="24"/>
              </w:rPr>
              <w:t xml:space="preserve"> </w:t>
            </w:r>
            <w:r>
              <w:rPr>
                <w:rFonts w:ascii="Times New Roman" w:eastAsia="Times New Roman" w:hAnsi="Times New Roman"/>
                <w:color w:val="000000"/>
                <w:sz w:val="24"/>
              </w:rPr>
              <w:t>115</w:t>
            </w:r>
            <w:r w:rsidR="00D21A82">
              <w:rPr>
                <w:rFonts w:ascii="Times New Roman" w:eastAsia="Times New Roman" w:hAnsi="Times New Roman"/>
                <w:color w:val="000000"/>
                <w:sz w:val="24"/>
              </w:rPr>
              <w:t xml:space="preserve"> </w:t>
            </w:r>
            <w:r>
              <w:rPr>
                <w:rFonts w:ascii="Times New Roman" w:eastAsia="Times New Roman" w:hAnsi="Times New Roman"/>
                <w:color w:val="000000"/>
                <w:sz w:val="24"/>
              </w:rPr>
              <w:t>000,00</w:t>
            </w:r>
          </w:p>
        </w:tc>
        <w:tc>
          <w:tcPr>
            <w:tcW w:w="198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Default="004E7DF5" w:rsidP="009374F5">
            <w:pPr>
              <w:jc w:val="center"/>
              <w:rPr>
                <w:rFonts w:ascii="Times New Roman" w:eastAsia="Times New Roman" w:hAnsi="Times New Roman"/>
                <w:color w:val="000000"/>
                <w:sz w:val="24"/>
              </w:rPr>
            </w:pPr>
            <w:r>
              <w:rPr>
                <w:rFonts w:ascii="Times New Roman" w:eastAsia="Times New Roman" w:hAnsi="Times New Roman"/>
                <w:color w:val="000000"/>
                <w:sz w:val="24"/>
              </w:rPr>
              <w:t>9</w:t>
            </w:r>
            <w:r w:rsidR="00D21A82">
              <w:rPr>
                <w:rFonts w:ascii="Times New Roman" w:eastAsia="Times New Roman" w:hAnsi="Times New Roman"/>
                <w:color w:val="000000"/>
                <w:sz w:val="24"/>
              </w:rPr>
              <w:t> </w:t>
            </w:r>
            <w:r>
              <w:rPr>
                <w:rFonts w:ascii="Times New Roman" w:eastAsia="Times New Roman" w:hAnsi="Times New Roman"/>
                <w:color w:val="000000"/>
                <w:sz w:val="24"/>
              </w:rPr>
              <w:t>608</w:t>
            </w:r>
            <w:r w:rsidR="00D21A82">
              <w:rPr>
                <w:rFonts w:ascii="Times New Roman" w:eastAsia="Times New Roman" w:hAnsi="Times New Roman"/>
                <w:color w:val="000000"/>
                <w:sz w:val="24"/>
              </w:rPr>
              <w:t xml:space="preserve"> </w:t>
            </w:r>
            <w:r>
              <w:rPr>
                <w:rFonts w:ascii="Times New Roman" w:eastAsia="Times New Roman" w:hAnsi="Times New Roman"/>
                <w:color w:val="000000"/>
                <w:sz w:val="24"/>
              </w:rPr>
              <w:t>760,00</w:t>
            </w:r>
          </w:p>
        </w:tc>
        <w:tc>
          <w:tcPr>
            <w:tcW w:w="83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jc w:val="center"/>
              <w:rPr>
                <w:rFonts w:ascii="Times New Roman" w:eastAsia="Times New Roman" w:hAnsi="Times New Roman"/>
                <w:color w:val="000000"/>
                <w:sz w:val="24"/>
              </w:rPr>
            </w:pPr>
            <w:r>
              <w:rPr>
                <w:rFonts w:ascii="Times New Roman" w:eastAsia="Times New Roman" w:hAnsi="Times New Roman"/>
                <w:color w:val="000000"/>
                <w:sz w:val="24"/>
              </w:rPr>
              <w:t>86,4</w:t>
            </w:r>
          </w:p>
        </w:tc>
        <w:tc>
          <w:tcPr>
            <w:tcW w:w="1964"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Default="004E7DF5" w:rsidP="009374F5">
            <w:pPr>
              <w:rPr>
                <w:rFonts w:ascii="Times New Roman" w:eastAsia="Times New Roman" w:hAnsi="Times New Roman"/>
                <w:color w:val="000000"/>
                <w:sz w:val="24"/>
              </w:rPr>
            </w:pPr>
            <w:r>
              <w:rPr>
                <w:rFonts w:ascii="Times New Roman" w:eastAsia="Times New Roman" w:hAnsi="Times New Roman"/>
                <w:color w:val="000000"/>
                <w:sz w:val="24"/>
              </w:rPr>
              <w:t>Фактическая потребность ниже плановой</w:t>
            </w:r>
          </w:p>
          <w:p w:rsidR="004E7DF5" w:rsidRDefault="004E7DF5" w:rsidP="009374F5">
            <w:pPr>
              <w:rPr>
                <w:rFonts w:ascii="Times New Roman" w:eastAsia="Times New Roman" w:hAnsi="Times New Roman"/>
                <w:color w:val="000000"/>
                <w:sz w:val="24"/>
              </w:rPr>
            </w:pPr>
          </w:p>
          <w:p w:rsidR="004E7DF5" w:rsidRPr="00CB20EA" w:rsidRDefault="004E7DF5" w:rsidP="009374F5">
            <w:pPr>
              <w:rPr>
                <w:rFonts w:ascii="Times New Roman" w:eastAsia="Times New Roman" w:hAnsi="Times New Roman"/>
                <w:color w:val="000000"/>
                <w:sz w:val="24"/>
              </w:rPr>
            </w:pPr>
          </w:p>
        </w:tc>
      </w:tr>
      <w:tr w:rsidR="004E7DF5" w:rsidTr="004E7DF5">
        <w:trPr>
          <w:trHeight w:val="524"/>
        </w:trPr>
        <w:tc>
          <w:tcPr>
            <w:tcW w:w="3500" w:type="dxa"/>
            <w:tcBorders>
              <w:left w:val="single" w:sz="8" w:space="0" w:color="000000"/>
              <w:bottom w:val="single" w:sz="8" w:space="0" w:color="000000"/>
              <w:right w:val="single" w:sz="8" w:space="0" w:color="000000"/>
            </w:tcBorders>
            <w:shd w:val="clear" w:color="auto" w:fill="FFFFFF"/>
            <w:tcMar>
              <w:top w:w="0" w:type="dxa"/>
              <w:left w:w="30" w:type="dxa"/>
              <w:bottom w:w="0" w:type="dxa"/>
              <w:right w:w="30" w:type="dxa"/>
            </w:tcMar>
          </w:tcPr>
          <w:p w:rsidR="004E7DF5" w:rsidRPr="00EF79D6" w:rsidRDefault="004E7DF5" w:rsidP="009374F5">
            <w:pPr>
              <w:shd w:val="clear" w:color="auto" w:fill="FFFFFF"/>
              <w:rPr>
                <w:rFonts w:ascii="Times New Roman" w:eastAsia="Courier New" w:hAnsi="Times New Roman" w:cs="Times New Roman"/>
                <w:shd w:val="clear" w:color="auto" w:fill="FFFFFF"/>
              </w:rPr>
            </w:pPr>
            <w:r w:rsidRPr="00CB20EA">
              <w:rPr>
                <w:rFonts w:ascii="Times New Roman" w:eastAsia="Times New Roman" w:hAnsi="Times New Roman"/>
                <w:color w:val="000000"/>
                <w:sz w:val="24"/>
              </w:rPr>
              <w:t xml:space="preserve">Межбюджетные трансферты, </w:t>
            </w:r>
            <w:r>
              <w:rPr>
                <w:rFonts w:ascii="Times New Roman" w:eastAsia="Times New Roman" w:hAnsi="Times New Roman"/>
                <w:color w:val="000000"/>
                <w:sz w:val="24"/>
              </w:rPr>
              <w:t>передаваемые бюджетам на проведение мероприятий по обеспечению деятельности советников директора</w:t>
            </w:r>
          </w:p>
        </w:tc>
        <w:tc>
          <w:tcPr>
            <w:tcW w:w="1767" w:type="dxa"/>
            <w:tcBorders>
              <w:bottom w:val="single" w:sz="8" w:space="0" w:color="000000"/>
              <w:right w:val="single" w:sz="8" w:space="0" w:color="000000"/>
            </w:tcBorders>
            <w:shd w:val="clear" w:color="auto" w:fill="FFFFFF"/>
            <w:tcMar>
              <w:top w:w="0" w:type="dxa"/>
              <w:left w:w="30" w:type="dxa"/>
              <w:bottom w:w="0" w:type="dxa"/>
              <w:right w:w="30" w:type="dxa"/>
            </w:tcMar>
          </w:tcPr>
          <w:p w:rsidR="004E7DF5" w:rsidRPr="00A126ED" w:rsidRDefault="004E7DF5" w:rsidP="009374F5">
            <w:pPr>
              <w:shd w:val="clear" w:color="auto" w:fill="FFFFFF"/>
              <w:jc w:val="center"/>
              <w:rPr>
                <w:rFonts w:ascii="Times New Roman" w:eastAsia="Courier New" w:hAnsi="Times New Roman" w:cs="Times New Roman"/>
                <w:sz w:val="24"/>
                <w:szCs w:val="24"/>
                <w:shd w:val="clear" w:color="auto" w:fill="FFFFFF"/>
              </w:rPr>
            </w:pPr>
            <w:r w:rsidRPr="00A126ED">
              <w:rPr>
                <w:rFonts w:ascii="Times New Roman" w:eastAsia="Courier New" w:hAnsi="Times New Roman" w:cs="Times New Roman"/>
                <w:sz w:val="24"/>
                <w:szCs w:val="24"/>
                <w:shd w:val="clear" w:color="auto" w:fill="FFFFFF"/>
              </w:rPr>
              <w:t>237</w:t>
            </w:r>
            <w:r w:rsidR="00D21A82">
              <w:rPr>
                <w:rFonts w:ascii="Times New Roman" w:eastAsia="Courier New" w:hAnsi="Times New Roman" w:cs="Times New Roman"/>
                <w:sz w:val="24"/>
                <w:szCs w:val="24"/>
                <w:shd w:val="clear" w:color="auto" w:fill="FFFFFF"/>
              </w:rPr>
              <w:t xml:space="preserve"> </w:t>
            </w:r>
            <w:r w:rsidRPr="00A126ED">
              <w:rPr>
                <w:rFonts w:ascii="Times New Roman" w:eastAsia="Courier New" w:hAnsi="Times New Roman" w:cs="Times New Roman"/>
                <w:sz w:val="24"/>
                <w:szCs w:val="24"/>
                <w:shd w:val="clear" w:color="auto" w:fill="FFFFFF"/>
              </w:rPr>
              <w:t>995,00</w:t>
            </w:r>
          </w:p>
        </w:tc>
        <w:tc>
          <w:tcPr>
            <w:tcW w:w="1987" w:type="dxa"/>
            <w:tcBorders>
              <w:bottom w:val="single" w:sz="8" w:space="0" w:color="000000"/>
              <w:right w:val="single" w:sz="8" w:space="0" w:color="000000"/>
            </w:tcBorders>
            <w:shd w:val="clear" w:color="auto" w:fill="FFFFFF"/>
            <w:tcMar>
              <w:top w:w="0" w:type="dxa"/>
              <w:left w:w="30" w:type="dxa"/>
              <w:bottom w:w="0" w:type="dxa"/>
              <w:right w:w="30" w:type="dxa"/>
            </w:tcMar>
          </w:tcPr>
          <w:p w:rsidR="004E7DF5" w:rsidRPr="00A126ED" w:rsidRDefault="004E7DF5" w:rsidP="009374F5">
            <w:pPr>
              <w:shd w:val="clear" w:color="auto" w:fill="FFFFFF"/>
              <w:jc w:val="center"/>
              <w:rPr>
                <w:rFonts w:ascii="Times New Roman" w:eastAsia="Courier New" w:hAnsi="Times New Roman" w:cs="Times New Roman"/>
                <w:sz w:val="24"/>
                <w:szCs w:val="24"/>
                <w:shd w:val="clear" w:color="auto" w:fill="FFFFFF"/>
              </w:rPr>
            </w:pPr>
            <w:r w:rsidRPr="00A126ED">
              <w:rPr>
                <w:rFonts w:ascii="Times New Roman" w:eastAsia="Courier New" w:hAnsi="Times New Roman" w:cs="Times New Roman"/>
                <w:sz w:val="24"/>
                <w:szCs w:val="24"/>
                <w:shd w:val="clear" w:color="auto" w:fill="FFFFFF"/>
              </w:rPr>
              <w:t>237</w:t>
            </w:r>
            <w:r w:rsidR="00D21A82">
              <w:rPr>
                <w:rFonts w:ascii="Times New Roman" w:eastAsia="Courier New" w:hAnsi="Times New Roman" w:cs="Times New Roman"/>
                <w:sz w:val="24"/>
                <w:szCs w:val="24"/>
                <w:shd w:val="clear" w:color="auto" w:fill="FFFFFF"/>
              </w:rPr>
              <w:t xml:space="preserve"> </w:t>
            </w:r>
            <w:r w:rsidRPr="00A126ED">
              <w:rPr>
                <w:rFonts w:ascii="Times New Roman" w:eastAsia="Courier New" w:hAnsi="Times New Roman" w:cs="Times New Roman"/>
                <w:sz w:val="24"/>
                <w:szCs w:val="24"/>
                <w:shd w:val="clear" w:color="auto" w:fill="FFFFFF"/>
              </w:rPr>
              <w:t>995,00</w:t>
            </w:r>
          </w:p>
        </w:tc>
        <w:tc>
          <w:tcPr>
            <w:tcW w:w="83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A41366" w:rsidRDefault="004E7DF5" w:rsidP="009374F5">
            <w:pPr>
              <w:jc w:val="center"/>
              <w:rPr>
                <w:rFonts w:ascii="Times New Roman" w:eastAsia="Courier New" w:hAnsi="Times New Roman" w:cs="Times New Roman"/>
              </w:rPr>
            </w:pPr>
            <w:r w:rsidRPr="00A41366">
              <w:rPr>
                <w:rFonts w:ascii="Times New Roman" w:eastAsia="Courier New" w:hAnsi="Times New Roman" w:cs="Times New Roman"/>
              </w:rPr>
              <w:t>100,0</w:t>
            </w:r>
          </w:p>
        </w:tc>
        <w:tc>
          <w:tcPr>
            <w:tcW w:w="1964"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rPr>
                <w:rFonts w:ascii="Courier New" w:eastAsia="Courier New" w:hAnsi="Courier New"/>
              </w:rPr>
            </w:pPr>
          </w:p>
        </w:tc>
      </w:tr>
      <w:tr w:rsidR="004E7DF5" w:rsidTr="004E7DF5">
        <w:trPr>
          <w:trHeight w:val="524"/>
        </w:trPr>
        <w:tc>
          <w:tcPr>
            <w:tcW w:w="3500" w:type="dxa"/>
            <w:tcBorders>
              <w:left w:val="single" w:sz="8" w:space="0" w:color="000000"/>
              <w:bottom w:val="single" w:sz="8" w:space="0" w:color="000000"/>
              <w:right w:val="single" w:sz="8" w:space="0" w:color="000000"/>
            </w:tcBorders>
            <w:shd w:val="clear" w:color="auto" w:fill="FFFFFF"/>
            <w:tcMar>
              <w:top w:w="0" w:type="dxa"/>
              <w:left w:w="30" w:type="dxa"/>
              <w:bottom w:w="0" w:type="dxa"/>
              <w:right w:w="30" w:type="dxa"/>
            </w:tcMar>
          </w:tcPr>
          <w:p w:rsidR="004E7DF5" w:rsidRPr="00CB20EA" w:rsidRDefault="004E7DF5" w:rsidP="009374F5">
            <w:pPr>
              <w:shd w:val="clear" w:color="auto" w:fill="FFFFFF"/>
              <w:rPr>
                <w:rFonts w:ascii="Courier New" w:eastAsia="Courier New" w:hAnsi="Courier New"/>
                <w:shd w:val="clear" w:color="auto" w:fill="FFFFFF"/>
              </w:rPr>
            </w:pPr>
            <w:r w:rsidRPr="00CB20EA">
              <w:rPr>
                <w:rFonts w:ascii="Times New Roman" w:eastAsia="Times New Roman" w:hAnsi="Times New Roman"/>
                <w:color w:val="000000"/>
                <w:sz w:val="24"/>
                <w:shd w:val="clear" w:color="auto" w:fill="FFFFFF"/>
              </w:rPr>
              <w:t>Итого безвозмездные поступления</w:t>
            </w:r>
          </w:p>
        </w:tc>
        <w:tc>
          <w:tcPr>
            <w:tcW w:w="1767" w:type="dxa"/>
            <w:tcBorders>
              <w:bottom w:val="single" w:sz="8" w:space="0" w:color="000000"/>
              <w:right w:val="single" w:sz="8" w:space="0" w:color="000000"/>
            </w:tcBorders>
            <w:shd w:val="clear" w:color="auto" w:fill="FFFFFF"/>
            <w:tcMar>
              <w:top w:w="0" w:type="dxa"/>
              <w:left w:w="30" w:type="dxa"/>
              <w:bottom w:w="0" w:type="dxa"/>
              <w:right w:w="30" w:type="dxa"/>
            </w:tcMar>
          </w:tcPr>
          <w:p w:rsidR="004E7DF5" w:rsidRPr="00E42931" w:rsidRDefault="004E7DF5" w:rsidP="009374F5">
            <w:pPr>
              <w:shd w:val="clear" w:color="auto" w:fill="FFFFFF"/>
              <w:jc w:val="center"/>
              <w:rPr>
                <w:rFonts w:ascii="Times New Roman" w:eastAsia="Courier New" w:hAnsi="Times New Roman" w:cs="Times New Roman"/>
                <w:shd w:val="clear" w:color="auto" w:fill="FFFFFF"/>
              </w:rPr>
            </w:pPr>
            <w:r>
              <w:rPr>
                <w:rFonts w:ascii="Times New Roman" w:eastAsia="Courier New" w:hAnsi="Times New Roman" w:cs="Times New Roman"/>
                <w:shd w:val="clear" w:color="auto" w:fill="FFFFFF"/>
              </w:rPr>
              <w:t>406</w:t>
            </w:r>
            <w:r w:rsidR="00D21A82">
              <w:rPr>
                <w:rFonts w:ascii="Times New Roman" w:eastAsia="Courier New" w:hAnsi="Times New Roman" w:cs="Times New Roman"/>
                <w:shd w:val="clear" w:color="auto" w:fill="FFFFFF"/>
              </w:rPr>
              <w:t xml:space="preserve"> </w:t>
            </w:r>
            <w:r>
              <w:rPr>
                <w:rFonts w:ascii="Times New Roman" w:eastAsia="Courier New" w:hAnsi="Times New Roman" w:cs="Times New Roman"/>
                <w:shd w:val="clear" w:color="auto" w:fill="FFFFFF"/>
              </w:rPr>
              <w:t>550</w:t>
            </w:r>
            <w:r w:rsidR="00D21A82">
              <w:rPr>
                <w:rFonts w:ascii="Times New Roman" w:eastAsia="Courier New" w:hAnsi="Times New Roman" w:cs="Times New Roman"/>
                <w:shd w:val="clear" w:color="auto" w:fill="FFFFFF"/>
              </w:rPr>
              <w:t xml:space="preserve"> </w:t>
            </w:r>
            <w:r>
              <w:rPr>
                <w:rFonts w:ascii="Times New Roman" w:eastAsia="Courier New" w:hAnsi="Times New Roman" w:cs="Times New Roman"/>
                <w:shd w:val="clear" w:color="auto" w:fill="FFFFFF"/>
              </w:rPr>
              <w:t>670,82</w:t>
            </w:r>
          </w:p>
        </w:tc>
        <w:tc>
          <w:tcPr>
            <w:tcW w:w="1987" w:type="dxa"/>
            <w:tcBorders>
              <w:bottom w:val="single" w:sz="8" w:space="0" w:color="000000"/>
              <w:right w:val="single" w:sz="8" w:space="0" w:color="000000"/>
            </w:tcBorders>
            <w:shd w:val="clear" w:color="auto" w:fill="FFFFFF"/>
            <w:tcMar>
              <w:top w:w="0" w:type="dxa"/>
              <w:left w:w="30" w:type="dxa"/>
              <w:bottom w:w="0" w:type="dxa"/>
              <w:right w:w="30" w:type="dxa"/>
            </w:tcMar>
          </w:tcPr>
          <w:p w:rsidR="004E7DF5" w:rsidRPr="00E42931" w:rsidRDefault="004E7DF5" w:rsidP="009374F5">
            <w:pPr>
              <w:shd w:val="clear" w:color="auto" w:fill="FFFFFF"/>
              <w:jc w:val="center"/>
              <w:rPr>
                <w:rFonts w:ascii="Times New Roman" w:eastAsia="Courier New" w:hAnsi="Times New Roman" w:cs="Times New Roman"/>
                <w:shd w:val="clear" w:color="auto" w:fill="FFFFFF"/>
              </w:rPr>
            </w:pPr>
            <w:r>
              <w:rPr>
                <w:rFonts w:ascii="Times New Roman" w:eastAsia="Courier New" w:hAnsi="Times New Roman" w:cs="Times New Roman"/>
                <w:shd w:val="clear" w:color="auto" w:fill="FFFFFF"/>
              </w:rPr>
              <w:t>376</w:t>
            </w:r>
            <w:r w:rsidR="00D21A82">
              <w:rPr>
                <w:rFonts w:ascii="Times New Roman" w:eastAsia="Courier New" w:hAnsi="Times New Roman" w:cs="Times New Roman"/>
                <w:shd w:val="clear" w:color="auto" w:fill="FFFFFF"/>
              </w:rPr>
              <w:t xml:space="preserve"> </w:t>
            </w:r>
            <w:r>
              <w:rPr>
                <w:rFonts w:ascii="Times New Roman" w:eastAsia="Courier New" w:hAnsi="Times New Roman" w:cs="Times New Roman"/>
                <w:shd w:val="clear" w:color="auto" w:fill="FFFFFF"/>
              </w:rPr>
              <w:t>476</w:t>
            </w:r>
            <w:r w:rsidR="00D21A82">
              <w:rPr>
                <w:rFonts w:ascii="Times New Roman" w:eastAsia="Courier New" w:hAnsi="Times New Roman" w:cs="Times New Roman"/>
                <w:shd w:val="clear" w:color="auto" w:fill="FFFFFF"/>
              </w:rPr>
              <w:t xml:space="preserve"> </w:t>
            </w:r>
            <w:r>
              <w:rPr>
                <w:rFonts w:ascii="Times New Roman" w:eastAsia="Courier New" w:hAnsi="Times New Roman" w:cs="Times New Roman"/>
                <w:shd w:val="clear" w:color="auto" w:fill="FFFFFF"/>
              </w:rPr>
              <w:t>196,51</w:t>
            </w:r>
          </w:p>
        </w:tc>
        <w:tc>
          <w:tcPr>
            <w:tcW w:w="837"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E42931" w:rsidRDefault="004E7DF5" w:rsidP="009374F5">
            <w:pPr>
              <w:rPr>
                <w:rFonts w:ascii="Times New Roman" w:eastAsia="Courier New" w:hAnsi="Times New Roman" w:cs="Times New Roman"/>
              </w:rPr>
            </w:pPr>
            <w:r>
              <w:rPr>
                <w:rFonts w:ascii="Times New Roman" w:eastAsia="Courier New" w:hAnsi="Times New Roman" w:cs="Times New Roman"/>
              </w:rPr>
              <w:t>92,6</w:t>
            </w:r>
          </w:p>
        </w:tc>
        <w:tc>
          <w:tcPr>
            <w:tcW w:w="1964" w:type="dxa"/>
            <w:tcBorders>
              <w:bottom w:val="single" w:sz="8" w:space="0" w:color="000000"/>
              <w:right w:val="single" w:sz="8" w:space="0" w:color="000000"/>
            </w:tcBorders>
            <w:shd w:val="clear" w:color="auto" w:fill="auto"/>
            <w:tcMar>
              <w:top w:w="0" w:type="dxa"/>
              <w:left w:w="30" w:type="dxa"/>
              <w:bottom w:w="0" w:type="dxa"/>
              <w:right w:w="30" w:type="dxa"/>
            </w:tcMar>
          </w:tcPr>
          <w:p w:rsidR="004E7DF5" w:rsidRPr="00CB20EA" w:rsidRDefault="004E7DF5" w:rsidP="009374F5">
            <w:pPr>
              <w:rPr>
                <w:rFonts w:ascii="Courier New" w:eastAsia="Courier New" w:hAnsi="Courier New"/>
              </w:rPr>
            </w:pPr>
            <w:r w:rsidRPr="00CB20EA">
              <w:rPr>
                <w:rFonts w:ascii="Times New Roman" w:eastAsia="Times New Roman" w:hAnsi="Times New Roman"/>
                <w:color w:val="000000"/>
                <w:sz w:val="24"/>
              </w:rPr>
              <w:t> </w:t>
            </w:r>
          </w:p>
        </w:tc>
      </w:tr>
    </w:tbl>
    <w:p w:rsidR="00F071BA" w:rsidRPr="002611BD" w:rsidRDefault="00F071BA" w:rsidP="00F071BA">
      <w:pPr>
        <w:rPr>
          <w:rFonts w:ascii="Times New Roman" w:eastAsia="Courier New" w:hAnsi="Times New Roman" w:cs="Times New Roman"/>
          <w:sz w:val="24"/>
          <w:szCs w:val="24"/>
        </w:rPr>
      </w:pPr>
      <w:r w:rsidRPr="002611BD">
        <w:rPr>
          <w:rFonts w:ascii="Times New Roman" w:eastAsia="Arial" w:hAnsi="Times New Roman" w:cs="Times New Roman"/>
          <w:sz w:val="24"/>
          <w:szCs w:val="24"/>
        </w:rPr>
        <w:t xml:space="preserve">                                                                                       </w:t>
      </w:r>
    </w:p>
    <w:p w:rsidR="00F071BA" w:rsidRPr="009707E5" w:rsidRDefault="00F071BA" w:rsidP="004A3B2D">
      <w:pPr>
        <w:spacing w:line="360" w:lineRule="auto"/>
        <w:jc w:val="both"/>
        <w:rPr>
          <w:rFonts w:ascii="Times New Roman" w:eastAsia="Times New Roman" w:hAnsi="Times New Roman"/>
          <w:sz w:val="26"/>
          <w:szCs w:val="26"/>
        </w:rPr>
      </w:pPr>
    </w:p>
    <w:p w:rsidR="004A3B2D" w:rsidRPr="009707E5" w:rsidRDefault="004A3B2D" w:rsidP="004A3B2D">
      <w:pPr>
        <w:spacing w:line="360" w:lineRule="auto"/>
        <w:jc w:val="both"/>
        <w:rPr>
          <w:rFonts w:ascii="Courier New" w:eastAsia="Courier New" w:hAnsi="Courier New"/>
          <w:sz w:val="26"/>
          <w:szCs w:val="26"/>
        </w:rPr>
      </w:pPr>
      <w:r w:rsidRPr="009707E5">
        <w:rPr>
          <w:rFonts w:ascii="Times New Roman" w:eastAsia="Times New Roman" w:hAnsi="Times New Roman"/>
          <w:sz w:val="26"/>
          <w:szCs w:val="26"/>
        </w:rPr>
        <w:t> </w:t>
      </w:r>
    </w:p>
    <w:p w:rsidR="009374F5" w:rsidRPr="007D5DB5" w:rsidRDefault="009374F5" w:rsidP="009374F5">
      <w:pPr>
        <w:shd w:val="clear" w:color="auto" w:fill="FFFFFF"/>
        <w:jc w:val="center"/>
        <w:rPr>
          <w:rFonts w:ascii="Times New Roman" w:eastAsia="Tahoma" w:hAnsi="Times New Roman" w:cs="Times New Roman"/>
          <w:color w:val="000000"/>
          <w:sz w:val="24"/>
          <w:szCs w:val="24"/>
          <w:shd w:val="clear" w:color="auto" w:fill="FFFFFF"/>
        </w:rPr>
      </w:pPr>
      <w:r w:rsidRPr="007D5DB5">
        <w:rPr>
          <w:rFonts w:ascii="Times New Roman" w:hAnsi="Times New Roman" w:cs="Times New Roman"/>
          <w:b/>
          <w:color w:val="000000"/>
          <w:sz w:val="24"/>
          <w:szCs w:val="24"/>
          <w:shd w:val="clear" w:color="auto" w:fill="FFFFFF"/>
        </w:rPr>
        <w:t>РАСХОДЫ</w:t>
      </w:r>
    </w:p>
    <w:p w:rsidR="009374F5" w:rsidRPr="007D5DB5" w:rsidRDefault="009374F5" w:rsidP="009374F5">
      <w:pPr>
        <w:shd w:val="clear" w:color="auto" w:fill="FFFFFF"/>
        <w:jc w:val="center"/>
        <w:rPr>
          <w:rFonts w:ascii="Times New Roman" w:eastAsia="Tahoma" w:hAnsi="Times New Roman" w:cs="Times New Roman"/>
          <w:color w:val="000000"/>
          <w:sz w:val="24"/>
          <w:szCs w:val="24"/>
          <w:shd w:val="clear" w:color="auto" w:fill="FFFFFF"/>
        </w:rPr>
      </w:pPr>
      <w:r w:rsidRPr="007D5DB5">
        <w:rPr>
          <w:rFonts w:ascii="Times New Roman" w:eastAsia="Arial" w:hAnsi="Times New Roman" w:cs="Times New Roman"/>
          <w:b/>
          <w:color w:val="000000"/>
          <w:sz w:val="24"/>
          <w:szCs w:val="24"/>
          <w:shd w:val="clear" w:color="auto" w:fill="FFFFFF"/>
        </w:rPr>
        <w:t> </w:t>
      </w:r>
    </w:p>
    <w:p w:rsidR="009374F5" w:rsidRPr="007D5DB5" w:rsidRDefault="009374F5" w:rsidP="009374F5">
      <w:pPr>
        <w:spacing w:line="360" w:lineRule="auto"/>
        <w:ind w:firstLine="540"/>
        <w:jc w:val="both"/>
        <w:rPr>
          <w:rFonts w:ascii="Times New Roman" w:hAnsi="Times New Roman"/>
          <w:sz w:val="24"/>
          <w:szCs w:val="24"/>
        </w:rPr>
      </w:pPr>
      <w:r w:rsidRPr="007D5DB5">
        <w:rPr>
          <w:rFonts w:ascii="Times New Roman" w:hAnsi="Times New Roman"/>
          <w:sz w:val="24"/>
          <w:szCs w:val="24"/>
        </w:rPr>
        <w:t xml:space="preserve">Анализ исполнения расходов бюджета </w:t>
      </w:r>
      <w:proofErr w:type="spellStart"/>
      <w:r w:rsidRPr="007D5DB5">
        <w:rPr>
          <w:rFonts w:ascii="Times New Roman" w:hAnsi="Times New Roman"/>
          <w:sz w:val="24"/>
          <w:szCs w:val="24"/>
        </w:rPr>
        <w:t>Лазовского</w:t>
      </w:r>
      <w:proofErr w:type="spellEnd"/>
      <w:r w:rsidRPr="007D5DB5">
        <w:rPr>
          <w:rFonts w:ascii="Times New Roman" w:hAnsi="Times New Roman"/>
          <w:sz w:val="24"/>
          <w:szCs w:val="24"/>
        </w:rPr>
        <w:t xml:space="preserve"> муниципального округа за 2023год представлен в таблицах 3.1, 3.2, 3.3.</w:t>
      </w:r>
    </w:p>
    <w:p w:rsidR="009374F5" w:rsidRPr="007D5DB5" w:rsidRDefault="009374F5" w:rsidP="009374F5">
      <w:pPr>
        <w:ind w:firstLine="540"/>
        <w:jc w:val="center"/>
        <w:rPr>
          <w:rFonts w:ascii="Times New Roman" w:hAnsi="Times New Roman"/>
          <w:b/>
          <w:sz w:val="24"/>
          <w:szCs w:val="24"/>
        </w:rPr>
      </w:pPr>
      <w:r w:rsidRPr="007D5DB5">
        <w:rPr>
          <w:rFonts w:ascii="Times New Roman" w:hAnsi="Times New Roman"/>
          <w:b/>
          <w:sz w:val="24"/>
          <w:szCs w:val="24"/>
        </w:rPr>
        <w:t>Анализ</w:t>
      </w:r>
    </w:p>
    <w:p w:rsidR="009374F5" w:rsidRPr="007D5DB5" w:rsidRDefault="009374F5" w:rsidP="009374F5">
      <w:pPr>
        <w:ind w:firstLine="540"/>
        <w:jc w:val="center"/>
        <w:rPr>
          <w:rFonts w:ascii="Times New Roman" w:hAnsi="Times New Roman"/>
          <w:b/>
          <w:sz w:val="24"/>
          <w:szCs w:val="24"/>
        </w:rPr>
      </w:pPr>
      <w:r w:rsidRPr="007D5DB5">
        <w:rPr>
          <w:rFonts w:ascii="Times New Roman" w:hAnsi="Times New Roman"/>
          <w:b/>
          <w:sz w:val="24"/>
          <w:szCs w:val="24"/>
        </w:rPr>
        <w:t xml:space="preserve"> исполнения расходов бюджета </w:t>
      </w:r>
      <w:proofErr w:type="spellStart"/>
      <w:r w:rsidRPr="007D5DB5">
        <w:rPr>
          <w:rFonts w:ascii="Times New Roman" w:hAnsi="Times New Roman"/>
          <w:b/>
          <w:sz w:val="24"/>
          <w:szCs w:val="24"/>
        </w:rPr>
        <w:t>Лазовского</w:t>
      </w:r>
      <w:proofErr w:type="spellEnd"/>
      <w:r w:rsidRPr="007D5DB5">
        <w:rPr>
          <w:rFonts w:ascii="Times New Roman" w:hAnsi="Times New Roman"/>
          <w:b/>
          <w:sz w:val="24"/>
          <w:szCs w:val="24"/>
        </w:rPr>
        <w:t xml:space="preserve"> муниципального округа за 2023 год </w:t>
      </w:r>
    </w:p>
    <w:p w:rsidR="009374F5" w:rsidRPr="007D5DB5" w:rsidRDefault="009374F5" w:rsidP="009374F5">
      <w:pPr>
        <w:ind w:firstLine="540"/>
        <w:jc w:val="center"/>
        <w:rPr>
          <w:rFonts w:ascii="Times New Roman" w:hAnsi="Times New Roman"/>
          <w:sz w:val="24"/>
          <w:szCs w:val="24"/>
        </w:rPr>
      </w:pPr>
      <w:r w:rsidRPr="007D5DB5">
        <w:rPr>
          <w:rFonts w:ascii="Times New Roman" w:hAnsi="Times New Roman"/>
          <w:sz w:val="24"/>
          <w:szCs w:val="24"/>
        </w:rPr>
        <w:t>(по разделам, подразделам классификации расходов бюджетов Российской Федерации)</w:t>
      </w:r>
    </w:p>
    <w:p w:rsidR="009374F5" w:rsidRPr="007D5DB5" w:rsidRDefault="009374F5" w:rsidP="009374F5">
      <w:pPr>
        <w:ind w:firstLine="540"/>
        <w:jc w:val="right"/>
        <w:rPr>
          <w:rFonts w:ascii="Times New Roman" w:hAnsi="Times New Roman"/>
          <w:sz w:val="24"/>
          <w:szCs w:val="24"/>
        </w:rPr>
      </w:pPr>
      <w:r w:rsidRPr="007D5DB5">
        <w:rPr>
          <w:rFonts w:ascii="Times New Roman" w:hAnsi="Times New Roman"/>
          <w:sz w:val="24"/>
          <w:szCs w:val="24"/>
        </w:rPr>
        <w:t>Таблица 3.1</w:t>
      </w:r>
    </w:p>
    <w:p w:rsidR="009374F5" w:rsidRPr="00FB2864" w:rsidRDefault="009374F5" w:rsidP="009374F5">
      <w:pPr>
        <w:ind w:firstLine="540"/>
        <w:jc w:val="right"/>
        <w:rPr>
          <w:rFonts w:ascii="Times New Roman" w:hAnsi="Times New Roman"/>
          <w:sz w:val="24"/>
          <w:szCs w:val="24"/>
        </w:rPr>
      </w:pPr>
      <w:r w:rsidRPr="005E628F">
        <w:rPr>
          <w:rFonts w:ascii="Times New Roman" w:hAnsi="Times New Roman"/>
          <w:sz w:val="24"/>
          <w:szCs w:val="24"/>
        </w:rPr>
        <w:t>(рублей)</w:t>
      </w:r>
    </w:p>
    <w:p w:rsidR="009374F5" w:rsidRPr="005E628F" w:rsidRDefault="009374F5" w:rsidP="009374F5">
      <w:pPr>
        <w:ind w:firstLine="540"/>
        <w:jc w:val="right"/>
        <w:rPr>
          <w:rFonts w:ascii="Times New Roman" w:hAnsi="Times New Roman"/>
          <w:sz w:val="16"/>
          <w:szCs w:val="16"/>
        </w:rPr>
      </w:pPr>
    </w:p>
    <w:tbl>
      <w:tblPr>
        <w:tblW w:w="10662" w:type="dxa"/>
        <w:jc w:val="center"/>
        <w:tblLook w:val="04A0" w:firstRow="1" w:lastRow="0" w:firstColumn="1" w:lastColumn="0" w:noHBand="0" w:noVBand="1"/>
      </w:tblPr>
      <w:tblGrid>
        <w:gridCol w:w="5118"/>
        <w:gridCol w:w="709"/>
        <w:gridCol w:w="1418"/>
        <w:gridCol w:w="1415"/>
        <w:gridCol w:w="1325"/>
        <w:gridCol w:w="766"/>
      </w:tblGrid>
      <w:tr w:rsidR="009374F5" w:rsidRPr="005E628F" w:rsidTr="009374F5">
        <w:trPr>
          <w:trHeight w:val="525"/>
          <w:tblHeader/>
          <w:jc w:val="center"/>
        </w:trPr>
        <w:tc>
          <w:tcPr>
            <w:tcW w:w="51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74F5" w:rsidRPr="005E628F" w:rsidRDefault="009374F5" w:rsidP="009374F5">
            <w:pPr>
              <w:jc w:val="center"/>
              <w:rPr>
                <w:rFonts w:ascii="Times New Roman" w:hAnsi="Times New Roman"/>
                <w:sz w:val="20"/>
              </w:rPr>
            </w:pPr>
            <w:r w:rsidRPr="005E628F">
              <w:rPr>
                <w:rFonts w:ascii="Times New Roman" w:hAnsi="Times New Roman"/>
                <w:sz w:val="20"/>
              </w:rPr>
              <w:t>Наименование показателя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74F5" w:rsidRPr="005E628F" w:rsidRDefault="009374F5" w:rsidP="009374F5">
            <w:pPr>
              <w:jc w:val="center"/>
              <w:rPr>
                <w:rFonts w:ascii="Times New Roman" w:hAnsi="Times New Roman"/>
                <w:sz w:val="20"/>
              </w:rPr>
            </w:pPr>
            <w:r w:rsidRPr="005E628F">
              <w:rPr>
                <w:rFonts w:ascii="Times New Roman" w:hAnsi="Times New Roman"/>
                <w:sz w:val="20"/>
              </w:rPr>
              <w:t>Код</w:t>
            </w:r>
          </w:p>
          <w:p w:rsidR="009374F5" w:rsidRPr="005E628F" w:rsidRDefault="009374F5" w:rsidP="009374F5">
            <w:pPr>
              <w:jc w:val="center"/>
              <w:rPr>
                <w:rFonts w:ascii="Times New Roman" w:hAnsi="Times New Roman"/>
                <w:sz w:val="20"/>
              </w:rPr>
            </w:pPr>
            <w:r w:rsidRPr="005E628F">
              <w:rPr>
                <w:rFonts w:ascii="Times New Roman" w:hAnsi="Times New Roman"/>
                <w:sz w:val="20"/>
              </w:rPr>
              <w:t>БК</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74F5" w:rsidRPr="005E628F" w:rsidRDefault="009374F5" w:rsidP="009374F5">
            <w:pPr>
              <w:jc w:val="center"/>
              <w:rPr>
                <w:rFonts w:ascii="Times New Roman" w:hAnsi="Times New Roman"/>
                <w:sz w:val="20"/>
              </w:rPr>
            </w:pPr>
            <w:r w:rsidRPr="005E628F">
              <w:rPr>
                <w:rFonts w:ascii="Times New Roman" w:hAnsi="Times New Roman"/>
                <w:sz w:val="20"/>
              </w:rPr>
              <w:t xml:space="preserve">Утверждено решением Думы  от </w:t>
            </w:r>
            <w:r>
              <w:rPr>
                <w:rFonts w:ascii="Times New Roman" w:hAnsi="Times New Roman"/>
                <w:sz w:val="20"/>
              </w:rPr>
              <w:t>21</w:t>
            </w:r>
            <w:r w:rsidRPr="005E628F">
              <w:rPr>
                <w:rFonts w:ascii="Times New Roman" w:hAnsi="Times New Roman"/>
                <w:sz w:val="20"/>
              </w:rPr>
              <w:t>.12.202</w:t>
            </w:r>
            <w:r>
              <w:rPr>
                <w:rFonts w:ascii="Times New Roman" w:hAnsi="Times New Roman"/>
                <w:sz w:val="20"/>
              </w:rPr>
              <w:t>2</w:t>
            </w:r>
            <w:r w:rsidRPr="005E628F">
              <w:rPr>
                <w:rFonts w:ascii="Times New Roman" w:hAnsi="Times New Roman"/>
                <w:sz w:val="20"/>
              </w:rPr>
              <w:t xml:space="preserve"> г. № </w:t>
            </w:r>
            <w:r>
              <w:rPr>
                <w:rFonts w:ascii="Times New Roman" w:hAnsi="Times New Roman"/>
                <w:sz w:val="20"/>
              </w:rPr>
              <w:t>355</w:t>
            </w:r>
            <w:r w:rsidRPr="005E628F">
              <w:rPr>
                <w:rFonts w:ascii="Times New Roman" w:hAnsi="Times New Roman"/>
                <w:sz w:val="20"/>
              </w:rPr>
              <w:t>-</w:t>
            </w:r>
            <w:r>
              <w:rPr>
                <w:rFonts w:ascii="Times New Roman" w:hAnsi="Times New Roman"/>
                <w:sz w:val="20"/>
              </w:rPr>
              <w:t>М</w:t>
            </w:r>
            <w:r w:rsidRPr="005E628F">
              <w:rPr>
                <w:rFonts w:ascii="Times New Roman" w:hAnsi="Times New Roman"/>
                <w:sz w:val="20"/>
              </w:rPr>
              <w:t>ПА</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74F5" w:rsidRPr="005E628F" w:rsidRDefault="009374F5" w:rsidP="009374F5">
            <w:pPr>
              <w:jc w:val="center"/>
              <w:rPr>
                <w:rFonts w:ascii="Times New Roman" w:hAnsi="Times New Roman"/>
                <w:sz w:val="20"/>
              </w:rPr>
            </w:pPr>
            <w:r w:rsidRPr="005E628F">
              <w:rPr>
                <w:rFonts w:ascii="Times New Roman" w:hAnsi="Times New Roman"/>
                <w:sz w:val="20"/>
              </w:rPr>
              <w:t>Исполнено</w:t>
            </w:r>
          </w:p>
        </w:tc>
        <w:tc>
          <w:tcPr>
            <w:tcW w:w="13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74F5" w:rsidRPr="005E628F" w:rsidRDefault="009374F5" w:rsidP="009374F5">
            <w:pPr>
              <w:jc w:val="center"/>
              <w:rPr>
                <w:rFonts w:ascii="Times New Roman" w:hAnsi="Times New Roman"/>
                <w:sz w:val="20"/>
              </w:rPr>
            </w:pPr>
            <w:proofErr w:type="spellStart"/>
            <w:r w:rsidRPr="005E628F">
              <w:rPr>
                <w:rFonts w:ascii="Times New Roman" w:hAnsi="Times New Roman"/>
                <w:sz w:val="20"/>
              </w:rPr>
              <w:t>Откло-нение</w:t>
            </w:r>
            <w:proofErr w:type="spellEnd"/>
          </w:p>
        </w:tc>
        <w:tc>
          <w:tcPr>
            <w:tcW w:w="6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74F5" w:rsidRPr="005E628F" w:rsidRDefault="009374F5" w:rsidP="009374F5">
            <w:pPr>
              <w:jc w:val="center"/>
              <w:rPr>
                <w:rFonts w:ascii="Times New Roman" w:hAnsi="Times New Roman"/>
                <w:sz w:val="20"/>
              </w:rPr>
            </w:pPr>
            <w:r w:rsidRPr="005E628F">
              <w:rPr>
                <w:rFonts w:ascii="Times New Roman" w:hAnsi="Times New Roman"/>
                <w:sz w:val="20"/>
              </w:rPr>
              <w:t>%</w:t>
            </w:r>
            <w:r w:rsidRPr="005E628F">
              <w:rPr>
                <w:rFonts w:ascii="Times New Roman" w:hAnsi="Times New Roman"/>
                <w:sz w:val="20"/>
              </w:rPr>
              <w:br/>
              <w:t>исп.</w:t>
            </w:r>
          </w:p>
        </w:tc>
      </w:tr>
      <w:tr w:rsidR="009374F5" w:rsidRPr="005E628F" w:rsidTr="009374F5">
        <w:trPr>
          <w:trHeight w:val="464"/>
          <w:tblHeader/>
          <w:jc w:val="center"/>
        </w:trPr>
        <w:tc>
          <w:tcPr>
            <w:tcW w:w="5118" w:type="dxa"/>
            <w:vMerge/>
            <w:tcBorders>
              <w:top w:val="single" w:sz="4" w:space="0" w:color="000000"/>
              <w:left w:val="single" w:sz="4" w:space="0" w:color="000000"/>
              <w:bottom w:val="single" w:sz="4" w:space="0" w:color="000000"/>
              <w:right w:val="single" w:sz="4" w:space="0" w:color="000000"/>
            </w:tcBorders>
            <w:vAlign w:val="center"/>
            <w:hideMark/>
          </w:tcPr>
          <w:p w:rsidR="009374F5" w:rsidRPr="005E628F" w:rsidRDefault="009374F5" w:rsidP="009374F5">
            <w:pPr>
              <w:rPr>
                <w:rFonts w:ascii="Times New Roman" w:hAnsi="Times New Roman"/>
                <w:sz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374F5" w:rsidRPr="005E628F" w:rsidRDefault="009374F5" w:rsidP="009374F5">
            <w:pPr>
              <w:rPr>
                <w:rFonts w:ascii="Times New Roman" w:hAnsi="Times New Roman"/>
                <w:sz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74F5" w:rsidRPr="005E628F" w:rsidRDefault="009374F5" w:rsidP="009374F5">
            <w:pPr>
              <w:rPr>
                <w:rFonts w:ascii="Times New Roman" w:hAnsi="Times New Roman"/>
                <w:sz w:val="20"/>
              </w:rPr>
            </w:pPr>
          </w:p>
        </w:tc>
        <w:tc>
          <w:tcPr>
            <w:tcW w:w="1415" w:type="dxa"/>
            <w:vMerge/>
            <w:tcBorders>
              <w:top w:val="single" w:sz="4" w:space="0" w:color="000000"/>
              <w:left w:val="single" w:sz="4" w:space="0" w:color="000000"/>
              <w:bottom w:val="single" w:sz="4" w:space="0" w:color="000000"/>
              <w:right w:val="single" w:sz="4" w:space="0" w:color="000000"/>
            </w:tcBorders>
            <w:vAlign w:val="center"/>
            <w:hideMark/>
          </w:tcPr>
          <w:p w:rsidR="009374F5" w:rsidRPr="005E628F" w:rsidRDefault="009374F5" w:rsidP="009374F5">
            <w:pPr>
              <w:rPr>
                <w:rFonts w:ascii="Times New Roman" w:hAnsi="Times New Roman"/>
                <w:sz w:val="20"/>
              </w:rPr>
            </w:pPr>
          </w:p>
        </w:tc>
        <w:tc>
          <w:tcPr>
            <w:tcW w:w="1325" w:type="dxa"/>
            <w:vMerge/>
            <w:tcBorders>
              <w:top w:val="single" w:sz="4" w:space="0" w:color="000000"/>
              <w:left w:val="single" w:sz="4" w:space="0" w:color="000000"/>
              <w:bottom w:val="single" w:sz="4" w:space="0" w:color="000000"/>
              <w:right w:val="single" w:sz="4" w:space="0" w:color="000000"/>
            </w:tcBorders>
            <w:vAlign w:val="center"/>
            <w:hideMark/>
          </w:tcPr>
          <w:p w:rsidR="009374F5" w:rsidRPr="005E628F" w:rsidRDefault="009374F5" w:rsidP="009374F5">
            <w:pPr>
              <w:rPr>
                <w:rFonts w:ascii="Times New Roman" w:hAnsi="Times New Roman"/>
                <w:sz w:val="20"/>
              </w:rPr>
            </w:pPr>
          </w:p>
        </w:tc>
        <w:tc>
          <w:tcPr>
            <w:tcW w:w="677" w:type="dxa"/>
            <w:vMerge/>
            <w:tcBorders>
              <w:top w:val="single" w:sz="4" w:space="0" w:color="000000"/>
              <w:left w:val="single" w:sz="4" w:space="0" w:color="000000"/>
              <w:bottom w:val="single" w:sz="4" w:space="0" w:color="000000"/>
              <w:right w:val="single" w:sz="4" w:space="0" w:color="000000"/>
            </w:tcBorders>
            <w:vAlign w:val="center"/>
            <w:hideMark/>
          </w:tcPr>
          <w:p w:rsidR="009374F5" w:rsidRPr="005E628F" w:rsidRDefault="009374F5" w:rsidP="009374F5">
            <w:pPr>
              <w:rPr>
                <w:rFonts w:ascii="Times New Roman" w:hAnsi="Times New Roman"/>
                <w:sz w:val="20"/>
              </w:rPr>
            </w:pPr>
          </w:p>
        </w:tc>
      </w:tr>
      <w:tr w:rsidR="009374F5" w:rsidRPr="005E628F" w:rsidTr="009374F5">
        <w:trPr>
          <w:trHeight w:val="78"/>
          <w:tblHeader/>
          <w:jc w:val="center"/>
        </w:trPr>
        <w:tc>
          <w:tcPr>
            <w:tcW w:w="5118" w:type="dxa"/>
            <w:tcBorders>
              <w:top w:val="nil"/>
              <w:left w:val="single" w:sz="4" w:space="0" w:color="000000"/>
              <w:bottom w:val="single" w:sz="4" w:space="0" w:color="000000"/>
              <w:right w:val="single" w:sz="4" w:space="0" w:color="000000"/>
            </w:tcBorders>
            <w:shd w:val="clear" w:color="auto" w:fill="auto"/>
          </w:tcPr>
          <w:p w:rsidR="009374F5" w:rsidRPr="005E628F" w:rsidRDefault="009374F5" w:rsidP="009374F5">
            <w:pPr>
              <w:jc w:val="center"/>
              <w:rPr>
                <w:rFonts w:ascii="Times New Roman" w:hAnsi="Times New Roman"/>
                <w:sz w:val="20"/>
              </w:rPr>
            </w:pPr>
            <w:r w:rsidRPr="005E628F">
              <w:rPr>
                <w:rFonts w:ascii="Times New Roman" w:hAnsi="Times New Roman"/>
                <w:sz w:val="20"/>
              </w:rPr>
              <w:t>1</w:t>
            </w:r>
          </w:p>
        </w:tc>
        <w:tc>
          <w:tcPr>
            <w:tcW w:w="709" w:type="dxa"/>
            <w:tcBorders>
              <w:top w:val="nil"/>
              <w:left w:val="nil"/>
              <w:bottom w:val="single" w:sz="4" w:space="0" w:color="000000"/>
              <w:right w:val="single" w:sz="4" w:space="0" w:color="000000"/>
            </w:tcBorders>
            <w:shd w:val="clear" w:color="auto" w:fill="auto"/>
            <w:noWrap/>
          </w:tcPr>
          <w:p w:rsidR="009374F5" w:rsidRPr="005E628F" w:rsidRDefault="009374F5" w:rsidP="009374F5">
            <w:pPr>
              <w:jc w:val="center"/>
              <w:rPr>
                <w:rFonts w:ascii="Times New Roman" w:hAnsi="Times New Roman"/>
                <w:sz w:val="20"/>
              </w:rPr>
            </w:pPr>
            <w:r w:rsidRPr="005E628F">
              <w:rPr>
                <w:rFonts w:ascii="Times New Roman" w:hAnsi="Times New Roman"/>
                <w:sz w:val="20"/>
              </w:rPr>
              <w:t>2</w:t>
            </w:r>
          </w:p>
        </w:tc>
        <w:tc>
          <w:tcPr>
            <w:tcW w:w="1418" w:type="dxa"/>
            <w:tcBorders>
              <w:top w:val="nil"/>
              <w:left w:val="nil"/>
              <w:bottom w:val="single" w:sz="4" w:space="0" w:color="000000"/>
              <w:right w:val="single" w:sz="4" w:space="0" w:color="000000"/>
            </w:tcBorders>
            <w:shd w:val="clear" w:color="auto" w:fill="auto"/>
            <w:noWrap/>
          </w:tcPr>
          <w:p w:rsidR="009374F5" w:rsidRPr="005E628F" w:rsidRDefault="009374F5" w:rsidP="009374F5">
            <w:pPr>
              <w:ind w:left="-108"/>
              <w:jc w:val="center"/>
              <w:rPr>
                <w:rFonts w:ascii="Times New Roman" w:hAnsi="Times New Roman"/>
                <w:sz w:val="20"/>
              </w:rPr>
            </w:pPr>
            <w:r w:rsidRPr="005E628F">
              <w:rPr>
                <w:rFonts w:ascii="Times New Roman" w:hAnsi="Times New Roman"/>
                <w:sz w:val="20"/>
              </w:rPr>
              <w:t>3</w:t>
            </w:r>
          </w:p>
        </w:tc>
        <w:tc>
          <w:tcPr>
            <w:tcW w:w="1415" w:type="dxa"/>
            <w:tcBorders>
              <w:top w:val="nil"/>
              <w:left w:val="nil"/>
              <w:bottom w:val="single" w:sz="4" w:space="0" w:color="000000"/>
              <w:right w:val="single" w:sz="4" w:space="0" w:color="000000"/>
            </w:tcBorders>
            <w:shd w:val="clear" w:color="auto" w:fill="auto"/>
            <w:noWrap/>
          </w:tcPr>
          <w:p w:rsidR="009374F5" w:rsidRPr="005E628F" w:rsidRDefault="009374F5" w:rsidP="009374F5">
            <w:pPr>
              <w:ind w:left="-108"/>
              <w:jc w:val="center"/>
              <w:rPr>
                <w:rFonts w:ascii="Times New Roman" w:hAnsi="Times New Roman"/>
                <w:sz w:val="20"/>
              </w:rPr>
            </w:pPr>
            <w:r w:rsidRPr="005E628F">
              <w:rPr>
                <w:rFonts w:ascii="Times New Roman" w:hAnsi="Times New Roman"/>
                <w:sz w:val="20"/>
              </w:rPr>
              <w:t>4</w:t>
            </w:r>
          </w:p>
        </w:tc>
        <w:tc>
          <w:tcPr>
            <w:tcW w:w="1325" w:type="dxa"/>
            <w:tcBorders>
              <w:top w:val="nil"/>
              <w:left w:val="nil"/>
              <w:bottom w:val="single" w:sz="4" w:space="0" w:color="000000"/>
              <w:right w:val="single" w:sz="4" w:space="0" w:color="000000"/>
            </w:tcBorders>
            <w:shd w:val="clear" w:color="auto" w:fill="auto"/>
            <w:noWrap/>
          </w:tcPr>
          <w:p w:rsidR="009374F5" w:rsidRPr="005E628F" w:rsidRDefault="009374F5" w:rsidP="009374F5">
            <w:pPr>
              <w:ind w:left="-106" w:right="-150"/>
              <w:jc w:val="center"/>
              <w:rPr>
                <w:rFonts w:ascii="Times New Roman" w:hAnsi="Times New Roman"/>
                <w:sz w:val="20"/>
              </w:rPr>
            </w:pPr>
            <w:r w:rsidRPr="005E628F">
              <w:rPr>
                <w:rFonts w:ascii="Times New Roman" w:hAnsi="Times New Roman"/>
                <w:sz w:val="20"/>
              </w:rPr>
              <w:t>5</w:t>
            </w:r>
          </w:p>
        </w:tc>
        <w:tc>
          <w:tcPr>
            <w:tcW w:w="677" w:type="dxa"/>
            <w:tcBorders>
              <w:top w:val="nil"/>
              <w:left w:val="nil"/>
              <w:bottom w:val="single" w:sz="4" w:space="0" w:color="000000"/>
              <w:right w:val="single" w:sz="4" w:space="0" w:color="000000"/>
            </w:tcBorders>
            <w:shd w:val="clear" w:color="auto" w:fill="auto"/>
            <w:noWrap/>
          </w:tcPr>
          <w:p w:rsidR="009374F5" w:rsidRPr="005E628F" w:rsidRDefault="009374F5" w:rsidP="009374F5">
            <w:pPr>
              <w:jc w:val="center"/>
              <w:rPr>
                <w:rFonts w:ascii="Times New Roman" w:hAnsi="Times New Roman"/>
                <w:sz w:val="20"/>
              </w:rPr>
            </w:pPr>
            <w:r w:rsidRPr="005E628F">
              <w:rPr>
                <w:rFonts w:ascii="Times New Roman" w:hAnsi="Times New Roman"/>
                <w:sz w:val="20"/>
              </w:rPr>
              <w:t>6</w:t>
            </w:r>
          </w:p>
        </w:tc>
      </w:tr>
      <w:tr w:rsidR="009374F5" w:rsidRPr="005E628F" w:rsidTr="009374F5">
        <w:trPr>
          <w:trHeight w:val="300"/>
          <w:jc w:val="center"/>
        </w:trPr>
        <w:tc>
          <w:tcPr>
            <w:tcW w:w="5118"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rPr>
                <w:rFonts w:ascii="Times New Roman" w:hAnsi="Times New Roman"/>
                <w:sz w:val="20"/>
              </w:rPr>
            </w:pPr>
            <w:r w:rsidRPr="005E628F">
              <w:rPr>
                <w:rFonts w:ascii="Times New Roman" w:hAnsi="Times New Roman"/>
                <w:sz w:val="20"/>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rPr>
                <w:rFonts w:ascii="Times New Roman" w:hAnsi="Times New Roman"/>
                <w:sz w:val="20"/>
              </w:rPr>
            </w:pPr>
            <w:r w:rsidRPr="005E628F">
              <w:rPr>
                <w:rFonts w:ascii="Times New Roman" w:hAnsi="Times New Roman"/>
                <w:sz w:val="20"/>
              </w:rPr>
              <w:t>0100</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8"/>
              <w:jc w:val="right"/>
              <w:rPr>
                <w:rFonts w:ascii="Times New Roman" w:hAnsi="Times New Roman"/>
                <w:sz w:val="20"/>
              </w:rPr>
            </w:pPr>
            <w:r>
              <w:rPr>
                <w:rFonts w:ascii="Times New Roman" w:hAnsi="Times New Roman"/>
                <w:sz w:val="20"/>
              </w:rPr>
              <w:t>142 696 253,57</w:t>
            </w:r>
          </w:p>
        </w:tc>
        <w:tc>
          <w:tcPr>
            <w:tcW w:w="141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8"/>
              <w:jc w:val="right"/>
              <w:rPr>
                <w:rFonts w:ascii="Times New Roman" w:hAnsi="Times New Roman"/>
                <w:sz w:val="20"/>
              </w:rPr>
            </w:pPr>
            <w:r>
              <w:rPr>
                <w:rFonts w:ascii="Times New Roman" w:hAnsi="Times New Roman"/>
                <w:sz w:val="20"/>
              </w:rPr>
              <w:t>137 088 124,15</w:t>
            </w:r>
          </w:p>
        </w:tc>
        <w:tc>
          <w:tcPr>
            <w:tcW w:w="132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6" w:right="-150"/>
              <w:jc w:val="center"/>
              <w:rPr>
                <w:rFonts w:ascii="Times New Roman" w:hAnsi="Times New Roman"/>
                <w:sz w:val="20"/>
              </w:rPr>
            </w:pPr>
            <w:r>
              <w:rPr>
                <w:rFonts w:ascii="Times New Roman" w:hAnsi="Times New Roman"/>
                <w:sz w:val="20"/>
              </w:rPr>
              <w:t>5 608 129,42</w:t>
            </w:r>
          </w:p>
        </w:tc>
        <w:tc>
          <w:tcPr>
            <w:tcW w:w="67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96,07</w:t>
            </w:r>
          </w:p>
        </w:tc>
      </w:tr>
      <w:tr w:rsidR="009374F5" w:rsidRPr="005E628F" w:rsidTr="009374F5">
        <w:trPr>
          <w:trHeight w:val="510"/>
          <w:jc w:val="center"/>
        </w:trPr>
        <w:tc>
          <w:tcPr>
            <w:tcW w:w="5118"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outlineLvl w:val="0"/>
              <w:rPr>
                <w:rFonts w:ascii="Times New Roman" w:hAnsi="Times New Roman"/>
                <w:sz w:val="20"/>
              </w:rPr>
            </w:pPr>
            <w:r w:rsidRPr="005E628F">
              <w:rPr>
                <w:rFonts w:ascii="Times New Roman" w:hAnsi="Times New Roman"/>
                <w:sz w:val="20"/>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outlineLvl w:val="0"/>
              <w:rPr>
                <w:rFonts w:ascii="Times New Roman" w:hAnsi="Times New Roman"/>
                <w:sz w:val="20"/>
              </w:rPr>
            </w:pPr>
            <w:r w:rsidRPr="005E628F">
              <w:rPr>
                <w:rFonts w:ascii="Times New Roman" w:hAnsi="Times New Roman"/>
                <w:sz w:val="20"/>
              </w:rPr>
              <w:t>0102</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2 900 816,87</w:t>
            </w:r>
          </w:p>
        </w:tc>
        <w:tc>
          <w:tcPr>
            <w:tcW w:w="141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2 900 816,87</w:t>
            </w:r>
          </w:p>
        </w:tc>
        <w:tc>
          <w:tcPr>
            <w:tcW w:w="132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0,00</w:t>
            </w:r>
          </w:p>
        </w:tc>
        <w:tc>
          <w:tcPr>
            <w:tcW w:w="67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100,00</w:t>
            </w:r>
          </w:p>
        </w:tc>
      </w:tr>
      <w:tr w:rsidR="009374F5" w:rsidRPr="005E628F" w:rsidTr="009374F5">
        <w:trPr>
          <w:trHeight w:val="765"/>
          <w:jc w:val="center"/>
        </w:trPr>
        <w:tc>
          <w:tcPr>
            <w:tcW w:w="5118"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outlineLvl w:val="0"/>
              <w:rPr>
                <w:rFonts w:ascii="Times New Roman" w:hAnsi="Times New Roman"/>
                <w:sz w:val="20"/>
              </w:rPr>
            </w:pPr>
            <w:r w:rsidRPr="005E628F">
              <w:rPr>
                <w:rFonts w:ascii="Times New Roman" w:hAnsi="Times New Roman"/>
                <w:sz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outlineLvl w:val="0"/>
              <w:rPr>
                <w:rFonts w:ascii="Times New Roman" w:hAnsi="Times New Roman"/>
                <w:sz w:val="20"/>
              </w:rPr>
            </w:pPr>
            <w:r w:rsidRPr="005E628F">
              <w:rPr>
                <w:rFonts w:ascii="Times New Roman" w:hAnsi="Times New Roman"/>
                <w:sz w:val="20"/>
              </w:rPr>
              <w:t>0103</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4 097 517,35</w:t>
            </w:r>
          </w:p>
        </w:tc>
        <w:tc>
          <w:tcPr>
            <w:tcW w:w="141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4 097 517,35</w:t>
            </w:r>
          </w:p>
        </w:tc>
        <w:tc>
          <w:tcPr>
            <w:tcW w:w="132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0,00</w:t>
            </w:r>
          </w:p>
        </w:tc>
        <w:tc>
          <w:tcPr>
            <w:tcW w:w="67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100,00</w:t>
            </w:r>
          </w:p>
        </w:tc>
      </w:tr>
      <w:tr w:rsidR="009374F5" w:rsidRPr="005E628F" w:rsidTr="009374F5">
        <w:trPr>
          <w:trHeight w:val="1020"/>
          <w:jc w:val="center"/>
        </w:trPr>
        <w:tc>
          <w:tcPr>
            <w:tcW w:w="5118"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outlineLvl w:val="0"/>
              <w:rPr>
                <w:rFonts w:ascii="Times New Roman" w:hAnsi="Times New Roman"/>
                <w:sz w:val="20"/>
              </w:rPr>
            </w:pPr>
            <w:r w:rsidRPr="005E628F">
              <w:rPr>
                <w:rFonts w:ascii="Times New Roman" w:hAnsi="Times New Roman"/>
                <w:sz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outlineLvl w:val="0"/>
              <w:rPr>
                <w:rFonts w:ascii="Times New Roman" w:hAnsi="Times New Roman"/>
                <w:sz w:val="20"/>
              </w:rPr>
            </w:pPr>
            <w:r w:rsidRPr="005E628F">
              <w:rPr>
                <w:rFonts w:ascii="Times New Roman" w:hAnsi="Times New Roman"/>
                <w:sz w:val="20"/>
              </w:rPr>
              <w:t>0104</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17 956 267,29</w:t>
            </w:r>
          </w:p>
        </w:tc>
        <w:tc>
          <w:tcPr>
            <w:tcW w:w="141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17 956 267,29</w:t>
            </w:r>
          </w:p>
        </w:tc>
        <w:tc>
          <w:tcPr>
            <w:tcW w:w="132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6"/>
              <w:jc w:val="right"/>
              <w:outlineLvl w:val="0"/>
              <w:rPr>
                <w:rFonts w:ascii="Times New Roman" w:hAnsi="Times New Roman"/>
                <w:sz w:val="20"/>
              </w:rPr>
            </w:pPr>
            <w:r>
              <w:rPr>
                <w:rFonts w:ascii="Times New Roman" w:hAnsi="Times New Roman"/>
                <w:sz w:val="20"/>
              </w:rPr>
              <w:t>0,00</w:t>
            </w:r>
          </w:p>
        </w:tc>
        <w:tc>
          <w:tcPr>
            <w:tcW w:w="67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100,00</w:t>
            </w:r>
          </w:p>
        </w:tc>
      </w:tr>
      <w:tr w:rsidR="009374F5" w:rsidRPr="005E628F" w:rsidTr="009374F5">
        <w:trPr>
          <w:trHeight w:val="300"/>
          <w:jc w:val="center"/>
        </w:trPr>
        <w:tc>
          <w:tcPr>
            <w:tcW w:w="5118"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outlineLvl w:val="0"/>
              <w:rPr>
                <w:rFonts w:ascii="Times New Roman" w:hAnsi="Times New Roman"/>
                <w:sz w:val="20"/>
              </w:rPr>
            </w:pPr>
            <w:r w:rsidRPr="005E628F">
              <w:rPr>
                <w:rFonts w:ascii="Times New Roman" w:hAnsi="Times New Roman"/>
                <w:sz w:val="20"/>
              </w:rPr>
              <w:t xml:space="preserve"> Судебная система</w:t>
            </w:r>
          </w:p>
        </w:tc>
        <w:tc>
          <w:tcPr>
            <w:tcW w:w="709"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outlineLvl w:val="0"/>
              <w:rPr>
                <w:rFonts w:ascii="Times New Roman" w:hAnsi="Times New Roman"/>
                <w:sz w:val="20"/>
              </w:rPr>
            </w:pPr>
            <w:r w:rsidRPr="005E628F">
              <w:rPr>
                <w:rFonts w:ascii="Times New Roman" w:hAnsi="Times New Roman"/>
                <w:sz w:val="20"/>
              </w:rPr>
              <w:t>0105</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2 606,00</w:t>
            </w:r>
          </w:p>
        </w:tc>
        <w:tc>
          <w:tcPr>
            <w:tcW w:w="141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2 606,00</w:t>
            </w:r>
          </w:p>
        </w:tc>
        <w:tc>
          <w:tcPr>
            <w:tcW w:w="132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0,00</w:t>
            </w:r>
          </w:p>
        </w:tc>
        <w:tc>
          <w:tcPr>
            <w:tcW w:w="67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100,00</w:t>
            </w:r>
          </w:p>
        </w:tc>
      </w:tr>
      <w:tr w:rsidR="009374F5" w:rsidRPr="005E628F" w:rsidTr="009374F5">
        <w:trPr>
          <w:trHeight w:val="765"/>
          <w:jc w:val="center"/>
        </w:trPr>
        <w:tc>
          <w:tcPr>
            <w:tcW w:w="5118"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outlineLvl w:val="0"/>
              <w:rPr>
                <w:rFonts w:ascii="Times New Roman" w:hAnsi="Times New Roman"/>
                <w:sz w:val="20"/>
              </w:rPr>
            </w:pPr>
            <w:r w:rsidRPr="005E628F">
              <w:rPr>
                <w:rFonts w:ascii="Times New Roman" w:hAnsi="Times New Roman"/>
                <w:sz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outlineLvl w:val="0"/>
              <w:rPr>
                <w:rFonts w:ascii="Times New Roman" w:hAnsi="Times New Roman"/>
                <w:sz w:val="20"/>
              </w:rPr>
            </w:pPr>
            <w:r w:rsidRPr="005E628F">
              <w:rPr>
                <w:rFonts w:ascii="Times New Roman" w:hAnsi="Times New Roman"/>
                <w:sz w:val="20"/>
              </w:rPr>
              <w:t>0106</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19 855 283,22</w:t>
            </w:r>
          </w:p>
        </w:tc>
        <w:tc>
          <w:tcPr>
            <w:tcW w:w="141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19 855 283,22</w:t>
            </w:r>
          </w:p>
        </w:tc>
        <w:tc>
          <w:tcPr>
            <w:tcW w:w="132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0,00</w:t>
            </w:r>
          </w:p>
        </w:tc>
        <w:tc>
          <w:tcPr>
            <w:tcW w:w="67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100,00</w:t>
            </w:r>
          </w:p>
        </w:tc>
      </w:tr>
      <w:tr w:rsidR="009374F5" w:rsidRPr="005E628F" w:rsidTr="009374F5">
        <w:trPr>
          <w:trHeight w:val="300"/>
          <w:jc w:val="center"/>
        </w:trPr>
        <w:tc>
          <w:tcPr>
            <w:tcW w:w="5118"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outlineLvl w:val="0"/>
              <w:rPr>
                <w:rFonts w:ascii="Times New Roman" w:hAnsi="Times New Roman"/>
                <w:sz w:val="20"/>
              </w:rPr>
            </w:pPr>
            <w:r w:rsidRPr="005E628F">
              <w:rPr>
                <w:rFonts w:ascii="Times New Roman" w:hAnsi="Times New Roman"/>
                <w:sz w:val="20"/>
              </w:rPr>
              <w:t xml:space="preserve"> Резервные фонды</w:t>
            </w:r>
          </w:p>
        </w:tc>
        <w:tc>
          <w:tcPr>
            <w:tcW w:w="709"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outlineLvl w:val="0"/>
              <w:rPr>
                <w:rFonts w:ascii="Times New Roman" w:hAnsi="Times New Roman"/>
                <w:sz w:val="20"/>
              </w:rPr>
            </w:pPr>
            <w:r w:rsidRPr="005E628F">
              <w:rPr>
                <w:rFonts w:ascii="Times New Roman" w:hAnsi="Times New Roman"/>
                <w:sz w:val="20"/>
              </w:rPr>
              <w:t>0111</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4 805 631,29</w:t>
            </w:r>
          </w:p>
        </w:tc>
        <w:tc>
          <w:tcPr>
            <w:tcW w:w="141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sidRPr="005E628F">
              <w:rPr>
                <w:rFonts w:ascii="Times New Roman" w:hAnsi="Times New Roman"/>
                <w:sz w:val="20"/>
              </w:rPr>
              <w:t>0,00</w:t>
            </w:r>
          </w:p>
        </w:tc>
        <w:tc>
          <w:tcPr>
            <w:tcW w:w="132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6" w:right="-150"/>
              <w:jc w:val="center"/>
              <w:outlineLvl w:val="0"/>
              <w:rPr>
                <w:rFonts w:ascii="Times New Roman" w:hAnsi="Times New Roman"/>
                <w:sz w:val="20"/>
              </w:rPr>
            </w:pPr>
            <w:r>
              <w:rPr>
                <w:rFonts w:ascii="Times New Roman" w:hAnsi="Times New Roman"/>
                <w:sz w:val="20"/>
              </w:rPr>
              <w:t>4 805 631,29</w:t>
            </w:r>
          </w:p>
        </w:tc>
        <w:tc>
          <w:tcPr>
            <w:tcW w:w="67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sidRPr="005E628F">
              <w:rPr>
                <w:rFonts w:ascii="Times New Roman" w:hAnsi="Times New Roman"/>
                <w:sz w:val="20"/>
              </w:rPr>
              <w:t>0,00</w:t>
            </w:r>
          </w:p>
        </w:tc>
      </w:tr>
      <w:tr w:rsidR="009374F5" w:rsidRPr="005E628F" w:rsidTr="009374F5">
        <w:trPr>
          <w:trHeight w:val="300"/>
          <w:jc w:val="center"/>
        </w:trPr>
        <w:tc>
          <w:tcPr>
            <w:tcW w:w="5118"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outlineLvl w:val="0"/>
              <w:rPr>
                <w:rFonts w:ascii="Times New Roman" w:hAnsi="Times New Roman"/>
                <w:sz w:val="20"/>
              </w:rPr>
            </w:pPr>
            <w:r w:rsidRPr="005E628F">
              <w:rPr>
                <w:rFonts w:ascii="Times New Roman" w:hAnsi="Times New Roman"/>
                <w:sz w:val="20"/>
              </w:rPr>
              <w:lastRenderedPageBreak/>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outlineLvl w:val="0"/>
              <w:rPr>
                <w:rFonts w:ascii="Times New Roman" w:hAnsi="Times New Roman"/>
                <w:sz w:val="20"/>
              </w:rPr>
            </w:pPr>
            <w:r w:rsidRPr="005E628F">
              <w:rPr>
                <w:rFonts w:ascii="Times New Roman" w:hAnsi="Times New Roman"/>
                <w:sz w:val="20"/>
              </w:rPr>
              <w:t>0113</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8"/>
              <w:jc w:val="right"/>
              <w:outlineLvl w:val="0"/>
              <w:rPr>
                <w:rFonts w:ascii="Times New Roman" w:hAnsi="Times New Roman"/>
                <w:sz w:val="20"/>
              </w:rPr>
            </w:pPr>
            <w:r>
              <w:rPr>
                <w:rFonts w:ascii="Times New Roman" w:hAnsi="Times New Roman"/>
                <w:sz w:val="20"/>
              </w:rPr>
              <w:t>93 078 131,55</w:t>
            </w:r>
          </w:p>
        </w:tc>
        <w:tc>
          <w:tcPr>
            <w:tcW w:w="141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8"/>
              <w:jc w:val="right"/>
              <w:outlineLvl w:val="0"/>
              <w:rPr>
                <w:rFonts w:ascii="Times New Roman" w:hAnsi="Times New Roman"/>
                <w:sz w:val="20"/>
              </w:rPr>
            </w:pPr>
            <w:r>
              <w:rPr>
                <w:rFonts w:ascii="Times New Roman" w:hAnsi="Times New Roman"/>
                <w:sz w:val="20"/>
              </w:rPr>
              <w:t>92 275 633,42</w:t>
            </w:r>
          </w:p>
        </w:tc>
        <w:tc>
          <w:tcPr>
            <w:tcW w:w="132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6"/>
              <w:jc w:val="right"/>
              <w:outlineLvl w:val="0"/>
              <w:rPr>
                <w:rFonts w:ascii="Times New Roman" w:hAnsi="Times New Roman"/>
                <w:sz w:val="20"/>
              </w:rPr>
            </w:pPr>
            <w:r>
              <w:rPr>
                <w:rFonts w:ascii="Times New Roman" w:hAnsi="Times New Roman"/>
                <w:sz w:val="20"/>
              </w:rPr>
              <w:t>802 498,13</w:t>
            </w:r>
          </w:p>
        </w:tc>
        <w:tc>
          <w:tcPr>
            <w:tcW w:w="67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99,14</w:t>
            </w:r>
          </w:p>
        </w:tc>
      </w:tr>
      <w:tr w:rsidR="009374F5" w:rsidRPr="005E628F" w:rsidTr="009374F5">
        <w:trPr>
          <w:trHeight w:val="300"/>
          <w:jc w:val="center"/>
        </w:trPr>
        <w:tc>
          <w:tcPr>
            <w:tcW w:w="5118"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rPr>
                <w:rFonts w:ascii="Times New Roman" w:hAnsi="Times New Roman"/>
                <w:sz w:val="20"/>
              </w:rPr>
            </w:pPr>
            <w:r w:rsidRPr="005E628F">
              <w:rPr>
                <w:rFonts w:ascii="Times New Roman" w:hAnsi="Times New Roman"/>
                <w:sz w:val="20"/>
              </w:rPr>
              <w:t xml:space="preserve"> НАЦИОНАЛЬНАЯ ОБОРОНА</w:t>
            </w:r>
          </w:p>
        </w:tc>
        <w:tc>
          <w:tcPr>
            <w:tcW w:w="709"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rPr>
                <w:rFonts w:ascii="Times New Roman" w:hAnsi="Times New Roman"/>
                <w:sz w:val="20"/>
              </w:rPr>
            </w:pPr>
            <w:r w:rsidRPr="005E628F">
              <w:rPr>
                <w:rFonts w:ascii="Times New Roman" w:hAnsi="Times New Roman"/>
                <w:sz w:val="20"/>
              </w:rPr>
              <w:t>0200</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1 293 510,00</w:t>
            </w:r>
          </w:p>
        </w:tc>
        <w:tc>
          <w:tcPr>
            <w:tcW w:w="141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1 293 510,00</w:t>
            </w:r>
          </w:p>
        </w:tc>
        <w:tc>
          <w:tcPr>
            <w:tcW w:w="132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0,00</w:t>
            </w:r>
          </w:p>
        </w:tc>
        <w:tc>
          <w:tcPr>
            <w:tcW w:w="67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100,00</w:t>
            </w:r>
          </w:p>
        </w:tc>
      </w:tr>
      <w:tr w:rsidR="009374F5" w:rsidRPr="005E628F" w:rsidTr="009374F5">
        <w:trPr>
          <w:trHeight w:val="300"/>
          <w:jc w:val="center"/>
        </w:trPr>
        <w:tc>
          <w:tcPr>
            <w:tcW w:w="5118"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outlineLvl w:val="0"/>
              <w:rPr>
                <w:rFonts w:ascii="Times New Roman" w:hAnsi="Times New Roman"/>
                <w:sz w:val="20"/>
              </w:rPr>
            </w:pPr>
            <w:r w:rsidRPr="005E628F">
              <w:rPr>
                <w:rFonts w:ascii="Times New Roman" w:hAnsi="Times New Roman"/>
                <w:sz w:val="20"/>
              </w:rPr>
              <w:t xml:space="preserve"> Мобилизационная </w:t>
            </w:r>
            <w:r>
              <w:rPr>
                <w:rFonts w:ascii="Times New Roman" w:hAnsi="Times New Roman"/>
                <w:sz w:val="20"/>
              </w:rPr>
              <w:t>и вневойсковая подготовка</w:t>
            </w:r>
          </w:p>
        </w:tc>
        <w:tc>
          <w:tcPr>
            <w:tcW w:w="709"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outlineLvl w:val="0"/>
              <w:rPr>
                <w:rFonts w:ascii="Times New Roman" w:hAnsi="Times New Roman"/>
                <w:sz w:val="20"/>
              </w:rPr>
            </w:pPr>
            <w:r w:rsidRPr="005E628F">
              <w:rPr>
                <w:rFonts w:ascii="Times New Roman" w:hAnsi="Times New Roman"/>
                <w:sz w:val="20"/>
              </w:rPr>
              <w:t>020</w:t>
            </w:r>
            <w:r>
              <w:rPr>
                <w:rFonts w:ascii="Times New Roman" w:hAnsi="Times New Roman"/>
                <w:sz w:val="20"/>
              </w:rPr>
              <w:t>3</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1 100 382,00</w:t>
            </w:r>
          </w:p>
        </w:tc>
        <w:tc>
          <w:tcPr>
            <w:tcW w:w="141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1 100 382,00</w:t>
            </w:r>
          </w:p>
        </w:tc>
        <w:tc>
          <w:tcPr>
            <w:tcW w:w="132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0,00</w:t>
            </w:r>
          </w:p>
        </w:tc>
        <w:tc>
          <w:tcPr>
            <w:tcW w:w="67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100,00</w:t>
            </w:r>
          </w:p>
        </w:tc>
      </w:tr>
      <w:tr w:rsidR="009374F5" w:rsidRPr="005E628F" w:rsidTr="009374F5">
        <w:trPr>
          <w:trHeight w:val="510"/>
          <w:jc w:val="center"/>
        </w:trPr>
        <w:tc>
          <w:tcPr>
            <w:tcW w:w="5118"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rPr>
                <w:rFonts w:ascii="Times New Roman" w:hAnsi="Times New Roman"/>
                <w:sz w:val="20"/>
              </w:rPr>
            </w:pPr>
            <w:r w:rsidRPr="005E628F">
              <w:rPr>
                <w:rFonts w:ascii="Times New Roman" w:hAnsi="Times New Roman"/>
                <w:sz w:val="20"/>
              </w:rPr>
              <w:t xml:space="preserve"> 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rPr>
                <w:rFonts w:ascii="Times New Roman" w:hAnsi="Times New Roman"/>
                <w:sz w:val="20"/>
              </w:rPr>
            </w:pPr>
            <w:r w:rsidRPr="005E628F">
              <w:rPr>
                <w:rFonts w:ascii="Times New Roman" w:hAnsi="Times New Roman"/>
                <w:sz w:val="20"/>
              </w:rPr>
              <w:t>0300</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32 137 785,72</w:t>
            </w:r>
          </w:p>
        </w:tc>
        <w:tc>
          <w:tcPr>
            <w:tcW w:w="141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29 688 622,39</w:t>
            </w:r>
          </w:p>
        </w:tc>
        <w:tc>
          <w:tcPr>
            <w:tcW w:w="132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6"/>
              <w:jc w:val="right"/>
              <w:rPr>
                <w:rFonts w:ascii="Times New Roman" w:hAnsi="Times New Roman"/>
                <w:sz w:val="20"/>
              </w:rPr>
            </w:pPr>
            <w:r>
              <w:rPr>
                <w:rFonts w:ascii="Times New Roman" w:hAnsi="Times New Roman"/>
                <w:sz w:val="20"/>
              </w:rPr>
              <w:t>2 449 163,33</w:t>
            </w:r>
          </w:p>
        </w:tc>
        <w:tc>
          <w:tcPr>
            <w:tcW w:w="67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92,38</w:t>
            </w:r>
          </w:p>
        </w:tc>
      </w:tr>
      <w:tr w:rsidR="009374F5" w:rsidRPr="005E628F" w:rsidTr="009374F5">
        <w:trPr>
          <w:trHeight w:val="765"/>
          <w:jc w:val="center"/>
        </w:trPr>
        <w:tc>
          <w:tcPr>
            <w:tcW w:w="5118"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outlineLvl w:val="0"/>
              <w:rPr>
                <w:rFonts w:ascii="Times New Roman" w:hAnsi="Times New Roman"/>
                <w:sz w:val="20"/>
              </w:rPr>
            </w:pPr>
            <w:r w:rsidRPr="005E628F">
              <w:rPr>
                <w:rFonts w:ascii="Times New Roman" w:hAnsi="Times New Roman"/>
                <w:sz w:val="20"/>
              </w:rPr>
              <w:t xml:space="preserve"> Защита населения и территории от чрезвычайных ситуаций природного и техногенного характера, </w:t>
            </w:r>
            <w:r>
              <w:rPr>
                <w:rFonts w:ascii="Times New Roman" w:hAnsi="Times New Roman"/>
                <w:sz w:val="20"/>
              </w:rPr>
              <w:t>пожарная безопасность</w:t>
            </w:r>
          </w:p>
        </w:tc>
        <w:tc>
          <w:tcPr>
            <w:tcW w:w="709"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outlineLvl w:val="0"/>
              <w:rPr>
                <w:rFonts w:ascii="Times New Roman" w:hAnsi="Times New Roman"/>
                <w:sz w:val="20"/>
              </w:rPr>
            </w:pPr>
            <w:r w:rsidRPr="005E628F">
              <w:rPr>
                <w:rFonts w:ascii="Times New Roman" w:hAnsi="Times New Roman"/>
                <w:sz w:val="20"/>
              </w:rPr>
              <w:t>03</w:t>
            </w:r>
            <w:r>
              <w:rPr>
                <w:rFonts w:ascii="Times New Roman" w:hAnsi="Times New Roman"/>
                <w:sz w:val="20"/>
              </w:rPr>
              <w:t>10</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32 137 785,72</w:t>
            </w:r>
          </w:p>
        </w:tc>
        <w:tc>
          <w:tcPr>
            <w:tcW w:w="141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29 688 622,39</w:t>
            </w:r>
          </w:p>
        </w:tc>
        <w:tc>
          <w:tcPr>
            <w:tcW w:w="132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6"/>
              <w:jc w:val="right"/>
              <w:outlineLvl w:val="0"/>
              <w:rPr>
                <w:rFonts w:ascii="Times New Roman" w:hAnsi="Times New Roman"/>
                <w:sz w:val="20"/>
              </w:rPr>
            </w:pPr>
            <w:r>
              <w:rPr>
                <w:rFonts w:ascii="Times New Roman" w:hAnsi="Times New Roman"/>
                <w:sz w:val="20"/>
              </w:rPr>
              <w:t>2 449 163,33</w:t>
            </w:r>
          </w:p>
        </w:tc>
        <w:tc>
          <w:tcPr>
            <w:tcW w:w="67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92,38</w:t>
            </w:r>
          </w:p>
        </w:tc>
      </w:tr>
      <w:tr w:rsidR="009374F5" w:rsidRPr="005E628F" w:rsidTr="009374F5">
        <w:trPr>
          <w:trHeight w:val="300"/>
          <w:jc w:val="center"/>
        </w:trPr>
        <w:tc>
          <w:tcPr>
            <w:tcW w:w="5118"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rPr>
                <w:rFonts w:ascii="Times New Roman" w:hAnsi="Times New Roman"/>
                <w:sz w:val="20"/>
              </w:rPr>
            </w:pPr>
            <w:r w:rsidRPr="005E628F">
              <w:rPr>
                <w:rFonts w:ascii="Times New Roman" w:hAnsi="Times New Roman"/>
                <w:sz w:val="20"/>
              </w:rPr>
              <w:t xml:space="preserve"> НАЦИОНАЛЬНАЯ ЭКОНОМИКА</w:t>
            </w:r>
          </w:p>
        </w:tc>
        <w:tc>
          <w:tcPr>
            <w:tcW w:w="709"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rPr>
                <w:rFonts w:ascii="Times New Roman" w:hAnsi="Times New Roman"/>
                <w:sz w:val="20"/>
              </w:rPr>
            </w:pPr>
            <w:r w:rsidRPr="005E628F">
              <w:rPr>
                <w:rFonts w:ascii="Times New Roman" w:hAnsi="Times New Roman"/>
                <w:sz w:val="20"/>
              </w:rPr>
              <w:t>0400</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8"/>
              <w:jc w:val="right"/>
              <w:rPr>
                <w:rFonts w:ascii="Times New Roman" w:hAnsi="Times New Roman"/>
                <w:sz w:val="20"/>
              </w:rPr>
            </w:pPr>
            <w:r>
              <w:rPr>
                <w:rFonts w:ascii="Times New Roman" w:hAnsi="Times New Roman"/>
                <w:sz w:val="20"/>
              </w:rPr>
              <w:t>35 961 178,76</w:t>
            </w:r>
          </w:p>
        </w:tc>
        <w:tc>
          <w:tcPr>
            <w:tcW w:w="141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8"/>
              <w:jc w:val="right"/>
              <w:rPr>
                <w:rFonts w:ascii="Times New Roman" w:hAnsi="Times New Roman"/>
                <w:sz w:val="20"/>
              </w:rPr>
            </w:pPr>
            <w:r>
              <w:rPr>
                <w:rFonts w:ascii="Times New Roman" w:hAnsi="Times New Roman"/>
                <w:sz w:val="20"/>
              </w:rPr>
              <w:t>18 663 501,56</w:t>
            </w:r>
          </w:p>
        </w:tc>
        <w:tc>
          <w:tcPr>
            <w:tcW w:w="132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6" w:right="-150"/>
              <w:jc w:val="center"/>
              <w:rPr>
                <w:rFonts w:ascii="Times New Roman" w:hAnsi="Times New Roman"/>
                <w:sz w:val="20"/>
              </w:rPr>
            </w:pPr>
            <w:r>
              <w:rPr>
                <w:rFonts w:ascii="Times New Roman" w:hAnsi="Times New Roman"/>
                <w:sz w:val="20"/>
              </w:rPr>
              <w:t>17 297 677,20</w:t>
            </w:r>
          </w:p>
        </w:tc>
        <w:tc>
          <w:tcPr>
            <w:tcW w:w="67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51,90</w:t>
            </w:r>
          </w:p>
        </w:tc>
      </w:tr>
      <w:tr w:rsidR="009374F5" w:rsidRPr="005E628F" w:rsidTr="009374F5">
        <w:trPr>
          <w:trHeight w:val="300"/>
          <w:jc w:val="center"/>
        </w:trPr>
        <w:tc>
          <w:tcPr>
            <w:tcW w:w="5118"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outlineLvl w:val="0"/>
              <w:rPr>
                <w:rFonts w:ascii="Times New Roman" w:hAnsi="Times New Roman"/>
                <w:sz w:val="20"/>
              </w:rPr>
            </w:pPr>
            <w:r w:rsidRPr="005E628F">
              <w:rPr>
                <w:rFonts w:ascii="Times New Roman" w:hAnsi="Times New Roman"/>
                <w:sz w:val="20"/>
              </w:rPr>
              <w:t xml:space="preserve"> Сельское хозяйство и рыболовство</w:t>
            </w:r>
          </w:p>
        </w:tc>
        <w:tc>
          <w:tcPr>
            <w:tcW w:w="709"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outlineLvl w:val="0"/>
              <w:rPr>
                <w:rFonts w:ascii="Times New Roman" w:hAnsi="Times New Roman"/>
                <w:sz w:val="20"/>
              </w:rPr>
            </w:pPr>
            <w:r w:rsidRPr="005E628F">
              <w:rPr>
                <w:rFonts w:ascii="Times New Roman" w:hAnsi="Times New Roman"/>
                <w:sz w:val="20"/>
              </w:rPr>
              <w:t>0405</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886 436,07</w:t>
            </w:r>
          </w:p>
        </w:tc>
        <w:tc>
          <w:tcPr>
            <w:tcW w:w="141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835 237,33</w:t>
            </w:r>
          </w:p>
        </w:tc>
        <w:tc>
          <w:tcPr>
            <w:tcW w:w="132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6"/>
              <w:jc w:val="right"/>
              <w:outlineLvl w:val="0"/>
              <w:rPr>
                <w:rFonts w:ascii="Times New Roman" w:hAnsi="Times New Roman"/>
                <w:sz w:val="20"/>
              </w:rPr>
            </w:pPr>
            <w:r>
              <w:rPr>
                <w:rFonts w:ascii="Times New Roman" w:hAnsi="Times New Roman"/>
                <w:sz w:val="20"/>
              </w:rPr>
              <w:t>51 198,74</w:t>
            </w:r>
          </w:p>
        </w:tc>
        <w:tc>
          <w:tcPr>
            <w:tcW w:w="67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94,22</w:t>
            </w:r>
          </w:p>
        </w:tc>
      </w:tr>
      <w:tr w:rsidR="009374F5" w:rsidRPr="005E628F" w:rsidTr="009374F5">
        <w:trPr>
          <w:trHeight w:val="300"/>
          <w:jc w:val="center"/>
        </w:trPr>
        <w:tc>
          <w:tcPr>
            <w:tcW w:w="5118"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outlineLvl w:val="0"/>
              <w:rPr>
                <w:rFonts w:ascii="Times New Roman" w:hAnsi="Times New Roman"/>
                <w:sz w:val="20"/>
              </w:rPr>
            </w:pPr>
            <w:r w:rsidRPr="005E628F">
              <w:rPr>
                <w:rFonts w:ascii="Times New Roman" w:hAnsi="Times New Roman"/>
                <w:sz w:val="20"/>
              </w:rPr>
              <w:t xml:space="preserve"> Транспорт</w:t>
            </w:r>
          </w:p>
        </w:tc>
        <w:tc>
          <w:tcPr>
            <w:tcW w:w="709"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outlineLvl w:val="0"/>
              <w:rPr>
                <w:rFonts w:ascii="Times New Roman" w:hAnsi="Times New Roman"/>
                <w:sz w:val="20"/>
              </w:rPr>
            </w:pPr>
            <w:r w:rsidRPr="005E628F">
              <w:rPr>
                <w:rFonts w:ascii="Times New Roman" w:hAnsi="Times New Roman"/>
                <w:sz w:val="20"/>
              </w:rPr>
              <w:t>0408</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3 387,08</w:t>
            </w:r>
          </w:p>
        </w:tc>
        <w:tc>
          <w:tcPr>
            <w:tcW w:w="141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sidRPr="005E628F">
              <w:rPr>
                <w:rFonts w:ascii="Times New Roman" w:hAnsi="Times New Roman"/>
                <w:sz w:val="20"/>
              </w:rPr>
              <w:t>0,00</w:t>
            </w:r>
          </w:p>
        </w:tc>
        <w:tc>
          <w:tcPr>
            <w:tcW w:w="132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3 387</w:t>
            </w:r>
            <w:r w:rsidRPr="005E628F">
              <w:rPr>
                <w:rFonts w:ascii="Times New Roman" w:hAnsi="Times New Roman"/>
                <w:sz w:val="20"/>
              </w:rPr>
              <w:t>,0</w:t>
            </w:r>
            <w:r>
              <w:rPr>
                <w:rFonts w:ascii="Times New Roman" w:hAnsi="Times New Roman"/>
                <w:sz w:val="20"/>
              </w:rPr>
              <w:t>8</w:t>
            </w:r>
          </w:p>
        </w:tc>
        <w:tc>
          <w:tcPr>
            <w:tcW w:w="67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sidRPr="005E628F">
              <w:rPr>
                <w:rFonts w:ascii="Times New Roman" w:hAnsi="Times New Roman"/>
                <w:sz w:val="20"/>
              </w:rPr>
              <w:t>0,00</w:t>
            </w:r>
          </w:p>
        </w:tc>
      </w:tr>
      <w:tr w:rsidR="009374F5" w:rsidRPr="005E628F" w:rsidTr="009374F5">
        <w:trPr>
          <w:trHeight w:val="300"/>
          <w:jc w:val="center"/>
        </w:trPr>
        <w:tc>
          <w:tcPr>
            <w:tcW w:w="5118"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outlineLvl w:val="0"/>
              <w:rPr>
                <w:rFonts w:ascii="Times New Roman" w:hAnsi="Times New Roman"/>
                <w:sz w:val="20"/>
              </w:rPr>
            </w:pPr>
            <w:r w:rsidRPr="005E628F">
              <w:rPr>
                <w:rFonts w:ascii="Times New Roman" w:hAnsi="Times New Roman"/>
                <w:sz w:val="20"/>
              </w:rPr>
              <w:t xml:space="preserve"> 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outlineLvl w:val="0"/>
              <w:rPr>
                <w:rFonts w:ascii="Times New Roman" w:hAnsi="Times New Roman"/>
                <w:sz w:val="20"/>
              </w:rPr>
            </w:pPr>
            <w:r w:rsidRPr="005E628F">
              <w:rPr>
                <w:rFonts w:ascii="Times New Roman" w:hAnsi="Times New Roman"/>
                <w:sz w:val="20"/>
              </w:rPr>
              <w:t>0409</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8"/>
              <w:jc w:val="right"/>
              <w:outlineLvl w:val="0"/>
              <w:rPr>
                <w:rFonts w:ascii="Times New Roman" w:hAnsi="Times New Roman"/>
                <w:sz w:val="20"/>
              </w:rPr>
            </w:pPr>
            <w:r>
              <w:rPr>
                <w:rFonts w:ascii="Times New Roman" w:hAnsi="Times New Roman"/>
                <w:sz w:val="20"/>
              </w:rPr>
              <w:t>34 728 355,61</w:t>
            </w:r>
          </w:p>
        </w:tc>
        <w:tc>
          <w:tcPr>
            <w:tcW w:w="141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8"/>
              <w:jc w:val="right"/>
              <w:outlineLvl w:val="0"/>
              <w:rPr>
                <w:rFonts w:ascii="Times New Roman" w:hAnsi="Times New Roman"/>
                <w:sz w:val="20"/>
              </w:rPr>
            </w:pPr>
            <w:r>
              <w:rPr>
                <w:rFonts w:ascii="Times New Roman" w:hAnsi="Times New Roman"/>
                <w:sz w:val="20"/>
              </w:rPr>
              <w:t>17 485 264,23</w:t>
            </w:r>
          </w:p>
        </w:tc>
        <w:tc>
          <w:tcPr>
            <w:tcW w:w="132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6"/>
              <w:jc w:val="right"/>
              <w:outlineLvl w:val="0"/>
              <w:rPr>
                <w:rFonts w:ascii="Times New Roman" w:hAnsi="Times New Roman"/>
                <w:sz w:val="20"/>
              </w:rPr>
            </w:pPr>
            <w:r>
              <w:rPr>
                <w:rFonts w:ascii="Times New Roman" w:hAnsi="Times New Roman"/>
                <w:sz w:val="20"/>
              </w:rPr>
              <w:t>17 243 091,38</w:t>
            </w:r>
          </w:p>
        </w:tc>
        <w:tc>
          <w:tcPr>
            <w:tcW w:w="67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50,35</w:t>
            </w:r>
          </w:p>
        </w:tc>
      </w:tr>
      <w:tr w:rsidR="009374F5" w:rsidRPr="005E628F" w:rsidTr="009374F5">
        <w:trPr>
          <w:trHeight w:val="300"/>
          <w:jc w:val="center"/>
        </w:trPr>
        <w:tc>
          <w:tcPr>
            <w:tcW w:w="5118"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outlineLvl w:val="0"/>
              <w:rPr>
                <w:rFonts w:ascii="Times New Roman" w:hAnsi="Times New Roman"/>
                <w:sz w:val="20"/>
              </w:rPr>
            </w:pPr>
            <w:r w:rsidRPr="005E628F">
              <w:rPr>
                <w:rFonts w:ascii="Times New Roman" w:hAnsi="Times New Roman"/>
                <w:sz w:val="20"/>
              </w:rPr>
              <w:t xml:space="preserve"> 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outlineLvl w:val="0"/>
              <w:rPr>
                <w:rFonts w:ascii="Times New Roman" w:hAnsi="Times New Roman"/>
                <w:sz w:val="20"/>
              </w:rPr>
            </w:pPr>
            <w:r w:rsidRPr="005E628F">
              <w:rPr>
                <w:rFonts w:ascii="Times New Roman" w:hAnsi="Times New Roman"/>
                <w:sz w:val="20"/>
              </w:rPr>
              <w:t>0412</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343 000,00</w:t>
            </w:r>
          </w:p>
        </w:tc>
        <w:tc>
          <w:tcPr>
            <w:tcW w:w="141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343 000,00</w:t>
            </w:r>
          </w:p>
        </w:tc>
        <w:tc>
          <w:tcPr>
            <w:tcW w:w="132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6"/>
              <w:jc w:val="right"/>
              <w:outlineLvl w:val="0"/>
              <w:rPr>
                <w:rFonts w:ascii="Times New Roman" w:hAnsi="Times New Roman"/>
                <w:sz w:val="20"/>
              </w:rPr>
            </w:pPr>
            <w:r>
              <w:rPr>
                <w:rFonts w:ascii="Times New Roman" w:hAnsi="Times New Roman"/>
                <w:sz w:val="20"/>
              </w:rPr>
              <w:t>0,00</w:t>
            </w:r>
          </w:p>
        </w:tc>
        <w:tc>
          <w:tcPr>
            <w:tcW w:w="67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100,00</w:t>
            </w:r>
          </w:p>
        </w:tc>
      </w:tr>
      <w:tr w:rsidR="009374F5" w:rsidRPr="005E628F" w:rsidTr="009374F5">
        <w:trPr>
          <w:trHeight w:val="300"/>
          <w:jc w:val="center"/>
        </w:trPr>
        <w:tc>
          <w:tcPr>
            <w:tcW w:w="5118"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rPr>
                <w:rFonts w:ascii="Times New Roman" w:hAnsi="Times New Roman"/>
                <w:sz w:val="20"/>
              </w:rPr>
            </w:pPr>
            <w:r w:rsidRPr="005E628F">
              <w:rPr>
                <w:rFonts w:ascii="Times New Roman" w:hAnsi="Times New Roman"/>
                <w:sz w:val="20"/>
              </w:rPr>
              <w:t xml:space="preserve"> ЖИЛИЩНО-КОММУНАЛЬНОЕ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rPr>
                <w:rFonts w:ascii="Times New Roman" w:hAnsi="Times New Roman"/>
                <w:sz w:val="20"/>
              </w:rPr>
            </w:pPr>
            <w:r w:rsidRPr="005E628F">
              <w:rPr>
                <w:rFonts w:ascii="Times New Roman" w:hAnsi="Times New Roman"/>
                <w:sz w:val="20"/>
              </w:rPr>
              <w:t>0500</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8"/>
              <w:jc w:val="right"/>
              <w:rPr>
                <w:rFonts w:ascii="Times New Roman" w:hAnsi="Times New Roman"/>
                <w:sz w:val="20"/>
              </w:rPr>
            </w:pPr>
            <w:r>
              <w:rPr>
                <w:rFonts w:ascii="Times New Roman" w:hAnsi="Times New Roman"/>
                <w:sz w:val="20"/>
              </w:rPr>
              <w:t>60 983 874,61</w:t>
            </w:r>
          </w:p>
        </w:tc>
        <w:tc>
          <w:tcPr>
            <w:tcW w:w="141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8"/>
              <w:jc w:val="right"/>
              <w:rPr>
                <w:rFonts w:ascii="Times New Roman" w:hAnsi="Times New Roman"/>
                <w:sz w:val="20"/>
              </w:rPr>
            </w:pPr>
            <w:r>
              <w:rPr>
                <w:rFonts w:ascii="Times New Roman" w:hAnsi="Times New Roman"/>
                <w:sz w:val="20"/>
              </w:rPr>
              <w:t>47 980 225,67</w:t>
            </w:r>
          </w:p>
        </w:tc>
        <w:tc>
          <w:tcPr>
            <w:tcW w:w="132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6" w:right="-150"/>
              <w:jc w:val="center"/>
              <w:rPr>
                <w:rFonts w:ascii="Times New Roman" w:hAnsi="Times New Roman"/>
                <w:sz w:val="20"/>
              </w:rPr>
            </w:pPr>
            <w:r>
              <w:rPr>
                <w:rFonts w:ascii="Times New Roman" w:hAnsi="Times New Roman"/>
                <w:sz w:val="20"/>
              </w:rPr>
              <w:t>13 003 648,94</w:t>
            </w:r>
          </w:p>
        </w:tc>
        <w:tc>
          <w:tcPr>
            <w:tcW w:w="67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78,68</w:t>
            </w:r>
          </w:p>
        </w:tc>
      </w:tr>
      <w:tr w:rsidR="009374F5" w:rsidRPr="005E628F" w:rsidTr="009374F5">
        <w:trPr>
          <w:trHeight w:val="300"/>
          <w:jc w:val="center"/>
        </w:trPr>
        <w:tc>
          <w:tcPr>
            <w:tcW w:w="5118"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outlineLvl w:val="0"/>
              <w:rPr>
                <w:rFonts w:ascii="Times New Roman" w:hAnsi="Times New Roman"/>
                <w:sz w:val="20"/>
              </w:rPr>
            </w:pPr>
            <w:r w:rsidRPr="005E628F">
              <w:rPr>
                <w:rFonts w:ascii="Times New Roman" w:hAnsi="Times New Roman"/>
                <w:sz w:val="20"/>
              </w:rPr>
              <w:t xml:space="preserve"> Жилищное хозяйство</w:t>
            </w:r>
          </w:p>
        </w:tc>
        <w:tc>
          <w:tcPr>
            <w:tcW w:w="709"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outlineLvl w:val="0"/>
              <w:rPr>
                <w:rFonts w:ascii="Times New Roman" w:hAnsi="Times New Roman"/>
                <w:sz w:val="20"/>
              </w:rPr>
            </w:pPr>
            <w:r w:rsidRPr="005E628F">
              <w:rPr>
                <w:rFonts w:ascii="Times New Roman" w:hAnsi="Times New Roman"/>
                <w:sz w:val="20"/>
              </w:rPr>
              <w:t>0501</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24 177 803,06</w:t>
            </w:r>
          </w:p>
        </w:tc>
        <w:tc>
          <w:tcPr>
            <w:tcW w:w="141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15 377 253,40</w:t>
            </w:r>
          </w:p>
        </w:tc>
        <w:tc>
          <w:tcPr>
            <w:tcW w:w="132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6" w:right="-150"/>
              <w:jc w:val="center"/>
              <w:outlineLvl w:val="0"/>
              <w:rPr>
                <w:rFonts w:ascii="Times New Roman" w:hAnsi="Times New Roman"/>
                <w:sz w:val="20"/>
              </w:rPr>
            </w:pPr>
            <w:r>
              <w:rPr>
                <w:rFonts w:ascii="Times New Roman" w:hAnsi="Times New Roman"/>
                <w:sz w:val="20"/>
              </w:rPr>
              <w:t>8 800 549,66</w:t>
            </w:r>
          </w:p>
        </w:tc>
        <w:tc>
          <w:tcPr>
            <w:tcW w:w="67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63,60</w:t>
            </w:r>
          </w:p>
        </w:tc>
      </w:tr>
      <w:tr w:rsidR="009374F5" w:rsidRPr="005E628F" w:rsidTr="009374F5">
        <w:trPr>
          <w:trHeight w:val="300"/>
          <w:jc w:val="center"/>
        </w:trPr>
        <w:tc>
          <w:tcPr>
            <w:tcW w:w="5118"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outlineLvl w:val="0"/>
              <w:rPr>
                <w:rFonts w:ascii="Times New Roman" w:hAnsi="Times New Roman"/>
                <w:sz w:val="20"/>
              </w:rPr>
            </w:pPr>
            <w:r w:rsidRPr="005E628F">
              <w:rPr>
                <w:rFonts w:ascii="Times New Roman" w:hAnsi="Times New Roman"/>
                <w:sz w:val="20"/>
              </w:rPr>
              <w:t xml:space="preserve"> 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outlineLvl w:val="0"/>
              <w:rPr>
                <w:rFonts w:ascii="Times New Roman" w:hAnsi="Times New Roman"/>
                <w:sz w:val="20"/>
              </w:rPr>
            </w:pPr>
            <w:r w:rsidRPr="005E628F">
              <w:rPr>
                <w:rFonts w:ascii="Times New Roman" w:hAnsi="Times New Roman"/>
                <w:sz w:val="20"/>
              </w:rPr>
              <w:t>0502</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12 153 669,77</w:t>
            </w:r>
          </w:p>
        </w:tc>
        <w:tc>
          <w:tcPr>
            <w:tcW w:w="141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12 082 034,95</w:t>
            </w:r>
          </w:p>
        </w:tc>
        <w:tc>
          <w:tcPr>
            <w:tcW w:w="132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6"/>
              <w:jc w:val="right"/>
              <w:outlineLvl w:val="0"/>
              <w:rPr>
                <w:rFonts w:ascii="Times New Roman" w:hAnsi="Times New Roman"/>
                <w:sz w:val="20"/>
              </w:rPr>
            </w:pPr>
            <w:r>
              <w:rPr>
                <w:rFonts w:ascii="Times New Roman" w:hAnsi="Times New Roman"/>
                <w:sz w:val="20"/>
              </w:rPr>
              <w:t>71 634,82</w:t>
            </w:r>
          </w:p>
        </w:tc>
        <w:tc>
          <w:tcPr>
            <w:tcW w:w="67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99,41</w:t>
            </w:r>
          </w:p>
        </w:tc>
      </w:tr>
      <w:tr w:rsidR="009374F5" w:rsidRPr="005E628F" w:rsidTr="009374F5">
        <w:trPr>
          <w:trHeight w:val="300"/>
          <w:jc w:val="center"/>
        </w:trPr>
        <w:tc>
          <w:tcPr>
            <w:tcW w:w="5118"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outlineLvl w:val="0"/>
              <w:rPr>
                <w:rFonts w:ascii="Times New Roman" w:hAnsi="Times New Roman"/>
                <w:sz w:val="20"/>
              </w:rPr>
            </w:pPr>
            <w:r w:rsidRPr="005E628F">
              <w:rPr>
                <w:rFonts w:ascii="Times New Roman" w:hAnsi="Times New Roman"/>
                <w:sz w:val="20"/>
              </w:rPr>
              <w:t xml:space="preserve"> Благоустройство</w:t>
            </w:r>
          </w:p>
        </w:tc>
        <w:tc>
          <w:tcPr>
            <w:tcW w:w="709"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outlineLvl w:val="0"/>
              <w:rPr>
                <w:rFonts w:ascii="Times New Roman" w:hAnsi="Times New Roman"/>
                <w:sz w:val="20"/>
              </w:rPr>
            </w:pPr>
            <w:r w:rsidRPr="005E628F">
              <w:rPr>
                <w:rFonts w:ascii="Times New Roman" w:hAnsi="Times New Roman"/>
                <w:sz w:val="20"/>
              </w:rPr>
              <w:t>0503</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8"/>
              <w:jc w:val="right"/>
              <w:outlineLvl w:val="0"/>
              <w:rPr>
                <w:rFonts w:ascii="Times New Roman" w:hAnsi="Times New Roman"/>
                <w:sz w:val="20"/>
              </w:rPr>
            </w:pPr>
            <w:r>
              <w:rPr>
                <w:rFonts w:ascii="Times New Roman" w:hAnsi="Times New Roman"/>
                <w:sz w:val="20"/>
              </w:rPr>
              <w:t>24 652 401,78</w:t>
            </w:r>
          </w:p>
        </w:tc>
        <w:tc>
          <w:tcPr>
            <w:tcW w:w="141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8"/>
              <w:jc w:val="right"/>
              <w:outlineLvl w:val="0"/>
              <w:rPr>
                <w:rFonts w:ascii="Times New Roman" w:hAnsi="Times New Roman"/>
                <w:sz w:val="20"/>
              </w:rPr>
            </w:pPr>
            <w:r>
              <w:rPr>
                <w:rFonts w:ascii="Times New Roman" w:hAnsi="Times New Roman"/>
                <w:sz w:val="20"/>
              </w:rPr>
              <w:t>20 520 937,32</w:t>
            </w:r>
          </w:p>
        </w:tc>
        <w:tc>
          <w:tcPr>
            <w:tcW w:w="132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6"/>
              <w:jc w:val="right"/>
              <w:outlineLvl w:val="0"/>
              <w:rPr>
                <w:rFonts w:ascii="Times New Roman" w:hAnsi="Times New Roman"/>
                <w:sz w:val="20"/>
              </w:rPr>
            </w:pPr>
            <w:r>
              <w:rPr>
                <w:rFonts w:ascii="Times New Roman" w:hAnsi="Times New Roman"/>
                <w:sz w:val="20"/>
              </w:rPr>
              <w:t>4 131 464,46</w:t>
            </w:r>
          </w:p>
        </w:tc>
        <w:tc>
          <w:tcPr>
            <w:tcW w:w="67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83,24</w:t>
            </w:r>
          </w:p>
        </w:tc>
      </w:tr>
      <w:tr w:rsidR="009374F5" w:rsidRPr="005E628F" w:rsidTr="009374F5">
        <w:trPr>
          <w:trHeight w:val="300"/>
          <w:jc w:val="center"/>
        </w:trPr>
        <w:tc>
          <w:tcPr>
            <w:tcW w:w="5118"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rPr>
                <w:rFonts w:ascii="Times New Roman" w:hAnsi="Times New Roman"/>
                <w:sz w:val="20"/>
              </w:rPr>
            </w:pPr>
            <w:r w:rsidRPr="005E628F">
              <w:rPr>
                <w:rFonts w:ascii="Times New Roman" w:hAnsi="Times New Roman"/>
                <w:sz w:val="20"/>
              </w:rPr>
              <w:t xml:space="preserve"> ОБРАЗОВАНИЕ</w:t>
            </w:r>
          </w:p>
        </w:tc>
        <w:tc>
          <w:tcPr>
            <w:tcW w:w="709"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rPr>
                <w:rFonts w:ascii="Times New Roman" w:hAnsi="Times New Roman"/>
                <w:sz w:val="20"/>
              </w:rPr>
            </w:pPr>
            <w:r w:rsidRPr="005E628F">
              <w:rPr>
                <w:rFonts w:ascii="Times New Roman" w:hAnsi="Times New Roman"/>
                <w:sz w:val="20"/>
              </w:rPr>
              <w:t>0700</w:t>
            </w:r>
          </w:p>
        </w:tc>
        <w:tc>
          <w:tcPr>
            <w:tcW w:w="1418" w:type="dxa"/>
            <w:tcBorders>
              <w:top w:val="nil"/>
              <w:left w:val="nil"/>
              <w:bottom w:val="single" w:sz="4" w:space="0" w:color="000000"/>
              <w:right w:val="single" w:sz="4" w:space="0" w:color="000000"/>
            </w:tcBorders>
            <w:shd w:val="clear" w:color="auto" w:fill="auto"/>
            <w:noWrap/>
            <w:hideMark/>
          </w:tcPr>
          <w:p w:rsidR="009374F5" w:rsidRPr="006E229D" w:rsidRDefault="009374F5" w:rsidP="009374F5">
            <w:pPr>
              <w:ind w:left="-108" w:right="-108"/>
              <w:jc w:val="right"/>
              <w:rPr>
                <w:rFonts w:ascii="Times New Roman" w:hAnsi="Times New Roman"/>
                <w:sz w:val="20"/>
                <w:lang w:val="en-US"/>
              </w:rPr>
            </w:pPr>
            <w:r>
              <w:rPr>
                <w:rFonts w:ascii="Times New Roman" w:hAnsi="Times New Roman"/>
                <w:sz w:val="20"/>
                <w:lang w:val="en-US"/>
              </w:rPr>
              <w:t>349 478 662.19</w:t>
            </w:r>
          </w:p>
        </w:tc>
        <w:tc>
          <w:tcPr>
            <w:tcW w:w="141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8" w:right="-110"/>
              <w:jc w:val="right"/>
              <w:rPr>
                <w:rFonts w:ascii="Times New Roman" w:hAnsi="Times New Roman"/>
                <w:sz w:val="20"/>
              </w:rPr>
            </w:pPr>
            <w:r>
              <w:rPr>
                <w:rFonts w:ascii="Times New Roman" w:hAnsi="Times New Roman"/>
                <w:sz w:val="20"/>
              </w:rPr>
              <w:t>345 018 398,19</w:t>
            </w:r>
          </w:p>
        </w:tc>
        <w:tc>
          <w:tcPr>
            <w:tcW w:w="132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6" w:right="-150"/>
              <w:jc w:val="center"/>
              <w:rPr>
                <w:rFonts w:ascii="Times New Roman" w:hAnsi="Times New Roman"/>
                <w:sz w:val="20"/>
              </w:rPr>
            </w:pPr>
            <w:r>
              <w:rPr>
                <w:rFonts w:ascii="Times New Roman" w:hAnsi="Times New Roman"/>
                <w:sz w:val="20"/>
              </w:rPr>
              <w:t>4 460 264,00</w:t>
            </w:r>
          </w:p>
        </w:tc>
        <w:tc>
          <w:tcPr>
            <w:tcW w:w="67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98,72</w:t>
            </w:r>
          </w:p>
        </w:tc>
      </w:tr>
      <w:tr w:rsidR="009374F5" w:rsidRPr="005E628F" w:rsidTr="009374F5">
        <w:trPr>
          <w:trHeight w:val="300"/>
          <w:jc w:val="center"/>
        </w:trPr>
        <w:tc>
          <w:tcPr>
            <w:tcW w:w="5118"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outlineLvl w:val="0"/>
              <w:rPr>
                <w:rFonts w:ascii="Times New Roman" w:hAnsi="Times New Roman"/>
                <w:sz w:val="20"/>
              </w:rPr>
            </w:pPr>
            <w:r w:rsidRPr="005E628F">
              <w:rPr>
                <w:rFonts w:ascii="Times New Roman" w:hAnsi="Times New Roman"/>
                <w:sz w:val="20"/>
              </w:rPr>
              <w:t xml:space="preserve"> Дошкольное образование</w:t>
            </w:r>
          </w:p>
        </w:tc>
        <w:tc>
          <w:tcPr>
            <w:tcW w:w="709"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outlineLvl w:val="0"/>
              <w:rPr>
                <w:rFonts w:ascii="Times New Roman" w:hAnsi="Times New Roman"/>
                <w:sz w:val="20"/>
              </w:rPr>
            </w:pPr>
            <w:r w:rsidRPr="005E628F">
              <w:rPr>
                <w:rFonts w:ascii="Times New Roman" w:hAnsi="Times New Roman"/>
                <w:sz w:val="20"/>
              </w:rPr>
              <w:t>0701</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8"/>
              <w:jc w:val="right"/>
              <w:outlineLvl w:val="0"/>
              <w:rPr>
                <w:rFonts w:ascii="Times New Roman" w:hAnsi="Times New Roman"/>
                <w:sz w:val="20"/>
              </w:rPr>
            </w:pPr>
            <w:r>
              <w:rPr>
                <w:rFonts w:ascii="Times New Roman" w:hAnsi="Times New Roman"/>
                <w:sz w:val="20"/>
              </w:rPr>
              <w:t>57 564 560,97</w:t>
            </w:r>
          </w:p>
        </w:tc>
        <w:tc>
          <w:tcPr>
            <w:tcW w:w="141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8"/>
              <w:jc w:val="right"/>
              <w:outlineLvl w:val="0"/>
              <w:rPr>
                <w:rFonts w:ascii="Times New Roman" w:hAnsi="Times New Roman"/>
                <w:sz w:val="20"/>
              </w:rPr>
            </w:pPr>
            <w:r>
              <w:rPr>
                <w:rFonts w:ascii="Times New Roman" w:hAnsi="Times New Roman"/>
                <w:sz w:val="20"/>
              </w:rPr>
              <w:t>57 564 560,97</w:t>
            </w:r>
          </w:p>
        </w:tc>
        <w:tc>
          <w:tcPr>
            <w:tcW w:w="132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6" w:right="-8"/>
              <w:jc w:val="right"/>
              <w:outlineLvl w:val="0"/>
              <w:rPr>
                <w:rFonts w:ascii="Times New Roman" w:hAnsi="Times New Roman"/>
                <w:sz w:val="18"/>
                <w:szCs w:val="18"/>
              </w:rPr>
            </w:pPr>
            <w:r>
              <w:rPr>
                <w:rFonts w:ascii="Times New Roman" w:hAnsi="Times New Roman"/>
                <w:sz w:val="18"/>
                <w:szCs w:val="18"/>
              </w:rPr>
              <w:t>0,00</w:t>
            </w:r>
          </w:p>
        </w:tc>
        <w:tc>
          <w:tcPr>
            <w:tcW w:w="67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100,00</w:t>
            </w:r>
          </w:p>
        </w:tc>
      </w:tr>
      <w:tr w:rsidR="009374F5" w:rsidRPr="005E628F" w:rsidTr="009374F5">
        <w:trPr>
          <w:trHeight w:val="300"/>
          <w:jc w:val="center"/>
        </w:trPr>
        <w:tc>
          <w:tcPr>
            <w:tcW w:w="5118"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outlineLvl w:val="0"/>
              <w:rPr>
                <w:rFonts w:ascii="Times New Roman" w:hAnsi="Times New Roman"/>
                <w:sz w:val="20"/>
              </w:rPr>
            </w:pPr>
            <w:r w:rsidRPr="005E628F">
              <w:rPr>
                <w:rFonts w:ascii="Times New Roman" w:hAnsi="Times New Roman"/>
                <w:sz w:val="20"/>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outlineLvl w:val="0"/>
              <w:rPr>
                <w:rFonts w:ascii="Times New Roman" w:hAnsi="Times New Roman"/>
                <w:sz w:val="20"/>
              </w:rPr>
            </w:pPr>
            <w:r w:rsidRPr="005E628F">
              <w:rPr>
                <w:rFonts w:ascii="Times New Roman" w:hAnsi="Times New Roman"/>
                <w:sz w:val="20"/>
              </w:rPr>
              <w:t>0702</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8" w:right="-108"/>
              <w:jc w:val="right"/>
              <w:outlineLvl w:val="0"/>
              <w:rPr>
                <w:rFonts w:ascii="Times New Roman" w:hAnsi="Times New Roman"/>
                <w:sz w:val="20"/>
              </w:rPr>
            </w:pPr>
            <w:r>
              <w:rPr>
                <w:rFonts w:ascii="Times New Roman" w:hAnsi="Times New Roman"/>
                <w:sz w:val="20"/>
              </w:rPr>
              <w:t>248 017 240,02</w:t>
            </w:r>
          </w:p>
        </w:tc>
        <w:tc>
          <w:tcPr>
            <w:tcW w:w="141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8" w:right="-110"/>
              <w:jc w:val="right"/>
              <w:outlineLvl w:val="0"/>
              <w:rPr>
                <w:rFonts w:ascii="Times New Roman" w:hAnsi="Times New Roman"/>
                <w:sz w:val="20"/>
              </w:rPr>
            </w:pPr>
            <w:r>
              <w:rPr>
                <w:rFonts w:ascii="Times New Roman" w:hAnsi="Times New Roman"/>
                <w:sz w:val="20"/>
              </w:rPr>
              <w:t>243 556 976,02</w:t>
            </w:r>
          </w:p>
        </w:tc>
        <w:tc>
          <w:tcPr>
            <w:tcW w:w="132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6" w:right="-8"/>
              <w:jc w:val="right"/>
              <w:outlineLvl w:val="0"/>
              <w:rPr>
                <w:rFonts w:ascii="Times New Roman" w:hAnsi="Times New Roman"/>
                <w:sz w:val="18"/>
                <w:szCs w:val="18"/>
              </w:rPr>
            </w:pPr>
            <w:r>
              <w:rPr>
                <w:rFonts w:ascii="Times New Roman" w:hAnsi="Times New Roman"/>
                <w:sz w:val="18"/>
                <w:szCs w:val="18"/>
              </w:rPr>
              <w:t>4 460 264,00</w:t>
            </w:r>
          </w:p>
        </w:tc>
        <w:tc>
          <w:tcPr>
            <w:tcW w:w="67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98,20</w:t>
            </w:r>
          </w:p>
        </w:tc>
      </w:tr>
      <w:tr w:rsidR="009374F5" w:rsidRPr="005E628F" w:rsidTr="009374F5">
        <w:trPr>
          <w:trHeight w:val="300"/>
          <w:jc w:val="center"/>
        </w:trPr>
        <w:tc>
          <w:tcPr>
            <w:tcW w:w="5118"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outlineLvl w:val="0"/>
              <w:rPr>
                <w:rFonts w:ascii="Times New Roman" w:hAnsi="Times New Roman"/>
                <w:sz w:val="20"/>
              </w:rPr>
            </w:pPr>
            <w:r w:rsidRPr="005E628F">
              <w:rPr>
                <w:rFonts w:ascii="Times New Roman" w:hAnsi="Times New Roman"/>
                <w:sz w:val="20"/>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outlineLvl w:val="0"/>
              <w:rPr>
                <w:rFonts w:ascii="Times New Roman" w:hAnsi="Times New Roman"/>
                <w:sz w:val="20"/>
              </w:rPr>
            </w:pPr>
            <w:r w:rsidRPr="005E628F">
              <w:rPr>
                <w:rFonts w:ascii="Times New Roman" w:hAnsi="Times New Roman"/>
                <w:sz w:val="20"/>
              </w:rPr>
              <w:t>0703</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8"/>
              <w:jc w:val="right"/>
              <w:outlineLvl w:val="0"/>
              <w:rPr>
                <w:rFonts w:ascii="Times New Roman" w:hAnsi="Times New Roman"/>
                <w:sz w:val="20"/>
              </w:rPr>
            </w:pPr>
            <w:r>
              <w:rPr>
                <w:rFonts w:ascii="Times New Roman" w:hAnsi="Times New Roman"/>
                <w:sz w:val="20"/>
              </w:rPr>
              <w:t>24 681 763,51</w:t>
            </w:r>
          </w:p>
        </w:tc>
        <w:tc>
          <w:tcPr>
            <w:tcW w:w="141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8" w:right="-110"/>
              <w:jc w:val="right"/>
              <w:outlineLvl w:val="0"/>
              <w:rPr>
                <w:rFonts w:ascii="Times New Roman" w:hAnsi="Times New Roman"/>
                <w:sz w:val="20"/>
              </w:rPr>
            </w:pPr>
            <w:r>
              <w:rPr>
                <w:rFonts w:ascii="Times New Roman" w:hAnsi="Times New Roman"/>
                <w:sz w:val="20"/>
              </w:rPr>
              <w:t>24 681 763,51</w:t>
            </w:r>
          </w:p>
        </w:tc>
        <w:tc>
          <w:tcPr>
            <w:tcW w:w="132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6" w:right="-8"/>
              <w:jc w:val="right"/>
              <w:outlineLvl w:val="0"/>
              <w:rPr>
                <w:rFonts w:ascii="Times New Roman" w:hAnsi="Times New Roman"/>
                <w:sz w:val="20"/>
              </w:rPr>
            </w:pPr>
            <w:r>
              <w:rPr>
                <w:rFonts w:ascii="Times New Roman" w:hAnsi="Times New Roman"/>
                <w:sz w:val="20"/>
              </w:rPr>
              <w:t>0,00</w:t>
            </w:r>
          </w:p>
        </w:tc>
        <w:tc>
          <w:tcPr>
            <w:tcW w:w="67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100,00</w:t>
            </w:r>
          </w:p>
        </w:tc>
      </w:tr>
      <w:tr w:rsidR="009374F5" w:rsidRPr="005E628F" w:rsidTr="009374F5">
        <w:trPr>
          <w:trHeight w:val="300"/>
          <w:jc w:val="center"/>
        </w:trPr>
        <w:tc>
          <w:tcPr>
            <w:tcW w:w="5118"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outlineLvl w:val="0"/>
              <w:rPr>
                <w:rFonts w:ascii="Times New Roman" w:hAnsi="Times New Roman"/>
                <w:sz w:val="20"/>
              </w:rPr>
            </w:pPr>
            <w:r w:rsidRPr="005E628F">
              <w:rPr>
                <w:rFonts w:ascii="Times New Roman" w:hAnsi="Times New Roman"/>
                <w:sz w:val="20"/>
              </w:rPr>
              <w:t xml:space="preserve"> Молодежная политика</w:t>
            </w:r>
          </w:p>
        </w:tc>
        <w:tc>
          <w:tcPr>
            <w:tcW w:w="709"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outlineLvl w:val="0"/>
              <w:rPr>
                <w:rFonts w:ascii="Times New Roman" w:hAnsi="Times New Roman"/>
                <w:sz w:val="20"/>
              </w:rPr>
            </w:pPr>
            <w:r w:rsidRPr="005E628F">
              <w:rPr>
                <w:rFonts w:ascii="Times New Roman" w:hAnsi="Times New Roman"/>
                <w:sz w:val="20"/>
              </w:rPr>
              <w:t>0707</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8"/>
              <w:jc w:val="right"/>
              <w:outlineLvl w:val="0"/>
              <w:rPr>
                <w:rFonts w:ascii="Times New Roman" w:hAnsi="Times New Roman"/>
                <w:sz w:val="20"/>
              </w:rPr>
            </w:pPr>
            <w:r>
              <w:rPr>
                <w:rFonts w:ascii="Times New Roman" w:hAnsi="Times New Roman"/>
                <w:sz w:val="20"/>
              </w:rPr>
              <w:t>2 290 828,90</w:t>
            </w:r>
          </w:p>
        </w:tc>
        <w:tc>
          <w:tcPr>
            <w:tcW w:w="141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8" w:right="-110"/>
              <w:jc w:val="right"/>
              <w:outlineLvl w:val="0"/>
              <w:rPr>
                <w:rFonts w:ascii="Times New Roman" w:hAnsi="Times New Roman"/>
                <w:sz w:val="20"/>
              </w:rPr>
            </w:pPr>
            <w:r>
              <w:rPr>
                <w:rFonts w:ascii="Times New Roman" w:hAnsi="Times New Roman"/>
                <w:sz w:val="20"/>
              </w:rPr>
              <w:t>2 290 828,90</w:t>
            </w:r>
          </w:p>
        </w:tc>
        <w:tc>
          <w:tcPr>
            <w:tcW w:w="132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6" w:right="-8"/>
              <w:jc w:val="right"/>
              <w:outlineLvl w:val="0"/>
              <w:rPr>
                <w:rFonts w:ascii="Times New Roman" w:hAnsi="Times New Roman"/>
                <w:sz w:val="20"/>
              </w:rPr>
            </w:pPr>
            <w:r>
              <w:rPr>
                <w:rFonts w:ascii="Times New Roman" w:hAnsi="Times New Roman"/>
                <w:sz w:val="20"/>
              </w:rPr>
              <w:t>0,00</w:t>
            </w:r>
          </w:p>
        </w:tc>
        <w:tc>
          <w:tcPr>
            <w:tcW w:w="67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100,00</w:t>
            </w:r>
          </w:p>
        </w:tc>
      </w:tr>
      <w:tr w:rsidR="009374F5" w:rsidRPr="005E628F" w:rsidTr="009374F5">
        <w:trPr>
          <w:trHeight w:val="300"/>
          <w:jc w:val="center"/>
        </w:trPr>
        <w:tc>
          <w:tcPr>
            <w:tcW w:w="5118"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outlineLvl w:val="0"/>
              <w:rPr>
                <w:rFonts w:ascii="Times New Roman" w:hAnsi="Times New Roman"/>
                <w:sz w:val="20"/>
              </w:rPr>
            </w:pPr>
            <w:r w:rsidRPr="005E628F">
              <w:rPr>
                <w:rFonts w:ascii="Times New Roman" w:hAnsi="Times New Roman"/>
                <w:sz w:val="20"/>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outlineLvl w:val="0"/>
              <w:rPr>
                <w:rFonts w:ascii="Times New Roman" w:hAnsi="Times New Roman"/>
                <w:sz w:val="20"/>
              </w:rPr>
            </w:pPr>
            <w:r w:rsidRPr="005E628F">
              <w:rPr>
                <w:rFonts w:ascii="Times New Roman" w:hAnsi="Times New Roman"/>
                <w:sz w:val="20"/>
              </w:rPr>
              <w:t>0709</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8"/>
              <w:jc w:val="right"/>
              <w:outlineLvl w:val="0"/>
              <w:rPr>
                <w:rFonts w:ascii="Times New Roman" w:hAnsi="Times New Roman"/>
                <w:sz w:val="20"/>
              </w:rPr>
            </w:pPr>
            <w:r>
              <w:rPr>
                <w:rFonts w:ascii="Times New Roman" w:hAnsi="Times New Roman"/>
                <w:sz w:val="20"/>
              </w:rPr>
              <w:t>16 924 268,79</w:t>
            </w:r>
          </w:p>
        </w:tc>
        <w:tc>
          <w:tcPr>
            <w:tcW w:w="141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8" w:right="-110"/>
              <w:jc w:val="right"/>
              <w:outlineLvl w:val="0"/>
              <w:rPr>
                <w:rFonts w:ascii="Times New Roman" w:hAnsi="Times New Roman"/>
                <w:sz w:val="20"/>
              </w:rPr>
            </w:pPr>
            <w:r>
              <w:rPr>
                <w:rFonts w:ascii="Times New Roman" w:hAnsi="Times New Roman"/>
                <w:sz w:val="20"/>
              </w:rPr>
              <w:t>16 924 268,79</w:t>
            </w:r>
          </w:p>
        </w:tc>
        <w:tc>
          <w:tcPr>
            <w:tcW w:w="132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6" w:right="-8"/>
              <w:jc w:val="right"/>
              <w:outlineLvl w:val="0"/>
              <w:rPr>
                <w:rFonts w:ascii="Times New Roman" w:hAnsi="Times New Roman"/>
                <w:sz w:val="20"/>
              </w:rPr>
            </w:pPr>
            <w:r>
              <w:rPr>
                <w:rFonts w:ascii="Times New Roman" w:hAnsi="Times New Roman"/>
                <w:sz w:val="20"/>
              </w:rPr>
              <w:t>0,00</w:t>
            </w:r>
          </w:p>
        </w:tc>
        <w:tc>
          <w:tcPr>
            <w:tcW w:w="67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100,00</w:t>
            </w:r>
          </w:p>
        </w:tc>
      </w:tr>
      <w:tr w:rsidR="009374F5" w:rsidRPr="005E628F" w:rsidTr="009374F5">
        <w:trPr>
          <w:trHeight w:val="300"/>
          <w:jc w:val="center"/>
        </w:trPr>
        <w:tc>
          <w:tcPr>
            <w:tcW w:w="5118"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rPr>
                <w:rFonts w:ascii="Times New Roman" w:hAnsi="Times New Roman"/>
                <w:sz w:val="20"/>
              </w:rPr>
            </w:pPr>
            <w:r w:rsidRPr="005E628F">
              <w:rPr>
                <w:rFonts w:ascii="Times New Roman" w:hAnsi="Times New Roman"/>
                <w:sz w:val="20"/>
              </w:rPr>
              <w:t xml:space="preserve"> КУЛЬТУРА, КИНЕМАТОГРАФИЯ</w:t>
            </w:r>
          </w:p>
        </w:tc>
        <w:tc>
          <w:tcPr>
            <w:tcW w:w="709"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rPr>
                <w:rFonts w:ascii="Times New Roman" w:hAnsi="Times New Roman"/>
                <w:sz w:val="20"/>
              </w:rPr>
            </w:pPr>
            <w:r w:rsidRPr="005E628F">
              <w:rPr>
                <w:rFonts w:ascii="Times New Roman" w:hAnsi="Times New Roman"/>
                <w:sz w:val="20"/>
              </w:rPr>
              <w:t>0800</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8"/>
              <w:jc w:val="right"/>
              <w:rPr>
                <w:rFonts w:ascii="Times New Roman" w:hAnsi="Times New Roman"/>
                <w:sz w:val="20"/>
              </w:rPr>
            </w:pPr>
            <w:r>
              <w:rPr>
                <w:rFonts w:ascii="Times New Roman" w:hAnsi="Times New Roman"/>
                <w:sz w:val="20"/>
              </w:rPr>
              <w:t>30 418 113,91</w:t>
            </w:r>
          </w:p>
        </w:tc>
        <w:tc>
          <w:tcPr>
            <w:tcW w:w="141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8" w:right="-110"/>
              <w:jc w:val="right"/>
              <w:rPr>
                <w:rFonts w:ascii="Times New Roman" w:hAnsi="Times New Roman"/>
                <w:sz w:val="20"/>
              </w:rPr>
            </w:pPr>
            <w:r>
              <w:rPr>
                <w:rFonts w:ascii="Times New Roman" w:hAnsi="Times New Roman"/>
                <w:sz w:val="20"/>
              </w:rPr>
              <w:t>30 418 113,91</w:t>
            </w:r>
          </w:p>
        </w:tc>
        <w:tc>
          <w:tcPr>
            <w:tcW w:w="132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6" w:right="-8"/>
              <w:jc w:val="right"/>
              <w:rPr>
                <w:rFonts w:ascii="Times New Roman" w:hAnsi="Times New Roman"/>
                <w:sz w:val="20"/>
              </w:rPr>
            </w:pPr>
            <w:r>
              <w:rPr>
                <w:rFonts w:ascii="Times New Roman" w:hAnsi="Times New Roman"/>
                <w:sz w:val="20"/>
              </w:rPr>
              <w:t>0,00</w:t>
            </w:r>
          </w:p>
        </w:tc>
        <w:tc>
          <w:tcPr>
            <w:tcW w:w="67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100,00</w:t>
            </w:r>
          </w:p>
        </w:tc>
      </w:tr>
      <w:tr w:rsidR="009374F5" w:rsidRPr="005E628F" w:rsidTr="009374F5">
        <w:trPr>
          <w:trHeight w:val="300"/>
          <w:jc w:val="center"/>
        </w:trPr>
        <w:tc>
          <w:tcPr>
            <w:tcW w:w="5118"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outlineLvl w:val="0"/>
              <w:rPr>
                <w:rFonts w:ascii="Times New Roman" w:hAnsi="Times New Roman"/>
                <w:sz w:val="20"/>
              </w:rPr>
            </w:pPr>
            <w:r w:rsidRPr="005E628F">
              <w:rPr>
                <w:rFonts w:ascii="Times New Roman" w:hAnsi="Times New Roman"/>
                <w:sz w:val="20"/>
              </w:rPr>
              <w:t xml:space="preserve"> Культура</w:t>
            </w:r>
          </w:p>
        </w:tc>
        <w:tc>
          <w:tcPr>
            <w:tcW w:w="709"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outlineLvl w:val="0"/>
              <w:rPr>
                <w:rFonts w:ascii="Times New Roman" w:hAnsi="Times New Roman"/>
                <w:sz w:val="20"/>
              </w:rPr>
            </w:pPr>
            <w:r w:rsidRPr="005E628F">
              <w:rPr>
                <w:rFonts w:ascii="Times New Roman" w:hAnsi="Times New Roman"/>
                <w:sz w:val="20"/>
              </w:rPr>
              <w:t>0801</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8"/>
              <w:jc w:val="right"/>
              <w:outlineLvl w:val="0"/>
              <w:rPr>
                <w:rFonts w:ascii="Times New Roman" w:hAnsi="Times New Roman"/>
                <w:sz w:val="20"/>
              </w:rPr>
            </w:pPr>
            <w:r>
              <w:rPr>
                <w:rFonts w:ascii="Times New Roman" w:hAnsi="Times New Roman"/>
                <w:sz w:val="20"/>
              </w:rPr>
              <w:t>30 418 113,91</w:t>
            </w:r>
          </w:p>
        </w:tc>
        <w:tc>
          <w:tcPr>
            <w:tcW w:w="141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8" w:right="-110"/>
              <w:jc w:val="right"/>
              <w:outlineLvl w:val="0"/>
              <w:rPr>
                <w:rFonts w:ascii="Times New Roman" w:hAnsi="Times New Roman"/>
                <w:sz w:val="20"/>
              </w:rPr>
            </w:pPr>
            <w:r>
              <w:rPr>
                <w:rFonts w:ascii="Times New Roman" w:hAnsi="Times New Roman"/>
                <w:sz w:val="20"/>
              </w:rPr>
              <w:t>30 418 113,91</w:t>
            </w:r>
          </w:p>
        </w:tc>
        <w:tc>
          <w:tcPr>
            <w:tcW w:w="132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6" w:right="-8"/>
              <w:jc w:val="right"/>
              <w:outlineLvl w:val="0"/>
              <w:rPr>
                <w:rFonts w:ascii="Times New Roman" w:hAnsi="Times New Roman"/>
                <w:sz w:val="20"/>
              </w:rPr>
            </w:pPr>
            <w:r>
              <w:rPr>
                <w:rFonts w:ascii="Times New Roman" w:hAnsi="Times New Roman"/>
                <w:sz w:val="20"/>
              </w:rPr>
              <w:t>0,00</w:t>
            </w:r>
          </w:p>
        </w:tc>
        <w:tc>
          <w:tcPr>
            <w:tcW w:w="67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100,00</w:t>
            </w:r>
          </w:p>
        </w:tc>
      </w:tr>
      <w:tr w:rsidR="009374F5" w:rsidRPr="005E628F" w:rsidTr="009374F5">
        <w:trPr>
          <w:trHeight w:val="300"/>
          <w:jc w:val="center"/>
        </w:trPr>
        <w:tc>
          <w:tcPr>
            <w:tcW w:w="5118"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rPr>
                <w:rFonts w:ascii="Times New Roman" w:hAnsi="Times New Roman"/>
                <w:sz w:val="20"/>
              </w:rPr>
            </w:pPr>
            <w:r w:rsidRPr="005E628F">
              <w:rPr>
                <w:rFonts w:ascii="Times New Roman" w:hAnsi="Times New Roman"/>
                <w:sz w:val="20"/>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rPr>
                <w:rFonts w:ascii="Times New Roman" w:hAnsi="Times New Roman"/>
                <w:sz w:val="20"/>
              </w:rPr>
            </w:pPr>
            <w:r w:rsidRPr="005E628F">
              <w:rPr>
                <w:rFonts w:ascii="Times New Roman" w:hAnsi="Times New Roman"/>
                <w:sz w:val="20"/>
              </w:rPr>
              <w:t>1000</w:t>
            </w:r>
          </w:p>
        </w:tc>
        <w:tc>
          <w:tcPr>
            <w:tcW w:w="1418" w:type="dxa"/>
            <w:tcBorders>
              <w:top w:val="nil"/>
              <w:left w:val="nil"/>
              <w:bottom w:val="single" w:sz="4" w:space="0" w:color="000000"/>
              <w:right w:val="single" w:sz="4" w:space="0" w:color="000000"/>
            </w:tcBorders>
            <w:shd w:val="clear" w:color="auto" w:fill="auto"/>
            <w:noWrap/>
            <w:hideMark/>
          </w:tcPr>
          <w:p w:rsidR="009374F5" w:rsidRPr="0048024C" w:rsidRDefault="009374F5" w:rsidP="009374F5">
            <w:pPr>
              <w:ind w:left="-108"/>
              <w:jc w:val="right"/>
              <w:rPr>
                <w:rFonts w:ascii="Times New Roman" w:hAnsi="Times New Roman"/>
                <w:sz w:val="20"/>
              </w:rPr>
            </w:pPr>
            <w:r>
              <w:rPr>
                <w:rFonts w:ascii="Times New Roman" w:hAnsi="Times New Roman"/>
                <w:sz w:val="20"/>
              </w:rPr>
              <w:t>31 315 568,64</w:t>
            </w:r>
          </w:p>
        </w:tc>
        <w:tc>
          <w:tcPr>
            <w:tcW w:w="141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8" w:right="-110"/>
              <w:jc w:val="right"/>
              <w:rPr>
                <w:rFonts w:ascii="Times New Roman" w:hAnsi="Times New Roman"/>
                <w:sz w:val="20"/>
              </w:rPr>
            </w:pPr>
            <w:r>
              <w:rPr>
                <w:rFonts w:ascii="Times New Roman" w:hAnsi="Times New Roman"/>
                <w:sz w:val="20"/>
              </w:rPr>
              <w:t>30 578 796,26</w:t>
            </w:r>
          </w:p>
        </w:tc>
        <w:tc>
          <w:tcPr>
            <w:tcW w:w="132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6" w:right="-8"/>
              <w:jc w:val="right"/>
              <w:rPr>
                <w:rFonts w:ascii="Times New Roman" w:hAnsi="Times New Roman"/>
                <w:sz w:val="20"/>
              </w:rPr>
            </w:pPr>
            <w:r>
              <w:rPr>
                <w:rFonts w:ascii="Times New Roman" w:hAnsi="Times New Roman"/>
                <w:sz w:val="20"/>
              </w:rPr>
              <w:t>736 772,38</w:t>
            </w:r>
          </w:p>
        </w:tc>
        <w:tc>
          <w:tcPr>
            <w:tcW w:w="67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97,65</w:t>
            </w:r>
          </w:p>
        </w:tc>
      </w:tr>
      <w:tr w:rsidR="009374F5" w:rsidRPr="005E628F" w:rsidTr="009374F5">
        <w:trPr>
          <w:trHeight w:val="300"/>
          <w:jc w:val="center"/>
        </w:trPr>
        <w:tc>
          <w:tcPr>
            <w:tcW w:w="5118"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outlineLvl w:val="0"/>
              <w:rPr>
                <w:rFonts w:ascii="Times New Roman" w:hAnsi="Times New Roman"/>
                <w:sz w:val="20"/>
              </w:rPr>
            </w:pPr>
            <w:r w:rsidRPr="005E628F">
              <w:rPr>
                <w:rFonts w:ascii="Times New Roman" w:hAnsi="Times New Roman"/>
                <w:sz w:val="20"/>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outlineLvl w:val="0"/>
              <w:rPr>
                <w:rFonts w:ascii="Times New Roman" w:hAnsi="Times New Roman"/>
                <w:sz w:val="20"/>
              </w:rPr>
            </w:pPr>
            <w:r w:rsidRPr="005E628F">
              <w:rPr>
                <w:rFonts w:ascii="Times New Roman" w:hAnsi="Times New Roman"/>
                <w:sz w:val="20"/>
              </w:rPr>
              <w:t>1001</w:t>
            </w:r>
          </w:p>
        </w:tc>
        <w:tc>
          <w:tcPr>
            <w:tcW w:w="1418" w:type="dxa"/>
            <w:tcBorders>
              <w:top w:val="nil"/>
              <w:left w:val="nil"/>
              <w:bottom w:val="single" w:sz="4" w:space="0" w:color="000000"/>
              <w:right w:val="single" w:sz="4" w:space="0" w:color="000000"/>
            </w:tcBorders>
            <w:shd w:val="clear" w:color="auto" w:fill="auto"/>
            <w:noWrap/>
            <w:hideMark/>
          </w:tcPr>
          <w:p w:rsidR="009374F5" w:rsidRPr="006E229D" w:rsidRDefault="009374F5" w:rsidP="009374F5">
            <w:pPr>
              <w:jc w:val="right"/>
              <w:outlineLvl w:val="0"/>
              <w:rPr>
                <w:rFonts w:ascii="Times New Roman" w:hAnsi="Times New Roman"/>
                <w:sz w:val="20"/>
              </w:rPr>
            </w:pPr>
            <w:r>
              <w:rPr>
                <w:rFonts w:ascii="Times New Roman" w:hAnsi="Times New Roman"/>
                <w:sz w:val="20"/>
              </w:rPr>
              <w:t>1 647 205,62</w:t>
            </w:r>
          </w:p>
        </w:tc>
        <w:tc>
          <w:tcPr>
            <w:tcW w:w="141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1 647 205,62</w:t>
            </w:r>
          </w:p>
        </w:tc>
        <w:tc>
          <w:tcPr>
            <w:tcW w:w="132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6" w:right="-8"/>
              <w:jc w:val="right"/>
              <w:outlineLvl w:val="0"/>
              <w:rPr>
                <w:rFonts w:ascii="Times New Roman" w:hAnsi="Times New Roman"/>
                <w:sz w:val="20"/>
              </w:rPr>
            </w:pPr>
            <w:r>
              <w:rPr>
                <w:rFonts w:ascii="Times New Roman" w:hAnsi="Times New Roman"/>
                <w:sz w:val="20"/>
              </w:rPr>
              <w:t>0,00</w:t>
            </w:r>
          </w:p>
        </w:tc>
        <w:tc>
          <w:tcPr>
            <w:tcW w:w="67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100,00</w:t>
            </w:r>
          </w:p>
        </w:tc>
      </w:tr>
      <w:tr w:rsidR="009374F5" w:rsidRPr="005E628F" w:rsidTr="009374F5">
        <w:trPr>
          <w:trHeight w:val="300"/>
          <w:jc w:val="center"/>
        </w:trPr>
        <w:tc>
          <w:tcPr>
            <w:tcW w:w="5118"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outlineLvl w:val="0"/>
              <w:rPr>
                <w:rFonts w:ascii="Times New Roman" w:hAnsi="Times New Roman"/>
                <w:sz w:val="20"/>
              </w:rPr>
            </w:pPr>
            <w:r w:rsidRPr="005E628F">
              <w:rPr>
                <w:rFonts w:ascii="Times New Roman" w:hAnsi="Times New Roman"/>
                <w:sz w:val="20"/>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outlineLvl w:val="0"/>
              <w:rPr>
                <w:rFonts w:ascii="Times New Roman" w:hAnsi="Times New Roman"/>
                <w:sz w:val="20"/>
              </w:rPr>
            </w:pPr>
            <w:r w:rsidRPr="005E628F">
              <w:rPr>
                <w:rFonts w:ascii="Times New Roman" w:hAnsi="Times New Roman"/>
                <w:sz w:val="20"/>
              </w:rPr>
              <w:t>1003</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5 685 155,00</w:t>
            </w:r>
          </w:p>
        </w:tc>
        <w:tc>
          <w:tcPr>
            <w:tcW w:w="141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5 669 155,00</w:t>
            </w:r>
          </w:p>
        </w:tc>
        <w:tc>
          <w:tcPr>
            <w:tcW w:w="132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6"/>
              <w:jc w:val="right"/>
              <w:outlineLvl w:val="0"/>
              <w:rPr>
                <w:rFonts w:ascii="Times New Roman" w:hAnsi="Times New Roman"/>
                <w:sz w:val="20"/>
              </w:rPr>
            </w:pPr>
            <w:r>
              <w:rPr>
                <w:rFonts w:ascii="Times New Roman" w:hAnsi="Times New Roman"/>
                <w:sz w:val="20"/>
              </w:rPr>
              <w:t>16 000,00</w:t>
            </w:r>
          </w:p>
        </w:tc>
        <w:tc>
          <w:tcPr>
            <w:tcW w:w="67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99,72</w:t>
            </w:r>
          </w:p>
        </w:tc>
      </w:tr>
      <w:tr w:rsidR="009374F5" w:rsidRPr="005E628F" w:rsidTr="009374F5">
        <w:trPr>
          <w:trHeight w:val="300"/>
          <w:jc w:val="center"/>
        </w:trPr>
        <w:tc>
          <w:tcPr>
            <w:tcW w:w="5118"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outlineLvl w:val="0"/>
              <w:rPr>
                <w:rFonts w:ascii="Times New Roman" w:hAnsi="Times New Roman"/>
                <w:sz w:val="20"/>
              </w:rPr>
            </w:pPr>
            <w:r w:rsidRPr="005E628F">
              <w:rPr>
                <w:rFonts w:ascii="Times New Roman" w:hAnsi="Times New Roman"/>
                <w:sz w:val="20"/>
              </w:rPr>
              <w:t xml:space="preserve"> Охрана семьи и детства</w:t>
            </w:r>
          </w:p>
        </w:tc>
        <w:tc>
          <w:tcPr>
            <w:tcW w:w="709"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outlineLvl w:val="0"/>
              <w:rPr>
                <w:rFonts w:ascii="Times New Roman" w:hAnsi="Times New Roman"/>
                <w:sz w:val="20"/>
              </w:rPr>
            </w:pPr>
            <w:r w:rsidRPr="005E628F">
              <w:rPr>
                <w:rFonts w:ascii="Times New Roman" w:hAnsi="Times New Roman"/>
                <w:sz w:val="20"/>
              </w:rPr>
              <w:t>1004</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8"/>
              <w:jc w:val="right"/>
              <w:outlineLvl w:val="0"/>
              <w:rPr>
                <w:rFonts w:ascii="Times New Roman" w:hAnsi="Times New Roman"/>
                <w:sz w:val="20"/>
              </w:rPr>
            </w:pPr>
            <w:r>
              <w:rPr>
                <w:rFonts w:ascii="Times New Roman" w:hAnsi="Times New Roman"/>
                <w:sz w:val="20"/>
              </w:rPr>
              <w:t>23 983 208,02</w:t>
            </w:r>
          </w:p>
        </w:tc>
        <w:tc>
          <w:tcPr>
            <w:tcW w:w="141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8"/>
              <w:jc w:val="right"/>
              <w:outlineLvl w:val="0"/>
              <w:rPr>
                <w:rFonts w:ascii="Times New Roman" w:hAnsi="Times New Roman"/>
                <w:sz w:val="20"/>
              </w:rPr>
            </w:pPr>
            <w:r>
              <w:rPr>
                <w:rFonts w:ascii="Times New Roman" w:hAnsi="Times New Roman"/>
                <w:sz w:val="20"/>
              </w:rPr>
              <w:t>23 262 435,64</w:t>
            </w:r>
          </w:p>
        </w:tc>
        <w:tc>
          <w:tcPr>
            <w:tcW w:w="132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720 772,38</w:t>
            </w:r>
          </w:p>
        </w:tc>
        <w:tc>
          <w:tcPr>
            <w:tcW w:w="67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96,99</w:t>
            </w:r>
          </w:p>
        </w:tc>
      </w:tr>
      <w:tr w:rsidR="009374F5" w:rsidRPr="005E628F" w:rsidTr="009374F5">
        <w:trPr>
          <w:trHeight w:val="300"/>
          <w:jc w:val="center"/>
        </w:trPr>
        <w:tc>
          <w:tcPr>
            <w:tcW w:w="5118"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rPr>
                <w:rFonts w:ascii="Times New Roman" w:hAnsi="Times New Roman"/>
                <w:sz w:val="20"/>
              </w:rPr>
            </w:pPr>
            <w:r w:rsidRPr="005E628F">
              <w:rPr>
                <w:rFonts w:ascii="Times New Roman" w:hAnsi="Times New Roman"/>
                <w:sz w:val="20"/>
              </w:rPr>
              <w:t xml:space="preserve"> ФИЗИЧЕСКАЯ КУЛЬТУРА И СПОРТ</w:t>
            </w:r>
          </w:p>
        </w:tc>
        <w:tc>
          <w:tcPr>
            <w:tcW w:w="709"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rPr>
                <w:rFonts w:ascii="Times New Roman" w:hAnsi="Times New Roman"/>
                <w:sz w:val="20"/>
              </w:rPr>
            </w:pPr>
            <w:r w:rsidRPr="005E628F">
              <w:rPr>
                <w:rFonts w:ascii="Times New Roman" w:hAnsi="Times New Roman"/>
                <w:sz w:val="20"/>
              </w:rPr>
              <w:t>1100</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8 009 726,18</w:t>
            </w:r>
          </w:p>
        </w:tc>
        <w:tc>
          <w:tcPr>
            <w:tcW w:w="141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7 107 855,65</w:t>
            </w:r>
          </w:p>
        </w:tc>
        <w:tc>
          <w:tcPr>
            <w:tcW w:w="132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901 870,53</w:t>
            </w:r>
          </w:p>
        </w:tc>
        <w:tc>
          <w:tcPr>
            <w:tcW w:w="67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88,74</w:t>
            </w:r>
          </w:p>
        </w:tc>
      </w:tr>
      <w:tr w:rsidR="009374F5" w:rsidRPr="005E628F" w:rsidTr="009374F5">
        <w:trPr>
          <w:trHeight w:val="300"/>
          <w:jc w:val="center"/>
        </w:trPr>
        <w:tc>
          <w:tcPr>
            <w:tcW w:w="5118"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outlineLvl w:val="0"/>
              <w:rPr>
                <w:rFonts w:ascii="Times New Roman" w:hAnsi="Times New Roman"/>
                <w:sz w:val="20"/>
              </w:rPr>
            </w:pPr>
            <w:r w:rsidRPr="005E628F">
              <w:rPr>
                <w:rFonts w:ascii="Times New Roman" w:hAnsi="Times New Roman"/>
                <w:sz w:val="20"/>
              </w:rPr>
              <w:t xml:space="preserve"> Физическая культура</w:t>
            </w:r>
          </w:p>
        </w:tc>
        <w:tc>
          <w:tcPr>
            <w:tcW w:w="709"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outlineLvl w:val="0"/>
              <w:rPr>
                <w:rFonts w:ascii="Times New Roman" w:hAnsi="Times New Roman"/>
                <w:sz w:val="20"/>
              </w:rPr>
            </w:pPr>
            <w:r w:rsidRPr="005E628F">
              <w:rPr>
                <w:rFonts w:ascii="Times New Roman" w:hAnsi="Times New Roman"/>
                <w:sz w:val="20"/>
              </w:rPr>
              <w:t>1101</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1 048 400,00</w:t>
            </w:r>
          </w:p>
        </w:tc>
        <w:tc>
          <w:tcPr>
            <w:tcW w:w="141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1 048 400,00</w:t>
            </w:r>
          </w:p>
        </w:tc>
        <w:tc>
          <w:tcPr>
            <w:tcW w:w="132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sidRPr="005E628F">
              <w:rPr>
                <w:rFonts w:ascii="Times New Roman" w:hAnsi="Times New Roman"/>
                <w:sz w:val="20"/>
              </w:rPr>
              <w:t>0,00</w:t>
            </w:r>
          </w:p>
        </w:tc>
        <w:tc>
          <w:tcPr>
            <w:tcW w:w="67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sidRPr="005E628F">
              <w:rPr>
                <w:rFonts w:ascii="Times New Roman" w:hAnsi="Times New Roman"/>
                <w:sz w:val="20"/>
              </w:rPr>
              <w:t>100,00</w:t>
            </w:r>
          </w:p>
        </w:tc>
      </w:tr>
      <w:tr w:rsidR="009374F5" w:rsidRPr="005E628F" w:rsidTr="009374F5">
        <w:trPr>
          <w:trHeight w:val="300"/>
          <w:jc w:val="center"/>
        </w:trPr>
        <w:tc>
          <w:tcPr>
            <w:tcW w:w="5118"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outlineLvl w:val="0"/>
              <w:rPr>
                <w:rFonts w:ascii="Times New Roman" w:hAnsi="Times New Roman"/>
                <w:sz w:val="20"/>
              </w:rPr>
            </w:pPr>
            <w:r w:rsidRPr="005E628F">
              <w:rPr>
                <w:rFonts w:ascii="Times New Roman" w:hAnsi="Times New Roman"/>
                <w:sz w:val="20"/>
              </w:rPr>
              <w:t xml:space="preserve"> Массовый спорт</w:t>
            </w:r>
          </w:p>
        </w:tc>
        <w:tc>
          <w:tcPr>
            <w:tcW w:w="709"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outlineLvl w:val="0"/>
              <w:rPr>
                <w:rFonts w:ascii="Times New Roman" w:hAnsi="Times New Roman"/>
                <w:sz w:val="20"/>
              </w:rPr>
            </w:pPr>
            <w:r w:rsidRPr="005E628F">
              <w:rPr>
                <w:rFonts w:ascii="Times New Roman" w:hAnsi="Times New Roman"/>
                <w:sz w:val="20"/>
              </w:rPr>
              <w:t>1102</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6 961 326,18</w:t>
            </w:r>
          </w:p>
        </w:tc>
        <w:tc>
          <w:tcPr>
            <w:tcW w:w="141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6 059 455,65</w:t>
            </w:r>
          </w:p>
        </w:tc>
        <w:tc>
          <w:tcPr>
            <w:tcW w:w="132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901 870,53</w:t>
            </w:r>
          </w:p>
        </w:tc>
        <w:tc>
          <w:tcPr>
            <w:tcW w:w="67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87,04</w:t>
            </w:r>
          </w:p>
        </w:tc>
      </w:tr>
      <w:tr w:rsidR="009374F5" w:rsidRPr="005E628F" w:rsidTr="009374F5">
        <w:trPr>
          <w:trHeight w:val="510"/>
          <w:jc w:val="center"/>
        </w:trPr>
        <w:tc>
          <w:tcPr>
            <w:tcW w:w="5118"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rPr>
                <w:rFonts w:ascii="Times New Roman" w:hAnsi="Times New Roman"/>
                <w:sz w:val="20"/>
              </w:rPr>
            </w:pPr>
            <w:r w:rsidRPr="005E628F">
              <w:rPr>
                <w:rFonts w:ascii="Times New Roman" w:hAnsi="Times New Roman"/>
                <w:sz w:val="20"/>
              </w:rPr>
              <w:t xml:space="preserve"> </w:t>
            </w:r>
            <w:r>
              <w:rPr>
                <w:rFonts w:ascii="Times New Roman" w:hAnsi="Times New Roman"/>
                <w:sz w:val="20"/>
              </w:rPr>
              <w:t>СРЕДСТВА МАССОВОЙ ИНФОРМАЦИИ</w:t>
            </w:r>
          </w:p>
        </w:tc>
        <w:tc>
          <w:tcPr>
            <w:tcW w:w="709"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rPr>
                <w:rFonts w:ascii="Times New Roman" w:hAnsi="Times New Roman"/>
                <w:sz w:val="20"/>
              </w:rPr>
            </w:pPr>
            <w:r w:rsidRPr="005E628F">
              <w:rPr>
                <w:rFonts w:ascii="Times New Roman" w:hAnsi="Times New Roman"/>
                <w:sz w:val="20"/>
              </w:rPr>
              <w:t>1</w:t>
            </w:r>
            <w:r>
              <w:rPr>
                <w:rFonts w:ascii="Times New Roman" w:hAnsi="Times New Roman"/>
                <w:sz w:val="20"/>
              </w:rPr>
              <w:t>2</w:t>
            </w:r>
            <w:r w:rsidRPr="005E628F">
              <w:rPr>
                <w:rFonts w:ascii="Times New Roman" w:hAnsi="Times New Roman"/>
                <w:sz w:val="20"/>
              </w:rPr>
              <w:t>00</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2 700 000,00</w:t>
            </w:r>
          </w:p>
        </w:tc>
        <w:tc>
          <w:tcPr>
            <w:tcW w:w="141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2 700 000,00</w:t>
            </w:r>
          </w:p>
        </w:tc>
        <w:tc>
          <w:tcPr>
            <w:tcW w:w="132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6"/>
              <w:jc w:val="right"/>
              <w:rPr>
                <w:rFonts w:ascii="Times New Roman" w:hAnsi="Times New Roman"/>
                <w:sz w:val="20"/>
              </w:rPr>
            </w:pPr>
            <w:r>
              <w:rPr>
                <w:rFonts w:ascii="Times New Roman" w:hAnsi="Times New Roman"/>
                <w:sz w:val="20"/>
              </w:rPr>
              <w:t>0,00</w:t>
            </w:r>
          </w:p>
        </w:tc>
        <w:tc>
          <w:tcPr>
            <w:tcW w:w="67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100,00</w:t>
            </w:r>
          </w:p>
        </w:tc>
      </w:tr>
      <w:tr w:rsidR="009374F5" w:rsidRPr="005E628F" w:rsidTr="009374F5">
        <w:trPr>
          <w:trHeight w:val="510"/>
          <w:jc w:val="center"/>
        </w:trPr>
        <w:tc>
          <w:tcPr>
            <w:tcW w:w="5118" w:type="dxa"/>
            <w:tcBorders>
              <w:top w:val="nil"/>
              <w:left w:val="single" w:sz="4" w:space="0" w:color="000000"/>
              <w:bottom w:val="single" w:sz="4" w:space="0" w:color="auto"/>
              <w:right w:val="single" w:sz="4" w:space="0" w:color="000000"/>
            </w:tcBorders>
            <w:shd w:val="clear" w:color="auto" w:fill="auto"/>
            <w:hideMark/>
          </w:tcPr>
          <w:p w:rsidR="009374F5" w:rsidRPr="005E628F" w:rsidRDefault="009374F5" w:rsidP="009374F5">
            <w:pPr>
              <w:outlineLvl w:val="0"/>
              <w:rPr>
                <w:rFonts w:ascii="Times New Roman" w:hAnsi="Times New Roman"/>
                <w:sz w:val="20"/>
              </w:rPr>
            </w:pPr>
            <w:r>
              <w:rPr>
                <w:rFonts w:ascii="Times New Roman" w:hAnsi="Times New Roman"/>
                <w:sz w:val="20"/>
              </w:rPr>
              <w:t>Периодическая печать и издательства</w:t>
            </w:r>
          </w:p>
        </w:tc>
        <w:tc>
          <w:tcPr>
            <w:tcW w:w="709" w:type="dxa"/>
            <w:tcBorders>
              <w:top w:val="nil"/>
              <w:left w:val="nil"/>
              <w:bottom w:val="single" w:sz="4" w:space="0" w:color="auto"/>
              <w:right w:val="single" w:sz="4" w:space="0" w:color="000000"/>
            </w:tcBorders>
            <w:shd w:val="clear" w:color="auto" w:fill="auto"/>
            <w:noWrap/>
            <w:hideMark/>
          </w:tcPr>
          <w:p w:rsidR="009374F5" w:rsidRPr="005E628F" w:rsidRDefault="009374F5" w:rsidP="009374F5">
            <w:pPr>
              <w:jc w:val="center"/>
              <w:outlineLvl w:val="0"/>
              <w:rPr>
                <w:rFonts w:ascii="Times New Roman" w:hAnsi="Times New Roman"/>
                <w:sz w:val="20"/>
              </w:rPr>
            </w:pPr>
            <w:r w:rsidRPr="005E628F">
              <w:rPr>
                <w:rFonts w:ascii="Times New Roman" w:hAnsi="Times New Roman"/>
                <w:sz w:val="20"/>
              </w:rPr>
              <w:t>1</w:t>
            </w:r>
            <w:r>
              <w:rPr>
                <w:rFonts w:ascii="Times New Roman" w:hAnsi="Times New Roman"/>
                <w:sz w:val="20"/>
              </w:rPr>
              <w:t>2</w:t>
            </w:r>
            <w:r w:rsidRPr="005E628F">
              <w:rPr>
                <w:rFonts w:ascii="Times New Roman" w:hAnsi="Times New Roman"/>
                <w:sz w:val="20"/>
              </w:rPr>
              <w:t>0</w:t>
            </w:r>
            <w:r>
              <w:rPr>
                <w:rFonts w:ascii="Times New Roman" w:hAnsi="Times New Roman"/>
                <w:sz w:val="20"/>
              </w:rPr>
              <w:t>2</w:t>
            </w:r>
          </w:p>
        </w:tc>
        <w:tc>
          <w:tcPr>
            <w:tcW w:w="1418" w:type="dxa"/>
            <w:tcBorders>
              <w:top w:val="nil"/>
              <w:left w:val="nil"/>
              <w:bottom w:val="single" w:sz="4" w:space="0" w:color="auto"/>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2 700 000,00</w:t>
            </w:r>
          </w:p>
        </w:tc>
        <w:tc>
          <w:tcPr>
            <w:tcW w:w="141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2 700 000,00</w:t>
            </w:r>
          </w:p>
        </w:tc>
        <w:tc>
          <w:tcPr>
            <w:tcW w:w="132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6"/>
              <w:jc w:val="right"/>
              <w:outlineLvl w:val="0"/>
              <w:rPr>
                <w:rFonts w:ascii="Times New Roman" w:hAnsi="Times New Roman"/>
                <w:sz w:val="20"/>
              </w:rPr>
            </w:pPr>
            <w:r>
              <w:rPr>
                <w:rFonts w:ascii="Times New Roman" w:hAnsi="Times New Roman"/>
                <w:sz w:val="20"/>
              </w:rPr>
              <w:t>0,00</w:t>
            </w:r>
          </w:p>
        </w:tc>
        <w:tc>
          <w:tcPr>
            <w:tcW w:w="67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outlineLvl w:val="0"/>
              <w:rPr>
                <w:rFonts w:ascii="Times New Roman" w:hAnsi="Times New Roman"/>
                <w:sz w:val="20"/>
              </w:rPr>
            </w:pPr>
            <w:r>
              <w:rPr>
                <w:rFonts w:ascii="Times New Roman" w:hAnsi="Times New Roman"/>
                <w:sz w:val="20"/>
              </w:rPr>
              <w:t>100,00</w:t>
            </w:r>
          </w:p>
        </w:tc>
      </w:tr>
      <w:tr w:rsidR="009374F5" w:rsidRPr="005E628F" w:rsidTr="009374F5">
        <w:trPr>
          <w:trHeight w:val="255"/>
          <w:jc w:val="center"/>
        </w:trPr>
        <w:tc>
          <w:tcPr>
            <w:tcW w:w="58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4F5" w:rsidRPr="005E628F" w:rsidRDefault="009374F5" w:rsidP="009374F5">
            <w:pPr>
              <w:jc w:val="center"/>
              <w:rPr>
                <w:rFonts w:ascii="Times New Roman" w:hAnsi="Times New Roman"/>
                <w:sz w:val="20"/>
              </w:rPr>
            </w:pPr>
            <w:r w:rsidRPr="005E628F">
              <w:rPr>
                <w:rFonts w:ascii="Times New Roman" w:hAnsi="Times New Roman"/>
                <w:sz w:val="20"/>
              </w:rPr>
              <w:t>ВСЕГО РАСХОДОВ:</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9374F5" w:rsidRPr="005E628F" w:rsidRDefault="009374F5" w:rsidP="009374F5">
            <w:pPr>
              <w:ind w:left="-108" w:right="-108"/>
              <w:jc w:val="right"/>
              <w:rPr>
                <w:rFonts w:ascii="Times New Roman" w:hAnsi="Times New Roman"/>
                <w:sz w:val="20"/>
              </w:rPr>
            </w:pPr>
            <w:r>
              <w:rPr>
                <w:rFonts w:ascii="Times New Roman" w:hAnsi="Times New Roman"/>
                <w:sz w:val="20"/>
              </w:rPr>
              <w:t>694 994 673,58</w:t>
            </w:r>
          </w:p>
        </w:tc>
        <w:tc>
          <w:tcPr>
            <w:tcW w:w="1415" w:type="dxa"/>
            <w:tcBorders>
              <w:top w:val="nil"/>
              <w:left w:val="single" w:sz="4" w:space="0" w:color="auto"/>
              <w:bottom w:val="single" w:sz="4" w:space="0" w:color="000000"/>
              <w:right w:val="single" w:sz="4" w:space="0" w:color="000000"/>
            </w:tcBorders>
            <w:shd w:val="clear" w:color="auto" w:fill="auto"/>
            <w:noWrap/>
            <w:hideMark/>
          </w:tcPr>
          <w:p w:rsidR="009374F5" w:rsidRPr="005E628F" w:rsidRDefault="009374F5" w:rsidP="009374F5">
            <w:pPr>
              <w:ind w:left="-108" w:right="-110"/>
              <w:jc w:val="right"/>
              <w:rPr>
                <w:rFonts w:ascii="Times New Roman" w:hAnsi="Times New Roman"/>
                <w:sz w:val="20"/>
              </w:rPr>
            </w:pPr>
            <w:r>
              <w:rPr>
                <w:rFonts w:ascii="Times New Roman" w:hAnsi="Times New Roman"/>
                <w:sz w:val="20"/>
              </w:rPr>
              <w:t>650 537 147,78</w:t>
            </w:r>
          </w:p>
        </w:tc>
        <w:tc>
          <w:tcPr>
            <w:tcW w:w="1325"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ind w:left="-106" w:right="-8"/>
              <w:jc w:val="right"/>
              <w:rPr>
                <w:rFonts w:ascii="Times New Roman" w:hAnsi="Times New Roman"/>
                <w:sz w:val="18"/>
                <w:szCs w:val="18"/>
              </w:rPr>
            </w:pPr>
            <w:r>
              <w:rPr>
                <w:rFonts w:ascii="Times New Roman" w:hAnsi="Times New Roman"/>
                <w:sz w:val="18"/>
                <w:szCs w:val="18"/>
              </w:rPr>
              <w:t>44 457 525,80</w:t>
            </w:r>
          </w:p>
        </w:tc>
        <w:tc>
          <w:tcPr>
            <w:tcW w:w="67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93,60</w:t>
            </w:r>
          </w:p>
        </w:tc>
      </w:tr>
    </w:tbl>
    <w:p w:rsidR="009374F5" w:rsidRDefault="009374F5" w:rsidP="009374F5">
      <w:pPr>
        <w:ind w:firstLine="540"/>
        <w:jc w:val="right"/>
        <w:rPr>
          <w:rFonts w:ascii="Times New Roman" w:hAnsi="Times New Roman" w:cs="Times New Roman"/>
          <w:color w:val="000000"/>
          <w:sz w:val="24"/>
          <w:szCs w:val="24"/>
        </w:rPr>
      </w:pPr>
      <w:r w:rsidRPr="002611BD">
        <w:rPr>
          <w:rFonts w:ascii="Times New Roman" w:hAnsi="Times New Roman" w:cs="Times New Roman"/>
          <w:color w:val="000000"/>
          <w:sz w:val="24"/>
          <w:szCs w:val="24"/>
        </w:rPr>
        <w:t> </w:t>
      </w:r>
    </w:p>
    <w:p w:rsidR="009374F5" w:rsidRDefault="009374F5" w:rsidP="009374F5">
      <w:pPr>
        <w:ind w:firstLine="540"/>
        <w:jc w:val="right"/>
        <w:rPr>
          <w:rFonts w:ascii="Times New Roman" w:hAnsi="Times New Roman"/>
          <w:sz w:val="24"/>
          <w:szCs w:val="24"/>
        </w:rPr>
      </w:pPr>
    </w:p>
    <w:p w:rsidR="009374F5" w:rsidRDefault="009374F5" w:rsidP="009374F5">
      <w:pPr>
        <w:ind w:firstLine="540"/>
        <w:jc w:val="right"/>
        <w:rPr>
          <w:rFonts w:ascii="Times New Roman" w:hAnsi="Times New Roman"/>
          <w:sz w:val="24"/>
          <w:szCs w:val="24"/>
        </w:rPr>
      </w:pPr>
    </w:p>
    <w:p w:rsidR="009374F5" w:rsidRDefault="009374F5" w:rsidP="009374F5">
      <w:pPr>
        <w:ind w:firstLine="540"/>
        <w:jc w:val="right"/>
        <w:rPr>
          <w:rFonts w:ascii="Times New Roman" w:hAnsi="Times New Roman"/>
          <w:sz w:val="24"/>
          <w:szCs w:val="24"/>
        </w:rPr>
      </w:pPr>
    </w:p>
    <w:p w:rsidR="009374F5" w:rsidRDefault="009374F5" w:rsidP="009374F5">
      <w:pPr>
        <w:ind w:firstLine="540"/>
        <w:jc w:val="right"/>
        <w:rPr>
          <w:rFonts w:ascii="Times New Roman" w:hAnsi="Times New Roman"/>
          <w:sz w:val="24"/>
          <w:szCs w:val="24"/>
        </w:rPr>
      </w:pPr>
    </w:p>
    <w:p w:rsidR="009374F5" w:rsidRDefault="009374F5" w:rsidP="009374F5">
      <w:pPr>
        <w:ind w:firstLine="540"/>
        <w:jc w:val="right"/>
        <w:rPr>
          <w:rFonts w:ascii="Times New Roman" w:hAnsi="Times New Roman"/>
          <w:sz w:val="24"/>
          <w:szCs w:val="24"/>
        </w:rPr>
      </w:pPr>
    </w:p>
    <w:p w:rsidR="009374F5" w:rsidRDefault="009374F5" w:rsidP="009374F5">
      <w:pPr>
        <w:ind w:firstLine="540"/>
        <w:jc w:val="right"/>
        <w:rPr>
          <w:rFonts w:ascii="Times New Roman" w:hAnsi="Times New Roman"/>
          <w:sz w:val="24"/>
          <w:szCs w:val="24"/>
        </w:rPr>
      </w:pPr>
    </w:p>
    <w:p w:rsidR="009374F5" w:rsidRPr="005E628F" w:rsidRDefault="009374F5" w:rsidP="009374F5">
      <w:pPr>
        <w:ind w:firstLine="540"/>
        <w:jc w:val="right"/>
        <w:rPr>
          <w:rFonts w:ascii="Times New Roman" w:hAnsi="Times New Roman"/>
          <w:sz w:val="24"/>
          <w:szCs w:val="24"/>
        </w:rPr>
      </w:pPr>
      <w:proofErr w:type="gramStart"/>
      <w:r>
        <w:rPr>
          <w:rFonts w:ascii="Times New Roman" w:hAnsi="Times New Roman"/>
          <w:sz w:val="24"/>
          <w:szCs w:val="24"/>
        </w:rPr>
        <w:lastRenderedPageBreak/>
        <w:t xml:space="preserve">Таблица </w:t>
      </w:r>
      <w:r w:rsidRPr="005E628F">
        <w:rPr>
          <w:rFonts w:ascii="Times New Roman" w:hAnsi="Times New Roman"/>
          <w:sz w:val="24"/>
          <w:szCs w:val="24"/>
        </w:rPr>
        <w:t xml:space="preserve"> 3.</w:t>
      </w:r>
      <w:r>
        <w:rPr>
          <w:rFonts w:ascii="Times New Roman" w:hAnsi="Times New Roman"/>
          <w:sz w:val="24"/>
          <w:szCs w:val="24"/>
        </w:rPr>
        <w:t>2</w:t>
      </w:r>
      <w:proofErr w:type="gramEnd"/>
    </w:p>
    <w:p w:rsidR="009374F5" w:rsidRPr="002611BD" w:rsidRDefault="009374F5" w:rsidP="009374F5">
      <w:pPr>
        <w:spacing w:line="360" w:lineRule="auto"/>
        <w:jc w:val="both"/>
        <w:rPr>
          <w:rFonts w:ascii="Times New Roman" w:eastAsia="Tahoma" w:hAnsi="Times New Roman" w:cs="Times New Roman"/>
          <w:color w:val="000000"/>
          <w:sz w:val="24"/>
          <w:szCs w:val="24"/>
        </w:rPr>
      </w:pPr>
    </w:p>
    <w:p w:rsidR="009374F5" w:rsidRPr="00AE7AAA" w:rsidRDefault="009374F5" w:rsidP="009374F5">
      <w:pPr>
        <w:ind w:firstLine="540"/>
        <w:jc w:val="center"/>
        <w:rPr>
          <w:rFonts w:ascii="Times New Roman" w:hAnsi="Times New Roman"/>
          <w:b/>
          <w:sz w:val="24"/>
          <w:szCs w:val="24"/>
        </w:rPr>
      </w:pPr>
      <w:r w:rsidRPr="00AE7AAA">
        <w:rPr>
          <w:rFonts w:ascii="Times New Roman" w:hAnsi="Times New Roman"/>
          <w:b/>
          <w:sz w:val="24"/>
          <w:szCs w:val="24"/>
        </w:rPr>
        <w:t>Анализ</w:t>
      </w:r>
    </w:p>
    <w:p w:rsidR="009374F5" w:rsidRPr="00AE7AAA" w:rsidRDefault="009374F5" w:rsidP="009374F5">
      <w:pPr>
        <w:ind w:firstLine="540"/>
        <w:jc w:val="center"/>
        <w:rPr>
          <w:rFonts w:ascii="Times New Roman" w:hAnsi="Times New Roman"/>
          <w:b/>
          <w:sz w:val="24"/>
          <w:szCs w:val="24"/>
        </w:rPr>
      </w:pPr>
      <w:r w:rsidRPr="00AE7AAA">
        <w:rPr>
          <w:rFonts w:ascii="Times New Roman" w:hAnsi="Times New Roman"/>
          <w:b/>
          <w:sz w:val="24"/>
          <w:szCs w:val="24"/>
        </w:rPr>
        <w:t xml:space="preserve"> исполнения расходов бюджета </w:t>
      </w:r>
      <w:proofErr w:type="spellStart"/>
      <w:r w:rsidRPr="00AE7AAA">
        <w:rPr>
          <w:rFonts w:ascii="Times New Roman" w:hAnsi="Times New Roman"/>
          <w:b/>
          <w:sz w:val="24"/>
          <w:szCs w:val="24"/>
        </w:rPr>
        <w:t>Лазовского</w:t>
      </w:r>
      <w:proofErr w:type="spellEnd"/>
      <w:r w:rsidRPr="00AE7AAA">
        <w:rPr>
          <w:rFonts w:ascii="Times New Roman" w:hAnsi="Times New Roman"/>
          <w:b/>
          <w:sz w:val="24"/>
          <w:szCs w:val="24"/>
        </w:rPr>
        <w:t xml:space="preserve"> муниципального округа за 2023 год </w:t>
      </w:r>
    </w:p>
    <w:p w:rsidR="009374F5" w:rsidRPr="00AE7AAA" w:rsidRDefault="009374F5" w:rsidP="009374F5">
      <w:pPr>
        <w:ind w:firstLine="540"/>
        <w:jc w:val="center"/>
        <w:rPr>
          <w:rFonts w:ascii="Times New Roman" w:hAnsi="Times New Roman"/>
          <w:sz w:val="24"/>
          <w:szCs w:val="24"/>
        </w:rPr>
      </w:pPr>
      <w:r w:rsidRPr="00AE7AAA">
        <w:rPr>
          <w:rFonts w:ascii="Times New Roman" w:hAnsi="Times New Roman"/>
          <w:sz w:val="24"/>
          <w:szCs w:val="24"/>
        </w:rPr>
        <w:t>(в ведомственной структуре расходов бюджета)</w:t>
      </w:r>
    </w:p>
    <w:p w:rsidR="009374F5" w:rsidRPr="005E628F" w:rsidRDefault="009374F5" w:rsidP="009374F5">
      <w:pPr>
        <w:ind w:firstLine="540"/>
        <w:jc w:val="right"/>
        <w:rPr>
          <w:rFonts w:ascii="Times New Roman" w:hAnsi="Times New Roman"/>
          <w:sz w:val="24"/>
          <w:szCs w:val="24"/>
        </w:rPr>
      </w:pPr>
      <w:r w:rsidRPr="005E628F">
        <w:rPr>
          <w:rFonts w:ascii="Times New Roman" w:hAnsi="Times New Roman"/>
          <w:sz w:val="24"/>
          <w:szCs w:val="24"/>
        </w:rPr>
        <w:t>(рублей)</w:t>
      </w:r>
    </w:p>
    <w:tbl>
      <w:tblPr>
        <w:tblW w:w="10524" w:type="dxa"/>
        <w:jc w:val="center"/>
        <w:tblLook w:val="04A0" w:firstRow="1" w:lastRow="0" w:firstColumn="1" w:lastColumn="0" w:noHBand="0" w:noVBand="1"/>
      </w:tblPr>
      <w:tblGrid>
        <w:gridCol w:w="4728"/>
        <w:gridCol w:w="590"/>
        <w:gridCol w:w="1466"/>
        <w:gridCol w:w="1466"/>
        <w:gridCol w:w="1496"/>
        <w:gridCol w:w="778"/>
      </w:tblGrid>
      <w:tr w:rsidR="009374F5" w:rsidRPr="005E628F" w:rsidTr="009374F5">
        <w:trPr>
          <w:trHeight w:val="510"/>
          <w:tblHeader/>
          <w:jc w:val="center"/>
        </w:trPr>
        <w:tc>
          <w:tcPr>
            <w:tcW w:w="479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374F5" w:rsidRPr="005E628F" w:rsidRDefault="009374F5" w:rsidP="009374F5">
            <w:pPr>
              <w:jc w:val="center"/>
              <w:rPr>
                <w:rFonts w:ascii="Times New Roman" w:hAnsi="Times New Roman"/>
                <w:sz w:val="20"/>
              </w:rPr>
            </w:pPr>
            <w:r w:rsidRPr="005E628F">
              <w:rPr>
                <w:rFonts w:ascii="Times New Roman" w:hAnsi="Times New Roman"/>
                <w:sz w:val="20"/>
              </w:rPr>
              <w:t>Наименование показателя</w:t>
            </w:r>
          </w:p>
        </w:tc>
        <w:tc>
          <w:tcPr>
            <w:tcW w:w="59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374F5" w:rsidRPr="005E628F" w:rsidRDefault="009374F5" w:rsidP="009374F5">
            <w:pPr>
              <w:jc w:val="center"/>
              <w:rPr>
                <w:rFonts w:ascii="Times New Roman" w:hAnsi="Times New Roman"/>
                <w:sz w:val="20"/>
              </w:rPr>
            </w:pPr>
            <w:r w:rsidRPr="005E628F">
              <w:rPr>
                <w:rFonts w:ascii="Times New Roman" w:hAnsi="Times New Roman"/>
                <w:sz w:val="20"/>
              </w:rPr>
              <w:t>Код</w:t>
            </w:r>
          </w:p>
          <w:p w:rsidR="009374F5" w:rsidRPr="005E628F" w:rsidRDefault="009374F5" w:rsidP="009374F5">
            <w:pPr>
              <w:jc w:val="center"/>
              <w:rPr>
                <w:rFonts w:ascii="Times New Roman" w:hAnsi="Times New Roman"/>
                <w:sz w:val="20"/>
              </w:rPr>
            </w:pPr>
            <w:r w:rsidRPr="005E628F">
              <w:rPr>
                <w:rFonts w:ascii="Times New Roman" w:hAnsi="Times New Roman"/>
                <w:sz w:val="20"/>
              </w:rPr>
              <w:t>вед.</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374F5" w:rsidRPr="005E628F" w:rsidRDefault="009374F5" w:rsidP="009374F5">
            <w:pPr>
              <w:jc w:val="center"/>
              <w:rPr>
                <w:rFonts w:ascii="Times New Roman" w:hAnsi="Times New Roman"/>
                <w:sz w:val="20"/>
              </w:rPr>
            </w:pPr>
            <w:r w:rsidRPr="005E628F">
              <w:rPr>
                <w:rFonts w:ascii="Times New Roman" w:hAnsi="Times New Roman"/>
                <w:sz w:val="20"/>
              </w:rPr>
              <w:t xml:space="preserve">Утверждено решением Думы  от </w:t>
            </w:r>
            <w:r>
              <w:rPr>
                <w:rFonts w:ascii="Times New Roman" w:hAnsi="Times New Roman"/>
                <w:sz w:val="20"/>
              </w:rPr>
              <w:t>21</w:t>
            </w:r>
            <w:r w:rsidRPr="005E628F">
              <w:rPr>
                <w:rFonts w:ascii="Times New Roman" w:hAnsi="Times New Roman"/>
                <w:sz w:val="20"/>
              </w:rPr>
              <w:t>.12.202</w:t>
            </w:r>
            <w:r>
              <w:rPr>
                <w:rFonts w:ascii="Times New Roman" w:hAnsi="Times New Roman"/>
                <w:sz w:val="20"/>
              </w:rPr>
              <w:t>2</w:t>
            </w:r>
            <w:r w:rsidRPr="005E628F">
              <w:rPr>
                <w:rFonts w:ascii="Times New Roman" w:hAnsi="Times New Roman"/>
                <w:sz w:val="20"/>
              </w:rPr>
              <w:t xml:space="preserve"> г. № </w:t>
            </w:r>
            <w:r>
              <w:rPr>
                <w:rFonts w:ascii="Times New Roman" w:hAnsi="Times New Roman"/>
                <w:sz w:val="20"/>
              </w:rPr>
              <w:t>355</w:t>
            </w:r>
            <w:r w:rsidRPr="005E628F">
              <w:rPr>
                <w:rFonts w:ascii="Times New Roman" w:hAnsi="Times New Roman"/>
                <w:sz w:val="20"/>
              </w:rPr>
              <w:t>-</w:t>
            </w:r>
            <w:r>
              <w:rPr>
                <w:rFonts w:ascii="Times New Roman" w:hAnsi="Times New Roman"/>
                <w:sz w:val="20"/>
              </w:rPr>
              <w:t>М</w:t>
            </w:r>
            <w:r w:rsidRPr="005E628F">
              <w:rPr>
                <w:rFonts w:ascii="Times New Roman" w:hAnsi="Times New Roman"/>
                <w:sz w:val="20"/>
              </w:rPr>
              <w:t>ПА</w:t>
            </w:r>
          </w:p>
        </w:tc>
        <w:tc>
          <w:tcPr>
            <w:tcW w:w="143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374F5" w:rsidRPr="005E628F" w:rsidRDefault="009374F5" w:rsidP="009374F5">
            <w:pPr>
              <w:jc w:val="center"/>
              <w:rPr>
                <w:rFonts w:ascii="Times New Roman" w:hAnsi="Times New Roman"/>
                <w:sz w:val="20"/>
              </w:rPr>
            </w:pPr>
            <w:r w:rsidRPr="005E628F">
              <w:rPr>
                <w:rFonts w:ascii="Times New Roman" w:hAnsi="Times New Roman"/>
                <w:sz w:val="20"/>
              </w:rPr>
              <w:t>Исполнено</w:t>
            </w:r>
          </w:p>
        </w:tc>
        <w:tc>
          <w:tcPr>
            <w:tcW w:w="149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374F5" w:rsidRPr="005E628F" w:rsidRDefault="009374F5" w:rsidP="009374F5">
            <w:pPr>
              <w:jc w:val="center"/>
              <w:rPr>
                <w:rFonts w:ascii="Times New Roman" w:hAnsi="Times New Roman"/>
                <w:sz w:val="20"/>
              </w:rPr>
            </w:pPr>
            <w:proofErr w:type="spellStart"/>
            <w:r w:rsidRPr="005E628F">
              <w:rPr>
                <w:rFonts w:ascii="Times New Roman" w:hAnsi="Times New Roman"/>
                <w:sz w:val="20"/>
              </w:rPr>
              <w:t>Откло</w:t>
            </w:r>
            <w:proofErr w:type="spellEnd"/>
            <w:r w:rsidRPr="005E628F">
              <w:rPr>
                <w:rFonts w:ascii="Times New Roman" w:hAnsi="Times New Roman"/>
                <w:sz w:val="20"/>
              </w:rPr>
              <w:t>-</w:t>
            </w:r>
          </w:p>
          <w:p w:rsidR="009374F5" w:rsidRPr="005E628F" w:rsidRDefault="009374F5" w:rsidP="009374F5">
            <w:pPr>
              <w:jc w:val="center"/>
              <w:rPr>
                <w:rFonts w:ascii="Times New Roman" w:hAnsi="Times New Roman"/>
                <w:sz w:val="20"/>
              </w:rPr>
            </w:pPr>
            <w:proofErr w:type="spellStart"/>
            <w:r w:rsidRPr="005E628F">
              <w:rPr>
                <w:rFonts w:ascii="Times New Roman" w:hAnsi="Times New Roman"/>
                <w:sz w:val="20"/>
              </w:rPr>
              <w:t>нение</w:t>
            </w:r>
            <w:proofErr w:type="spellEnd"/>
          </w:p>
        </w:tc>
        <w:tc>
          <w:tcPr>
            <w:tcW w:w="77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374F5" w:rsidRPr="005E628F" w:rsidRDefault="009374F5" w:rsidP="009374F5">
            <w:pPr>
              <w:jc w:val="center"/>
              <w:rPr>
                <w:rFonts w:ascii="Times New Roman" w:hAnsi="Times New Roman"/>
              </w:rPr>
            </w:pPr>
            <w:r w:rsidRPr="005E628F">
              <w:rPr>
                <w:rFonts w:ascii="Times New Roman" w:hAnsi="Times New Roman"/>
              </w:rPr>
              <w:t>%</w:t>
            </w:r>
            <w:r w:rsidRPr="005E628F">
              <w:rPr>
                <w:rFonts w:ascii="Times New Roman" w:hAnsi="Times New Roman"/>
              </w:rPr>
              <w:br/>
              <w:t>исп.</w:t>
            </w:r>
          </w:p>
        </w:tc>
      </w:tr>
      <w:tr w:rsidR="009374F5" w:rsidRPr="005E628F" w:rsidTr="009374F5">
        <w:trPr>
          <w:trHeight w:val="464"/>
          <w:tblHeader/>
          <w:jc w:val="center"/>
        </w:trPr>
        <w:tc>
          <w:tcPr>
            <w:tcW w:w="4790" w:type="dxa"/>
            <w:vMerge/>
            <w:tcBorders>
              <w:top w:val="single" w:sz="4" w:space="0" w:color="000000"/>
              <w:left w:val="single" w:sz="4" w:space="0" w:color="000000"/>
              <w:bottom w:val="single" w:sz="4" w:space="0" w:color="000000"/>
              <w:right w:val="single" w:sz="4" w:space="0" w:color="000000"/>
            </w:tcBorders>
            <w:vAlign w:val="center"/>
            <w:hideMark/>
          </w:tcPr>
          <w:p w:rsidR="009374F5" w:rsidRPr="005E628F" w:rsidRDefault="009374F5" w:rsidP="009374F5">
            <w:pPr>
              <w:rPr>
                <w:rFonts w:ascii="Times New Roman" w:hAnsi="Times New Roman"/>
                <w:sz w:val="20"/>
              </w:rPr>
            </w:pPr>
          </w:p>
        </w:tc>
        <w:tc>
          <w:tcPr>
            <w:tcW w:w="590" w:type="dxa"/>
            <w:vMerge/>
            <w:tcBorders>
              <w:top w:val="single" w:sz="4" w:space="0" w:color="000000"/>
              <w:left w:val="single" w:sz="4" w:space="0" w:color="000000"/>
              <w:bottom w:val="single" w:sz="4" w:space="0" w:color="000000"/>
              <w:right w:val="single" w:sz="4" w:space="0" w:color="000000"/>
            </w:tcBorders>
            <w:vAlign w:val="center"/>
            <w:hideMark/>
          </w:tcPr>
          <w:p w:rsidR="009374F5" w:rsidRPr="005E628F" w:rsidRDefault="009374F5" w:rsidP="009374F5">
            <w:pPr>
              <w:rPr>
                <w:rFonts w:ascii="Times New Roman" w:hAnsi="Times New Roman"/>
                <w:sz w:val="20"/>
              </w:rPr>
            </w:pP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9374F5" w:rsidRPr="005E628F" w:rsidRDefault="009374F5" w:rsidP="009374F5">
            <w:pPr>
              <w:rPr>
                <w:rFonts w:ascii="Times New Roman" w:hAnsi="Times New Roman"/>
                <w:sz w:val="20"/>
              </w:rPr>
            </w:pPr>
          </w:p>
        </w:tc>
        <w:tc>
          <w:tcPr>
            <w:tcW w:w="1430" w:type="dxa"/>
            <w:vMerge/>
            <w:tcBorders>
              <w:top w:val="single" w:sz="4" w:space="0" w:color="000000"/>
              <w:left w:val="single" w:sz="4" w:space="0" w:color="000000"/>
              <w:bottom w:val="single" w:sz="4" w:space="0" w:color="000000"/>
              <w:right w:val="single" w:sz="4" w:space="0" w:color="000000"/>
            </w:tcBorders>
            <w:vAlign w:val="center"/>
            <w:hideMark/>
          </w:tcPr>
          <w:p w:rsidR="009374F5" w:rsidRPr="005E628F" w:rsidRDefault="009374F5" w:rsidP="009374F5">
            <w:pPr>
              <w:rPr>
                <w:rFonts w:ascii="Times New Roman" w:hAnsi="Times New Roman"/>
                <w:sz w:val="20"/>
              </w:rPr>
            </w:pPr>
          </w:p>
        </w:tc>
        <w:tc>
          <w:tcPr>
            <w:tcW w:w="1496" w:type="dxa"/>
            <w:vMerge/>
            <w:tcBorders>
              <w:top w:val="single" w:sz="4" w:space="0" w:color="000000"/>
              <w:left w:val="single" w:sz="4" w:space="0" w:color="000000"/>
              <w:bottom w:val="single" w:sz="4" w:space="0" w:color="000000"/>
              <w:right w:val="single" w:sz="4" w:space="0" w:color="000000"/>
            </w:tcBorders>
            <w:vAlign w:val="center"/>
            <w:hideMark/>
          </w:tcPr>
          <w:p w:rsidR="009374F5" w:rsidRPr="005E628F" w:rsidRDefault="009374F5" w:rsidP="009374F5">
            <w:pPr>
              <w:rPr>
                <w:rFonts w:ascii="Times New Roman" w:hAnsi="Times New Roman"/>
                <w:sz w:val="20"/>
              </w:rPr>
            </w:pPr>
          </w:p>
        </w:tc>
        <w:tc>
          <w:tcPr>
            <w:tcW w:w="778" w:type="dxa"/>
            <w:vMerge/>
            <w:tcBorders>
              <w:top w:val="single" w:sz="4" w:space="0" w:color="000000"/>
              <w:left w:val="single" w:sz="4" w:space="0" w:color="000000"/>
              <w:bottom w:val="single" w:sz="4" w:space="0" w:color="000000"/>
              <w:right w:val="single" w:sz="4" w:space="0" w:color="000000"/>
            </w:tcBorders>
            <w:vAlign w:val="center"/>
            <w:hideMark/>
          </w:tcPr>
          <w:p w:rsidR="009374F5" w:rsidRPr="005E628F" w:rsidRDefault="009374F5" w:rsidP="009374F5">
            <w:pPr>
              <w:rPr>
                <w:rFonts w:ascii="Times New Roman" w:hAnsi="Times New Roman"/>
                <w:sz w:val="20"/>
              </w:rPr>
            </w:pPr>
          </w:p>
        </w:tc>
      </w:tr>
      <w:tr w:rsidR="009374F5" w:rsidRPr="005E628F" w:rsidTr="009374F5">
        <w:trPr>
          <w:trHeight w:val="204"/>
          <w:tblHeader/>
          <w:jc w:val="center"/>
        </w:trPr>
        <w:tc>
          <w:tcPr>
            <w:tcW w:w="4790" w:type="dxa"/>
            <w:tcBorders>
              <w:top w:val="nil"/>
              <w:left w:val="single" w:sz="4" w:space="0" w:color="000000"/>
              <w:bottom w:val="single" w:sz="4" w:space="0" w:color="000000"/>
              <w:right w:val="single" w:sz="4" w:space="0" w:color="000000"/>
            </w:tcBorders>
            <w:shd w:val="clear" w:color="000000" w:fill="FFFFFF"/>
          </w:tcPr>
          <w:p w:rsidR="009374F5" w:rsidRPr="005E628F" w:rsidRDefault="009374F5" w:rsidP="009374F5">
            <w:pPr>
              <w:jc w:val="center"/>
              <w:rPr>
                <w:rFonts w:ascii="Times New Roman" w:hAnsi="Times New Roman"/>
                <w:sz w:val="20"/>
              </w:rPr>
            </w:pPr>
            <w:r w:rsidRPr="005E628F">
              <w:rPr>
                <w:rFonts w:ascii="Times New Roman" w:hAnsi="Times New Roman"/>
                <w:sz w:val="20"/>
              </w:rPr>
              <w:t>1</w:t>
            </w:r>
          </w:p>
        </w:tc>
        <w:tc>
          <w:tcPr>
            <w:tcW w:w="590" w:type="dxa"/>
            <w:tcBorders>
              <w:top w:val="nil"/>
              <w:left w:val="nil"/>
              <w:bottom w:val="single" w:sz="4" w:space="0" w:color="000000"/>
              <w:right w:val="single" w:sz="4" w:space="0" w:color="000000"/>
            </w:tcBorders>
            <w:shd w:val="clear" w:color="000000" w:fill="FFFFFF"/>
            <w:noWrap/>
          </w:tcPr>
          <w:p w:rsidR="009374F5" w:rsidRPr="005E628F" w:rsidRDefault="009374F5" w:rsidP="009374F5">
            <w:pPr>
              <w:jc w:val="center"/>
              <w:rPr>
                <w:rFonts w:ascii="Times New Roman" w:hAnsi="Times New Roman"/>
                <w:sz w:val="20"/>
              </w:rPr>
            </w:pPr>
            <w:r w:rsidRPr="005E628F">
              <w:rPr>
                <w:rFonts w:ascii="Times New Roman" w:hAnsi="Times New Roman"/>
                <w:sz w:val="20"/>
              </w:rPr>
              <w:t>2</w:t>
            </w:r>
          </w:p>
        </w:tc>
        <w:tc>
          <w:tcPr>
            <w:tcW w:w="1440" w:type="dxa"/>
            <w:tcBorders>
              <w:top w:val="nil"/>
              <w:left w:val="nil"/>
              <w:bottom w:val="single" w:sz="4" w:space="0" w:color="000000"/>
              <w:right w:val="single" w:sz="4" w:space="0" w:color="000000"/>
            </w:tcBorders>
            <w:shd w:val="clear" w:color="000000" w:fill="FFFFFF"/>
            <w:noWrap/>
          </w:tcPr>
          <w:p w:rsidR="009374F5" w:rsidRPr="005E628F" w:rsidRDefault="009374F5" w:rsidP="009374F5">
            <w:pPr>
              <w:jc w:val="center"/>
              <w:rPr>
                <w:rFonts w:ascii="Times New Roman" w:hAnsi="Times New Roman"/>
                <w:sz w:val="20"/>
              </w:rPr>
            </w:pPr>
            <w:r w:rsidRPr="005E628F">
              <w:rPr>
                <w:rFonts w:ascii="Times New Roman" w:hAnsi="Times New Roman"/>
                <w:sz w:val="20"/>
              </w:rPr>
              <w:t>3</w:t>
            </w:r>
          </w:p>
        </w:tc>
        <w:tc>
          <w:tcPr>
            <w:tcW w:w="1430" w:type="dxa"/>
            <w:tcBorders>
              <w:top w:val="nil"/>
              <w:left w:val="nil"/>
              <w:bottom w:val="single" w:sz="4" w:space="0" w:color="000000"/>
              <w:right w:val="single" w:sz="4" w:space="0" w:color="000000"/>
            </w:tcBorders>
            <w:shd w:val="clear" w:color="000000" w:fill="FFFFFF"/>
            <w:noWrap/>
          </w:tcPr>
          <w:p w:rsidR="009374F5" w:rsidRPr="005E628F" w:rsidRDefault="009374F5" w:rsidP="009374F5">
            <w:pPr>
              <w:jc w:val="center"/>
              <w:rPr>
                <w:rFonts w:ascii="Times New Roman" w:hAnsi="Times New Roman"/>
                <w:sz w:val="20"/>
              </w:rPr>
            </w:pPr>
            <w:r w:rsidRPr="005E628F">
              <w:rPr>
                <w:rFonts w:ascii="Times New Roman" w:hAnsi="Times New Roman"/>
                <w:sz w:val="20"/>
              </w:rPr>
              <w:t>4</w:t>
            </w:r>
          </w:p>
        </w:tc>
        <w:tc>
          <w:tcPr>
            <w:tcW w:w="1496" w:type="dxa"/>
            <w:tcBorders>
              <w:top w:val="nil"/>
              <w:left w:val="single" w:sz="4" w:space="0" w:color="auto"/>
              <w:bottom w:val="single" w:sz="4" w:space="0" w:color="auto"/>
              <w:right w:val="single" w:sz="4" w:space="0" w:color="auto"/>
            </w:tcBorders>
            <w:shd w:val="clear" w:color="000000" w:fill="FFFFFF"/>
            <w:noWrap/>
          </w:tcPr>
          <w:p w:rsidR="009374F5" w:rsidRPr="005E628F" w:rsidRDefault="009374F5" w:rsidP="009374F5">
            <w:pPr>
              <w:jc w:val="center"/>
              <w:rPr>
                <w:rFonts w:ascii="Times New Roman" w:hAnsi="Times New Roman"/>
                <w:sz w:val="20"/>
              </w:rPr>
            </w:pPr>
            <w:r w:rsidRPr="005E628F">
              <w:rPr>
                <w:rFonts w:ascii="Times New Roman" w:hAnsi="Times New Roman"/>
                <w:sz w:val="20"/>
              </w:rPr>
              <w:t>5</w:t>
            </w:r>
          </w:p>
        </w:tc>
        <w:tc>
          <w:tcPr>
            <w:tcW w:w="778" w:type="dxa"/>
            <w:tcBorders>
              <w:top w:val="nil"/>
              <w:left w:val="nil"/>
              <w:bottom w:val="single" w:sz="4" w:space="0" w:color="auto"/>
              <w:right w:val="single" w:sz="4" w:space="0" w:color="auto"/>
            </w:tcBorders>
            <w:shd w:val="clear" w:color="000000" w:fill="FFFFFF"/>
            <w:noWrap/>
          </w:tcPr>
          <w:p w:rsidR="009374F5" w:rsidRPr="005E628F" w:rsidRDefault="009374F5" w:rsidP="009374F5">
            <w:pPr>
              <w:jc w:val="center"/>
              <w:rPr>
                <w:rFonts w:ascii="Times New Roman" w:hAnsi="Times New Roman"/>
                <w:sz w:val="20"/>
              </w:rPr>
            </w:pPr>
            <w:r w:rsidRPr="005E628F">
              <w:rPr>
                <w:rFonts w:ascii="Times New Roman" w:hAnsi="Times New Roman"/>
                <w:sz w:val="20"/>
              </w:rPr>
              <w:t>6</w:t>
            </w:r>
          </w:p>
        </w:tc>
      </w:tr>
      <w:tr w:rsidR="009374F5" w:rsidRPr="005E628F" w:rsidTr="009374F5">
        <w:trPr>
          <w:trHeight w:val="300"/>
          <w:jc w:val="center"/>
        </w:trPr>
        <w:tc>
          <w:tcPr>
            <w:tcW w:w="4790" w:type="dxa"/>
            <w:tcBorders>
              <w:top w:val="nil"/>
              <w:left w:val="single" w:sz="4" w:space="0" w:color="000000"/>
              <w:bottom w:val="single" w:sz="4" w:space="0" w:color="000000"/>
              <w:right w:val="single" w:sz="4" w:space="0" w:color="000000"/>
            </w:tcBorders>
            <w:shd w:val="clear" w:color="000000" w:fill="FFFFFF"/>
            <w:hideMark/>
          </w:tcPr>
          <w:p w:rsidR="009374F5" w:rsidRPr="005E628F" w:rsidRDefault="009374F5" w:rsidP="009374F5">
            <w:pPr>
              <w:rPr>
                <w:rFonts w:ascii="Times New Roman" w:hAnsi="Times New Roman"/>
                <w:sz w:val="20"/>
              </w:rPr>
            </w:pPr>
            <w:r w:rsidRPr="005E628F">
              <w:rPr>
                <w:rFonts w:ascii="Times New Roman" w:hAnsi="Times New Roman"/>
                <w:sz w:val="20"/>
              </w:rPr>
              <w:t xml:space="preserve">Администрация </w:t>
            </w:r>
            <w:proofErr w:type="spellStart"/>
            <w:r>
              <w:rPr>
                <w:rFonts w:ascii="Times New Roman" w:hAnsi="Times New Roman"/>
                <w:sz w:val="20"/>
              </w:rPr>
              <w:t>Лазовского</w:t>
            </w:r>
            <w:proofErr w:type="spellEnd"/>
            <w:r>
              <w:rPr>
                <w:rFonts w:ascii="Times New Roman" w:hAnsi="Times New Roman"/>
                <w:sz w:val="20"/>
              </w:rPr>
              <w:t xml:space="preserve"> муниципального</w:t>
            </w:r>
            <w:r w:rsidRPr="005E628F">
              <w:rPr>
                <w:rFonts w:ascii="Times New Roman" w:hAnsi="Times New Roman"/>
                <w:sz w:val="20"/>
              </w:rPr>
              <w:t xml:space="preserve"> округа</w:t>
            </w:r>
          </w:p>
        </w:tc>
        <w:tc>
          <w:tcPr>
            <w:tcW w:w="590" w:type="dxa"/>
            <w:tcBorders>
              <w:top w:val="nil"/>
              <w:left w:val="nil"/>
              <w:bottom w:val="single" w:sz="4" w:space="0" w:color="000000"/>
              <w:right w:val="single" w:sz="4" w:space="0" w:color="000000"/>
            </w:tcBorders>
            <w:shd w:val="clear" w:color="000000" w:fill="FFFFFF"/>
            <w:noWrap/>
            <w:hideMark/>
          </w:tcPr>
          <w:p w:rsidR="009374F5" w:rsidRPr="005E628F" w:rsidRDefault="009374F5" w:rsidP="009374F5">
            <w:pPr>
              <w:jc w:val="center"/>
              <w:rPr>
                <w:rFonts w:ascii="Times New Roman" w:hAnsi="Times New Roman"/>
                <w:sz w:val="20"/>
              </w:rPr>
            </w:pPr>
            <w:r w:rsidRPr="005E628F">
              <w:rPr>
                <w:rFonts w:ascii="Times New Roman" w:hAnsi="Times New Roman"/>
                <w:sz w:val="20"/>
              </w:rPr>
              <w:t>8</w:t>
            </w:r>
            <w:r>
              <w:rPr>
                <w:rFonts w:ascii="Times New Roman" w:hAnsi="Times New Roman"/>
                <w:sz w:val="20"/>
              </w:rPr>
              <w:t>2</w:t>
            </w:r>
            <w:r w:rsidRPr="005E628F">
              <w:rPr>
                <w:rFonts w:ascii="Times New Roman" w:hAnsi="Times New Roman"/>
                <w:sz w:val="20"/>
              </w:rPr>
              <w:t>1</w:t>
            </w:r>
          </w:p>
        </w:tc>
        <w:tc>
          <w:tcPr>
            <w:tcW w:w="1440" w:type="dxa"/>
            <w:tcBorders>
              <w:top w:val="nil"/>
              <w:left w:val="nil"/>
              <w:bottom w:val="single" w:sz="4" w:space="0" w:color="000000"/>
              <w:right w:val="single" w:sz="4" w:space="0" w:color="000000"/>
            </w:tcBorders>
            <w:shd w:val="clear" w:color="000000" w:fill="FFFFFF"/>
            <w:noWrap/>
            <w:hideMark/>
          </w:tcPr>
          <w:p w:rsidR="009374F5" w:rsidRPr="005E628F" w:rsidRDefault="009374F5" w:rsidP="009374F5">
            <w:pPr>
              <w:ind w:left="-86" w:right="-107"/>
              <w:jc w:val="right"/>
              <w:rPr>
                <w:rFonts w:ascii="Times New Roman" w:hAnsi="Times New Roman"/>
                <w:sz w:val="20"/>
              </w:rPr>
            </w:pPr>
            <w:r>
              <w:rPr>
                <w:rFonts w:ascii="Times New Roman" w:hAnsi="Times New Roman"/>
                <w:sz w:val="20"/>
              </w:rPr>
              <w:t>239 396 554,07</w:t>
            </w:r>
          </w:p>
        </w:tc>
        <w:tc>
          <w:tcPr>
            <w:tcW w:w="1430" w:type="dxa"/>
            <w:tcBorders>
              <w:top w:val="nil"/>
              <w:left w:val="nil"/>
              <w:bottom w:val="single" w:sz="4" w:space="0" w:color="000000"/>
              <w:right w:val="single" w:sz="4" w:space="0" w:color="000000"/>
            </w:tcBorders>
            <w:shd w:val="clear" w:color="000000" w:fill="FFFFFF"/>
            <w:noWrap/>
            <w:hideMark/>
          </w:tcPr>
          <w:p w:rsidR="009374F5" w:rsidRPr="005E628F" w:rsidRDefault="009374F5" w:rsidP="009374F5">
            <w:pPr>
              <w:ind w:left="-109" w:right="-95"/>
              <w:jc w:val="right"/>
              <w:rPr>
                <w:rFonts w:ascii="Times New Roman" w:hAnsi="Times New Roman"/>
                <w:sz w:val="20"/>
              </w:rPr>
            </w:pPr>
            <w:r>
              <w:rPr>
                <w:rFonts w:ascii="Times New Roman" w:hAnsi="Times New Roman"/>
                <w:sz w:val="20"/>
              </w:rPr>
              <w:t>200 922 944,12</w:t>
            </w:r>
          </w:p>
        </w:tc>
        <w:tc>
          <w:tcPr>
            <w:tcW w:w="1496" w:type="dxa"/>
            <w:tcBorders>
              <w:top w:val="nil"/>
              <w:left w:val="single" w:sz="4" w:space="0" w:color="auto"/>
              <w:bottom w:val="single" w:sz="4" w:space="0" w:color="auto"/>
              <w:right w:val="single" w:sz="4" w:space="0" w:color="auto"/>
            </w:tcBorders>
            <w:shd w:val="clear" w:color="000000" w:fill="FFFFFF"/>
            <w:noWrap/>
            <w:hideMark/>
          </w:tcPr>
          <w:p w:rsidR="009374F5" w:rsidRPr="005E628F" w:rsidRDefault="009374F5" w:rsidP="009374F5">
            <w:pPr>
              <w:jc w:val="right"/>
              <w:rPr>
                <w:rFonts w:ascii="Times New Roman" w:hAnsi="Times New Roman"/>
                <w:sz w:val="20"/>
              </w:rPr>
            </w:pPr>
            <w:r>
              <w:rPr>
                <w:rFonts w:ascii="Times New Roman" w:hAnsi="Times New Roman"/>
                <w:sz w:val="20"/>
              </w:rPr>
              <w:t>38 473 609,95</w:t>
            </w:r>
          </w:p>
        </w:tc>
        <w:tc>
          <w:tcPr>
            <w:tcW w:w="778" w:type="dxa"/>
            <w:tcBorders>
              <w:top w:val="nil"/>
              <w:left w:val="nil"/>
              <w:bottom w:val="single" w:sz="4" w:space="0" w:color="auto"/>
              <w:right w:val="single" w:sz="4" w:space="0" w:color="auto"/>
            </w:tcBorders>
            <w:shd w:val="clear" w:color="000000" w:fill="FFFFFF"/>
            <w:noWrap/>
            <w:hideMark/>
          </w:tcPr>
          <w:p w:rsidR="009374F5" w:rsidRPr="005E628F" w:rsidRDefault="009374F5" w:rsidP="009374F5">
            <w:pPr>
              <w:jc w:val="right"/>
              <w:rPr>
                <w:rFonts w:ascii="Times New Roman" w:hAnsi="Times New Roman"/>
                <w:sz w:val="20"/>
              </w:rPr>
            </w:pPr>
            <w:r>
              <w:rPr>
                <w:rFonts w:ascii="Times New Roman" w:hAnsi="Times New Roman"/>
                <w:sz w:val="20"/>
              </w:rPr>
              <w:t>89,89</w:t>
            </w:r>
          </w:p>
        </w:tc>
      </w:tr>
      <w:tr w:rsidR="009374F5" w:rsidRPr="005E628F" w:rsidTr="009374F5">
        <w:trPr>
          <w:trHeight w:val="300"/>
          <w:jc w:val="center"/>
        </w:trPr>
        <w:tc>
          <w:tcPr>
            <w:tcW w:w="4790" w:type="dxa"/>
            <w:tcBorders>
              <w:top w:val="nil"/>
              <w:left w:val="single" w:sz="4" w:space="0" w:color="000000"/>
              <w:bottom w:val="single" w:sz="4" w:space="0" w:color="000000"/>
              <w:right w:val="single" w:sz="4" w:space="0" w:color="000000"/>
            </w:tcBorders>
            <w:shd w:val="clear" w:color="000000" w:fill="FFFFFF"/>
            <w:hideMark/>
          </w:tcPr>
          <w:p w:rsidR="009374F5" w:rsidRPr="005E628F" w:rsidRDefault="009374F5" w:rsidP="009374F5">
            <w:pPr>
              <w:rPr>
                <w:rFonts w:ascii="Times New Roman" w:hAnsi="Times New Roman"/>
                <w:sz w:val="20"/>
              </w:rPr>
            </w:pPr>
            <w:r>
              <w:rPr>
                <w:rFonts w:ascii="Times New Roman" w:hAnsi="Times New Roman"/>
                <w:sz w:val="20"/>
              </w:rPr>
              <w:t xml:space="preserve">Управление образования Администрации </w:t>
            </w:r>
            <w:proofErr w:type="spellStart"/>
            <w:r>
              <w:rPr>
                <w:rFonts w:ascii="Times New Roman" w:hAnsi="Times New Roman"/>
                <w:sz w:val="20"/>
              </w:rPr>
              <w:t>Лазовского</w:t>
            </w:r>
            <w:proofErr w:type="spellEnd"/>
            <w:r>
              <w:rPr>
                <w:rFonts w:ascii="Times New Roman" w:hAnsi="Times New Roman"/>
                <w:sz w:val="20"/>
              </w:rPr>
              <w:t xml:space="preserve"> муниципального округа</w:t>
            </w:r>
          </w:p>
        </w:tc>
        <w:tc>
          <w:tcPr>
            <w:tcW w:w="590" w:type="dxa"/>
            <w:tcBorders>
              <w:top w:val="nil"/>
              <w:left w:val="nil"/>
              <w:bottom w:val="single" w:sz="4" w:space="0" w:color="000000"/>
              <w:right w:val="single" w:sz="4" w:space="0" w:color="000000"/>
            </w:tcBorders>
            <w:shd w:val="clear" w:color="000000" w:fill="FFFFFF"/>
            <w:noWrap/>
            <w:hideMark/>
          </w:tcPr>
          <w:p w:rsidR="009374F5" w:rsidRPr="005E628F" w:rsidRDefault="009374F5" w:rsidP="009374F5">
            <w:pPr>
              <w:jc w:val="center"/>
              <w:rPr>
                <w:rFonts w:ascii="Times New Roman" w:hAnsi="Times New Roman"/>
                <w:sz w:val="20"/>
              </w:rPr>
            </w:pPr>
            <w:r w:rsidRPr="005E628F">
              <w:rPr>
                <w:rFonts w:ascii="Times New Roman" w:hAnsi="Times New Roman"/>
                <w:sz w:val="20"/>
              </w:rPr>
              <w:t>8</w:t>
            </w:r>
            <w:r>
              <w:rPr>
                <w:rFonts w:ascii="Times New Roman" w:hAnsi="Times New Roman"/>
                <w:sz w:val="20"/>
              </w:rPr>
              <w:t>22</w:t>
            </w:r>
          </w:p>
        </w:tc>
        <w:tc>
          <w:tcPr>
            <w:tcW w:w="1440" w:type="dxa"/>
            <w:tcBorders>
              <w:top w:val="nil"/>
              <w:left w:val="nil"/>
              <w:bottom w:val="single" w:sz="4" w:space="0" w:color="000000"/>
              <w:right w:val="single" w:sz="4" w:space="0" w:color="000000"/>
            </w:tcBorders>
            <w:shd w:val="clear" w:color="000000" w:fill="FFFFFF"/>
            <w:noWrap/>
            <w:hideMark/>
          </w:tcPr>
          <w:p w:rsidR="009374F5" w:rsidRPr="005E628F" w:rsidRDefault="009374F5" w:rsidP="009374F5">
            <w:pPr>
              <w:jc w:val="right"/>
              <w:rPr>
                <w:rFonts w:ascii="Times New Roman" w:hAnsi="Times New Roman"/>
                <w:sz w:val="20"/>
              </w:rPr>
            </w:pPr>
            <w:r>
              <w:rPr>
                <w:rFonts w:ascii="Times New Roman" w:hAnsi="Times New Roman"/>
                <w:sz w:val="20"/>
              </w:rPr>
              <w:t>330 212 608,06</w:t>
            </w:r>
          </w:p>
        </w:tc>
        <w:tc>
          <w:tcPr>
            <w:tcW w:w="1430" w:type="dxa"/>
            <w:tcBorders>
              <w:top w:val="nil"/>
              <w:left w:val="nil"/>
              <w:bottom w:val="single" w:sz="4" w:space="0" w:color="000000"/>
              <w:right w:val="single" w:sz="4" w:space="0" w:color="000000"/>
            </w:tcBorders>
            <w:shd w:val="clear" w:color="000000" w:fill="FFFFFF"/>
            <w:noWrap/>
            <w:hideMark/>
          </w:tcPr>
          <w:p w:rsidR="009374F5" w:rsidRPr="005E628F" w:rsidRDefault="009374F5" w:rsidP="009374F5">
            <w:pPr>
              <w:jc w:val="right"/>
              <w:rPr>
                <w:rFonts w:ascii="Times New Roman" w:hAnsi="Times New Roman"/>
                <w:sz w:val="20"/>
              </w:rPr>
            </w:pPr>
            <w:r>
              <w:rPr>
                <w:rFonts w:ascii="Times New Roman" w:hAnsi="Times New Roman"/>
                <w:sz w:val="20"/>
              </w:rPr>
              <w:t>325 619 314,06</w:t>
            </w:r>
          </w:p>
        </w:tc>
        <w:tc>
          <w:tcPr>
            <w:tcW w:w="1496" w:type="dxa"/>
            <w:tcBorders>
              <w:top w:val="nil"/>
              <w:left w:val="single" w:sz="4" w:space="0" w:color="auto"/>
              <w:bottom w:val="single" w:sz="4" w:space="0" w:color="auto"/>
              <w:right w:val="single" w:sz="4" w:space="0" w:color="auto"/>
            </w:tcBorders>
            <w:shd w:val="clear" w:color="000000" w:fill="FFFFFF"/>
            <w:noWrap/>
            <w:hideMark/>
          </w:tcPr>
          <w:p w:rsidR="009374F5" w:rsidRPr="005E628F" w:rsidRDefault="009374F5" w:rsidP="009374F5">
            <w:pPr>
              <w:jc w:val="right"/>
              <w:rPr>
                <w:rFonts w:ascii="Times New Roman" w:hAnsi="Times New Roman"/>
                <w:sz w:val="20"/>
              </w:rPr>
            </w:pPr>
            <w:r>
              <w:rPr>
                <w:rFonts w:ascii="Times New Roman" w:hAnsi="Times New Roman"/>
                <w:sz w:val="20"/>
              </w:rPr>
              <w:t>4 593 294,00</w:t>
            </w:r>
          </w:p>
        </w:tc>
        <w:tc>
          <w:tcPr>
            <w:tcW w:w="778" w:type="dxa"/>
            <w:tcBorders>
              <w:top w:val="nil"/>
              <w:left w:val="nil"/>
              <w:bottom w:val="single" w:sz="4" w:space="0" w:color="auto"/>
              <w:right w:val="single" w:sz="4" w:space="0" w:color="auto"/>
            </w:tcBorders>
            <w:shd w:val="clear" w:color="000000" w:fill="FFFFFF"/>
            <w:noWrap/>
            <w:hideMark/>
          </w:tcPr>
          <w:p w:rsidR="009374F5" w:rsidRPr="005E628F" w:rsidRDefault="009374F5" w:rsidP="009374F5">
            <w:pPr>
              <w:jc w:val="right"/>
              <w:rPr>
                <w:rFonts w:ascii="Times New Roman" w:hAnsi="Times New Roman"/>
                <w:sz w:val="20"/>
              </w:rPr>
            </w:pPr>
            <w:r>
              <w:rPr>
                <w:rFonts w:ascii="Times New Roman" w:hAnsi="Times New Roman"/>
                <w:sz w:val="20"/>
              </w:rPr>
              <w:t>99,80</w:t>
            </w:r>
          </w:p>
        </w:tc>
      </w:tr>
      <w:tr w:rsidR="009374F5" w:rsidRPr="005E628F" w:rsidTr="009374F5">
        <w:trPr>
          <w:trHeight w:val="631"/>
          <w:jc w:val="center"/>
        </w:trPr>
        <w:tc>
          <w:tcPr>
            <w:tcW w:w="4790" w:type="dxa"/>
            <w:tcBorders>
              <w:top w:val="nil"/>
              <w:left w:val="single" w:sz="4" w:space="0" w:color="000000"/>
              <w:bottom w:val="single" w:sz="4" w:space="0" w:color="000000"/>
              <w:right w:val="single" w:sz="4" w:space="0" w:color="000000"/>
            </w:tcBorders>
            <w:shd w:val="clear" w:color="000000" w:fill="FFFFFF"/>
            <w:hideMark/>
          </w:tcPr>
          <w:p w:rsidR="009374F5" w:rsidRPr="005E628F" w:rsidRDefault="009374F5" w:rsidP="009374F5">
            <w:pPr>
              <w:rPr>
                <w:rFonts w:ascii="Times New Roman" w:hAnsi="Times New Roman"/>
                <w:sz w:val="20"/>
              </w:rPr>
            </w:pPr>
            <w:r w:rsidRPr="005E628F">
              <w:rPr>
                <w:rFonts w:ascii="Times New Roman" w:hAnsi="Times New Roman"/>
                <w:sz w:val="20"/>
              </w:rPr>
              <w:t>Муниципальное казенное учреждение</w:t>
            </w:r>
            <w:r>
              <w:rPr>
                <w:rFonts w:ascii="Times New Roman" w:hAnsi="Times New Roman"/>
                <w:sz w:val="20"/>
              </w:rPr>
              <w:t xml:space="preserve"> «Центр культуры, спорта, туризма и молодежной политики </w:t>
            </w:r>
            <w:proofErr w:type="spellStart"/>
            <w:r>
              <w:rPr>
                <w:rFonts w:ascii="Times New Roman" w:hAnsi="Times New Roman"/>
                <w:sz w:val="20"/>
              </w:rPr>
              <w:t>Лазовского</w:t>
            </w:r>
            <w:proofErr w:type="spellEnd"/>
            <w:r>
              <w:rPr>
                <w:rFonts w:ascii="Times New Roman" w:hAnsi="Times New Roman"/>
                <w:sz w:val="20"/>
              </w:rPr>
              <w:t xml:space="preserve"> муниципального округа»</w:t>
            </w:r>
          </w:p>
        </w:tc>
        <w:tc>
          <w:tcPr>
            <w:tcW w:w="590" w:type="dxa"/>
            <w:tcBorders>
              <w:top w:val="nil"/>
              <w:left w:val="nil"/>
              <w:bottom w:val="single" w:sz="4" w:space="0" w:color="000000"/>
              <w:right w:val="single" w:sz="4" w:space="0" w:color="000000"/>
            </w:tcBorders>
            <w:shd w:val="clear" w:color="000000" w:fill="FFFFFF"/>
            <w:noWrap/>
            <w:hideMark/>
          </w:tcPr>
          <w:p w:rsidR="009374F5" w:rsidRPr="005E628F" w:rsidRDefault="009374F5" w:rsidP="009374F5">
            <w:pPr>
              <w:jc w:val="center"/>
              <w:rPr>
                <w:rFonts w:ascii="Times New Roman" w:hAnsi="Times New Roman"/>
                <w:sz w:val="20"/>
              </w:rPr>
            </w:pPr>
            <w:r w:rsidRPr="005E628F">
              <w:rPr>
                <w:rFonts w:ascii="Times New Roman" w:hAnsi="Times New Roman"/>
                <w:sz w:val="20"/>
              </w:rPr>
              <w:t>8</w:t>
            </w:r>
            <w:r>
              <w:rPr>
                <w:rFonts w:ascii="Times New Roman" w:hAnsi="Times New Roman"/>
                <w:sz w:val="20"/>
              </w:rPr>
              <w:t>23</w:t>
            </w:r>
          </w:p>
        </w:tc>
        <w:tc>
          <w:tcPr>
            <w:tcW w:w="1440" w:type="dxa"/>
            <w:tcBorders>
              <w:top w:val="nil"/>
              <w:left w:val="nil"/>
              <w:bottom w:val="single" w:sz="4" w:space="0" w:color="000000"/>
              <w:right w:val="single" w:sz="4" w:space="0" w:color="000000"/>
            </w:tcBorders>
            <w:shd w:val="clear" w:color="000000" w:fill="FFFFFF"/>
            <w:noWrap/>
            <w:hideMark/>
          </w:tcPr>
          <w:p w:rsidR="009374F5" w:rsidRPr="005E628F" w:rsidRDefault="009374F5" w:rsidP="009374F5">
            <w:pPr>
              <w:jc w:val="right"/>
              <w:rPr>
                <w:rFonts w:ascii="Times New Roman" w:hAnsi="Times New Roman"/>
                <w:sz w:val="20"/>
              </w:rPr>
            </w:pPr>
            <w:r>
              <w:rPr>
                <w:rFonts w:ascii="Times New Roman" w:hAnsi="Times New Roman"/>
                <w:sz w:val="20"/>
              </w:rPr>
              <w:t>73 640 944,40</w:t>
            </w:r>
          </w:p>
        </w:tc>
        <w:tc>
          <w:tcPr>
            <w:tcW w:w="1430" w:type="dxa"/>
            <w:tcBorders>
              <w:top w:val="nil"/>
              <w:left w:val="nil"/>
              <w:bottom w:val="single" w:sz="4" w:space="0" w:color="000000"/>
              <w:right w:val="single" w:sz="4" w:space="0" w:color="000000"/>
            </w:tcBorders>
            <w:shd w:val="clear" w:color="000000" w:fill="FFFFFF"/>
            <w:noWrap/>
            <w:hideMark/>
          </w:tcPr>
          <w:p w:rsidR="009374F5" w:rsidRPr="005E628F" w:rsidRDefault="009374F5" w:rsidP="009374F5">
            <w:pPr>
              <w:jc w:val="right"/>
              <w:rPr>
                <w:rFonts w:ascii="Times New Roman" w:hAnsi="Times New Roman"/>
                <w:sz w:val="20"/>
              </w:rPr>
            </w:pPr>
            <w:r>
              <w:rPr>
                <w:rFonts w:ascii="Times New Roman" w:hAnsi="Times New Roman"/>
                <w:sz w:val="20"/>
              </w:rPr>
              <w:t>72 739 109,87</w:t>
            </w:r>
          </w:p>
        </w:tc>
        <w:tc>
          <w:tcPr>
            <w:tcW w:w="1496" w:type="dxa"/>
            <w:tcBorders>
              <w:top w:val="nil"/>
              <w:left w:val="single" w:sz="4" w:space="0" w:color="auto"/>
              <w:bottom w:val="single" w:sz="4" w:space="0" w:color="auto"/>
              <w:right w:val="single" w:sz="4" w:space="0" w:color="auto"/>
            </w:tcBorders>
            <w:shd w:val="clear" w:color="000000" w:fill="FFFFFF"/>
            <w:noWrap/>
            <w:hideMark/>
          </w:tcPr>
          <w:p w:rsidR="009374F5" w:rsidRPr="005E628F" w:rsidRDefault="009374F5" w:rsidP="009374F5">
            <w:pPr>
              <w:jc w:val="right"/>
              <w:rPr>
                <w:rFonts w:ascii="Times New Roman" w:hAnsi="Times New Roman"/>
                <w:sz w:val="20"/>
              </w:rPr>
            </w:pPr>
            <w:r>
              <w:rPr>
                <w:rFonts w:ascii="Times New Roman" w:hAnsi="Times New Roman"/>
                <w:sz w:val="20"/>
              </w:rPr>
              <w:t>901 834,53</w:t>
            </w:r>
          </w:p>
        </w:tc>
        <w:tc>
          <w:tcPr>
            <w:tcW w:w="778" w:type="dxa"/>
            <w:tcBorders>
              <w:top w:val="nil"/>
              <w:left w:val="nil"/>
              <w:bottom w:val="single" w:sz="4" w:space="0" w:color="auto"/>
              <w:right w:val="single" w:sz="4" w:space="0" w:color="auto"/>
            </w:tcBorders>
            <w:shd w:val="clear" w:color="000000" w:fill="FFFFFF"/>
            <w:noWrap/>
            <w:hideMark/>
          </w:tcPr>
          <w:p w:rsidR="009374F5" w:rsidRPr="005E628F" w:rsidRDefault="009374F5" w:rsidP="009374F5">
            <w:pPr>
              <w:jc w:val="right"/>
              <w:rPr>
                <w:rFonts w:ascii="Times New Roman" w:hAnsi="Times New Roman"/>
                <w:sz w:val="20"/>
              </w:rPr>
            </w:pPr>
            <w:r>
              <w:rPr>
                <w:rFonts w:ascii="Times New Roman" w:hAnsi="Times New Roman"/>
                <w:sz w:val="20"/>
              </w:rPr>
              <w:t>100,00</w:t>
            </w:r>
          </w:p>
        </w:tc>
      </w:tr>
      <w:tr w:rsidR="009374F5" w:rsidRPr="005E628F" w:rsidTr="009374F5">
        <w:trPr>
          <w:trHeight w:val="510"/>
          <w:jc w:val="center"/>
        </w:trPr>
        <w:tc>
          <w:tcPr>
            <w:tcW w:w="4790" w:type="dxa"/>
            <w:tcBorders>
              <w:top w:val="nil"/>
              <w:left w:val="single" w:sz="4" w:space="0" w:color="000000"/>
              <w:bottom w:val="single" w:sz="4" w:space="0" w:color="000000"/>
              <w:right w:val="single" w:sz="4" w:space="0" w:color="000000"/>
            </w:tcBorders>
            <w:shd w:val="clear" w:color="000000" w:fill="FFFFFF"/>
            <w:hideMark/>
          </w:tcPr>
          <w:p w:rsidR="009374F5" w:rsidRPr="005E628F" w:rsidRDefault="009374F5" w:rsidP="009374F5">
            <w:pPr>
              <w:rPr>
                <w:rFonts w:ascii="Times New Roman" w:hAnsi="Times New Roman"/>
                <w:sz w:val="20"/>
              </w:rPr>
            </w:pPr>
            <w:r>
              <w:rPr>
                <w:rFonts w:ascii="Times New Roman" w:hAnsi="Times New Roman"/>
                <w:sz w:val="20"/>
              </w:rPr>
              <w:t xml:space="preserve">Финансово-экономическое управление Администрации </w:t>
            </w:r>
            <w:proofErr w:type="spellStart"/>
            <w:r>
              <w:rPr>
                <w:rFonts w:ascii="Times New Roman" w:hAnsi="Times New Roman"/>
                <w:sz w:val="20"/>
              </w:rPr>
              <w:t>Лазовского</w:t>
            </w:r>
            <w:proofErr w:type="spellEnd"/>
            <w:r>
              <w:rPr>
                <w:rFonts w:ascii="Times New Roman" w:hAnsi="Times New Roman"/>
                <w:sz w:val="20"/>
              </w:rPr>
              <w:t xml:space="preserve"> муниципального округа</w:t>
            </w:r>
          </w:p>
        </w:tc>
        <w:tc>
          <w:tcPr>
            <w:tcW w:w="590" w:type="dxa"/>
            <w:tcBorders>
              <w:top w:val="nil"/>
              <w:left w:val="nil"/>
              <w:bottom w:val="single" w:sz="4" w:space="0" w:color="000000"/>
              <w:right w:val="single" w:sz="4" w:space="0" w:color="000000"/>
            </w:tcBorders>
            <w:shd w:val="clear" w:color="000000" w:fill="FFFFFF"/>
            <w:noWrap/>
            <w:hideMark/>
          </w:tcPr>
          <w:p w:rsidR="009374F5" w:rsidRPr="005E628F" w:rsidRDefault="009374F5" w:rsidP="009374F5">
            <w:pPr>
              <w:jc w:val="center"/>
              <w:rPr>
                <w:rFonts w:ascii="Times New Roman" w:hAnsi="Times New Roman"/>
                <w:sz w:val="20"/>
              </w:rPr>
            </w:pPr>
            <w:r w:rsidRPr="005E628F">
              <w:rPr>
                <w:rFonts w:ascii="Times New Roman" w:hAnsi="Times New Roman"/>
                <w:sz w:val="20"/>
              </w:rPr>
              <w:t>8</w:t>
            </w:r>
            <w:r>
              <w:rPr>
                <w:rFonts w:ascii="Times New Roman" w:hAnsi="Times New Roman"/>
                <w:sz w:val="20"/>
              </w:rPr>
              <w:t>24</w:t>
            </w:r>
          </w:p>
        </w:tc>
        <w:tc>
          <w:tcPr>
            <w:tcW w:w="1440" w:type="dxa"/>
            <w:tcBorders>
              <w:top w:val="nil"/>
              <w:left w:val="nil"/>
              <w:bottom w:val="single" w:sz="4" w:space="0" w:color="000000"/>
              <w:right w:val="single" w:sz="4" w:space="0" w:color="000000"/>
            </w:tcBorders>
            <w:shd w:val="clear" w:color="000000" w:fill="FFFFFF"/>
            <w:noWrap/>
            <w:hideMark/>
          </w:tcPr>
          <w:p w:rsidR="009374F5" w:rsidRPr="005E628F" w:rsidRDefault="009374F5" w:rsidP="009374F5">
            <w:pPr>
              <w:jc w:val="right"/>
              <w:rPr>
                <w:rFonts w:ascii="Times New Roman" w:hAnsi="Times New Roman"/>
                <w:sz w:val="20"/>
              </w:rPr>
            </w:pPr>
            <w:r>
              <w:rPr>
                <w:rFonts w:ascii="Times New Roman" w:hAnsi="Times New Roman"/>
                <w:sz w:val="20"/>
              </w:rPr>
              <w:t>17 611 783,22</w:t>
            </w:r>
          </w:p>
        </w:tc>
        <w:tc>
          <w:tcPr>
            <w:tcW w:w="1430" w:type="dxa"/>
            <w:tcBorders>
              <w:top w:val="nil"/>
              <w:left w:val="nil"/>
              <w:bottom w:val="single" w:sz="4" w:space="0" w:color="000000"/>
              <w:right w:val="single" w:sz="4" w:space="0" w:color="000000"/>
            </w:tcBorders>
            <w:shd w:val="clear" w:color="000000" w:fill="FFFFFF"/>
            <w:noWrap/>
            <w:hideMark/>
          </w:tcPr>
          <w:p w:rsidR="009374F5" w:rsidRPr="005E628F" w:rsidRDefault="009374F5" w:rsidP="009374F5">
            <w:pPr>
              <w:jc w:val="right"/>
              <w:rPr>
                <w:rFonts w:ascii="Times New Roman" w:hAnsi="Times New Roman"/>
                <w:sz w:val="20"/>
              </w:rPr>
            </w:pPr>
            <w:r>
              <w:rPr>
                <w:rFonts w:ascii="Times New Roman" w:hAnsi="Times New Roman"/>
                <w:sz w:val="20"/>
              </w:rPr>
              <w:t>17 611 783,22</w:t>
            </w:r>
          </w:p>
        </w:tc>
        <w:tc>
          <w:tcPr>
            <w:tcW w:w="1496" w:type="dxa"/>
            <w:tcBorders>
              <w:top w:val="nil"/>
              <w:left w:val="single" w:sz="4" w:space="0" w:color="auto"/>
              <w:bottom w:val="single" w:sz="4" w:space="0" w:color="auto"/>
              <w:right w:val="single" w:sz="4" w:space="0" w:color="auto"/>
            </w:tcBorders>
            <w:shd w:val="clear" w:color="000000" w:fill="FFFFFF"/>
            <w:noWrap/>
            <w:hideMark/>
          </w:tcPr>
          <w:p w:rsidR="009374F5" w:rsidRPr="005E628F" w:rsidRDefault="009374F5" w:rsidP="009374F5">
            <w:pPr>
              <w:jc w:val="right"/>
              <w:rPr>
                <w:rFonts w:ascii="Times New Roman" w:hAnsi="Times New Roman"/>
                <w:sz w:val="20"/>
              </w:rPr>
            </w:pPr>
            <w:r>
              <w:rPr>
                <w:rFonts w:ascii="Times New Roman" w:hAnsi="Times New Roman"/>
                <w:sz w:val="20"/>
              </w:rPr>
              <w:t>0,00</w:t>
            </w:r>
          </w:p>
        </w:tc>
        <w:tc>
          <w:tcPr>
            <w:tcW w:w="778" w:type="dxa"/>
            <w:tcBorders>
              <w:top w:val="nil"/>
              <w:left w:val="nil"/>
              <w:bottom w:val="single" w:sz="4" w:space="0" w:color="auto"/>
              <w:right w:val="single" w:sz="4" w:space="0" w:color="auto"/>
            </w:tcBorders>
            <w:shd w:val="clear" w:color="000000" w:fill="FFFFFF"/>
            <w:noWrap/>
            <w:hideMark/>
          </w:tcPr>
          <w:p w:rsidR="009374F5" w:rsidRPr="005E628F" w:rsidRDefault="009374F5" w:rsidP="009374F5">
            <w:pPr>
              <w:jc w:val="right"/>
              <w:rPr>
                <w:rFonts w:ascii="Times New Roman" w:hAnsi="Times New Roman"/>
                <w:sz w:val="20"/>
              </w:rPr>
            </w:pPr>
            <w:r>
              <w:rPr>
                <w:rFonts w:ascii="Times New Roman" w:hAnsi="Times New Roman"/>
                <w:sz w:val="20"/>
              </w:rPr>
              <w:t>100,00</w:t>
            </w:r>
          </w:p>
        </w:tc>
      </w:tr>
      <w:tr w:rsidR="009374F5" w:rsidRPr="005E628F" w:rsidTr="009374F5">
        <w:trPr>
          <w:trHeight w:val="592"/>
          <w:jc w:val="center"/>
        </w:trPr>
        <w:tc>
          <w:tcPr>
            <w:tcW w:w="4790" w:type="dxa"/>
            <w:tcBorders>
              <w:top w:val="nil"/>
              <w:left w:val="single" w:sz="4" w:space="0" w:color="000000"/>
              <w:bottom w:val="single" w:sz="4" w:space="0" w:color="000000"/>
              <w:right w:val="single" w:sz="4" w:space="0" w:color="000000"/>
            </w:tcBorders>
            <w:shd w:val="clear" w:color="000000" w:fill="FFFFFF"/>
            <w:hideMark/>
          </w:tcPr>
          <w:p w:rsidR="009374F5" w:rsidRPr="005E628F" w:rsidRDefault="009374F5" w:rsidP="009374F5">
            <w:pPr>
              <w:rPr>
                <w:rFonts w:ascii="Times New Roman" w:hAnsi="Times New Roman"/>
                <w:sz w:val="20"/>
              </w:rPr>
            </w:pPr>
            <w:r>
              <w:rPr>
                <w:rFonts w:ascii="Times New Roman" w:hAnsi="Times New Roman"/>
                <w:sz w:val="20"/>
              </w:rPr>
              <w:t xml:space="preserve">Дума </w:t>
            </w:r>
            <w:proofErr w:type="spellStart"/>
            <w:r>
              <w:rPr>
                <w:rFonts w:ascii="Times New Roman" w:hAnsi="Times New Roman"/>
                <w:sz w:val="20"/>
              </w:rPr>
              <w:t>Лазовского</w:t>
            </w:r>
            <w:proofErr w:type="spellEnd"/>
            <w:r>
              <w:rPr>
                <w:rFonts w:ascii="Times New Roman" w:hAnsi="Times New Roman"/>
                <w:sz w:val="20"/>
              </w:rPr>
              <w:t xml:space="preserve"> муниципального округа</w:t>
            </w:r>
            <w:r w:rsidRPr="005E628F">
              <w:rPr>
                <w:rFonts w:ascii="Times New Roman" w:hAnsi="Times New Roman"/>
                <w:sz w:val="20"/>
              </w:rPr>
              <w:t xml:space="preserve"> </w:t>
            </w:r>
          </w:p>
        </w:tc>
        <w:tc>
          <w:tcPr>
            <w:tcW w:w="590" w:type="dxa"/>
            <w:tcBorders>
              <w:top w:val="nil"/>
              <w:left w:val="nil"/>
              <w:bottom w:val="single" w:sz="4" w:space="0" w:color="000000"/>
              <w:right w:val="single" w:sz="4" w:space="0" w:color="000000"/>
            </w:tcBorders>
            <w:shd w:val="clear" w:color="000000" w:fill="FFFFFF"/>
            <w:noWrap/>
            <w:hideMark/>
          </w:tcPr>
          <w:p w:rsidR="009374F5" w:rsidRPr="005E628F" w:rsidRDefault="009374F5" w:rsidP="009374F5">
            <w:pPr>
              <w:jc w:val="center"/>
              <w:rPr>
                <w:rFonts w:ascii="Times New Roman" w:hAnsi="Times New Roman"/>
                <w:sz w:val="20"/>
              </w:rPr>
            </w:pPr>
            <w:r>
              <w:rPr>
                <w:rFonts w:ascii="Times New Roman" w:hAnsi="Times New Roman"/>
                <w:sz w:val="20"/>
              </w:rPr>
              <w:t>825</w:t>
            </w:r>
          </w:p>
        </w:tc>
        <w:tc>
          <w:tcPr>
            <w:tcW w:w="1440" w:type="dxa"/>
            <w:tcBorders>
              <w:top w:val="nil"/>
              <w:left w:val="nil"/>
              <w:bottom w:val="single" w:sz="4" w:space="0" w:color="000000"/>
              <w:right w:val="single" w:sz="4" w:space="0" w:color="000000"/>
            </w:tcBorders>
            <w:shd w:val="clear" w:color="000000" w:fill="FFFFFF"/>
            <w:noWrap/>
            <w:hideMark/>
          </w:tcPr>
          <w:p w:rsidR="009374F5" w:rsidRPr="005E628F" w:rsidRDefault="009374F5" w:rsidP="009374F5">
            <w:pPr>
              <w:ind w:left="-86" w:right="-107"/>
              <w:jc w:val="right"/>
              <w:rPr>
                <w:rFonts w:ascii="Times New Roman" w:hAnsi="Times New Roman"/>
                <w:sz w:val="20"/>
              </w:rPr>
            </w:pPr>
            <w:r>
              <w:rPr>
                <w:rFonts w:ascii="Times New Roman" w:hAnsi="Times New Roman"/>
                <w:sz w:val="20"/>
              </w:rPr>
              <w:t>4 142 517,35</w:t>
            </w:r>
          </w:p>
        </w:tc>
        <w:tc>
          <w:tcPr>
            <w:tcW w:w="1430" w:type="dxa"/>
            <w:tcBorders>
              <w:top w:val="nil"/>
              <w:left w:val="nil"/>
              <w:bottom w:val="single" w:sz="4" w:space="0" w:color="000000"/>
              <w:right w:val="single" w:sz="4" w:space="0" w:color="000000"/>
            </w:tcBorders>
            <w:shd w:val="clear" w:color="000000" w:fill="FFFFFF"/>
            <w:noWrap/>
            <w:hideMark/>
          </w:tcPr>
          <w:p w:rsidR="009374F5" w:rsidRPr="005E628F" w:rsidRDefault="009374F5" w:rsidP="009374F5">
            <w:pPr>
              <w:ind w:left="-109"/>
              <w:jc w:val="right"/>
              <w:rPr>
                <w:rFonts w:ascii="Times New Roman" w:hAnsi="Times New Roman"/>
                <w:sz w:val="20"/>
              </w:rPr>
            </w:pPr>
            <w:r>
              <w:rPr>
                <w:rFonts w:ascii="Times New Roman" w:hAnsi="Times New Roman"/>
                <w:sz w:val="20"/>
              </w:rPr>
              <w:t>4 142 517,35</w:t>
            </w:r>
          </w:p>
        </w:tc>
        <w:tc>
          <w:tcPr>
            <w:tcW w:w="1496" w:type="dxa"/>
            <w:tcBorders>
              <w:top w:val="nil"/>
              <w:left w:val="single" w:sz="4" w:space="0" w:color="auto"/>
              <w:bottom w:val="single" w:sz="4" w:space="0" w:color="auto"/>
              <w:right w:val="single" w:sz="4" w:space="0" w:color="auto"/>
            </w:tcBorders>
            <w:shd w:val="clear" w:color="000000" w:fill="FFFFFF"/>
            <w:noWrap/>
            <w:hideMark/>
          </w:tcPr>
          <w:p w:rsidR="009374F5" w:rsidRPr="005E628F" w:rsidRDefault="009374F5" w:rsidP="009374F5">
            <w:pPr>
              <w:jc w:val="right"/>
              <w:rPr>
                <w:rFonts w:ascii="Times New Roman" w:hAnsi="Times New Roman"/>
                <w:sz w:val="20"/>
              </w:rPr>
            </w:pPr>
            <w:r>
              <w:rPr>
                <w:rFonts w:ascii="Times New Roman" w:hAnsi="Times New Roman"/>
                <w:sz w:val="20"/>
              </w:rPr>
              <w:t>0,00</w:t>
            </w:r>
          </w:p>
        </w:tc>
        <w:tc>
          <w:tcPr>
            <w:tcW w:w="778" w:type="dxa"/>
            <w:tcBorders>
              <w:top w:val="nil"/>
              <w:left w:val="nil"/>
              <w:bottom w:val="single" w:sz="4" w:space="0" w:color="auto"/>
              <w:right w:val="single" w:sz="4" w:space="0" w:color="auto"/>
            </w:tcBorders>
            <w:shd w:val="clear" w:color="000000" w:fill="FFFFFF"/>
            <w:noWrap/>
            <w:hideMark/>
          </w:tcPr>
          <w:p w:rsidR="009374F5" w:rsidRPr="005E628F" w:rsidRDefault="009374F5" w:rsidP="009374F5">
            <w:pPr>
              <w:jc w:val="right"/>
              <w:rPr>
                <w:rFonts w:ascii="Times New Roman" w:hAnsi="Times New Roman"/>
                <w:sz w:val="20"/>
              </w:rPr>
            </w:pPr>
            <w:r>
              <w:rPr>
                <w:rFonts w:ascii="Times New Roman" w:hAnsi="Times New Roman"/>
                <w:sz w:val="20"/>
              </w:rPr>
              <w:t>100,00</w:t>
            </w:r>
          </w:p>
        </w:tc>
      </w:tr>
      <w:tr w:rsidR="009374F5" w:rsidRPr="005E628F" w:rsidTr="009374F5">
        <w:trPr>
          <w:trHeight w:val="603"/>
          <w:jc w:val="center"/>
        </w:trPr>
        <w:tc>
          <w:tcPr>
            <w:tcW w:w="4790" w:type="dxa"/>
            <w:tcBorders>
              <w:top w:val="nil"/>
              <w:left w:val="single" w:sz="4" w:space="0" w:color="000000"/>
              <w:bottom w:val="single" w:sz="4" w:space="0" w:color="000000"/>
              <w:right w:val="single" w:sz="4" w:space="0" w:color="000000"/>
            </w:tcBorders>
            <w:shd w:val="clear" w:color="000000" w:fill="FFFFFF"/>
            <w:hideMark/>
          </w:tcPr>
          <w:p w:rsidR="009374F5" w:rsidRPr="005E628F" w:rsidRDefault="009374F5" w:rsidP="009374F5">
            <w:pPr>
              <w:rPr>
                <w:rFonts w:ascii="Times New Roman" w:hAnsi="Times New Roman"/>
                <w:sz w:val="20"/>
              </w:rPr>
            </w:pPr>
            <w:r>
              <w:rPr>
                <w:rFonts w:ascii="Times New Roman" w:hAnsi="Times New Roman"/>
                <w:sz w:val="20"/>
              </w:rPr>
              <w:t xml:space="preserve">Контрольно-счетный орган </w:t>
            </w:r>
            <w:proofErr w:type="spellStart"/>
            <w:r>
              <w:rPr>
                <w:rFonts w:ascii="Times New Roman" w:hAnsi="Times New Roman"/>
                <w:sz w:val="20"/>
              </w:rPr>
              <w:t>Лазовского</w:t>
            </w:r>
            <w:proofErr w:type="spellEnd"/>
            <w:r>
              <w:rPr>
                <w:rFonts w:ascii="Times New Roman" w:hAnsi="Times New Roman"/>
                <w:sz w:val="20"/>
              </w:rPr>
              <w:t xml:space="preserve"> муниципального округа- контрольно-счетная палата</w:t>
            </w:r>
            <w:r w:rsidRPr="005E628F">
              <w:rPr>
                <w:rFonts w:ascii="Times New Roman" w:hAnsi="Times New Roman"/>
                <w:sz w:val="20"/>
              </w:rPr>
              <w:t xml:space="preserve"> </w:t>
            </w:r>
          </w:p>
        </w:tc>
        <w:tc>
          <w:tcPr>
            <w:tcW w:w="590" w:type="dxa"/>
            <w:tcBorders>
              <w:top w:val="nil"/>
              <w:left w:val="nil"/>
              <w:bottom w:val="single" w:sz="4" w:space="0" w:color="000000"/>
              <w:right w:val="single" w:sz="4" w:space="0" w:color="000000"/>
            </w:tcBorders>
            <w:shd w:val="clear" w:color="000000" w:fill="FFFFFF"/>
            <w:noWrap/>
            <w:hideMark/>
          </w:tcPr>
          <w:p w:rsidR="009374F5" w:rsidRPr="005E628F" w:rsidRDefault="009374F5" w:rsidP="009374F5">
            <w:pPr>
              <w:jc w:val="center"/>
              <w:rPr>
                <w:rFonts w:ascii="Times New Roman" w:hAnsi="Times New Roman"/>
                <w:sz w:val="20"/>
              </w:rPr>
            </w:pPr>
            <w:r w:rsidRPr="005E628F">
              <w:rPr>
                <w:rFonts w:ascii="Times New Roman" w:hAnsi="Times New Roman"/>
                <w:sz w:val="20"/>
              </w:rPr>
              <w:t>8</w:t>
            </w:r>
            <w:r>
              <w:rPr>
                <w:rFonts w:ascii="Times New Roman" w:hAnsi="Times New Roman"/>
                <w:sz w:val="20"/>
              </w:rPr>
              <w:t>26</w:t>
            </w:r>
          </w:p>
        </w:tc>
        <w:tc>
          <w:tcPr>
            <w:tcW w:w="1440" w:type="dxa"/>
            <w:tcBorders>
              <w:top w:val="nil"/>
              <w:left w:val="nil"/>
              <w:bottom w:val="single" w:sz="4" w:space="0" w:color="000000"/>
              <w:right w:val="single" w:sz="4" w:space="0" w:color="000000"/>
            </w:tcBorders>
            <w:shd w:val="clear" w:color="000000" w:fill="FFFFFF"/>
            <w:noWrap/>
            <w:hideMark/>
          </w:tcPr>
          <w:p w:rsidR="009374F5" w:rsidRPr="005E628F" w:rsidRDefault="009374F5" w:rsidP="009374F5">
            <w:pPr>
              <w:ind w:left="-86" w:right="-107"/>
              <w:jc w:val="right"/>
              <w:rPr>
                <w:rFonts w:ascii="Times New Roman" w:hAnsi="Times New Roman"/>
                <w:sz w:val="20"/>
              </w:rPr>
            </w:pPr>
            <w:r>
              <w:rPr>
                <w:rFonts w:ascii="Times New Roman" w:hAnsi="Times New Roman"/>
                <w:sz w:val="20"/>
              </w:rPr>
              <w:t>2 645 000,00</w:t>
            </w:r>
          </w:p>
        </w:tc>
        <w:tc>
          <w:tcPr>
            <w:tcW w:w="1430" w:type="dxa"/>
            <w:tcBorders>
              <w:top w:val="nil"/>
              <w:left w:val="nil"/>
              <w:bottom w:val="single" w:sz="4" w:space="0" w:color="000000"/>
              <w:right w:val="single" w:sz="4" w:space="0" w:color="000000"/>
            </w:tcBorders>
            <w:shd w:val="clear" w:color="000000" w:fill="FFFFFF"/>
            <w:noWrap/>
            <w:hideMark/>
          </w:tcPr>
          <w:p w:rsidR="009374F5" w:rsidRPr="005E628F" w:rsidRDefault="009374F5" w:rsidP="009374F5">
            <w:pPr>
              <w:ind w:left="-109" w:right="-95"/>
              <w:jc w:val="right"/>
              <w:rPr>
                <w:rFonts w:ascii="Times New Roman" w:hAnsi="Times New Roman"/>
                <w:sz w:val="20"/>
              </w:rPr>
            </w:pPr>
            <w:r>
              <w:rPr>
                <w:rFonts w:ascii="Times New Roman" w:hAnsi="Times New Roman"/>
                <w:sz w:val="20"/>
              </w:rPr>
              <w:t>2 645 000,00</w:t>
            </w:r>
          </w:p>
        </w:tc>
        <w:tc>
          <w:tcPr>
            <w:tcW w:w="1496" w:type="dxa"/>
            <w:tcBorders>
              <w:top w:val="nil"/>
              <w:left w:val="single" w:sz="4" w:space="0" w:color="auto"/>
              <w:bottom w:val="single" w:sz="4" w:space="0" w:color="auto"/>
              <w:right w:val="single" w:sz="4" w:space="0" w:color="auto"/>
            </w:tcBorders>
            <w:shd w:val="clear" w:color="000000" w:fill="FFFFFF"/>
            <w:noWrap/>
            <w:hideMark/>
          </w:tcPr>
          <w:p w:rsidR="009374F5" w:rsidRPr="005E628F" w:rsidRDefault="009374F5" w:rsidP="009374F5">
            <w:pPr>
              <w:jc w:val="right"/>
              <w:rPr>
                <w:rFonts w:ascii="Times New Roman" w:hAnsi="Times New Roman"/>
                <w:sz w:val="20"/>
              </w:rPr>
            </w:pPr>
            <w:r>
              <w:rPr>
                <w:rFonts w:ascii="Times New Roman" w:hAnsi="Times New Roman"/>
                <w:sz w:val="20"/>
              </w:rPr>
              <w:t>0,00</w:t>
            </w:r>
          </w:p>
        </w:tc>
        <w:tc>
          <w:tcPr>
            <w:tcW w:w="778" w:type="dxa"/>
            <w:tcBorders>
              <w:top w:val="nil"/>
              <w:left w:val="nil"/>
              <w:bottom w:val="single" w:sz="4" w:space="0" w:color="auto"/>
              <w:right w:val="single" w:sz="4" w:space="0" w:color="auto"/>
            </w:tcBorders>
            <w:shd w:val="clear" w:color="000000" w:fill="FFFFFF"/>
            <w:noWrap/>
            <w:hideMark/>
          </w:tcPr>
          <w:p w:rsidR="009374F5" w:rsidRPr="005E628F" w:rsidRDefault="009374F5" w:rsidP="009374F5">
            <w:pPr>
              <w:jc w:val="right"/>
              <w:rPr>
                <w:rFonts w:ascii="Times New Roman" w:hAnsi="Times New Roman"/>
                <w:sz w:val="20"/>
              </w:rPr>
            </w:pPr>
            <w:r>
              <w:rPr>
                <w:rFonts w:ascii="Times New Roman" w:hAnsi="Times New Roman"/>
                <w:sz w:val="20"/>
              </w:rPr>
              <w:t>100,00</w:t>
            </w:r>
          </w:p>
        </w:tc>
      </w:tr>
      <w:tr w:rsidR="009374F5" w:rsidRPr="005E628F" w:rsidTr="009374F5">
        <w:trPr>
          <w:trHeight w:val="765"/>
          <w:jc w:val="center"/>
        </w:trPr>
        <w:tc>
          <w:tcPr>
            <w:tcW w:w="4790" w:type="dxa"/>
            <w:tcBorders>
              <w:top w:val="nil"/>
              <w:left w:val="single" w:sz="4" w:space="0" w:color="000000"/>
              <w:bottom w:val="single" w:sz="4" w:space="0" w:color="000000"/>
              <w:right w:val="single" w:sz="4" w:space="0" w:color="000000"/>
            </w:tcBorders>
            <w:shd w:val="clear" w:color="000000" w:fill="FFFFFF"/>
            <w:hideMark/>
          </w:tcPr>
          <w:p w:rsidR="009374F5" w:rsidRPr="005E628F" w:rsidRDefault="009374F5" w:rsidP="009374F5">
            <w:pPr>
              <w:rPr>
                <w:rFonts w:ascii="Times New Roman" w:hAnsi="Times New Roman"/>
                <w:sz w:val="20"/>
              </w:rPr>
            </w:pPr>
            <w:r w:rsidRPr="005E628F">
              <w:rPr>
                <w:rFonts w:ascii="Times New Roman" w:hAnsi="Times New Roman"/>
                <w:sz w:val="20"/>
              </w:rPr>
              <w:t>Муниципальное учреждение "</w:t>
            </w:r>
            <w:r>
              <w:rPr>
                <w:rFonts w:ascii="Times New Roman" w:hAnsi="Times New Roman"/>
                <w:sz w:val="20"/>
              </w:rPr>
              <w:t xml:space="preserve">Хозяйственное управление Администрации </w:t>
            </w:r>
            <w:proofErr w:type="spellStart"/>
            <w:r>
              <w:rPr>
                <w:rFonts w:ascii="Times New Roman" w:hAnsi="Times New Roman"/>
                <w:sz w:val="20"/>
              </w:rPr>
              <w:t>Лазовского</w:t>
            </w:r>
            <w:proofErr w:type="spellEnd"/>
            <w:r>
              <w:rPr>
                <w:rFonts w:ascii="Times New Roman" w:hAnsi="Times New Roman"/>
                <w:sz w:val="20"/>
              </w:rPr>
              <w:t xml:space="preserve"> муниципального округа</w:t>
            </w:r>
            <w:r w:rsidRPr="005E628F">
              <w:rPr>
                <w:rFonts w:ascii="Times New Roman" w:hAnsi="Times New Roman"/>
                <w:sz w:val="20"/>
              </w:rPr>
              <w:t>"</w:t>
            </w:r>
          </w:p>
        </w:tc>
        <w:tc>
          <w:tcPr>
            <w:tcW w:w="590" w:type="dxa"/>
            <w:tcBorders>
              <w:top w:val="nil"/>
              <w:left w:val="nil"/>
              <w:bottom w:val="single" w:sz="4" w:space="0" w:color="000000"/>
              <w:right w:val="single" w:sz="4" w:space="0" w:color="000000"/>
            </w:tcBorders>
            <w:shd w:val="clear" w:color="000000" w:fill="FFFFFF"/>
            <w:noWrap/>
            <w:hideMark/>
          </w:tcPr>
          <w:p w:rsidR="009374F5" w:rsidRPr="005E628F" w:rsidRDefault="009374F5" w:rsidP="009374F5">
            <w:pPr>
              <w:jc w:val="center"/>
              <w:rPr>
                <w:rFonts w:ascii="Times New Roman" w:hAnsi="Times New Roman"/>
                <w:sz w:val="20"/>
              </w:rPr>
            </w:pPr>
            <w:r w:rsidRPr="005E628F">
              <w:rPr>
                <w:rFonts w:ascii="Times New Roman" w:hAnsi="Times New Roman"/>
                <w:sz w:val="20"/>
              </w:rPr>
              <w:t>8</w:t>
            </w:r>
            <w:r>
              <w:rPr>
                <w:rFonts w:ascii="Times New Roman" w:hAnsi="Times New Roman"/>
                <w:sz w:val="20"/>
              </w:rPr>
              <w:t>27</w:t>
            </w:r>
          </w:p>
        </w:tc>
        <w:tc>
          <w:tcPr>
            <w:tcW w:w="1440" w:type="dxa"/>
            <w:tcBorders>
              <w:top w:val="nil"/>
              <w:left w:val="nil"/>
              <w:bottom w:val="single" w:sz="4" w:space="0" w:color="000000"/>
              <w:right w:val="single" w:sz="4" w:space="0" w:color="000000"/>
            </w:tcBorders>
            <w:shd w:val="clear" w:color="000000" w:fill="FFFFFF"/>
            <w:noWrap/>
            <w:hideMark/>
          </w:tcPr>
          <w:p w:rsidR="009374F5" w:rsidRPr="005E628F" w:rsidRDefault="009374F5" w:rsidP="009374F5">
            <w:pPr>
              <w:jc w:val="right"/>
              <w:rPr>
                <w:rFonts w:ascii="Times New Roman" w:hAnsi="Times New Roman"/>
                <w:sz w:val="20"/>
              </w:rPr>
            </w:pPr>
            <w:r>
              <w:rPr>
                <w:rFonts w:ascii="Times New Roman" w:hAnsi="Times New Roman"/>
                <w:sz w:val="20"/>
              </w:rPr>
              <w:t>27 345 266,48</w:t>
            </w:r>
          </w:p>
        </w:tc>
        <w:tc>
          <w:tcPr>
            <w:tcW w:w="1430" w:type="dxa"/>
            <w:tcBorders>
              <w:top w:val="nil"/>
              <w:left w:val="nil"/>
              <w:bottom w:val="single" w:sz="4" w:space="0" w:color="000000"/>
              <w:right w:val="single" w:sz="4" w:space="0" w:color="000000"/>
            </w:tcBorders>
            <w:shd w:val="clear" w:color="000000" w:fill="FFFFFF"/>
            <w:noWrap/>
            <w:hideMark/>
          </w:tcPr>
          <w:p w:rsidR="009374F5" w:rsidRPr="005E628F" w:rsidRDefault="009374F5" w:rsidP="009374F5">
            <w:pPr>
              <w:jc w:val="right"/>
              <w:rPr>
                <w:rFonts w:ascii="Times New Roman" w:hAnsi="Times New Roman"/>
                <w:sz w:val="20"/>
              </w:rPr>
            </w:pPr>
            <w:r>
              <w:rPr>
                <w:rFonts w:ascii="Times New Roman" w:hAnsi="Times New Roman"/>
                <w:sz w:val="20"/>
              </w:rPr>
              <w:t>26 856 479,16</w:t>
            </w:r>
          </w:p>
        </w:tc>
        <w:tc>
          <w:tcPr>
            <w:tcW w:w="1496" w:type="dxa"/>
            <w:tcBorders>
              <w:top w:val="nil"/>
              <w:left w:val="single" w:sz="4" w:space="0" w:color="auto"/>
              <w:bottom w:val="single" w:sz="4" w:space="0" w:color="auto"/>
              <w:right w:val="single" w:sz="4" w:space="0" w:color="auto"/>
            </w:tcBorders>
            <w:shd w:val="clear" w:color="000000" w:fill="FFFFFF"/>
            <w:noWrap/>
            <w:hideMark/>
          </w:tcPr>
          <w:p w:rsidR="009374F5" w:rsidRPr="005E628F" w:rsidRDefault="009374F5" w:rsidP="009374F5">
            <w:pPr>
              <w:jc w:val="right"/>
              <w:rPr>
                <w:rFonts w:ascii="Times New Roman" w:hAnsi="Times New Roman"/>
                <w:sz w:val="20"/>
              </w:rPr>
            </w:pPr>
            <w:r>
              <w:rPr>
                <w:rFonts w:ascii="Times New Roman" w:hAnsi="Times New Roman"/>
                <w:sz w:val="20"/>
              </w:rPr>
              <w:t>488 787,32</w:t>
            </w:r>
          </w:p>
        </w:tc>
        <w:tc>
          <w:tcPr>
            <w:tcW w:w="778" w:type="dxa"/>
            <w:tcBorders>
              <w:top w:val="nil"/>
              <w:left w:val="nil"/>
              <w:bottom w:val="single" w:sz="4" w:space="0" w:color="auto"/>
              <w:right w:val="single" w:sz="4" w:space="0" w:color="auto"/>
            </w:tcBorders>
            <w:shd w:val="clear" w:color="000000" w:fill="FFFFFF"/>
            <w:noWrap/>
            <w:hideMark/>
          </w:tcPr>
          <w:p w:rsidR="009374F5" w:rsidRPr="005E628F" w:rsidRDefault="009374F5" w:rsidP="009374F5">
            <w:pPr>
              <w:jc w:val="right"/>
              <w:rPr>
                <w:rFonts w:ascii="Times New Roman" w:hAnsi="Times New Roman"/>
                <w:sz w:val="20"/>
              </w:rPr>
            </w:pPr>
            <w:r>
              <w:rPr>
                <w:rFonts w:ascii="Times New Roman" w:hAnsi="Times New Roman"/>
                <w:sz w:val="20"/>
              </w:rPr>
              <w:t>98,21</w:t>
            </w:r>
          </w:p>
        </w:tc>
      </w:tr>
      <w:tr w:rsidR="009374F5" w:rsidRPr="005E628F" w:rsidTr="009374F5">
        <w:trPr>
          <w:trHeight w:val="215"/>
          <w:jc w:val="center"/>
        </w:trPr>
        <w:tc>
          <w:tcPr>
            <w:tcW w:w="4790" w:type="dxa"/>
            <w:tcBorders>
              <w:top w:val="single" w:sz="4" w:space="0" w:color="auto"/>
              <w:left w:val="single" w:sz="4" w:space="0" w:color="auto"/>
              <w:bottom w:val="single" w:sz="4" w:space="0" w:color="auto"/>
              <w:right w:val="single" w:sz="4" w:space="0" w:color="auto"/>
            </w:tcBorders>
            <w:shd w:val="clear" w:color="000000" w:fill="FFFFFF"/>
            <w:vAlign w:val="center"/>
          </w:tcPr>
          <w:p w:rsidR="009374F5" w:rsidRPr="005E628F" w:rsidRDefault="009374F5" w:rsidP="009374F5">
            <w:pPr>
              <w:jc w:val="center"/>
              <w:rPr>
                <w:rFonts w:ascii="Times New Roman" w:hAnsi="Times New Roman"/>
              </w:rPr>
            </w:pPr>
            <w:r w:rsidRPr="005E628F">
              <w:rPr>
                <w:rFonts w:ascii="Times New Roman" w:hAnsi="Times New Roman"/>
              </w:rPr>
              <w:t>Всего расходов:</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74F5" w:rsidRPr="005E628F" w:rsidRDefault="009374F5" w:rsidP="009374F5">
            <w:pPr>
              <w:jc w:val="cente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74F5" w:rsidRPr="005E628F" w:rsidRDefault="009374F5" w:rsidP="009374F5">
            <w:pPr>
              <w:ind w:left="-86" w:right="-107"/>
              <w:jc w:val="center"/>
              <w:rPr>
                <w:rFonts w:ascii="Times New Roman" w:hAnsi="Times New Roman"/>
                <w:sz w:val="20"/>
              </w:rPr>
            </w:pPr>
            <w:r>
              <w:rPr>
                <w:rFonts w:ascii="Times New Roman" w:hAnsi="Times New Roman"/>
                <w:sz w:val="20"/>
              </w:rPr>
              <w:t>694 994 673,58</w:t>
            </w:r>
          </w:p>
        </w:tc>
        <w:tc>
          <w:tcPr>
            <w:tcW w:w="14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74F5" w:rsidRPr="005E628F" w:rsidRDefault="009374F5" w:rsidP="009374F5">
            <w:pPr>
              <w:ind w:left="-109" w:right="-95"/>
              <w:jc w:val="center"/>
              <w:rPr>
                <w:rFonts w:ascii="Times New Roman" w:hAnsi="Times New Roman"/>
                <w:sz w:val="20"/>
              </w:rPr>
            </w:pPr>
            <w:r>
              <w:rPr>
                <w:rFonts w:ascii="Times New Roman" w:hAnsi="Times New Roman"/>
                <w:sz w:val="20"/>
              </w:rPr>
              <w:t>650 537 147,78</w:t>
            </w:r>
          </w:p>
        </w:tc>
        <w:tc>
          <w:tcPr>
            <w:tcW w:w="14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74F5" w:rsidRPr="005E628F" w:rsidRDefault="009374F5" w:rsidP="009374F5">
            <w:pPr>
              <w:jc w:val="center"/>
              <w:rPr>
                <w:rFonts w:ascii="Times New Roman" w:hAnsi="Times New Roman"/>
                <w:sz w:val="20"/>
              </w:rPr>
            </w:pPr>
            <w:r>
              <w:rPr>
                <w:rFonts w:ascii="Times New Roman" w:hAnsi="Times New Roman"/>
                <w:sz w:val="20"/>
              </w:rPr>
              <w:t>44 457 525,80</w:t>
            </w:r>
          </w:p>
        </w:tc>
        <w:tc>
          <w:tcPr>
            <w:tcW w:w="7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74F5" w:rsidRPr="005E628F" w:rsidRDefault="009374F5" w:rsidP="009374F5">
            <w:pPr>
              <w:jc w:val="center"/>
              <w:rPr>
                <w:rFonts w:ascii="Times New Roman" w:hAnsi="Times New Roman"/>
                <w:sz w:val="20"/>
              </w:rPr>
            </w:pPr>
            <w:r>
              <w:rPr>
                <w:rFonts w:ascii="Times New Roman" w:hAnsi="Times New Roman"/>
                <w:sz w:val="20"/>
              </w:rPr>
              <w:t>93,60</w:t>
            </w:r>
          </w:p>
        </w:tc>
      </w:tr>
    </w:tbl>
    <w:p w:rsidR="009374F5" w:rsidRDefault="009374F5" w:rsidP="009374F5">
      <w:pPr>
        <w:rPr>
          <w:rFonts w:ascii="Times New Roman" w:hAnsi="Times New Roman"/>
          <w:sz w:val="24"/>
          <w:szCs w:val="24"/>
        </w:rPr>
      </w:pPr>
    </w:p>
    <w:p w:rsidR="009374F5" w:rsidRDefault="009374F5" w:rsidP="009374F5">
      <w:pPr>
        <w:ind w:firstLine="540"/>
        <w:jc w:val="right"/>
        <w:rPr>
          <w:rFonts w:ascii="Times New Roman" w:hAnsi="Times New Roman"/>
          <w:sz w:val="24"/>
          <w:szCs w:val="24"/>
        </w:rPr>
      </w:pPr>
    </w:p>
    <w:p w:rsidR="009374F5" w:rsidRPr="005E628F" w:rsidRDefault="009374F5" w:rsidP="009374F5">
      <w:pPr>
        <w:ind w:firstLine="540"/>
        <w:jc w:val="right"/>
        <w:rPr>
          <w:rFonts w:ascii="Times New Roman" w:hAnsi="Times New Roman"/>
          <w:sz w:val="24"/>
          <w:szCs w:val="24"/>
        </w:rPr>
      </w:pPr>
      <w:proofErr w:type="gramStart"/>
      <w:r>
        <w:rPr>
          <w:rFonts w:ascii="Times New Roman" w:hAnsi="Times New Roman"/>
          <w:sz w:val="24"/>
          <w:szCs w:val="24"/>
        </w:rPr>
        <w:t xml:space="preserve">Таблица </w:t>
      </w:r>
      <w:r w:rsidRPr="005E628F">
        <w:rPr>
          <w:rFonts w:ascii="Times New Roman" w:hAnsi="Times New Roman"/>
          <w:sz w:val="24"/>
          <w:szCs w:val="24"/>
        </w:rPr>
        <w:t xml:space="preserve"> 3.</w:t>
      </w:r>
      <w:r>
        <w:rPr>
          <w:rFonts w:ascii="Times New Roman" w:hAnsi="Times New Roman"/>
          <w:sz w:val="24"/>
          <w:szCs w:val="24"/>
        </w:rPr>
        <w:t>3</w:t>
      </w:r>
      <w:proofErr w:type="gramEnd"/>
    </w:p>
    <w:p w:rsidR="009374F5" w:rsidRPr="005E628F" w:rsidRDefault="009374F5" w:rsidP="009374F5">
      <w:pPr>
        <w:ind w:firstLine="540"/>
        <w:jc w:val="center"/>
        <w:rPr>
          <w:rFonts w:ascii="Times New Roman" w:hAnsi="Times New Roman"/>
          <w:b/>
          <w:sz w:val="24"/>
          <w:szCs w:val="24"/>
        </w:rPr>
      </w:pPr>
      <w:r w:rsidRPr="005E628F">
        <w:rPr>
          <w:rFonts w:ascii="Times New Roman" w:hAnsi="Times New Roman"/>
          <w:b/>
          <w:sz w:val="24"/>
          <w:szCs w:val="24"/>
        </w:rPr>
        <w:t>Анализ</w:t>
      </w:r>
    </w:p>
    <w:p w:rsidR="009374F5" w:rsidRPr="005E628F" w:rsidRDefault="009374F5" w:rsidP="009374F5">
      <w:pPr>
        <w:ind w:firstLine="540"/>
        <w:jc w:val="center"/>
        <w:rPr>
          <w:rFonts w:ascii="Times New Roman" w:hAnsi="Times New Roman"/>
          <w:b/>
          <w:sz w:val="24"/>
          <w:szCs w:val="24"/>
        </w:rPr>
      </w:pPr>
      <w:r w:rsidRPr="005E628F">
        <w:rPr>
          <w:rFonts w:ascii="Times New Roman" w:hAnsi="Times New Roman"/>
          <w:b/>
          <w:sz w:val="24"/>
          <w:szCs w:val="24"/>
        </w:rPr>
        <w:t xml:space="preserve">исполнения расходов бюджета </w:t>
      </w:r>
      <w:proofErr w:type="spellStart"/>
      <w:r>
        <w:rPr>
          <w:rFonts w:ascii="Times New Roman" w:hAnsi="Times New Roman"/>
          <w:b/>
          <w:sz w:val="24"/>
          <w:szCs w:val="24"/>
        </w:rPr>
        <w:t>Лазовского</w:t>
      </w:r>
      <w:proofErr w:type="spellEnd"/>
      <w:r>
        <w:rPr>
          <w:rFonts w:ascii="Times New Roman" w:hAnsi="Times New Roman"/>
          <w:b/>
          <w:sz w:val="24"/>
          <w:szCs w:val="24"/>
        </w:rPr>
        <w:t xml:space="preserve"> муниципального</w:t>
      </w:r>
      <w:r w:rsidRPr="005E628F">
        <w:rPr>
          <w:rFonts w:ascii="Times New Roman" w:hAnsi="Times New Roman"/>
          <w:b/>
          <w:sz w:val="24"/>
          <w:szCs w:val="24"/>
        </w:rPr>
        <w:t xml:space="preserve"> округа за 202</w:t>
      </w:r>
      <w:r>
        <w:rPr>
          <w:rFonts w:ascii="Times New Roman" w:hAnsi="Times New Roman"/>
          <w:b/>
          <w:sz w:val="24"/>
          <w:szCs w:val="24"/>
        </w:rPr>
        <w:t>3</w:t>
      </w:r>
      <w:r w:rsidRPr="005E628F">
        <w:rPr>
          <w:rFonts w:ascii="Times New Roman" w:hAnsi="Times New Roman"/>
          <w:b/>
          <w:sz w:val="24"/>
          <w:szCs w:val="24"/>
        </w:rPr>
        <w:t xml:space="preserve"> год </w:t>
      </w:r>
    </w:p>
    <w:p w:rsidR="009374F5" w:rsidRPr="00AE7AAA" w:rsidRDefault="009374F5" w:rsidP="009374F5">
      <w:pPr>
        <w:ind w:firstLine="540"/>
        <w:jc w:val="center"/>
        <w:rPr>
          <w:rFonts w:ascii="Times New Roman" w:hAnsi="Times New Roman"/>
          <w:b/>
          <w:sz w:val="24"/>
          <w:szCs w:val="24"/>
        </w:rPr>
      </w:pPr>
      <w:r w:rsidRPr="00AE7AAA">
        <w:rPr>
          <w:rFonts w:ascii="Times New Roman" w:hAnsi="Times New Roman"/>
          <w:sz w:val="24"/>
          <w:szCs w:val="24"/>
        </w:rPr>
        <w:t>(в разрезе муниципальных программ и непрограммных направлений деятельности</w:t>
      </w:r>
      <w:r w:rsidRPr="00AE7AAA">
        <w:rPr>
          <w:rFonts w:ascii="Times New Roman" w:hAnsi="Times New Roman"/>
          <w:b/>
          <w:sz w:val="24"/>
          <w:szCs w:val="24"/>
        </w:rPr>
        <w:t>)</w:t>
      </w:r>
    </w:p>
    <w:p w:rsidR="009374F5" w:rsidRPr="005E628F" w:rsidRDefault="009374F5" w:rsidP="009374F5">
      <w:pPr>
        <w:ind w:firstLine="540"/>
        <w:jc w:val="right"/>
        <w:rPr>
          <w:rFonts w:ascii="Times New Roman" w:hAnsi="Times New Roman"/>
          <w:b/>
          <w:sz w:val="16"/>
          <w:szCs w:val="16"/>
        </w:rPr>
      </w:pPr>
      <w:r w:rsidRPr="005E628F">
        <w:rPr>
          <w:rFonts w:ascii="Times New Roman" w:hAnsi="Times New Roman"/>
          <w:sz w:val="24"/>
          <w:szCs w:val="24"/>
        </w:rPr>
        <w:t>(рублей)</w:t>
      </w:r>
    </w:p>
    <w:tbl>
      <w:tblPr>
        <w:tblW w:w="10614" w:type="dxa"/>
        <w:jc w:val="center"/>
        <w:tblCellMar>
          <w:left w:w="0" w:type="dxa"/>
          <w:right w:w="0" w:type="dxa"/>
        </w:tblCellMar>
        <w:tblLook w:val="04A0" w:firstRow="1" w:lastRow="0" w:firstColumn="1" w:lastColumn="0" w:noHBand="0" w:noVBand="1"/>
      </w:tblPr>
      <w:tblGrid>
        <w:gridCol w:w="4906"/>
        <w:gridCol w:w="1010"/>
        <w:gridCol w:w="1417"/>
        <w:gridCol w:w="1418"/>
        <w:gridCol w:w="1276"/>
        <w:gridCol w:w="587"/>
      </w:tblGrid>
      <w:tr w:rsidR="009374F5" w:rsidRPr="005E628F" w:rsidTr="009374F5">
        <w:trPr>
          <w:trHeight w:val="464"/>
          <w:tblHeader/>
          <w:jc w:val="center"/>
        </w:trPr>
        <w:tc>
          <w:tcPr>
            <w:tcW w:w="49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74F5" w:rsidRPr="005E628F" w:rsidRDefault="009374F5" w:rsidP="009374F5">
            <w:pPr>
              <w:jc w:val="center"/>
              <w:rPr>
                <w:rFonts w:ascii="Times New Roman" w:hAnsi="Times New Roman"/>
                <w:sz w:val="20"/>
              </w:rPr>
            </w:pPr>
            <w:r w:rsidRPr="005E628F">
              <w:rPr>
                <w:rFonts w:ascii="Times New Roman" w:hAnsi="Times New Roman"/>
                <w:sz w:val="20"/>
              </w:rPr>
              <w:t>Наименование показателя</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74F5" w:rsidRPr="005E628F" w:rsidRDefault="009374F5" w:rsidP="009374F5">
            <w:pPr>
              <w:jc w:val="center"/>
              <w:rPr>
                <w:rFonts w:ascii="Times New Roman" w:hAnsi="Times New Roman"/>
                <w:sz w:val="20"/>
              </w:rPr>
            </w:pPr>
            <w:r w:rsidRPr="005E628F">
              <w:rPr>
                <w:rFonts w:ascii="Times New Roman" w:hAnsi="Times New Roman"/>
                <w:sz w:val="20"/>
              </w:rPr>
              <w:t>КБК</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74F5" w:rsidRPr="005E628F" w:rsidRDefault="009374F5" w:rsidP="009374F5">
            <w:pPr>
              <w:jc w:val="center"/>
              <w:rPr>
                <w:rFonts w:ascii="Times New Roman" w:hAnsi="Times New Roman"/>
                <w:sz w:val="20"/>
              </w:rPr>
            </w:pPr>
            <w:r w:rsidRPr="005E628F">
              <w:rPr>
                <w:rFonts w:ascii="Times New Roman" w:hAnsi="Times New Roman"/>
                <w:sz w:val="20"/>
              </w:rPr>
              <w:t xml:space="preserve">Утверждено решением Думы  от </w:t>
            </w:r>
            <w:r>
              <w:rPr>
                <w:rFonts w:ascii="Times New Roman" w:hAnsi="Times New Roman"/>
                <w:sz w:val="20"/>
              </w:rPr>
              <w:t>21</w:t>
            </w:r>
            <w:r w:rsidRPr="005E628F">
              <w:rPr>
                <w:rFonts w:ascii="Times New Roman" w:hAnsi="Times New Roman"/>
                <w:sz w:val="20"/>
              </w:rPr>
              <w:t>.12.202</w:t>
            </w:r>
            <w:r>
              <w:rPr>
                <w:rFonts w:ascii="Times New Roman" w:hAnsi="Times New Roman"/>
                <w:sz w:val="20"/>
              </w:rPr>
              <w:t>2</w:t>
            </w:r>
            <w:r w:rsidRPr="005E628F">
              <w:rPr>
                <w:rFonts w:ascii="Times New Roman" w:hAnsi="Times New Roman"/>
                <w:sz w:val="20"/>
              </w:rPr>
              <w:t xml:space="preserve"> г. № </w:t>
            </w:r>
            <w:r>
              <w:rPr>
                <w:rFonts w:ascii="Times New Roman" w:hAnsi="Times New Roman"/>
                <w:sz w:val="20"/>
              </w:rPr>
              <w:t>355</w:t>
            </w:r>
            <w:r w:rsidRPr="005E628F">
              <w:rPr>
                <w:rFonts w:ascii="Times New Roman" w:hAnsi="Times New Roman"/>
                <w:sz w:val="20"/>
              </w:rPr>
              <w:t>-</w:t>
            </w:r>
            <w:r>
              <w:rPr>
                <w:rFonts w:ascii="Times New Roman" w:hAnsi="Times New Roman"/>
                <w:sz w:val="20"/>
              </w:rPr>
              <w:t>М</w:t>
            </w:r>
            <w:r w:rsidRPr="005E628F">
              <w:rPr>
                <w:rFonts w:ascii="Times New Roman" w:hAnsi="Times New Roman"/>
                <w:sz w:val="20"/>
              </w:rPr>
              <w:t>ПА</w:t>
            </w:r>
          </w:p>
        </w:tc>
        <w:tc>
          <w:tcPr>
            <w:tcW w:w="141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9374F5" w:rsidRPr="005E628F" w:rsidRDefault="009374F5" w:rsidP="009374F5">
            <w:pPr>
              <w:jc w:val="center"/>
              <w:rPr>
                <w:rFonts w:ascii="Times New Roman" w:hAnsi="Times New Roman"/>
                <w:sz w:val="20"/>
              </w:rPr>
            </w:pPr>
            <w:r w:rsidRPr="005E628F">
              <w:rPr>
                <w:rFonts w:ascii="Times New Roman" w:hAnsi="Times New Roman"/>
                <w:sz w:val="20"/>
              </w:rPr>
              <w:t>Исполнено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4F5" w:rsidRPr="005E628F" w:rsidRDefault="009374F5" w:rsidP="009374F5">
            <w:pPr>
              <w:jc w:val="center"/>
              <w:rPr>
                <w:rFonts w:ascii="Times New Roman" w:hAnsi="Times New Roman"/>
                <w:sz w:val="20"/>
              </w:rPr>
            </w:pPr>
            <w:proofErr w:type="spellStart"/>
            <w:r w:rsidRPr="005E628F">
              <w:rPr>
                <w:rFonts w:ascii="Times New Roman" w:hAnsi="Times New Roman"/>
                <w:sz w:val="20"/>
              </w:rPr>
              <w:t>Откло</w:t>
            </w:r>
            <w:proofErr w:type="spellEnd"/>
            <w:r w:rsidRPr="005E628F">
              <w:rPr>
                <w:rFonts w:ascii="Times New Roman" w:hAnsi="Times New Roman"/>
                <w:sz w:val="20"/>
              </w:rPr>
              <w:t>-</w:t>
            </w:r>
          </w:p>
          <w:p w:rsidR="009374F5" w:rsidRPr="005E628F" w:rsidRDefault="009374F5" w:rsidP="009374F5">
            <w:pPr>
              <w:jc w:val="center"/>
              <w:rPr>
                <w:rFonts w:ascii="Times New Roman" w:hAnsi="Times New Roman"/>
                <w:sz w:val="20"/>
              </w:rPr>
            </w:pPr>
            <w:proofErr w:type="spellStart"/>
            <w:r w:rsidRPr="005E628F">
              <w:rPr>
                <w:rFonts w:ascii="Times New Roman" w:hAnsi="Times New Roman"/>
                <w:sz w:val="20"/>
              </w:rPr>
              <w:t>нение</w:t>
            </w:r>
            <w:proofErr w:type="spellEnd"/>
          </w:p>
        </w:tc>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74F5" w:rsidRPr="005E628F" w:rsidRDefault="009374F5" w:rsidP="009374F5">
            <w:pPr>
              <w:jc w:val="center"/>
              <w:rPr>
                <w:rFonts w:ascii="Times New Roman" w:hAnsi="Times New Roman"/>
              </w:rPr>
            </w:pPr>
            <w:r w:rsidRPr="005E628F">
              <w:rPr>
                <w:rFonts w:ascii="Times New Roman" w:hAnsi="Times New Roman"/>
                <w:sz w:val="20"/>
              </w:rPr>
              <w:t>%</w:t>
            </w:r>
            <w:r w:rsidRPr="005E628F">
              <w:rPr>
                <w:rFonts w:ascii="Times New Roman" w:hAnsi="Times New Roman"/>
                <w:sz w:val="20"/>
              </w:rPr>
              <w:br/>
              <w:t>исп</w:t>
            </w:r>
            <w:r w:rsidRPr="005E628F">
              <w:rPr>
                <w:rFonts w:ascii="Times New Roman" w:hAnsi="Times New Roman"/>
              </w:rPr>
              <w:t>.</w:t>
            </w:r>
          </w:p>
        </w:tc>
      </w:tr>
      <w:tr w:rsidR="009374F5" w:rsidRPr="005E628F" w:rsidTr="009374F5">
        <w:trPr>
          <w:trHeight w:val="845"/>
          <w:tblHeader/>
          <w:jc w:val="center"/>
        </w:trPr>
        <w:tc>
          <w:tcPr>
            <w:tcW w:w="4906" w:type="dxa"/>
            <w:vMerge/>
            <w:tcBorders>
              <w:top w:val="single" w:sz="4" w:space="0" w:color="000000"/>
              <w:left w:val="single" w:sz="4" w:space="0" w:color="000000"/>
              <w:bottom w:val="single" w:sz="4" w:space="0" w:color="000000"/>
              <w:right w:val="single" w:sz="4" w:space="0" w:color="000000"/>
            </w:tcBorders>
            <w:vAlign w:val="center"/>
            <w:hideMark/>
          </w:tcPr>
          <w:p w:rsidR="009374F5" w:rsidRPr="005E628F" w:rsidRDefault="009374F5" w:rsidP="009374F5">
            <w:pPr>
              <w:rPr>
                <w:rFonts w:ascii="Times New Roman" w:hAnsi="Times New Roman"/>
                <w:sz w:val="20"/>
              </w:rPr>
            </w:pPr>
          </w:p>
        </w:tc>
        <w:tc>
          <w:tcPr>
            <w:tcW w:w="1010" w:type="dxa"/>
            <w:vMerge/>
            <w:tcBorders>
              <w:top w:val="single" w:sz="4" w:space="0" w:color="000000"/>
              <w:left w:val="single" w:sz="4" w:space="0" w:color="000000"/>
              <w:bottom w:val="single" w:sz="4" w:space="0" w:color="000000"/>
              <w:right w:val="single" w:sz="4" w:space="0" w:color="000000"/>
            </w:tcBorders>
            <w:vAlign w:val="center"/>
            <w:hideMark/>
          </w:tcPr>
          <w:p w:rsidR="009374F5" w:rsidRPr="005E628F" w:rsidRDefault="009374F5" w:rsidP="009374F5">
            <w:pPr>
              <w:rPr>
                <w:rFonts w:ascii="Times New Roman" w:hAnsi="Times New Roman"/>
                <w:sz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9374F5" w:rsidRPr="005E628F" w:rsidRDefault="009374F5" w:rsidP="009374F5">
            <w:pPr>
              <w:rPr>
                <w:rFonts w:ascii="Times New Roman" w:hAnsi="Times New Roman"/>
                <w:sz w:val="20"/>
              </w:rPr>
            </w:pPr>
          </w:p>
        </w:tc>
        <w:tc>
          <w:tcPr>
            <w:tcW w:w="1418" w:type="dxa"/>
            <w:vMerge/>
            <w:tcBorders>
              <w:top w:val="single" w:sz="4" w:space="0" w:color="000000"/>
              <w:left w:val="single" w:sz="4" w:space="0" w:color="000000"/>
              <w:bottom w:val="single" w:sz="4" w:space="0" w:color="000000"/>
              <w:right w:val="nil"/>
            </w:tcBorders>
            <w:vAlign w:val="center"/>
            <w:hideMark/>
          </w:tcPr>
          <w:p w:rsidR="009374F5" w:rsidRPr="005E628F" w:rsidRDefault="009374F5" w:rsidP="009374F5">
            <w:pPr>
              <w:rPr>
                <w:rFonts w:ascii="Times New Roman" w:hAnsi="Times New Roman"/>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374F5" w:rsidRPr="005E628F" w:rsidRDefault="009374F5" w:rsidP="009374F5">
            <w:pPr>
              <w:rPr>
                <w:rFonts w:ascii="Times New Roman" w:hAnsi="Times New Roman"/>
                <w:sz w:val="20"/>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rsidR="009374F5" w:rsidRPr="005E628F" w:rsidRDefault="009374F5" w:rsidP="009374F5">
            <w:pPr>
              <w:rPr>
                <w:rFonts w:ascii="Times New Roman" w:hAnsi="Times New Roman"/>
              </w:rPr>
            </w:pPr>
          </w:p>
        </w:tc>
      </w:tr>
      <w:tr w:rsidR="009374F5" w:rsidRPr="005E628F" w:rsidTr="009374F5">
        <w:trPr>
          <w:trHeight w:val="131"/>
          <w:tblHeader/>
          <w:jc w:val="center"/>
        </w:trPr>
        <w:tc>
          <w:tcPr>
            <w:tcW w:w="4906" w:type="dxa"/>
            <w:tcBorders>
              <w:top w:val="nil"/>
              <w:left w:val="single" w:sz="4" w:space="0" w:color="000000"/>
              <w:bottom w:val="single" w:sz="4" w:space="0" w:color="000000"/>
              <w:right w:val="single" w:sz="4" w:space="0" w:color="000000"/>
            </w:tcBorders>
            <w:shd w:val="clear" w:color="auto" w:fill="auto"/>
            <w:vAlign w:val="center"/>
            <w:hideMark/>
          </w:tcPr>
          <w:p w:rsidR="009374F5" w:rsidRPr="005E628F" w:rsidRDefault="009374F5" w:rsidP="009374F5">
            <w:pPr>
              <w:jc w:val="center"/>
              <w:rPr>
                <w:rFonts w:ascii="Times New Roman" w:hAnsi="Times New Roman"/>
                <w:sz w:val="20"/>
              </w:rPr>
            </w:pPr>
            <w:r w:rsidRPr="005E628F">
              <w:rPr>
                <w:rFonts w:ascii="Times New Roman" w:hAnsi="Times New Roman"/>
                <w:sz w:val="20"/>
              </w:rPr>
              <w:t>1</w:t>
            </w:r>
          </w:p>
        </w:tc>
        <w:tc>
          <w:tcPr>
            <w:tcW w:w="1010" w:type="dxa"/>
            <w:tcBorders>
              <w:top w:val="nil"/>
              <w:left w:val="nil"/>
              <w:bottom w:val="single" w:sz="4" w:space="0" w:color="000000"/>
              <w:right w:val="single" w:sz="4" w:space="0" w:color="000000"/>
            </w:tcBorders>
            <w:shd w:val="clear" w:color="auto" w:fill="auto"/>
            <w:vAlign w:val="center"/>
            <w:hideMark/>
          </w:tcPr>
          <w:p w:rsidR="009374F5" w:rsidRPr="005E628F" w:rsidRDefault="009374F5" w:rsidP="009374F5">
            <w:pPr>
              <w:jc w:val="center"/>
              <w:rPr>
                <w:rFonts w:ascii="Times New Roman" w:hAnsi="Times New Roman"/>
                <w:sz w:val="20"/>
              </w:rPr>
            </w:pPr>
            <w:r w:rsidRPr="005E628F">
              <w:rPr>
                <w:rFonts w:ascii="Times New Roman" w:hAnsi="Times New Roman"/>
                <w:sz w:val="20"/>
              </w:rPr>
              <w:t>2</w:t>
            </w:r>
          </w:p>
        </w:tc>
        <w:tc>
          <w:tcPr>
            <w:tcW w:w="1417" w:type="dxa"/>
            <w:tcBorders>
              <w:top w:val="nil"/>
              <w:left w:val="nil"/>
              <w:bottom w:val="single" w:sz="4" w:space="0" w:color="000000"/>
              <w:right w:val="single" w:sz="4" w:space="0" w:color="000000"/>
            </w:tcBorders>
            <w:shd w:val="clear" w:color="auto" w:fill="auto"/>
            <w:vAlign w:val="center"/>
            <w:hideMark/>
          </w:tcPr>
          <w:p w:rsidR="009374F5" w:rsidRPr="005E628F" w:rsidRDefault="009374F5" w:rsidP="009374F5">
            <w:pPr>
              <w:jc w:val="center"/>
              <w:rPr>
                <w:rFonts w:ascii="Times New Roman" w:hAnsi="Times New Roman"/>
                <w:sz w:val="20"/>
              </w:rPr>
            </w:pPr>
            <w:r w:rsidRPr="005E628F">
              <w:rPr>
                <w:rFonts w:ascii="Times New Roman" w:hAnsi="Times New Roman"/>
                <w:sz w:val="20"/>
              </w:rPr>
              <w:t>3</w:t>
            </w:r>
          </w:p>
        </w:tc>
        <w:tc>
          <w:tcPr>
            <w:tcW w:w="1418" w:type="dxa"/>
            <w:tcBorders>
              <w:top w:val="nil"/>
              <w:left w:val="nil"/>
              <w:bottom w:val="single" w:sz="4" w:space="0" w:color="000000"/>
              <w:right w:val="nil"/>
            </w:tcBorders>
            <w:shd w:val="clear" w:color="auto" w:fill="auto"/>
            <w:vAlign w:val="center"/>
            <w:hideMark/>
          </w:tcPr>
          <w:p w:rsidR="009374F5" w:rsidRPr="005E628F" w:rsidRDefault="009374F5" w:rsidP="009374F5">
            <w:pPr>
              <w:jc w:val="center"/>
              <w:rPr>
                <w:rFonts w:ascii="Times New Roman" w:hAnsi="Times New Roman"/>
                <w:sz w:val="20"/>
              </w:rPr>
            </w:pPr>
            <w:r w:rsidRPr="005E628F">
              <w:rPr>
                <w:rFonts w:ascii="Times New Roman" w:hAnsi="Times New Roman"/>
                <w:sz w:val="20"/>
              </w:rPr>
              <w:t>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374F5" w:rsidRPr="005E628F" w:rsidRDefault="009374F5" w:rsidP="009374F5">
            <w:pPr>
              <w:jc w:val="center"/>
              <w:rPr>
                <w:rFonts w:ascii="Times New Roman" w:hAnsi="Times New Roman"/>
                <w:sz w:val="20"/>
              </w:rPr>
            </w:pPr>
            <w:r w:rsidRPr="005E628F">
              <w:rPr>
                <w:rFonts w:ascii="Times New Roman" w:hAnsi="Times New Roman"/>
                <w:sz w:val="20"/>
              </w:rPr>
              <w:t>5</w:t>
            </w:r>
          </w:p>
        </w:tc>
        <w:tc>
          <w:tcPr>
            <w:tcW w:w="587" w:type="dxa"/>
            <w:tcBorders>
              <w:top w:val="nil"/>
              <w:left w:val="nil"/>
              <w:bottom w:val="single" w:sz="4" w:space="0" w:color="auto"/>
              <w:right w:val="single" w:sz="4" w:space="0" w:color="auto"/>
            </w:tcBorders>
            <w:shd w:val="clear" w:color="auto" w:fill="auto"/>
            <w:vAlign w:val="center"/>
            <w:hideMark/>
          </w:tcPr>
          <w:p w:rsidR="009374F5" w:rsidRPr="005E628F" w:rsidRDefault="009374F5" w:rsidP="009374F5">
            <w:pPr>
              <w:jc w:val="center"/>
              <w:rPr>
                <w:rFonts w:ascii="Times New Roman" w:hAnsi="Times New Roman"/>
                <w:sz w:val="20"/>
              </w:rPr>
            </w:pPr>
            <w:r w:rsidRPr="005E628F">
              <w:rPr>
                <w:rFonts w:ascii="Times New Roman" w:hAnsi="Times New Roman"/>
                <w:sz w:val="20"/>
              </w:rPr>
              <w:t>6</w:t>
            </w:r>
          </w:p>
        </w:tc>
      </w:tr>
      <w:tr w:rsidR="009374F5" w:rsidRPr="005E628F" w:rsidTr="009374F5">
        <w:trPr>
          <w:trHeight w:val="510"/>
          <w:jc w:val="center"/>
        </w:trPr>
        <w:tc>
          <w:tcPr>
            <w:tcW w:w="4906"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rPr>
                <w:rFonts w:ascii="Times New Roman" w:hAnsi="Times New Roman"/>
                <w:sz w:val="20"/>
              </w:rPr>
            </w:pPr>
            <w:r w:rsidRPr="00B75FB0">
              <w:rPr>
                <w:rFonts w:ascii="Times New Roman" w:hAnsi="Times New Roman"/>
                <w:sz w:val="20"/>
              </w:rPr>
              <w:t xml:space="preserve">Муниципальная программа "Информатизация деятельности администрации </w:t>
            </w:r>
            <w:proofErr w:type="spellStart"/>
            <w:r w:rsidRPr="00B75FB0">
              <w:rPr>
                <w:rFonts w:ascii="Times New Roman" w:hAnsi="Times New Roman"/>
                <w:sz w:val="20"/>
              </w:rPr>
              <w:t>Лазовского</w:t>
            </w:r>
            <w:proofErr w:type="spellEnd"/>
            <w:r w:rsidRPr="00B75FB0">
              <w:rPr>
                <w:rFonts w:ascii="Times New Roman" w:hAnsi="Times New Roman"/>
                <w:sz w:val="20"/>
              </w:rPr>
              <w:t xml:space="preserve"> муниципального округа на 2021-2023 годы"</w:t>
            </w:r>
          </w:p>
        </w:tc>
        <w:tc>
          <w:tcPr>
            <w:tcW w:w="1010"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rPr>
                <w:rFonts w:ascii="Times New Roman" w:hAnsi="Times New Roman"/>
                <w:sz w:val="18"/>
                <w:szCs w:val="18"/>
              </w:rPr>
            </w:pPr>
            <w:r w:rsidRPr="005E628F">
              <w:rPr>
                <w:rFonts w:ascii="Times New Roman" w:hAnsi="Times New Roman"/>
                <w:sz w:val="18"/>
                <w:szCs w:val="18"/>
              </w:rPr>
              <w:t>0100000000</w:t>
            </w:r>
          </w:p>
        </w:tc>
        <w:tc>
          <w:tcPr>
            <w:tcW w:w="141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3 476 804,23</w:t>
            </w:r>
          </w:p>
        </w:tc>
        <w:tc>
          <w:tcPr>
            <w:tcW w:w="1418" w:type="dxa"/>
            <w:tcBorders>
              <w:top w:val="nil"/>
              <w:left w:val="nil"/>
              <w:bottom w:val="single" w:sz="4" w:space="0" w:color="000000"/>
              <w:right w:val="nil"/>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3 476 440,21</w:t>
            </w:r>
          </w:p>
        </w:tc>
        <w:tc>
          <w:tcPr>
            <w:tcW w:w="1276" w:type="dxa"/>
            <w:tcBorders>
              <w:top w:val="nil"/>
              <w:left w:val="single" w:sz="4" w:space="0" w:color="auto"/>
              <w:bottom w:val="single" w:sz="4" w:space="0" w:color="auto"/>
              <w:right w:val="single" w:sz="4" w:space="0" w:color="auto"/>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364,02</w:t>
            </w:r>
          </w:p>
        </w:tc>
        <w:tc>
          <w:tcPr>
            <w:tcW w:w="587" w:type="dxa"/>
            <w:tcBorders>
              <w:top w:val="nil"/>
              <w:left w:val="nil"/>
              <w:bottom w:val="single" w:sz="4" w:space="0" w:color="auto"/>
              <w:right w:val="single" w:sz="4" w:space="0" w:color="auto"/>
            </w:tcBorders>
            <w:shd w:val="clear" w:color="auto" w:fill="auto"/>
            <w:noWrap/>
            <w:hideMark/>
          </w:tcPr>
          <w:p w:rsidR="009374F5" w:rsidRPr="005E628F" w:rsidRDefault="009374F5" w:rsidP="009374F5">
            <w:pPr>
              <w:jc w:val="center"/>
              <w:rPr>
                <w:rFonts w:ascii="Times New Roman" w:hAnsi="Times New Roman"/>
                <w:sz w:val="20"/>
              </w:rPr>
            </w:pPr>
            <w:r>
              <w:rPr>
                <w:rFonts w:ascii="Times New Roman" w:hAnsi="Times New Roman"/>
                <w:sz w:val="20"/>
              </w:rPr>
              <w:t>99,99</w:t>
            </w:r>
          </w:p>
        </w:tc>
      </w:tr>
      <w:tr w:rsidR="009374F5" w:rsidRPr="005E628F" w:rsidTr="009374F5">
        <w:trPr>
          <w:trHeight w:val="510"/>
          <w:jc w:val="center"/>
        </w:trPr>
        <w:tc>
          <w:tcPr>
            <w:tcW w:w="4906"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rPr>
                <w:rFonts w:ascii="Times New Roman" w:hAnsi="Times New Roman"/>
                <w:sz w:val="20"/>
              </w:rPr>
            </w:pPr>
            <w:r w:rsidRPr="00B75FB0">
              <w:rPr>
                <w:rFonts w:ascii="Times New Roman" w:hAnsi="Times New Roman"/>
                <w:sz w:val="20"/>
              </w:rPr>
              <w:t xml:space="preserve">Муниципальная программа «Муниципальное управление в администрации </w:t>
            </w:r>
            <w:proofErr w:type="spellStart"/>
            <w:r w:rsidRPr="00B75FB0">
              <w:rPr>
                <w:rFonts w:ascii="Times New Roman" w:hAnsi="Times New Roman"/>
                <w:sz w:val="20"/>
              </w:rPr>
              <w:t>Лазовского</w:t>
            </w:r>
            <w:proofErr w:type="spellEnd"/>
            <w:r w:rsidRPr="00B75FB0">
              <w:rPr>
                <w:rFonts w:ascii="Times New Roman" w:hAnsi="Times New Roman"/>
                <w:sz w:val="20"/>
              </w:rPr>
              <w:t xml:space="preserve"> муниципального округа на 2021-2023 годы»</w:t>
            </w:r>
          </w:p>
        </w:tc>
        <w:tc>
          <w:tcPr>
            <w:tcW w:w="1010"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rPr>
                <w:rFonts w:ascii="Times New Roman" w:hAnsi="Times New Roman"/>
                <w:sz w:val="18"/>
                <w:szCs w:val="18"/>
              </w:rPr>
            </w:pPr>
            <w:r w:rsidRPr="005E628F">
              <w:rPr>
                <w:rFonts w:ascii="Times New Roman" w:hAnsi="Times New Roman"/>
                <w:sz w:val="18"/>
                <w:szCs w:val="18"/>
              </w:rPr>
              <w:t>0200000000</w:t>
            </w:r>
          </w:p>
        </w:tc>
        <w:tc>
          <w:tcPr>
            <w:tcW w:w="141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87 967 690,40</w:t>
            </w:r>
          </w:p>
        </w:tc>
        <w:tc>
          <w:tcPr>
            <w:tcW w:w="1418" w:type="dxa"/>
            <w:tcBorders>
              <w:top w:val="nil"/>
              <w:left w:val="nil"/>
              <w:bottom w:val="single" w:sz="4" w:space="0" w:color="000000"/>
              <w:right w:val="nil"/>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87 462 903,08</w:t>
            </w:r>
          </w:p>
        </w:tc>
        <w:tc>
          <w:tcPr>
            <w:tcW w:w="1276" w:type="dxa"/>
            <w:tcBorders>
              <w:top w:val="nil"/>
              <w:left w:val="single" w:sz="4" w:space="0" w:color="auto"/>
              <w:bottom w:val="single" w:sz="4" w:space="0" w:color="auto"/>
              <w:right w:val="single" w:sz="4" w:space="0" w:color="auto"/>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504 787,32</w:t>
            </w:r>
          </w:p>
        </w:tc>
        <w:tc>
          <w:tcPr>
            <w:tcW w:w="587" w:type="dxa"/>
            <w:tcBorders>
              <w:top w:val="nil"/>
              <w:left w:val="nil"/>
              <w:bottom w:val="single" w:sz="4" w:space="0" w:color="auto"/>
              <w:right w:val="single" w:sz="4" w:space="0" w:color="auto"/>
            </w:tcBorders>
            <w:shd w:val="clear" w:color="auto" w:fill="auto"/>
            <w:noWrap/>
            <w:hideMark/>
          </w:tcPr>
          <w:p w:rsidR="009374F5" w:rsidRPr="005E628F" w:rsidRDefault="009374F5" w:rsidP="009374F5">
            <w:pPr>
              <w:jc w:val="center"/>
              <w:rPr>
                <w:rFonts w:ascii="Times New Roman" w:hAnsi="Times New Roman"/>
                <w:sz w:val="20"/>
              </w:rPr>
            </w:pPr>
            <w:r>
              <w:rPr>
                <w:rFonts w:ascii="Times New Roman" w:hAnsi="Times New Roman"/>
                <w:sz w:val="20"/>
              </w:rPr>
              <w:t>99,43</w:t>
            </w:r>
          </w:p>
        </w:tc>
      </w:tr>
      <w:tr w:rsidR="009374F5" w:rsidRPr="005E628F" w:rsidTr="009374F5">
        <w:trPr>
          <w:trHeight w:val="765"/>
          <w:jc w:val="center"/>
        </w:trPr>
        <w:tc>
          <w:tcPr>
            <w:tcW w:w="4906"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rPr>
                <w:rFonts w:ascii="Times New Roman" w:hAnsi="Times New Roman"/>
                <w:sz w:val="20"/>
              </w:rPr>
            </w:pPr>
            <w:r w:rsidRPr="00B75FB0">
              <w:rPr>
                <w:rFonts w:ascii="Times New Roman" w:hAnsi="Times New Roman"/>
                <w:sz w:val="20"/>
              </w:rPr>
              <w:t xml:space="preserve">Муниципальная программа «Развитие образования </w:t>
            </w:r>
            <w:proofErr w:type="spellStart"/>
            <w:r w:rsidRPr="00B75FB0">
              <w:rPr>
                <w:rFonts w:ascii="Times New Roman" w:hAnsi="Times New Roman"/>
                <w:sz w:val="20"/>
              </w:rPr>
              <w:t>Лазовского</w:t>
            </w:r>
            <w:proofErr w:type="spellEnd"/>
            <w:r w:rsidRPr="00B75FB0">
              <w:rPr>
                <w:rFonts w:ascii="Times New Roman" w:hAnsi="Times New Roman"/>
                <w:sz w:val="20"/>
              </w:rPr>
              <w:t xml:space="preserve"> муниципального округа на 2021-2025 годы»</w:t>
            </w:r>
          </w:p>
        </w:tc>
        <w:tc>
          <w:tcPr>
            <w:tcW w:w="1010"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rPr>
                <w:rFonts w:ascii="Times New Roman" w:hAnsi="Times New Roman"/>
                <w:sz w:val="18"/>
                <w:szCs w:val="18"/>
              </w:rPr>
            </w:pPr>
            <w:r w:rsidRPr="005E628F">
              <w:rPr>
                <w:rFonts w:ascii="Times New Roman" w:hAnsi="Times New Roman"/>
                <w:sz w:val="18"/>
                <w:szCs w:val="18"/>
              </w:rPr>
              <w:t>0300000000</w:t>
            </w:r>
          </w:p>
        </w:tc>
        <w:tc>
          <w:tcPr>
            <w:tcW w:w="141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347 456 171,55</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342 275 135,17</w:t>
            </w:r>
          </w:p>
        </w:tc>
        <w:tc>
          <w:tcPr>
            <w:tcW w:w="1276" w:type="dxa"/>
            <w:tcBorders>
              <w:top w:val="single" w:sz="4" w:space="0" w:color="auto"/>
              <w:left w:val="nil"/>
              <w:bottom w:val="single" w:sz="4" w:space="0" w:color="auto"/>
              <w:right w:val="single" w:sz="4" w:space="0" w:color="auto"/>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5 181 036,38</w:t>
            </w:r>
          </w:p>
        </w:tc>
        <w:tc>
          <w:tcPr>
            <w:tcW w:w="587" w:type="dxa"/>
            <w:tcBorders>
              <w:top w:val="single" w:sz="4" w:space="0" w:color="auto"/>
              <w:left w:val="nil"/>
              <w:bottom w:val="single" w:sz="4" w:space="0" w:color="auto"/>
              <w:right w:val="single" w:sz="4" w:space="0" w:color="auto"/>
            </w:tcBorders>
            <w:shd w:val="clear" w:color="auto" w:fill="auto"/>
            <w:noWrap/>
            <w:hideMark/>
          </w:tcPr>
          <w:p w:rsidR="009374F5" w:rsidRPr="005E628F" w:rsidRDefault="009374F5" w:rsidP="009374F5">
            <w:pPr>
              <w:jc w:val="center"/>
              <w:rPr>
                <w:rFonts w:ascii="Times New Roman" w:hAnsi="Times New Roman"/>
                <w:sz w:val="20"/>
              </w:rPr>
            </w:pPr>
            <w:r>
              <w:rPr>
                <w:rFonts w:ascii="Times New Roman" w:hAnsi="Times New Roman"/>
                <w:sz w:val="20"/>
              </w:rPr>
              <w:t>98,51</w:t>
            </w:r>
          </w:p>
        </w:tc>
      </w:tr>
      <w:tr w:rsidR="009374F5" w:rsidRPr="005E628F" w:rsidTr="009374F5">
        <w:trPr>
          <w:trHeight w:val="510"/>
          <w:jc w:val="center"/>
        </w:trPr>
        <w:tc>
          <w:tcPr>
            <w:tcW w:w="4906"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rPr>
                <w:rFonts w:ascii="Times New Roman" w:hAnsi="Times New Roman"/>
                <w:sz w:val="20"/>
              </w:rPr>
            </w:pPr>
            <w:r w:rsidRPr="00B75FB0">
              <w:rPr>
                <w:rFonts w:ascii="Times New Roman" w:hAnsi="Times New Roman"/>
                <w:sz w:val="20"/>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w:t>
            </w:r>
            <w:proofErr w:type="spellStart"/>
            <w:r w:rsidRPr="00B75FB0">
              <w:rPr>
                <w:rFonts w:ascii="Times New Roman" w:hAnsi="Times New Roman"/>
                <w:sz w:val="20"/>
              </w:rPr>
              <w:t>Лазовского</w:t>
            </w:r>
            <w:proofErr w:type="spellEnd"/>
            <w:r w:rsidRPr="00B75FB0">
              <w:rPr>
                <w:rFonts w:ascii="Times New Roman" w:hAnsi="Times New Roman"/>
                <w:sz w:val="20"/>
              </w:rPr>
              <w:t xml:space="preserve"> муниципального округа на 2021-2023 годы.»»</w:t>
            </w:r>
          </w:p>
        </w:tc>
        <w:tc>
          <w:tcPr>
            <w:tcW w:w="1010"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rPr>
                <w:rFonts w:ascii="Times New Roman" w:hAnsi="Times New Roman"/>
                <w:sz w:val="18"/>
                <w:szCs w:val="18"/>
              </w:rPr>
            </w:pPr>
            <w:r w:rsidRPr="005E628F">
              <w:rPr>
                <w:rFonts w:ascii="Times New Roman" w:hAnsi="Times New Roman"/>
                <w:sz w:val="18"/>
                <w:szCs w:val="18"/>
              </w:rPr>
              <w:t>0</w:t>
            </w:r>
            <w:r>
              <w:rPr>
                <w:rFonts w:ascii="Times New Roman" w:hAnsi="Times New Roman"/>
                <w:sz w:val="18"/>
                <w:szCs w:val="18"/>
              </w:rPr>
              <w:t>4</w:t>
            </w:r>
            <w:r w:rsidRPr="005E628F">
              <w:rPr>
                <w:rFonts w:ascii="Times New Roman" w:hAnsi="Times New Roman"/>
                <w:sz w:val="18"/>
                <w:szCs w:val="18"/>
              </w:rPr>
              <w:t>00000000</w:t>
            </w:r>
          </w:p>
        </w:tc>
        <w:tc>
          <w:tcPr>
            <w:tcW w:w="141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1 205 460,00</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1 123 453,00</w:t>
            </w:r>
          </w:p>
        </w:tc>
        <w:tc>
          <w:tcPr>
            <w:tcW w:w="1276" w:type="dxa"/>
            <w:tcBorders>
              <w:top w:val="single" w:sz="4" w:space="0" w:color="auto"/>
              <w:left w:val="nil"/>
              <w:bottom w:val="single" w:sz="4" w:space="0" w:color="auto"/>
              <w:right w:val="single" w:sz="4" w:space="0" w:color="auto"/>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82 007,00</w:t>
            </w:r>
          </w:p>
        </w:tc>
        <w:tc>
          <w:tcPr>
            <w:tcW w:w="587" w:type="dxa"/>
            <w:tcBorders>
              <w:top w:val="single" w:sz="4" w:space="0" w:color="auto"/>
              <w:left w:val="nil"/>
              <w:bottom w:val="single" w:sz="4" w:space="0" w:color="auto"/>
              <w:right w:val="single" w:sz="4" w:space="0" w:color="auto"/>
            </w:tcBorders>
            <w:shd w:val="clear" w:color="auto" w:fill="auto"/>
            <w:noWrap/>
            <w:hideMark/>
          </w:tcPr>
          <w:p w:rsidR="009374F5" w:rsidRPr="005E628F" w:rsidRDefault="009374F5" w:rsidP="009374F5">
            <w:pPr>
              <w:jc w:val="center"/>
              <w:rPr>
                <w:rFonts w:ascii="Times New Roman" w:hAnsi="Times New Roman"/>
                <w:sz w:val="20"/>
              </w:rPr>
            </w:pPr>
            <w:r>
              <w:rPr>
                <w:rFonts w:ascii="Times New Roman" w:hAnsi="Times New Roman"/>
                <w:sz w:val="20"/>
              </w:rPr>
              <w:t>93,20</w:t>
            </w:r>
          </w:p>
        </w:tc>
      </w:tr>
      <w:tr w:rsidR="009374F5" w:rsidRPr="005E628F" w:rsidTr="009374F5">
        <w:trPr>
          <w:trHeight w:val="924"/>
          <w:jc w:val="center"/>
        </w:trPr>
        <w:tc>
          <w:tcPr>
            <w:tcW w:w="4906" w:type="dxa"/>
            <w:tcBorders>
              <w:top w:val="nil"/>
              <w:left w:val="single" w:sz="4" w:space="0" w:color="000000"/>
              <w:bottom w:val="single" w:sz="4" w:space="0" w:color="000000"/>
              <w:right w:val="single" w:sz="4" w:space="0" w:color="000000"/>
            </w:tcBorders>
            <w:shd w:val="clear" w:color="auto" w:fill="auto"/>
          </w:tcPr>
          <w:p w:rsidR="009374F5" w:rsidRPr="005E628F" w:rsidRDefault="009374F5" w:rsidP="009374F5">
            <w:pPr>
              <w:rPr>
                <w:rFonts w:ascii="Times New Roman" w:hAnsi="Times New Roman"/>
                <w:sz w:val="20"/>
              </w:rPr>
            </w:pPr>
            <w:r w:rsidRPr="00B75FB0">
              <w:rPr>
                <w:rFonts w:ascii="Times New Roman" w:hAnsi="Times New Roman"/>
                <w:sz w:val="20"/>
              </w:rPr>
              <w:lastRenderedPageBreak/>
              <w:t xml:space="preserve">Муниципальная программа "Экономическое развитие </w:t>
            </w:r>
            <w:proofErr w:type="spellStart"/>
            <w:r w:rsidRPr="00B75FB0">
              <w:rPr>
                <w:rFonts w:ascii="Times New Roman" w:hAnsi="Times New Roman"/>
                <w:sz w:val="20"/>
              </w:rPr>
              <w:t>Лазовского</w:t>
            </w:r>
            <w:proofErr w:type="spellEnd"/>
            <w:r w:rsidRPr="00B75FB0">
              <w:rPr>
                <w:rFonts w:ascii="Times New Roman" w:hAnsi="Times New Roman"/>
                <w:sz w:val="20"/>
              </w:rPr>
              <w:t xml:space="preserve"> муниципального округа на 2021-2023 годы"</w:t>
            </w:r>
          </w:p>
        </w:tc>
        <w:tc>
          <w:tcPr>
            <w:tcW w:w="1010" w:type="dxa"/>
            <w:tcBorders>
              <w:top w:val="nil"/>
              <w:left w:val="nil"/>
              <w:bottom w:val="single" w:sz="4" w:space="0" w:color="000000"/>
              <w:right w:val="single" w:sz="4" w:space="0" w:color="000000"/>
            </w:tcBorders>
            <w:shd w:val="clear" w:color="auto" w:fill="auto"/>
            <w:noWrap/>
          </w:tcPr>
          <w:p w:rsidR="009374F5" w:rsidRPr="005E628F" w:rsidRDefault="009374F5" w:rsidP="009374F5">
            <w:pPr>
              <w:jc w:val="center"/>
              <w:rPr>
                <w:rFonts w:ascii="Times New Roman" w:hAnsi="Times New Roman"/>
                <w:sz w:val="18"/>
                <w:szCs w:val="18"/>
              </w:rPr>
            </w:pPr>
            <w:r w:rsidRPr="005E628F">
              <w:rPr>
                <w:rFonts w:ascii="Times New Roman" w:hAnsi="Times New Roman"/>
                <w:sz w:val="18"/>
                <w:szCs w:val="18"/>
              </w:rPr>
              <w:t>0</w:t>
            </w:r>
            <w:r>
              <w:rPr>
                <w:rFonts w:ascii="Times New Roman" w:hAnsi="Times New Roman"/>
                <w:sz w:val="18"/>
                <w:szCs w:val="18"/>
              </w:rPr>
              <w:t>5</w:t>
            </w:r>
            <w:r w:rsidRPr="005E628F">
              <w:rPr>
                <w:rFonts w:ascii="Times New Roman" w:hAnsi="Times New Roman"/>
                <w:sz w:val="18"/>
                <w:szCs w:val="18"/>
              </w:rPr>
              <w:t>00000000</w:t>
            </w:r>
          </w:p>
        </w:tc>
        <w:tc>
          <w:tcPr>
            <w:tcW w:w="1417" w:type="dxa"/>
            <w:tcBorders>
              <w:top w:val="nil"/>
              <w:left w:val="nil"/>
              <w:bottom w:val="single" w:sz="4" w:space="0" w:color="000000"/>
              <w:right w:val="single" w:sz="4" w:space="0" w:color="000000"/>
            </w:tcBorders>
            <w:shd w:val="clear" w:color="auto" w:fill="auto"/>
            <w:noWrap/>
          </w:tcPr>
          <w:p w:rsidR="009374F5" w:rsidRPr="005E628F" w:rsidRDefault="009374F5" w:rsidP="009374F5">
            <w:pPr>
              <w:jc w:val="center"/>
              <w:rPr>
                <w:rFonts w:ascii="Times New Roman" w:hAnsi="Times New Roman"/>
                <w:sz w:val="20"/>
              </w:rPr>
            </w:pPr>
            <w:r>
              <w:rPr>
                <w:rFonts w:ascii="Times New Roman" w:hAnsi="Times New Roman"/>
                <w:sz w:val="20"/>
              </w:rPr>
              <w:t>5 723 338,86</w:t>
            </w:r>
          </w:p>
        </w:tc>
        <w:tc>
          <w:tcPr>
            <w:tcW w:w="1418" w:type="dxa"/>
            <w:tcBorders>
              <w:top w:val="nil"/>
              <w:left w:val="nil"/>
              <w:bottom w:val="single" w:sz="4" w:space="0" w:color="000000"/>
              <w:right w:val="single" w:sz="4" w:space="0" w:color="000000"/>
            </w:tcBorders>
            <w:shd w:val="clear" w:color="auto" w:fill="auto"/>
            <w:noWrap/>
          </w:tcPr>
          <w:p w:rsidR="009374F5" w:rsidRPr="005E628F" w:rsidRDefault="009374F5" w:rsidP="009374F5">
            <w:pPr>
              <w:jc w:val="center"/>
              <w:rPr>
                <w:rFonts w:ascii="Times New Roman" w:hAnsi="Times New Roman"/>
                <w:sz w:val="20"/>
              </w:rPr>
            </w:pPr>
            <w:r>
              <w:rPr>
                <w:rFonts w:ascii="Times New Roman" w:hAnsi="Times New Roman"/>
                <w:sz w:val="20"/>
              </w:rPr>
              <w:t>5 414 871,25</w:t>
            </w:r>
          </w:p>
        </w:tc>
        <w:tc>
          <w:tcPr>
            <w:tcW w:w="1276" w:type="dxa"/>
            <w:tcBorders>
              <w:top w:val="single" w:sz="4" w:space="0" w:color="auto"/>
              <w:left w:val="nil"/>
              <w:bottom w:val="single" w:sz="4" w:space="0" w:color="auto"/>
              <w:right w:val="single" w:sz="4" w:space="0" w:color="auto"/>
            </w:tcBorders>
            <w:shd w:val="clear" w:color="auto" w:fill="auto"/>
            <w:noWrap/>
          </w:tcPr>
          <w:p w:rsidR="009374F5" w:rsidRPr="005E628F" w:rsidRDefault="009374F5" w:rsidP="009374F5">
            <w:pPr>
              <w:jc w:val="right"/>
              <w:rPr>
                <w:rFonts w:ascii="Times New Roman" w:hAnsi="Times New Roman"/>
                <w:sz w:val="20"/>
              </w:rPr>
            </w:pPr>
            <w:r>
              <w:rPr>
                <w:rFonts w:ascii="Times New Roman" w:hAnsi="Times New Roman"/>
                <w:sz w:val="20"/>
              </w:rPr>
              <w:t>308 467,61</w:t>
            </w:r>
          </w:p>
        </w:tc>
        <w:tc>
          <w:tcPr>
            <w:tcW w:w="587" w:type="dxa"/>
            <w:tcBorders>
              <w:top w:val="single" w:sz="4" w:space="0" w:color="auto"/>
              <w:left w:val="nil"/>
              <w:bottom w:val="single" w:sz="4" w:space="0" w:color="auto"/>
              <w:right w:val="single" w:sz="4" w:space="0" w:color="auto"/>
            </w:tcBorders>
            <w:shd w:val="clear" w:color="auto" w:fill="auto"/>
            <w:noWrap/>
          </w:tcPr>
          <w:p w:rsidR="009374F5" w:rsidRPr="005E628F" w:rsidRDefault="009374F5" w:rsidP="009374F5">
            <w:pPr>
              <w:jc w:val="center"/>
              <w:rPr>
                <w:rFonts w:ascii="Times New Roman" w:hAnsi="Times New Roman"/>
                <w:sz w:val="20"/>
              </w:rPr>
            </w:pPr>
            <w:r>
              <w:rPr>
                <w:rFonts w:ascii="Times New Roman" w:hAnsi="Times New Roman"/>
                <w:sz w:val="20"/>
              </w:rPr>
              <w:t>94,61</w:t>
            </w:r>
          </w:p>
        </w:tc>
      </w:tr>
      <w:tr w:rsidR="009374F5" w:rsidRPr="005E628F" w:rsidTr="009374F5">
        <w:trPr>
          <w:trHeight w:val="924"/>
          <w:jc w:val="center"/>
        </w:trPr>
        <w:tc>
          <w:tcPr>
            <w:tcW w:w="4906"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rPr>
                <w:rFonts w:ascii="Times New Roman" w:hAnsi="Times New Roman"/>
                <w:sz w:val="20"/>
              </w:rPr>
            </w:pPr>
            <w:r w:rsidRPr="00B75FB0">
              <w:rPr>
                <w:rFonts w:ascii="Times New Roman" w:hAnsi="Times New Roman"/>
                <w:sz w:val="20"/>
              </w:rPr>
              <w:t>Муниципальная программа «Управление муниципальными финансами в Лазовском муниципальном округе на 2021 год и на плановый период до 2025 года»</w:t>
            </w:r>
          </w:p>
        </w:tc>
        <w:tc>
          <w:tcPr>
            <w:tcW w:w="1010"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rPr>
                <w:rFonts w:ascii="Times New Roman" w:hAnsi="Times New Roman"/>
                <w:sz w:val="18"/>
                <w:szCs w:val="18"/>
              </w:rPr>
            </w:pPr>
            <w:r w:rsidRPr="005E628F">
              <w:rPr>
                <w:rFonts w:ascii="Times New Roman" w:hAnsi="Times New Roman"/>
                <w:sz w:val="18"/>
                <w:szCs w:val="18"/>
              </w:rPr>
              <w:t>0600000000</w:t>
            </w:r>
          </w:p>
        </w:tc>
        <w:tc>
          <w:tcPr>
            <w:tcW w:w="141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15 154 604,43</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15 154 604,43</w:t>
            </w:r>
          </w:p>
        </w:tc>
        <w:tc>
          <w:tcPr>
            <w:tcW w:w="1276" w:type="dxa"/>
            <w:tcBorders>
              <w:top w:val="single" w:sz="4" w:space="0" w:color="auto"/>
              <w:left w:val="nil"/>
              <w:bottom w:val="single" w:sz="4" w:space="0" w:color="auto"/>
              <w:right w:val="single" w:sz="4" w:space="0" w:color="auto"/>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0,00</w:t>
            </w:r>
          </w:p>
        </w:tc>
        <w:tc>
          <w:tcPr>
            <w:tcW w:w="587" w:type="dxa"/>
            <w:tcBorders>
              <w:top w:val="single" w:sz="4" w:space="0" w:color="auto"/>
              <w:left w:val="nil"/>
              <w:bottom w:val="single" w:sz="4" w:space="0" w:color="auto"/>
              <w:right w:val="single" w:sz="4" w:space="0" w:color="auto"/>
            </w:tcBorders>
            <w:shd w:val="clear" w:color="auto" w:fill="auto"/>
            <w:noWrap/>
            <w:hideMark/>
          </w:tcPr>
          <w:p w:rsidR="009374F5" w:rsidRPr="005E628F" w:rsidRDefault="009374F5" w:rsidP="009374F5">
            <w:pPr>
              <w:jc w:val="center"/>
              <w:rPr>
                <w:rFonts w:ascii="Times New Roman" w:hAnsi="Times New Roman"/>
                <w:sz w:val="20"/>
              </w:rPr>
            </w:pPr>
            <w:r>
              <w:rPr>
                <w:rFonts w:ascii="Times New Roman" w:hAnsi="Times New Roman"/>
                <w:sz w:val="20"/>
              </w:rPr>
              <w:t>100,00</w:t>
            </w:r>
          </w:p>
        </w:tc>
      </w:tr>
      <w:tr w:rsidR="009374F5" w:rsidRPr="005E628F" w:rsidTr="009374F5">
        <w:trPr>
          <w:trHeight w:val="683"/>
          <w:jc w:val="center"/>
        </w:trPr>
        <w:tc>
          <w:tcPr>
            <w:tcW w:w="4906"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rPr>
                <w:rFonts w:ascii="Times New Roman" w:hAnsi="Times New Roman"/>
                <w:sz w:val="20"/>
              </w:rPr>
            </w:pPr>
            <w:r w:rsidRPr="00B75FB0">
              <w:rPr>
                <w:rFonts w:ascii="Times New Roman" w:hAnsi="Times New Roman"/>
                <w:sz w:val="20"/>
              </w:rPr>
              <w:t xml:space="preserve">Муниципальная  программа «Развитие жилищно-коммунального хозяйства на территории </w:t>
            </w:r>
            <w:proofErr w:type="spellStart"/>
            <w:r w:rsidRPr="00B75FB0">
              <w:rPr>
                <w:rFonts w:ascii="Times New Roman" w:hAnsi="Times New Roman"/>
                <w:sz w:val="20"/>
              </w:rPr>
              <w:t>Лазовского</w:t>
            </w:r>
            <w:proofErr w:type="spellEnd"/>
            <w:r w:rsidRPr="00B75FB0">
              <w:rPr>
                <w:rFonts w:ascii="Times New Roman" w:hAnsi="Times New Roman"/>
                <w:sz w:val="20"/>
              </w:rPr>
              <w:t xml:space="preserve"> муниципального округа на 2021-2025 годы»</w:t>
            </w:r>
          </w:p>
        </w:tc>
        <w:tc>
          <w:tcPr>
            <w:tcW w:w="1010"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rPr>
                <w:rFonts w:ascii="Times New Roman" w:hAnsi="Times New Roman"/>
                <w:sz w:val="18"/>
                <w:szCs w:val="18"/>
              </w:rPr>
            </w:pPr>
            <w:r w:rsidRPr="005E628F">
              <w:rPr>
                <w:rFonts w:ascii="Times New Roman" w:hAnsi="Times New Roman"/>
                <w:sz w:val="18"/>
                <w:szCs w:val="18"/>
              </w:rPr>
              <w:t>0700000000</w:t>
            </w:r>
          </w:p>
        </w:tc>
        <w:tc>
          <w:tcPr>
            <w:tcW w:w="141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52 400 194,83</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42 157 855,76</w:t>
            </w:r>
          </w:p>
        </w:tc>
        <w:tc>
          <w:tcPr>
            <w:tcW w:w="1276" w:type="dxa"/>
            <w:tcBorders>
              <w:top w:val="single" w:sz="4" w:space="0" w:color="auto"/>
              <w:left w:val="nil"/>
              <w:bottom w:val="single" w:sz="4" w:space="0" w:color="auto"/>
              <w:right w:val="single" w:sz="4" w:space="0" w:color="auto"/>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10 242 339,07</w:t>
            </w:r>
          </w:p>
        </w:tc>
        <w:tc>
          <w:tcPr>
            <w:tcW w:w="587" w:type="dxa"/>
            <w:tcBorders>
              <w:top w:val="single" w:sz="4" w:space="0" w:color="auto"/>
              <w:left w:val="nil"/>
              <w:bottom w:val="single" w:sz="4" w:space="0" w:color="auto"/>
              <w:right w:val="single" w:sz="4" w:space="0" w:color="auto"/>
            </w:tcBorders>
            <w:shd w:val="clear" w:color="auto" w:fill="auto"/>
            <w:noWrap/>
            <w:hideMark/>
          </w:tcPr>
          <w:p w:rsidR="009374F5" w:rsidRPr="005E628F" w:rsidRDefault="009374F5" w:rsidP="009374F5">
            <w:pPr>
              <w:jc w:val="center"/>
              <w:rPr>
                <w:rFonts w:ascii="Times New Roman" w:hAnsi="Times New Roman"/>
                <w:sz w:val="20"/>
              </w:rPr>
            </w:pPr>
            <w:r>
              <w:rPr>
                <w:rFonts w:ascii="Times New Roman" w:hAnsi="Times New Roman"/>
                <w:sz w:val="20"/>
              </w:rPr>
              <w:t>80,45</w:t>
            </w:r>
          </w:p>
        </w:tc>
      </w:tr>
      <w:tr w:rsidR="009374F5" w:rsidRPr="005E628F" w:rsidTr="009374F5">
        <w:trPr>
          <w:trHeight w:val="834"/>
          <w:jc w:val="center"/>
        </w:trPr>
        <w:tc>
          <w:tcPr>
            <w:tcW w:w="4906"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rPr>
                <w:rFonts w:ascii="Times New Roman" w:hAnsi="Times New Roman"/>
                <w:sz w:val="20"/>
              </w:rPr>
            </w:pPr>
            <w:r w:rsidRPr="00B75FB0">
              <w:rPr>
                <w:rFonts w:ascii="Times New Roman" w:hAnsi="Times New Roman"/>
                <w:sz w:val="20"/>
              </w:rPr>
              <w:t xml:space="preserve">Муниципальная программа «Развитие социальной сферы </w:t>
            </w:r>
            <w:proofErr w:type="spellStart"/>
            <w:r w:rsidRPr="00B75FB0">
              <w:rPr>
                <w:rFonts w:ascii="Times New Roman" w:hAnsi="Times New Roman"/>
                <w:sz w:val="20"/>
              </w:rPr>
              <w:t>Лазовского</w:t>
            </w:r>
            <w:proofErr w:type="spellEnd"/>
            <w:r w:rsidRPr="00B75FB0">
              <w:rPr>
                <w:rFonts w:ascii="Times New Roman" w:hAnsi="Times New Roman"/>
                <w:sz w:val="20"/>
              </w:rPr>
              <w:t xml:space="preserve"> муниципального округа на 2021-2023 годы»</w:t>
            </w:r>
          </w:p>
        </w:tc>
        <w:tc>
          <w:tcPr>
            <w:tcW w:w="1010"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rPr>
                <w:rFonts w:ascii="Times New Roman" w:hAnsi="Times New Roman"/>
                <w:sz w:val="18"/>
                <w:szCs w:val="18"/>
              </w:rPr>
            </w:pPr>
            <w:r w:rsidRPr="005E628F">
              <w:rPr>
                <w:rFonts w:ascii="Times New Roman" w:hAnsi="Times New Roman"/>
                <w:sz w:val="18"/>
                <w:szCs w:val="18"/>
              </w:rPr>
              <w:t>0800000000</w:t>
            </w:r>
          </w:p>
        </w:tc>
        <w:tc>
          <w:tcPr>
            <w:tcW w:w="141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1 594 767,22</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1 594 767,22</w:t>
            </w:r>
          </w:p>
        </w:tc>
        <w:tc>
          <w:tcPr>
            <w:tcW w:w="1276" w:type="dxa"/>
            <w:tcBorders>
              <w:top w:val="single" w:sz="4" w:space="0" w:color="auto"/>
              <w:left w:val="nil"/>
              <w:bottom w:val="single" w:sz="4" w:space="0" w:color="auto"/>
              <w:right w:val="single" w:sz="4" w:space="0" w:color="auto"/>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0,00</w:t>
            </w:r>
          </w:p>
        </w:tc>
        <w:tc>
          <w:tcPr>
            <w:tcW w:w="587" w:type="dxa"/>
            <w:tcBorders>
              <w:top w:val="single" w:sz="4" w:space="0" w:color="auto"/>
              <w:left w:val="nil"/>
              <w:bottom w:val="single" w:sz="4" w:space="0" w:color="auto"/>
              <w:right w:val="single" w:sz="4" w:space="0" w:color="auto"/>
            </w:tcBorders>
            <w:shd w:val="clear" w:color="auto" w:fill="auto"/>
            <w:noWrap/>
            <w:hideMark/>
          </w:tcPr>
          <w:p w:rsidR="009374F5" w:rsidRPr="005E628F" w:rsidRDefault="009374F5" w:rsidP="009374F5">
            <w:pPr>
              <w:jc w:val="center"/>
              <w:rPr>
                <w:rFonts w:ascii="Times New Roman" w:hAnsi="Times New Roman"/>
                <w:sz w:val="20"/>
              </w:rPr>
            </w:pPr>
            <w:r>
              <w:rPr>
                <w:rFonts w:ascii="Times New Roman" w:hAnsi="Times New Roman"/>
                <w:sz w:val="20"/>
              </w:rPr>
              <w:t>100,00</w:t>
            </w:r>
          </w:p>
        </w:tc>
      </w:tr>
      <w:tr w:rsidR="009374F5" w:rsidRPr="005E628F" w:rsidTr="009374F5">
        <w:trPr>
          <w:trHeight w:val="765"/>
          <w:jc w:val="center"/>
        </w:trPr>
        <w:tc>
          <w:tcPr>
            <w:tcW w:w="4906"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rPr>
                <w:rFonts w:ascii="Times New Roman" w:hAnsi="Times New Roman"/>
                <w:sz w:val="20"/>
              </w:rPr>
            </w:pPr>
            <w:r w:rsidRPr="00161C8E">
              <w:rPr>
                <w:rFonts w:ascii="Times New Roman" w:hAnsi="Times New Roman"/>
                <w:sz w:val="20"/>
              </w:rPr>
              <w:t>Муниципальная программа «Развитие культуры, физической культуры и спорта в Лазовском муниципальном округе на 2021-2023 годы»</w:t>
            </w:r>
          </w:p>
        </w:tc>
        <w:tc>
          <w:tcPr>
            <w:tcW w:w="1010"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rPr>
                <w:rFonts w:ascii="Times New Roman" w:hAnsi="Times New Roman"/>
                <w:sz w:val="20"/>
              </w:rPr>
            </w:pPr>
            <w:r w:rsidRPr="005E628F">
              <w:rPr>
                <w:rFonts w:ascii="Times New Roman" w:hAnsi="Times New Roman"/>
                <w:sz w:val="20"/>
              </w:rPr>
              <w:t>0900000000</w:t>
            </w:r>
          </w:p>
        </w:tc>
        <w:tc>
          <w:tcPr>
            <w:tcW w:w="141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69 770 061,65</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68 868 191,12</w:t>
            </w:r>
          </w:p>
        </w:tc>
        <w:tc>
          <w:tcPr>
            <w:tcW w:w="1276" w:type="dxa"/>
            <w:tcBorders>
              <w:top w:val="single" w:sz="4" w:space="0" w:color="auto"/>
              <w:left w:val="nil"/>
              <w:bottom w:val="single" w:sz="4" w:space="0" w:color="auto"/>
              <w:right w:val="single" w:sz="4" w:space="0" w:color="auto"/>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901 870,53</w:t>
            </w:r>
          </w:p>
        </w:tc>
        <w:tc>
          <w:tcPr>
            <w:tcW w:w="587" w:type="dxa"/>
            <w:tcBorders>
              <w:top w:val="single" w:sz="4" w:space="0" w:color="auto"/>
              <w:left w:val="nil"/>
              <w:bottom w:val="single" w:sz="4" w:space="0" w:color="auto"/>
              <w:right w:val="single" w:sz="4" w:space="0" w:color="auto"/>
            </w:tcBorders>
            <w:shd w:val="clear" w:color="auto" w:fill="auto"/>
            <w:noWrap/>
            <w:hideMark/>
          </w:tcPr>
          <w:p w:rsidR="009374F5" w:rsidRPr="005E628F" w:rsidRDefault="009374F5" w:rsidP="009374F5">
            <w:pPr>
              <w:jc w:val="center"/>
              <w:rPr>
                <w:rFonts w:ascii="Times New Roman" w:hAnsi="Times New Roman"/>
                <w:sz w:val="20"/>
              </w:rPr>
            </w:pPr>
            <w:r>
              <w:rPr>
                <w:rFonts w:ascii="Times New Roman" w:hAnsi="Times New Roman"/>
                <w:sz w:val="20"/>
              </w:rPr>
              <w:t>98,71</w:t>
            </w:r>
          </w:p>
        </w:tc>
      </w:tr>
      <w:tr w:rsidR="009374F5" w:rsidRPr="005E628F" w:rsidTr="009374F5">
        <w:trPr>
          <w:trHeight w:val="765"/>
          <w:jc w:val="center"/>
        </w:trPr>
        <w:tc>
          <w:tcPr>
            <w:tcW w:w="4906"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rPr>
                <w:rFonts w:ascii="Times New Roman" w:hAnsi="Times New Roman"/>
                <w:sz w:val="20"/>
              </w:rPr>
            </w:pPr>
            <w:r w:rsidRPr="00161C8E">
              <w:rPr>
                <w:rFonts w:ascii="Times New Roman" w:hAnsi="Times New Roman"/>
                <w:sz w:val="20"/>
              </w:rPr>
              <w:t>Муниципальная программа «О</w:t>
            </w:r>
            <w:r>
              <w:rPr>
                <w:rFonts w:ascii="Times New Roman" w:hAnsi="Times New Roman"/>
                <w:sz w:val="20"/>
              </w:rPr>
              <w:t xml:space="preserve">беспечение жильем молодых семей </w:t>
            </w:r>
            <w:proofErr w:type="spellStart"/>
            <w:r w:rsidRPr="00161C8E">
              <w:rPr>
                <w:rFonts w:ascii="Times New Roman" w:hAnsi="Times New Roman"/>
                <w:sz w:val="20"/>
              </w:rPr>
              <w:t>Лазовского</w:t>
            </w:r>
            <w:proofErr w:type="spellEnd"/>
            <w:r w:rsidRPr="00161C8E">
              <w:rPr>
                <w:rFonts w:ascii="Times New Roman" w:hAnsi="Times New Roman"/>
                <w:sz w:val="20"/>
              </w:rPr>
              <w:t xml:space="preserve"> муниципального округа» на 2021-2025 годы</w:t>
            </w:r>
          </w:p>
        </w:tc>
        <w:tc>
          <w:tcPr>
            <w:tcW w:w="1010"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rPr>
                <w:rFonts w:ascii="Times New Roman" w:hAnsi="Times New Roman"/>
                <w:sz w:val="20"/>
              </w:rPr>
            </w:pPr>
            <w:r w:rsidRPr="005E628F">
              <w:rPr>
                <w:rFonts w:ascii="Times New Roman" w:hAnsi="Times New Roman"/>
                <w:sz w:val="20"/>
              </w:rPr>
              <w:t>1000000000</w:t>
            </w:r>
          </w:p>
        </w:tc>
        <w:tc>
          <w:tcPr>
            <w:tcW w:w="141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3 465 000,00</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3 465 000,00</w:t>
            </w:r>
          </w:p>
        </w:tc>
        <w:tc>
          <w:tcPr>
            <w:tcW w:w="1276" w:type="dxa"/>
            <w:tcBorders>
              <w:top w:val="single" w:sz="4" w:space="0" w:color="auto"/>
              <w:left w:val="nil"/>
              <w:bottom w:val="single" w:sz="4" w:space="0" w:color="auto"/>
              <w:right w:val="single" w:sz="4" w:space="0" w:color="auto"/>
            </w:tcBorders>
            <w:shd w:val="clear" w:color="auto" w:fill="auto"/>
            <w:noWrap/>
            <w:hideMark/>
          </w:tcPr>
          <w:p w:rsidR="009374F5" w:rsidRPr="005E628F" w:rsidRDefault="009374F5" w:rsidP="009374F5">
            <w:pPr>
              <w:jc w:val="right"/>
              <w:rPr>
                <w:rFonts w:ascii="Times New Roman" w:hAnsi="Times New Roman"/>
                <w:sz w:val="20"/>
              </w:rPr>
            </w:pPr>
            <w:r w:rsidRPr="005E628F">
              <w:rPr>
                <w:rFonts w:ascii="Times New Roman" w:hAnsi="Times New Roman"/>
                <w:sz w:val="20"/>
              </w:rPr>
              <w:t>0,00</w:t>
            </w:r>
          </w:p>
        </w:tc>
        <w:tc>
          <w:tcPr>
            <w:tcW w:w="587" w:type="dxa"/>
            <w:tcBorders>
              <w:top w:val="single" w:sz="4" w:space="0" w:color="auto"/>
              <w:left w:val="nil"/>
              <w:bottom w:val="single" w:sz="4" w:space="0" w:color="auto"/>
              <w:right w:val="single" w:sz="4" w:space="0" w:color="auto"/>
            </w:tcBorders>
            <w:shd w:val="clear" w:color="auto" w:fill="auto"/>
            <w:noWrap/>
            <w:hideMark/>
          </w:tcPr>
          <w:p w:rsidR="009374F5" w:rsidRPr="005E628F" w:rsidRDefault="009374F5" w:rsidP="009374F5">
            <w:pPr>
              <w:jc w:val="center"/>
              <w:rPr>
                <w:rFonts w:ascii="Times New Roman" w:hAnsi="Times New Roman"/>
                <w:sz w:val="20"/>
              </w:rPr>
            </w:pPr>
            <w:r w:rsidRPr="005E628F">
              <w:rPr>
                <w:rFonts w:ascii="Times New Roman" w:hAnsi="Times New Roman"/>
                <w:sz w:val="20"/>
              </w:rPr>
              <w:t>100,00</w:t>
            </w:r>
          </w:p>
        </w:tc>
      </w:tr>
      <w:tr w:rsidR="009374F5" w:rsidRPr="005E628F" w:rsidTr="009374F5">
        <w:trPr>
          <w:trHeight w:val="510"/>
          <w:jc w:val="center"/>
        </w:trPr>
        <w:tc>
          <w:tcPr>
            <w:tcW w:w="4906"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rPr>
                <w:rFonts w:ascii="Times New Roman" w:hAnsi="Times New Roman"/>
                <w:sz w:val="20"/>
              </w:rPr>
            </w:pPr>
            <w:r w:rsidRPr="00161C8E">
              <w:rPr>
                <w:rFonts w:ascii="Times New Roman" w:hAnsi="Times New Roman"/>
                <w:sz w:val="20"/>
              </w:rPr>
              <w:t>Муниципальная программа «Противодействие коррупции в Лазовском муниципальном округе на 2021-2023 годы»</w:t>
            </w:r>
          </w:p>
        </w:tc>
        <w:tc>
          <w:tcPr>
            <w:tcW w:w="1010"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rPr>
                <w:rFonts w:ascii="Times New Roman" w:hAnsi="Times New Roman"/>
                <w:sz w:val="20"/>
              </w:rPr>
            </w:pPr>
            <w:r w:rsidRPr="005E628F">
              <w:rPr>
                <w:rFonts w:ascii="Times New Roman" w:hAnsi="Times New Roman"/>
                <w:sz w:val="20"/>
              </w:rPr>
              <w:t>1100000000</w:t>
            </w:r>
          </w:p>
        </w:tc>
        <w:tc>
          <w:tcPr>
            <w:tcW w:w="141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44 100,00</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44 080,40</w:t>
            </w:r>
          </w:p>
        </w:tc>
        <w:tc>
          <w:tcPr>
            <w:tcW w:w="1276" w:type="dxa"/>
            <w:tcBorders>
              <w:top w:val="single" w:sz="4" w:space="0" w:color="auto"/>
              <w:left w:val="nil"/>
              <w:bottom w:val="single" w:sz="4" w:space="0" w:color="auto"/>
              <w:right w:val="single" w:sz="4" w:space="0" w:color="auto"/>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19,60</w:t>
            </w:r>
          </w:p>
        </w:tc>
        <w:tc>
          <w:tcPr>
            <w:tcW w:w="587" w:type="dxa"/>
            <w:tcBorders>
              <w:top w:val="single" w:sz="4" w:space="0" w:color="auto"/>
              <w:left w:val="nil"/>
              <w:bottom w:val="single" w:sz="4" w:space="0" w:color="auto"/>
              <w:right w:val="single" w:sz="4" w:space="0" w:color="auto"/>
            </w:tcBorders>
            <w:shd w:val="clear" w:color="auto" w:fill="auto"/>
            <w:noWrap/>
            <w:hideMark/>
          </w:tcPr>
          <w:p w:rsidR="009374F5" w:rsidRPr="005E628F" w:rsidRDefault="009374F5" w:rsidP="009374F5">
            <w:pPr>
              <w:jc w:val="center"/>
              <w:rPr>
                <w:rFonts w:ascii="Times New Roman" w:hAnsi="Times New Roman"/>
                <w:sz w:val="20"/>
              </w:rPr>
            </w:pPr>
            <w:r>
              <w:rPr>
                <w:rFonts w:ascii="Times New Roman" w:hAnsi="Times New Roman"/>
                <w:sz w:val="20"/>
              </w:rPr>
              <w:t>99,96</w:t>
            </w:r>
          </w:p>
        </w:tc>
      </w:tr>
      <w:tr w:rsidR="009374F5" w:rsidRPr="005E628F" w:rsidTr="009374F5">
        <w:trPr>
          <w:trHeight w:val="765"/>
          <w:jc w:val="center"/>
        </w:trPr>
        <w:tc>
          <w:tcPr>
            <w:tcW w:w="4906"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rPr>
                <w:rFonts w:ascii="Times New Roman" w:hAnsi="Times New Roman"/>
                <w:sz w:val="20"/>
              </w:rPr>
            </w:pPr>
            <w:r w:rsidRPr="00161C8E">
              <w:rPr>
                <w:rFonts w:ascii="Times New Roman" w:hAnsi="Times New Roman"/>
                <w:sz w:val="20"/>
              </w:rPr>
              <w:t xml:space="preserve">Муниципальная программа «Обеспечение граждан твердым топливом на территории </w:t>
            </w:r>
            <w:proofErr w:type="spellStart"/>
            <w:r w:rsidRPr="00161C8E">
              <w:rPr>
                <w:rFonts w:ascii="Times New Roman" w:hAnsi="Times New Roman"/>
                <w:sz w:val="20"/>
              </w:rPr>
              <w:t>Лазовского</w:t>
            </w:r>
            <w:proofErr w:type="spellEnd"/>
            <w:r w:rsidRPr="00161C8E">
              <w:rPr>
                <w:rFonts w:ascii="Times New Roman" w:hAnsi="Times New Roman"/>
                <w:sz w:val="20"/>
              </w:rPr>
              <w:t xml:space="preserve"> муниципального округа на 2021 – 2025 годы"</w:t>
            </w:r>
          </w:p>
        </w:tc>
        <w:tc>
          <w:tcPr>
            <w:tcW w:w="1010"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rPr>
                <w:rFonts w:ascii="Times New Roman" w:hAnsi="Times New Roman"/>
                <w:sz w:val="20"/>
              </w:rPr>
            </w:pPr>
            <w:r w:rsidRPr="005E628F">
              <w:rPr>
                <w:rFonts w:ascii="Times New Roman" w:hAnsi="Times New Roman"/>
                <w:sz w:val="20"/>
              </w:rPr>
              <w:t>1</w:t>
            </w:r>
            <w:r>
              <w:rPr>
                <w:rFonts w:ascii="Times New Roman" w:hAnsi="Times New Roman"/>
                <w:sz w:val="20"/>
              </w:rPr>
              <w:t>2</w:t>
            </w:r>
            <w:r w:rsidRPr="005E628F">
              <w:rPr>
                <w:rFonts w:ascii="Times New Roman" w:hAnsi="Times New Roman"/>
                <w:sz w:val="20"/>
              </w:rPr>
              <w:t>00000000</w:t>
            </w:r>
          </w:p>
        </w:tc>
        <w:tc>
          <w:tcPr>
            <w:tcW w:w="141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6 203 924,91</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6 145 380,09</w:t>
            </w:r>
          </w:p>
        </w:tc>
        <w:tc>
          <w:tcPr>
            <w:tcW w:w="1276" w:type="dxa"/>
            <w:tcBorders>
              <w:top w:val="single" w:sz="4" w:space="0" w:color="auto"/>
              <w:left w:val="nil"/>
              <w:bottom w:val="single" w:sz="4" w:space="0" w:color="auto"/>
              <w:right w:val="single" w:sz="4" w:space="0" w:color="auto"/>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58 544,82</w:t>
            </w:r>
          </w:p>
        </w:tc>
        <w:tc>
          <w:tcPr>
            <w:tcW w:w="587" w:type="dxa"/>
            <w:tcBorders>
              <w:top w:val="single" w:sz="4" w:space="0" w:color="auto"/>
              <w:left w:val="nil"/>
              <w:bottom w:val="single" w:sz="4" w:space="0" w:color="auto"/>
              <w:right w:val="single" w:sz="4" w:space="0" w:color="auto"/>
            </w:tcBorders>
            <w:shd w:val="clear" w:color="auto" w:fill="auto"/>
            <w:noWrap/>
            <w:hideMark/>
          </w:tcPr>
          <w:p w:rsidR="009374F5" w:rsidRPr="005E628F" w:rsidRDefault="009374F5" w:rsidP="009374F5">
            <w:pPr>
              <w:jc w:val="center"/>
              <w:rPr>
                <w:rFonts w:ascii="Times New Roman" w:hAnsi="Times New Roman"/>
                <w:sz w:val="20"/>
              </w:rPr>
            </w:pPr>
            <w:r>
              <w:rPr>
                <w:rFonts w:ascii="Times New Roman" w:hAnsi="Times New Roman"/>
                <w:sz w:val="20"/>
              </w:rPr>
              <w:t>99,06</w:t>
            </w:r>
          </w:p>
        </w:tc>
      </w:tr>
      <w:tr w:rsidR="009374F5" w:rsidRPr="005E628F" w:rsidTr="009374F5">
        <w:trPr>
          <w:trHeight w:val="765"/>
          <w:jc w:val="center"/>
        </w:trPr>
        <w:tc>
          <w:tcPr>
            <w:tcW w:w="4906"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rPr>
                <w:rFonts w:ascii="Times New Roman" w:hAnsi="Times New Roman"/>
                <w:sz w:val="20"/>
              </w:rPr>
            </w:pPr>
            <w:r w:rsidRPr="0055587E">
              <w:rPr>
                <w:rFonts w:ascii="Times New Roman" w:hAnsi="Times New Roman"/>
                <w:sz w:val="20"/>
              </w:rPr>
              <w:t xml:space="preserve">Муниципальная программа «Развитие дорожного комплекса на территории </w:t>
            </w:r>
            <w:proofErr w:type="spellStart"/>
            <w:r w:rsidRPr="0055587E">
              <w:rPr>
                <w:rFonts w:ascii="Times New Roman" w:hAnsi="Times New Roman"/>
                <w:sz w:val="20"/>
              </w:rPr>
              <w:t>Лазовского</w:t>
            </w:r>
            <w:proofErr w:type="spellEnd"/>
            <w:r w:rsidRPr="0055587E">
              <w:rPr>
                <w:rFonts w:ascii="Times New Roman" w:hAnsi="Times New Roman"/>
                <w:sz w:val="20"/>
              </w:rPr>
              <w:t xml:space="preserve"> муниципального округа на 2021-2025 годы»</w:t>
            </w:r>
          </w:p>
        </w:tc>
        <w:tc>
          <w:tcPr>
            <w:tcW w:w="1010"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rPr>
                <w:rFonts w:ascii="Times New Roman" w:hAnsi="Times New Roman"/>
                <w:sz w:val="20"/>
              </w:rPr>
            </w:pPr>
            <w:r w:rsidRPr="005E628F">
              <w:rPr>
                <w:rFonts w:ascii="Times New Roman" w:hAnsi="Times New Roman"/>
                <w:sz w:val="20"/>
              </w:rPr>
              <w:t>1</w:t>
            </w:r>
            <w:r>
              <w:rPr>
                <w:rFonts w:ascii="Times New Roman" w:hAnsi="Times New Roman"/>
                <w:sz w:val="20"/>
              </w:rPr>
              <w:t>3</w:t>
            </w:r>
            <w:r w:rsidRPr="005E628F">
              <w:rPr>
                <w:rFonts w:ascii="Times New Roman" w:hAnsi="Times New Roman"/>
                <w:sz w:val="20"/>
              </w:rPr>
              <w:t>00000000</w:t>
            </w:r>
          </w:p>
        </w:tc>
        <w:tc>
          <w:tcPr>
            <w:tcW w:w="141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28 221 746,15</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11 098 693,96</w:t>
            </w:r>
          </w:p>
        </w:tc>
        <w:tc>
          <w:tcPr>
            <w:tcW w:w="1276" w:type="dxa"/>
            <w:tcBorders>
              <w:top w:val="single" w:sz="4" w:space="0" w:color="auto"/>
              <w:left w:val="nil"/>
              <w:bottom w:val="single" w:sz="4" w:space="0" w:color="auto"/>
              <w:right w:val="single" w:sz="4" w:space="0" w:color="auto"/>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17 123 052,19</w:t>
            </w:r>
          </w:p>
        </w:tc>
        <w:tc>
          <w:tcPr>
            <w:tcW w:w="587" w:type="dxa"/>
            <w:tcBorders>
              <w:top w:val="single" w:sz="4" w:space="0" w:color="auto"/>
              <w:left w:val="nil"/>
              <w:bottom w:val="single" w:sz="4" w:space="0" w:color="auto"/>
              <w:right w:val="single" w:sz="4" w:space="0" w:color="auto"/>
            </w:tcBorders>
            <w:shd w:val="clear" w:color="auto" w:fill="auto"/>
            <w:noWrap/>
            <w:hideMark/>
          </w:tcPr>
          <w:p w:rsidR="009374F5" w:rsidRPr="005E628F" w:rsidRDefault="009374F5" w:rsidP="009374F5">
            <w:pPr>
              <w:jc w:val="center"/>
              <w:rPr>
                <w:rFonts w:ascii="Times New Roman" w:hAnsi="Times New Roman"/>
                <w:sz w:val="20"/>
              </w:rPr>
            </w:pPr>
            <w:r>
              <w:rPr>
                <w:rFonts w:ascii="Times New Roman" w:hAnsi="Times New Roman"/>
                <w:sz w:val="20"/>
              </w:rPr>
              <w:t>39,33</w:t>
            </w:r>
          </w:p>
        </w:tc>
      </w:tr>
      <w:tr w:rsidR="009374F5" w:rsidRPr="005E628F" w:rsidTr="009374F5">
        <w:trPr>
          <w:trHeight w:val="510"/>
          <w:jc w:val="center"/>
        </w:trPr>
        <w:tc>
          <w:tcPr>
            <w:tcW w:w="4906"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rPr>
                <w:rFonts w:ascii="Times New Roman" w:hAnsi="Times New Roman"/>
                <w:sz w:val="20"/>
              </w:rPr>
            </w:pPr>
            <w:r w:rsidRPr="00BC5A04">
              <w:rPr>
                <w:rFonts w:ascii="Times New Roman" w:hAnsi="Times New Roman"/>
                <w:sz w:val="20"/>
              </w:rPr>
              <w:t xml:space="preserve">Муниципальная программа «Формирование современной городской среды </w:t>
            </w:r>
            <w:proofErr w:type="spellStart"/>
            <w:r w:rsidRPr="00BC5A04">
              <w:rPr>
                <w:rFonts w:ascii="Times New Roman" w:hAnsi="Times New Roman"/>
                <w:sz w:val="20"/>
              </w:rPr>
              <w:t>Лазовского</w:t>
            </w:r>
            <w:proofErr w:type="spellEnd"/>
            <w:r w:rsidRPr="00BC5A04">
              <w:rPr>
                <w:rFonts w:ascii="Times New Roman" w:hAnsi="Times New Roman"/>
                <w:sz w:val="20"/>
              </w:rPr>
              <w:t xml:space="preserve"> муниципального округа на 2021-2025 годы»</w:t>
            </w:r>
          </w:p>
        </w:tc>
        <w:tc>
          <w:tcPr>
            <w:tcW w:w="1010"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rPr>
                <w:rFonts w:ascii="Times New Roman" w:hAnsi="Times New Roman"/>
                <w:sz w:val="20"/>
              </w:rPr>
            </w:pPr>
            <w:r w:rsidRPr="005E628F">
              <w:rPr>
                <w:rFonts w:ascii="Times New Roman" w:hAnsi="Times New Roman"/>
                <w:sz w:val="20"/>
              </w:rPr>
              <w:t>1</w:t>
            </w:r>
            <w:r>
              <w:rPr>
                <w:rFonts w:ascii="Times New Roman" w:hAnsi="Times New Roman"/>
                <w:sz w:val="20"/>
              </w:rPr>
              <w:t>4</w:t>
            </w:r>
            <w:r w:rsidRPr="005E628F">
              <w:rPr>
                <w:rFonts w:ascii="Times New Roman" w:hAnsi="Times New Roman"/>
                <w:sz w:val="20"/>
              </w:rPr>
              <w:t>00000000</w:t>
            </w:r>
          </w:p>
        </w:tc>
        <w:tc>
          <w:tcPr>
            <w:tcW w:w="141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6 574 722,91</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4 621 957,86</w:t>
            </w:r>
          </w:p>
        </w:tc>
        <w:tc>
          <w:tcPr>
            <w:tcW w:w="1276" w:type="dxa"/>
            <w:tcBorders>
              <w:top w:val="single" w:sz="4" w:space="0" w:color="auto"/>
              <w:left w:val="nil"/>
              <w:bottom w:val="single" w:sz="4" w:space="0" w:color="auto"/>
              <w:right w:val="single" w:sz="4" w:space="0" w:color="auto"/>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1 952 765,05</w:t>
            </w:r>
          </w:p>
        </w:tc>
        <w:tc>
          <w:tcPr>
            <w:tcW w:w="587" w:type="dxa"/>
            <w:tcBorders>
              <w:top w:val="single" w:sz="4" w:space="0" w:color="auto"/>
              <w:left w:val="nil"/>
              <w:bottom w:val="single" w:sz="4" w:space="0" w:color="auto"/>
              <w:right w:val="single" w:sz="4" w:space="0" w:color="auto"/>
            </w:tcBorders>
            <w:shd w:val="clear" w:color="auto" w:fill="auto"/>
            <w:noWrap/>
            <w:hideMark/>
          </w:tcPr>
          <w:p w:rsidR="009374F5" w:rsidRPr="005E628F" w:rsidRDefault="009374F5" w:rsidP="009374F5">
            <w:pPr>
              <w:jc w:val="center"/>
              <w:rPr>
                <w:rFonts w:ascii="Times New Roman" w:hAnsi="Times New Roman"/>
                <w:sz w:val="20"/>
              </w:rPr>
            </w:pPr>
            <w:r>
              <w:rPr>
                <w:rFonts w:ascii="Times New Roman" w:hAnsi="Times New Roman"/>
                <w:sz w:val="20"/>
              </w:rPr>
              <w:t>70,30</w:t>
            </w:r>
          </w:p>
        </w:tc>
      </w:tr>
      <w:tr w:rsidR="009374F5" w:rsidRPr="005E628F" w:rsidTr="009374F5">
        <w:trPr>
          <w:trHeight w:val="765"/>
          <w:jc w:val="center"/>
        </w:trPr>
        <w:tc>
          <w:tcPr>
            <w:tcW w:w="4906"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rPr>
                <w:rFonts w:ascii="Times New Roman" w:hAnsi="Times New Roman"/>
                <w:sz w:val="20"/>
              </w:rPr>
            </w:pPr>
            <w:r w:rsidRPr="00BC5A04">
              <w:rPr>
                <w:rFonts w:ascii="Times New Roman" w:hAnsi="Times New Roman"/>
                <w:sz w:val="20"/>
              </w:rPr>
              <w:t>Муниципальная программа "Укре</w:t>
            </w:r>
            <w:r>
              <w:rPr>
                <w:rFonts w:ascii="Times New Roman" w:hAnsi="Times New Roman"/>
                <w:sz w:val="20"/>
              </w:rPr>
              <w:t xml:space="preserve">пление общественного здоровья» </w:t>
            </w:r>
            <w:r w:rsidRPr="00BC5A04">
              <w:rPr>
                <w:rFonts w:ascii="Times New Roman" w:hAnsi="Times New Roman"/>
                <w:sz w:val="20"/>
              </w:rPr>
              <w:t>на 2021-2025 годы"</w:t>
            </w:r>
          </w:p>
        </w:tc>
        <w:tc>
          <w:tcPr>
            <w:tcW w:w="1010"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rPr>
                <w:rFonts w:ascii="Times New Roman" w:hAnsi="Times New Roman"/>
                <w:sz w:val="20"/>
              </w:rPr>
            </w:pPr>
            <w:r>
              <w:rPr>
                <w:rFonts w:ascii="Times New Roman" w:hAnsi="Times New Roman"/>
                <w:sz w:val="20"/>
              </w:rPr>
              <w:t>15</w:t>
            </w:r>
            <w:r w:rsidRPr="005E628F">
              <w:rPr>
                <w:rFonts w:ascii="Times New Roman" w:hAnsi="Times New Roman"/>
                <w:sz w:val="20"/>
              </w:rPr>
              <w:t>00000000</w:t>
            </w:r>
          </w:p>
        </w:tc>
        <w:tc>
          <w:tcPr>
            <w:tcW w:w="141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136 864,86</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136 864,86</w:t>
            </w:r>
          </w:p>
        </w:tc>
        <w:tc>
          <w:tcPr>
            <w:tcW w:w="1276" w:type="dxa"/>
            <w:tcBorders>
              <w:top w:val="single" w:sz="4" w:space="0" w:color="auto"/>
              <w:left w:val="nil"/>
              <w:bottom w:val="single" w:sz="4" w:space="0" w:color="auto"/>
              <w:right w:val="single" w:sz="4" w:space="0" w:color="auto"/>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0,00</w:t>
            </w:r>
          </w:p>
        </w:tc>
        <w:tc>
          <w:tcPr>
            <w:tcW w:w="587" w:type="dxa"/>
            <w:tcBorders>
              <w:top w:val="single" w:sz="4" w:space="0" w:color="auto"/>
              <w:left w:val="nil"/>
              <w:bottom w:val="single" w:sz="4" w:space="0" w:color="auto"/>
              <w:right w:val="single" w:sz="4" w:space="0" w:color="auto"/>
            </w:tcBorders>
            <w:shd w:val="clear" w:color="auto" w:fill="auto"/>
            <w:noWrap/>
            <w:hideMark/>
          </w:tcPr>
          <w:p w:rsidR="009374F5" w:rsidRPr="005E628F" w:rsidRDefault="009374F5" w:rsidP="009374F5">
            <w:pPr>
              <w:jc w:val="center"/>
              <w:rPr>
                <w:rFonts w:ascii="Times New Roman" w:hAnsi="Times New Roman"/>
                <w:sz w:val="20"/>
              </w:rPr>
            </w:pPr>
            <w:r>
              <w:rPr>
                <w:rFonts w:ascii="Times New Roman" w:hAnsi="Times New Roman"/>
                <w:sz w:val="20"/>
              </w:rPr>
              <w:t>100,00</w:t>
            </w:r>
          </w:p>
        </w:tc>
      </w:tr>
      <w:tr w:rsidR="009374F5" w:rsidRPr="005E628F" w:rsidTr="009374F5">
        <w:trPr>
          <w:trHeight w:val="765"/>
          <w:jc w:val="center"/>
        </w:trPr>
        <w:tc>
          <w:tcPr>
            <w:tcW w:w="4906" w:type="dxa"/>
            <w:tcBorders>
              <w:top w:val="nil"/>
              <w:left w:val="single" w:sz="4" w:space="0" w:color="000000"/>
              <w:bottom w:val="single" w:sz="4" w:space="0" w:color="000000"/>
              <w:right w:val="single" w:sz="4" w:space="0" w:color="000000"/>
            </w:tcBorders>
            <w:shd w:val="clear" w:color="auto" w:fill="auto"/>
          </w:tcPr>
          <w:p w:rsidR="009374F5" w:rsidRPr="00BC5A04" w:rsidRDefault="009374F5" w:rsidP="009374F5">
            <w:pPr>
              <w:rPr>
                <w:rFonts w:ascii="Times New Roman" w:hAnsi="Times New Roman"/>
                <w:sz w:val="20"/>
              </w:rPr>
            </w:pPr>
            <w:r w:rsidRPr="00BC5A04">
              <w:rPr>
                <w:rFonts w:ascii="Times New Roman" w:hAnsi="Times New Roman"/>
                <w:sz w:val="20"/>
              </w:rPr>
              <w:t>Муниципальная программа</w:t>
            </w:r>
            <w:r>
              <w:rPr>
                <w:rFonts w:ascii="Times New Roman" w:hAnsi="Times New Roman"/>
                <w:sz w:val="20"/>
              </w:rPr>
              <w:t xml:space="preserve"> «Развитие малого и среднего </w:t>
            </w:r>
            <w:proofErr w:type="spellStart"/>
            <w:r>
              <w:rPr>
                <w:rFonts w:ascii="Times New Roman" w:hAnsi="Times New Roman"/>
                <w:sz w:val="20"/>
              </w:rPr>
              <w:t>предпримавательствана</w:t>
            </w:r>
            <w:proofErr w:type="spellEnd"/>
            <w:r>
              <w:rPr>
                <w:rFonts w:ascii="Times New Roman" w:hAnsi="Times New Roman"/>
                <w:sz w:val="20"/>
              </w:rPr>
              <w:t xml:space="preserve"> территории </w:t>
            </w:r>
            <w:proofErr w:type="spellStart"/>
            <w:r>
              <w:rPr>
                <w:rFonts w:ascii="Times New Roman" w:hAnsi="Times New Roman"/>
                <w:sz w:val="20"/>
              </w:rPr>
              <w:t>Лазовского</w:t>
            </w:r>
            <w:proofErr w:type="spellEnd"/>
            <w:r>
              <w:rPr>
                <w:rFonts w:ascii="Times New Roman" w:hAnsi="Times New Roman"/>
                <w:sz w:val="20"/>
              </w:rPr>
              <w:t xml:space="preserve"> муниципального округа на 20232027 годы</w:t>
            </w:r>
          </w:p>
        </w:tc>
        <w:tc>
          <w:tcPr>
            <w:tcW w:w="1010" w:type="dxa"/>
            <w:tcBorders>
              <w:top w:val="nil"/>
              <w:left w:val="nil"/>
              <w:bottom w:val="single" w:sz="4" w:space="0" w:color="000000"/>
              <w:right w:val="single" w:sz="4" w:space="0" w:color="000000"/>
            </w:tcBorders>
            <w:shd w:val="clear" w:color="auto" w:fill="auto"/>
            <w:noWrap/>
          </w:tcPr>
          <w:p w:rsidR="009374F5" w:rsidRDefault="009374F5" w:rsidP="009374F5">
            <w:pPr>
              <w:jc w:val="center"/>
              <w:rPr>
                <w:rFonts w:ascii="Times New Roman" w:hAnsi="Times New Roman"/>
                <w:sz w:val="20"/>
              </w:rPr>
            </w:pPr>
            <w:r>
              <w:rPr>
                <w:rFonts w:ascii="Times New Roman" w:hAnsi="Times New Roman"/>
                <w:sz w:val="20"/>
              </w:rPr>
              <w:t>1600000000</w:t>
            </w:r>
          </w:p>
        </w:tc>
        <w:tc>
          <w:tcPr>
            <w:tcW w:w="1417" w:type="dxa"/>
            <w:tcBorders>
              <w:top w:val="nil"/>
              <w:left w:val="nil"/>
              <w:bottom w:val="single" w:sz="4" w:space="0" w:color="000000"/>
              <w:right w:val="single" w:sz="4" w:space="0" w:color="000000"/>
            </w:tcBorders>
            <w:shd w:val="clear" w:color="auto" w:fill="auto"/>
            <w:noWrap/>
          </w:tcPr>
          <w:p w:rsidR="009374F5" w:rsidRDefault="009374F5" w:rsidP="009374F5">
            <w:pPr>
              <w:jc w:val="right"/>
              <w:rPr>
                <w:rFonts w:ascii="Times New Roman" w:hAnsi="Times New Roman"/>
                <w:sz w:val="20"/>
              </w:rPr>
            </w:pPr>
            <w:r>
              <w:rPr>
                <w:rFonts w:ascii="Times New Roman" w:hAnsi="Times New Roman"/>
                <w:sz w:val="20"/>
              </w:rPr>
              <w:t>200 000,00</w:t>
            </w:r>
          </w:p>
        </w:tc>
        <w:tc>
          <w:tcPr>
            <w:tcW w:w="1418" w:type="dxa"/>
            <w:tcBorders>
              <w:top w:val="nil"/>
              <w:left w:val="nil"/>
              <w:bottom w:val="single" w:sz="4" w:space="0" w:color="000000"/>
              <w:right w:val="single" w:sz="4" w:space="0" w:color="000000"/>
            </w:tcBorders>
            <w:shd w:val="clear" w:color="auto" w:fill="auto"/>
            <w:noWrap/>
          </w:tcPr>
          <w:p w:rsidR="009374F5" w:rsidRDefault="009374F5" w:rsidP="009374F5">
            <w:pPr>
              <w:jc w:val="right"/>
              <w:rPr>
                <w:rFonts w:ascii="Times New Roman" w:hAnsi="Times New Roman"/>
                <w:sz w:val="20"/>
              </w:rPr>
            </w:pPr>
            <w:r>
              <w:rPr>
                <w:rFonts w:ascii="Times New Roman" w:hAnsi="Times New Roman"/>
                <w:sz w:val="20"/>
              </w:rPr>
              <w:t>200 000,00</w:t>
            </w:r>
          </w:p>
        </w:tc>
        <w:tc>
          <w:tcPr>
            <w:tcW w:w="1276" w:type="dxa"/>
            <w:tcBorders>
              <w:top w:val="single" w:sz="4" w:space="0" w:color="auto"/>
              <w:left w:val="nil"/>
              <w:bottom w:val="single" w:sz="4" w:space="0" w:color="auto"/>
              <w:right w:val="single" w:sz="4" w:space="0" w:color="auto"/>
            </w:tcBorders>
            <w:shd w:val="clear" w:color="auto" w:fill="auto"/>
            <w:noWrap/>
          </w:tcPr>
          <w:p w:rsidR="009374F5" w:rsidRDefault="009374F5" w:rsidP="009374F5">
            <w:pPr>
              <w:jc w:val="right"/>
              <w:rPr>
                <w:rFonts w:ascii="Times New Roman" w:hAnsi="Times New Roman"/>
                <w:sz w:val="20"/>
              </w:rPr>
            </w:pPr>
            <w:r>
              <w:rPr>
                <w:rFonts w:ascii="Times New Roman" w:hAnsi="Times New Roman"/>
                <w:sz w:val="20"/>
              </w:rPr>
              <w:t>0,00</w:t>
            </w:r>
          </w:p>
        </w:tc>
        <w:tc>
          <w:tcPr>
            <w:tcW w:w="587" w:type="dxa"/>
            <w:tcBorders>
              <w:top w:val="single" w:sz="4" w:space="0" w:color="auto"/>
              <w:left w:val="nil"/>
              <w:bottom w:val="single" w:sz="4" w:space="0" w:color="auto"/>
              <w:right w:val="single" w:sz="4" w:space="0" w:color="auto"/>
            </w:tcBorders>
            <w:shd w:val="clear" w:color="auto" w:fill="auto"/>
            <w:noWrap/>
          </w:tcPr>
          <w:p w:rsidR="009374F5" w:rsidRDefault="009374F5" w:rsidP="009374F5">
            <w:pPr>
              <w:jc w:val="center"/>
              <w:rPr>
                <w:rFonts w:ascii="Times New Roman" w:hAnsi="Times New Roman"/>
                <w:sz w:val="20"/>
              </w:rPr>
            </w:pPr>
            <w:r>
              <w:rPr>
                <w:rFonts w:ascii="Times New Roman" w:hAnsi="Times New Roman"/>
                <w:sz w:val="20"/>
              </w:rPr>
              <w:t>100,00</w:t>
            </w:r>
          </w:p>
        </w:tc>
      </w:tr>
      <w:tr w:rsidR="009374F5" w:rsidRPr="005E628F" w:rsidTr="009374F5">
        <w:trPr>
          <w:trHeight w:val="510"/>
          <w:jc w:val="center"/>
        </w:trPr>
        <w:tc>
          <w:tcPr>
            <w:tcW w:w="4906" w:type="dxa"/>
            <w:tcBorders>
              <w:top w:val="nil"/>
              <w:left w:val="single" w:sz="4" w:space="0" w:color="000000"/>
              <w:bottom w:val="single" w:sz="4" w:space="0" w:color="000000"/>
              <w:right w:val="single" w:sz="4" w:space="0" w:color="000000"/>
            </w:tcBorders>
            <w:shd w:val="clear" w:color="auto" w:fill="auto"/>
            <w:hideMark/>
          </w:tcPr>
          <w:p w:rsidR="009374F5" w:rsidRPr="005E628F" w:rsidRDefault="009374F5" w:rsidP="009374F5">
            <w:pPr>
              <w:rPr>
                <w:rFonts w:ascii="Times New Roman" w:hAnsi="Times New Roman"/>
                <w:sz w:val="20"/>
              </w:rPr>
            </w:pPr>
            <w:r w:rsidRPr="005E628F">
              <w:rPr>
                <w:rFonts w:ascii="Times New Roman" w:hAnsi="Times New Roman"/>
                <w:sz w:val="20"/>
              </w:rPr>
              <w:t>Непрограммные направления деятельности органов местного самоуправления</w:t>
            </w:r>
          </w:p>
        </w:tc>
        <w:tc>
          <w:tcPr>
            <w:tcW w:w="1010"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center"/>
              <w:rPr>
                <w:rFonts w:ascii="Times New Roman" w:hAnsi="Times New Roman"/>
                <w:sz w:val="20"/>
              </w:rPr>
            </w:pPr>
            <w:r w:rsidRPr="005E628F">
              <w:rPr>
                <w:rFonts w:ascii="Times New Roman" w:hAnsi="Times New Roman"/>
                <w:sz w:val="20"/>
              </w:rPr>
              <w:t>9900000000</w:t>
            </w:r>
          </w:p>
        </w:tc>
        <w:tc>
          <w:tcPr>
            <w:tcW w:w="1417"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65 399 221,58</w:t>
            </w:r>
          </w:p>
        </w:tc>
        <w:tc>
          <w:tcPr>
            <w:tcW w:w="1418" w:type="dxa"/>
            <w:tcBorders>
              <w:top w:val="nil"/>
              <w:left w:val="nil"/>
              <w:bottom w:val="single" w:sz="4" w:space="0" w:color="000000"/>
              <w:right w:val="single" w:sz="4" w:space="0" w:color="000000"/>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57 296 949,37</w:t>
            </w:r>
          </w:p>
        </w:tc>
        <w:tc>
          <w:tcPr>
            <w:tcW w:w="1276" w:type="dxa"/>
            <w:tcBorders>
              <w:top w:val="single" w:sz="4" w:space="0" w:color="auto"/>
              <w:left w:val="nil"/>
              <w:bottom w:val="single" w:sz="4" w:space="0" w:color="auto"/>
              <w:right w:val="single" w:sz="4" w:space="0" w:color="auto"/>
            </w:tcBorders>
            <w:shd w:val="clear" w:color="auto" w:fill="auto"/>
            <w:noWrap/>
            <w:hideMark/>
          </w:tcPr>
          <w:p w:rsidR="009374F5" w:rsidRPr="005E628F" w:rsidRDefault="009374F5" w:rsidP="009374F5">
            <w:pPr>
              <w:jc w:val="right"/>
              <w:rPr>
                <w:rFonts w:ascii="Times New Roman" w:hAnsi="Times New Roman"/>
                <w:sz w:val="20"/>
              </w:rPr>
            </w:pPr>
            <w:r>
              <w:rPr>
                <w:rFonts w:ascii="Times New Roman" w:hAnsi="Times New Roman"/>
                <w:sz w:val="20"/>
              </w:rPr>
              <w:t>8 102 272,21</w:t>
            </w:r>
          </w:p>
        </w:tc>
        <w:tc>
          <w:tcPr>
            <w:tcW w:w="587" w:type="dxa"/>
            <w:tcBorders>
              <w:top w:val="single" w:sz="4" w:space="0" w:color="auto"/>
              <w:left w:val="nil"/>
              <w:bottom w:val="single" w:sz="4" w:space="0" w:color="auto"/>
              <w:right w:val="single" w:sz="4" w:space="0" w:color="auto"/>
            </w:tcBorders>
            <w:shd w:val="clear" w:color="auto" w:fill="auto"/>
            <w:noWrap/>
            <w:hideMark/>
          </w:tcPr>
          <w:p w:rsidR="009374F5" w:rsidRPr="005E628F" w:rsidRDefault="009374F5" w:rsidP="009374F5">
            <w:pPr>
              <w:jc w:val="center"/>
              <w:rPr>
                <w:rFonts w:ascii="Times New Roman" w:hAnsi="Times New Roman"/>
                <w:sz w:val="20"/>
              </w:rPr>
            </w:pPr>
            <w:r>
              <w:rPr>
                <w:rFonts w:ascii="Times New Roman" w:hAnsi="Times New Roman"/>
                <w:sz w:val="20"/>
              </w:rPr>
              <w:t>87,61</w:t>
            </w:r>
          </w:p>
        </w:tc>
      </w:tr>
      <w:tr w:rsidR="009374F5" w:rsidRPr="005E628F" w:rsidTr="009374F5">
        <w:trPr>
          <w:trHeight w:val="300"/>
          <w:jc w:val="center"/>
        </w:trPr>
        <w:tc>
          <w:tcPr>
            <w:tcW w:w="4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4F5" w:rsidRPr="005E628F" w:rsidRDefault="009374F5" w:rsidP="009374F5">
            <w:pPr>
              <w:jc w:val="center"/>
              <w:rPr>
                <w:rFonts w:ascii="Times New Roman" w:hAnsi="Times New Roman"/>
              </w:rPr>
            </w:pPr>
            <w:r w:rsidRPr="005E628F">
              <w:rPr>
                <w:rFonts w:ascii="Times New Roman" w:hAnsi="Times New Roman"/>
              </w:rPr>
              <w:t>Всего расходов:</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rsidR="009374F5" w:rsidRPr="005E628F" w:rsidRDefault="009374F5" w:rsidP="009374F5">
            <w:pPr>
              <w:jc w:val="center"/>
              <w:rPr>
                <w:rFonts w:ascii="Times New Roman" w:hAnsi="Times New Roman"/>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74F5" w:rsidRPr="00645DCD" w:rsidRDefault="009374F5" w:rsidP="009374F5">
            <w:pPr>
              <w:jc w:val="center"/>
              <w:rPr>
                <w:rFonts w:ascii="Times New Roman" w:hAnsi="Times New Roman"/>
                <w:sz w:val="20"/>
                <w:lang w:val="en-US"/>
              </w:rPr>
            </w:pPr>
            <w:r>
              <w:rPr>
                <w:rFonts w:ascii="Times New Roman" w:hAnsi="Times New Roman"/>
                <w:sz w:val="20"/>
                <w:lang w:val="en-US"/>
              </w:rPr>
              <w:t>694 994 673.58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374F5" w:rsidRPr="005E628F" w:rsidRDefault="009374F5" w:rsidP="009374F5">
            <w:pPr>
              <w:jc w:val="center"/>
              <w:rPr>
                <w:rFonts w:ascii="Times New Roman" w:hAnsi="Times New Roman"/>
                <w:sz w:val="20"/>
              </w:rPr>
            </w:pPr>
            <w:r>
              <w:rPr>
                <w:rFonts w:ascii="Times New Roman" w:hAnsi="Times New Roman"/>
                <w:sz w:val="20"/>
              </w:rPr>
              <w:t>650 537 147,78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74F5" w:rsidRPr="005E628F" w:rsidRDefault="009374F5" w:rsidP="009374F5">
            <w:pPr>
              <w:jc w:val="center"/>
              <w:rPr>
                <w:rFonts w:ascii="Times New Roman" w:hAnsi="Times New Roman"/>
                <w:sz w:val="20"/>
              </w:rPr>
            </w:pPr>
            <w:r>
              <w:rPr>
                <w:rFonts w:ascii="Times New Roman" w:hAnsi="Times New Roman"/>
                <w:sz w:val="20"/>
              </w:rPr>
              <w:t>44 457 525,80</w:t>
            </w: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rsidR="009374F5" w:rsidRPr="005E628F" w:rsidRDefault="009374F5" w:rsidP="009374F5">
            <w:pPr>
              <w:jc w:val="center"/>
              <w:rPr>
                <w:rFonts w:ascii="Times New Roman" w:hAnsi="Times New Roman"/>
                <w:sz w:val="20"/>
              </w:rPr>
            </w:pPr>
            <w:r>
              <w:rPr>
                <w:rFonts w:ascii="Times New Roman" w:hAnsi="Times New Roman"/>
                <w:sz w:val="20"/>
              </w:rPr>
              <w:t>93,60</w:t>
            </w:r>
          </w:p>
        </w:tc>
      </w:tr>
    </w:tbl>
    <w:p w:rsidR="009374F5" w:rsidRPr="0029253A" w:rsidRDefault="009374F5" w:rsidP="009374F5">
      <w:pPr>
        <w:spacing w:line="360" w:lineRule="auto"/>
        <w:ind w:firstLine="560"/>
        <w:jc w:val="both"/>
        <w:outlineLvl w:val="0"/>
        <w:rPr>
          <w:rFonts w:ascii="Times New Roman" w:eastAsia="Courier New" w:hAnsi="Times New Roman"/>
          <w:b/>
          <w:sz w:val="24"/>
          <w:szCs w:val="24"/>
          <w:lang w:val="en-US"/>
        </w:rPr>
      </w:pPr>
      <w:bookmarkStart w:id="3" w:name="RANGE!A1:K9"/>
      <w:bookmarkEnd w:id="3"/>
    </w:p>
    <w:p w:rsidR="009374F5" w:rsidRPr="009374F5" w:rsidRDefault="009374F5" w:rsidP="009374F5">
      <w:pPr>
        <w:spacing w:line="360" w:lineRule="auto"/>
        <w:ind w:firstLine="560"/>
        <w:jc w:val="both"/>
        <w:rPr>
          <w:rFonts w:ascii="Times New Roman" w:eastAsia="Courier New" w:hAnsi="Times New Roman"/>
          <w:sz w:val="26"/>
          <w:szCs w:val="26"/>
        </w:rPr>
      </w:pPr>
      <w:r w:rsidRPr="009374F5">
        <w:rPr>
          <w:rFonts w:ascii="Times New Roman" w:hAnsi="Times New Roman"/>
          <w:sz w:val="26"/>
          <w:szCs w:val="26"/>
        </w:rPr>
        <w:t>Бюджет на 2023 год предусматривал назначения по расходам социального характера в сумме 389 553 707,91 руб., исполнены расходы на сумму 384 191 573,37 руб. или на 98,62%.</w:t>
      </w:r>
    </w:p>
    <w:p w:rsidR="009374F5" w:rsidRPr="009374F5" w:rsidRDefault="009374F5" w:rsidP="009374F5">
      <w:pPr>
        <w:spacing w:line="360" w:lineRule="auto"/>
        <w:ind w:firstLine="560"/>
        <w:jc w:val="both"/>
        <w:rPr>
          <w:rFonts w:ascii="Times New Roman" w:eastAsia="Courier New" w:hAnsi="Times New Roman"/>
          <w:sz w:val="26"/>
          <w:szCs w:val="26"/>
        </w:rPr>
      </w:pPr>
      <w:r w:rsidRPr="009374F5">
        <w:rPr>
          <w:rFonts w:ascii="Times New Roman" w:hAnsi="Times New Roman"/>
          <w:sz w:val="26"/>
          <w:szCs w:val="26"/>
        </w:rPr>
        <w:t>За 2023 год расходов социального характера было произведено на 9 762 221,93 руб. меньше, чем за 2022 год.</w:t>
      </w:r>
    </w:p>
    <w:p w:rsidR="009374F5" w:rsidRPr="009374F5" w:rsidRDefault="009374F5" w:rsidP="009374F5">
      <w:pPr>
        <w:spacing w:line="360" w:lineRule="auto"/>
        <w:ind w:firstLine="560"/>
        <w:jc w:val="both"/>
        <w:rPr>
          <w:rFonts w:ascii="Times New Roman" w:eastAsia="Courier New" w:hAnsi="Times New Roman"/>
          <w:sz w:val="26"/>
          <w:szCs w:val="26"/>
        </w:rPr>
      </w:pPr>
      <w:r w:rsidRPr="009374F5">
        <w:rPr>
          <w:rFonts w:ascii="Times New Roman" w:hAnsi="Times New Roman"/>
          <w:sz w:val="26"/>
          <w:szCs w:val="26"/>
        </w:rPr>
        <w:lastRenderedPageBreak/>
        <w:t>Доля расходов социального характера в общем объеме расходов за 2023 год составила 59,06 %, что больше доли расходов за 2022 год на 3,64 %.</w:t>
      </w:r>
    </w:p>
    <w:p w:rsidR="009374F5" w:rsidRPr="009374F5" w:rsidRDefault="009374F5" w:rsidP="009374F5">
      <w:pPr>
        <w:spacing w:line="360" w:lineRule="auto"/>
        <w:ind w:firstLine="560"/>
        <w:jc w:val="both"/>
        <w:rPr>
          <w:rFonts w:ascii="Times New Roman" w:eastAsia="Courier New" w:hAnsi="Times New Roman"/>
          <w:sz w:val="26"/>
          <w:szCs w:val="26"/>
        </w:rPr>
      </w:pPr>
      <w:r w:rsidRPr="009374F5">
        <w:rPr>
          <w:rFonts w:ascii="Times New Roman" w:hAnsi="Times New Roman"/>
          <w:sz w:val="26"/>
          <w:szCs w:val="26"/>
        </w:rPr>
        <w:t>Расходы инвестиционного характера за 2023 год исполнены на сумму 19 325 228,20 руб., что на 10 028 989,41 руб. меньше, чем за 2022 год. За счет субсидий из бюджета Приморского края инвестиционные расходы составили 19 318 184,55 руб.</w:t>
      </w:r>
    </w:p>
    <w:p w:rsidR="009374F5" w:rsidRPr="009374F5" w:rsidRDefault="009374F5" w:rsidP="009374F5">
      <w:pPr>
        <w:spacing w:line="360" w:lineRule="auto"/>
        <w:ind w:firstLine="540"/>
        <w:jc w:val="both"/>
        <w:rPr>
          <w:rFonts w:ascii="Times New Roman" w:hAnsi="Times New Roman"/>
          <w:sz w:val="26"/>
          <w:szCs w:val="26"/>
        </w:rPr>
      </w:pPr>
      <w:r w:rsidRPr="009374F5">
        <w:rPr>
          <w:rFonts w:ascii="Times New Roman" w:hAnsi="Times New Roman"/>
          <w:sz w:val="26"/>
          <w:szCs w:val="26"/>
        </w:rPr>
        <w:t xml:space="preserve">Расходы бюджета </w:t>
      </w:r>
      <w:proofErr w:type="spellStart"/>
      <w:r w:rsidRPr="009374F5">
        <w:rPr>
          <w:rFonts w:ascii="Times New Roman" w:hAnsi="Times New Roman"/>
          <w:sz w:val="26"/>
          <w:szCs w:val="26"/>
        </w:rPr>
        <w:t>Лазовского</w:t>
      </w:r>
      <w:proofErr w:type="spellEnd"/>
      <w:r w:rsidRPr="009374F5">
        <w:rPr>
          <w:rFonts w:ascii="Times New Roman" w:hAnsi="Times New Roman"/>
          <w:sz w:val="26"/>
          <w:szCs w:val="26"/>
        </w:rPr>
        <w:t xml:space="preserve"> муниципального округа в целом не исполнены на сумму 44 457 525,80 руб., в том числе за счет:</w:t>
      </w:r>
    </w:p>
    <w:p w:rsidR="009374F5" w:rsidRPr="009374F5" w:rsidRDefault="009374F5" w:rsidP="009374F5">
      <w:pPr>
        <w:spacing w:line="360" w:lineRule="auto"/>
        <w:ind w:firstLine="540"/>
        <w:rPr>
          <w:rFonts w:ascii="Times New Roman" w:hAnsi="Times New Roman"/>
          <w:sz w:val="26"/>
          <w:szCs w:val="26"/>
        </w:rPr>
      </w:pPr>
      <w:r w:rsidRPr="009374F5">
        <w:rPr>
          <w:rFonts w:ascii="Times New Roman" w:hAnsi="Times New Roman"/>
          <w:sz w:val="26"/>
          <w:szCs w:val="26"/>
        </w:rPr>
        <w:t xml:space="preserve"> - безвозмездных поступлений на сумму 27 574 252,98 руб.;</w:t>
      </w:r>
    </w:p>
    <w:p w:rsidR="009374F5" w:rsidRPr="009374F5" w:rsidRDefault="009374F5" w:rsidP="009374F5">
      <w:pPr>
        <w:spacing w:line="360" w:lineRule="auto"/>
        <w:ind w:firstLine="567"/>
        <w:jc w:val="both"/>
        <w:rPr>
          <w:rFonts w:ascii="Times New Roman" w:hAnsi="Times New Roman"/>
          <w:sz w:val="26"/>
          <w:szCs w:val="26"/>
        </w:rPr>
      </w:pPr>
      <w:r w:rsidRPr="009374F5">
        <w:rPr>
          <w:rFonts w:ascii="Times New Roman" w:hAnsi="Times New Roman"/>
          <w:sz w:val="26"/>
          <w:szCs w:val="26"/>
        </w:rPr>
        <w:t>- собственных средств местного бюджета на сумму 16 883 272,82 руб.</w:t>
      </w:r>
    </w:p>
    <w:p w:rsidR="009374F5" w:rsidRPr="009374F5" w:rsidRDefault="009374F5" w:rsidP="009374F5">
      <w:pPr>
        <w:spacing w:line="360" w:lineRule="auto"/>
        <w:ind w:firstLine="540"/>
        <w:jc w:val="both"/>
        <w:rPr>
          <w:rFonts w:ascii="Times New Roman" w:hAnsi="Times New Roman"/>
          <w:sz w:val="26"/>
          <w:szCs w:val="26"/>
        </w:rPr>
      </w:pPr>
      <w:r w:rsidRPr="009374F5">
        <w:rPr>
          <w:rFonts w:ascii="Times New Roman" w:hAnsi="Times New Roman"/>
          <w:sz w:val="26"/>
          <w:szCs w:val="26"/>
        </w:rPr>
        <w:t>Неисполнение по расходам утвержденных годовых назначений на отчетную дату сложилось по следующим разделам и подразделам:</w:t>
      </w:r>
    </w:p>
    <w:p w:rsidR="00B00957" w:rsidRDefault="00B00957" w:rsidP="00B00957">
      <w:pPr>
        <w:spacing w:line="360" w:lineRule="auto"/>
        <w:ind w:firstLine="540"/>
        <w:jc w:val="both"/>
        <w:rPr>
          <w:rFonts w:ascii="Times New Roman" w:hAnsi="Times New Roman"/>
          <w:sz w:val="26"/>
          <w:szCs w:val="26"/>
        </w:rPr>
      </w:pPr>
    </w:p>
    <w:p w:rsidR="00B27FF3" w:rsidRPr="0029253A" w:rsidRDefault="00B27FF3" w:rsidP="00B27FF3">
      <w:pPr>
        <w:spacing w:line="360" w:lineRule="auto"/>
        <w:ind w:firstLine="540"/>
        <w:jc w:val="both"/>
        <w:rPr>
          <w:rFonts w:ascii="Times New Roman" w:hAnsi="Times New Roman"/>
          <w:sz w:val="24"/>
          <w:szCs w:val="24"/>
        </w:rPr>
      </w:pPr>
      <w:r w:rsidRPr="0029253A">
        <w:rPr>
          <w:rFonts w:ascii="Times New Roman" w:hAnsi="Times New Roman"/>
          <w:sz w:val="24"/>
          <w:szCs w:val="24"/>
        </w:rPr>
        <w:t>сложилось по следующим разделам и подразделам:</w:t>
      </w:r>
    </w:p>
    <w:p w:rsidR="00B27FF3" w:rsidRPr="00B27FF3" w:rsidRDefault="00B27FF3" w:rsidP="00B27FF3">
      <w:pPr>
        <w:jc w:val="both"/>
        <w:rPr>
          <w:rFonts w:ascii="Times New Roman" w:hAnsi="Times New Roman" w:cs="Times New Roman"/>
          <w:b/>
          <w:sz w:val="26"/>
          <w:szCs w:val="26"/>
        </w:rPr>
      </w:pPr>
      <w:r w:rsidRPr="0029253A">
        <w:rPr>
          <w:rFonts w:ascii="Times New Roman" w:hAnsi="Times New Roman"/>
          <w:b/>
          <w:sz w:val="24"/>
          <w:szCs w:val="24"/>
        </w:rPr>
        <w:t xml:space="preserve">       </w:t>
      </w:r>
      <w:r w:rsidRPr="00B27FF3">
        <w:rPr>
          <w:rFonts w:ascii="Times New Roman" w:hAnsi="Times New Roman" w:cs="Times New Roman"/>
          <w:b/>
          <w:sz w:val="26"/>
          <w:szCs w:val="26"/>
        </w:rPr>
        <w:t>Раздел 0100 «Общегосударственные вопросы»</w:t>
      </w:r>
    </w:p>
    <w:p w:rsidR="00B27FF3" w:rsidRPr="00B27FF3" w:rsidRDefault="00B27FF3" w:rsidP="00B27FF3">
      <w:pPr>
        <w:ind w:firstLine="709"/>
        <w:jc w:val="both"/>
        <w:rPr>
          <w:rFonts w:ascii="Times New Roman" w:eastAsia="Courier New" w:hAnsi="Times New Roman" w:cs="Times New Roman"/>
          <w:sz w:val="26"/>
          <w:szCs w:val="26"/>
        </w:rPr>
      </w:pPr>
    </w:p>
    <w:p w:rsidR="00B27FF3" w:rsidRPr="00B27FF3" w:rsidRDefault="00B27FF3" w:rsidP="00B27FF3">
      <w:pPr>
        <w:spacing w:line="360" w:lineRule="auto"/>
        <w:ind w:firstLine="560"/>
        <w:jc w:val="both"/>
        <w:rPr>
          <w:rFonts w:ascii="Times New Roman" w:eastAsia="Courier New" w:hAnsi="Times New Roman" w:cs="Times New Roman"/>
          <w:sz w:val="26"/>
          <w:szCs w:val="26"/>
        </w:rPr>
      </w:pPr>
      <w:r w:rsidRPr="00B27FF3">
        <w:rPr>
          <w:rFonts w:ascii="Times New Roman" w:hAnsi="Times New Roman" w:cs="Times New Roman"/>
          <w:sz w:val="26"/>
          <w:szCs w:val="26"/>
        </w:rPr>
        <w:t xml:space="preserve">В целом по разделу 0100 «Общегосударственные вопросы» за 2023 год планировалось произвести расходов на сумму 142 696 253,57 руб., исполнены расходы на сумму 137 088 124,15 руб. или на 96,07 % от плановых назначений. Не исполнено назначений на сумму 5 608 129,42 руб. </w:t>
      </w:r>
    </w:p>
    <w:p w:rsidR="00B27FF3" w:rsidRPr="00B27FF3" w:rsidRDefault="00B27FF3" w:rsidP="00B27FF3">
      <w:pPr>
        <w:spacing w:line="360" w:lineRule="auto"/>
        <w:ind w:firstLine="567"/>
        <w:jc w:val="both"/>
        <w:rPr>
          <w:rFonts w:ascii="Times New Roman" w:hAnsi="Times New Roman" w:cs="Times New Roman"/>
          <w:sz w:val="26"/>
          <w:szCs w:val="26"/>
        </w:rPr>
      </w:pPr>
      <w:r w:rsidRPr="00B27FF3">
        <w:rPr>
          <w:rFonts w:ascii="Times New Roman" w:hAnsi="Times New Roman" w:cs="Times New Roman"/>
          <w:b/>
          <w:sz w:val="26"/>
          <w:szCs w:val="26"/>
        </w:rPr>
        <w:t xml:space="preserve">По подразделу 0111 «Резервные фонды» </w:t>
      </w:r>
      <w:r w:rsidRPr="00B27FF3">
        <w:rPr>
          <w:rFonts w:ascii="Times New Roman" w:hAnsi="Times New Roman" w:cs="Times New Roman"/>
          <w:sz w:val="26"/>
          <w:szCs w:val="26"/>
        </w:rPr>
        <w:t xml:space="preserve">расходы производились в соответствии с Порядком использования бюджетных ассигнований резервного фонда администрации </w:t>
      </w:r>
      <w:proofErr w:type="spellStart"/>
      <w:r w:rsidRPr="00B27FF3">
        <w:rPr>
          <w:rFonts w:ascii="Times New Roman" w:hAnsi="Times New Roman" w:cs="Times New Roman"/>
          <w:sz w:val="26"/>
          <w:szCs w:val="26"/>
        </w:rPr>
        <w:t>Лазовского</w:t>
      </w:r>
      <w:proofErr w:type="spellEnd"/>
      <w:r w:rsidRPr="00B27FF3">
        <w:rPr>
          <w:rFonts w:ascii="Times New Roman" w:hAnsi="Times New Roman" w:cs="Times New Roman"/>
          <w:sz w:val="26"/>
          <w:szCs w:val="26"/>
        </w:rPr>
        <w:t xml:space="preserve"> муниципального округа, утвержденным постановлением администрации </w:t>
      </w:r>
      <w:proofErr w:type="spellStart"/>
      <w:r w:rsidRPr="00B27FF3">
        <w:rPr>
          <w:rFonts w:ascii="Times New Roman" w:hAnsi="Times New Roman" w:cs="Times New Roman"/>
          <w:sz w:val="26"/>
          <w:szCs w:val="26"/>
        </w:rPr>
        <w:t>Лазовского</w:t>
      </w:r>
      <w:proofErr w:type="spellEnd"/>
      <w:r w:rsidRPr="00B27FF3">
        <w:rPr>
          <w:rFonts w:ascii="Times New Roman" w:hAnsi="Times New Roman" w:cs="Times New Roman"/>
          <w:sz w:val="26"/>
          <w:szCs w:val="26"/>
        </w:rPr>
        <w:t xml:space="preserve"> муниципального округа от 29.03.2021 г. № 262, путем отражения расходов по соответствующим разделам и подразделам бюджетной классификации.</w:t>
      </w:r>
    </w:p>
    <w:p w:rsidR="00B27FF3" w:rsidRPr="00B27FF3" w:rsidRDefault="00B27FF3" w:rsidP="00B27FF3">
      <w:pPr>
        <w:spacing w:line="360" w:lineRule="auto"/>
        <w:ind w:firstLine="567"/>
        <w:jc w:val="both"/>
        <w:rPr>
          <w:rFonts w:ascii="Times New Roman" w:eastAsia="Courier New" w:hAnsi="Times New Roman" w:cs="Times New Roman"/>
          <w:sz w:val="26"/>
          <w:szCs w:val="26"/>
        </w:rPr>
      </w:pPr>
      <w:r w:rsidRPr="00B27FF3">
        <w:rPr>
          <w:rFonts w:ascii="Times New Roman" w:eastAsia="Courier New" w:hAnsi="Times New Roman" w:cs="Times New Roman"/>
          <w:sz w:val="26"/>
          <w:szCs w:val="26"/>
        </w:rPr>
        <w:t>Объем резервного фонда в 2023 году в целом был сформирован на сумму 10 022 381,57 руб.</w:t>
      </w:r>
    </w:p>
    <w:p w:rsidR="00B27FF3" w:rsidRPr="00B27FF3" w:rsidRDefault="00B27FF3" w:rsidP="00B27FF3">
      <w:pPr>
        <w:spacing w:line="360" w:lineRule="auto"/>
        <w:ind w:firstLine="567"/>
        <w:jc w:val="both"/>
        <w:rPr>
          <w:rFonts w:ascii="Times New Roman" w:hAnsi="Times New Roman" w:cs="Times New Roman"/>
          <w:sz w:val="26"/>
          <w:szCs w:val="26"/>
        </w:rPr>
      </w:pPr>
      <w:r w:rsidRPr="00B27FF3">
        <w:rPr>
          <w:rFonts w:ascii="Times New Roman" w:eastAsia="Courier New" w:hAnsi="Times New Roman" w:cs="Times New Roman"/>
          <w:sz w:val="26"/>
          <w:szCs w:val="26"/>
        </w:rPr>
        <w:t xml:space="preserve">На основании </w:t>
      </w:r>
      <w:r w:rsidRPr="00B27FF3">
        <w:rPr>
          <w:rFonts w:ascii="Times New Roman" w:eastAsia="Courier New" w:hAnsi="Times New Roman" w:cs="Times New Roman"/>
          <w:color w:val="FF0000"/>
          <w:sz w:val="26"/>
          <w:szCs w:val="26"/>
        </w:rPr>
        <w:t>19</w:t>
      </w:r>
      <w:r w:rsidRPr="00B27FF3">
        <w:rPr>
          <w:rFonts w:ascii="Times New Roman" w:eastAsia="Courier New" w:hAnsi="Times New Roman" w:cs="Times New Roman"/>
          <w:sz w:val="26"/>
          <w:szCs w:val="26"/>
        </w:rPr>
        <w:t xml:space="preserve"> распоряжений </w:t>
      </w:r>
      <w:r w:rsidRPr="00B27FF3">
        <w:rPr>
          <w:rFonts w:ascii="Times New Roman" w:hAnsi="Times New Roman" w:cs="Times New Roman"/>
          <w:sz w:val="26"/>
          <w:szCs w:val="26"/>
        </w:rPr>
        <w:t xml:space="preserve">администрации </w:t>
      </w:r>
      <w:proofErr w:type="spellStart"/>
      <w:r w:rsidRPr="00B27FF3">
        <w:rPr>
          <w:rFonts w:ascii="Times New Roman" w:hAnsi="Times New Roman" w:cs="Times New Roman"/>
          <w:sz w:val="26"/>
          <w:szCs w:val="26"/>
        </w:rPr>
        <w:t>Лазовского</w:t>
      </w:r>
      <w:proofErr w:type="spellEnd"/>
      <w:r w:rsidRPr="00B27FF3">
        <w:rPr>
          <w:rFonts w:ascii="Times New Roman" w:hAnsi="Times New Roman" w:cs="Times New Roman"/>
          <w:sz w:val="26"/>
          <w:szCs w:val="26"/>
        </w:rPr>
        <w:t xml:space="preserve"> муниципального округа были исполнены расходы за счет средств резервного фонда на сумму 5 216 750,28 руб.</w:t>
      </w:r>
    </w:p>
    <w:p w:rsidR="00B27FF3" w:rsidRPr="00B27FF3" w:rsidRDefault="00B27FF3" w:rsidP="00B27FF3">
      <w:pPr>
        <w:spacing w:line="360" w:lineRule="auto"/>
        <w:ind w:firstLine="540"/>
        <w:jc w:val="both"/>
        <w:rPr>
          <w:rFonts w:ascii="Times New Roman" w:hAnsi="Times New Roman" w:cs="Times New Roman"/>
          <w:sz w:val="26"/>
          <w:szCs w:val="26"/>
        </w:rPr>
      </w:pPr>
      <w:r w:rsidRPr="00B27FF3">
        <w:rPr>
          <w:rFonts w:ascii="Times New Roman" w:hAnsi="Times New Roman" w:cs="Times New Roman"/>
          <w:sz w:val="26"/>
          <w:szCs w:val="26"/>
        </w:rPr>
        <w:lastRenderedPageBreak/>
        <w:t>На отчетную дату остаток лимитов бюджетных ассигнований составил 4 805 631,29 руб. при отсутствии потребности в целях стабильного финансирования первоочередных расходов и оперативного перераспределения бюджетных средств.</w:t>
      </w:r>
    </w:p>
    <w:p w:rsidR="00B27FF3" w:rsidRPr="00B27FF3" w:rsidRDefault="00B27FF3" w:rsidP="00B27FF3">
      <w:pPr>
        <w:spacing w:line="360" w:lineRule="auto"/>
        <w:ind w:firstLine="561"/>
        <w:jc w:val="both"/>
        <w:rPr>
          <w:rFonts w:ascii="Times New Roman" w:hAnsi="Times New Roman" w:cs="Times New Roman"/>
          <w:sz w:val="26"/>
          <w:szCs w:val="26"/>
        </w:rPr>
      </w:pPr>
      <w:r w:rsidRPr="00B27FF3">
        <w:rPr>
          <w:rFonts w:ascii="Times New Roman" w:hAnsi="Times New Roman" w:cs="Times New Roman"/>
          <w:b/>
          <w:sz w:val="26"/>
          <w:szCs w:val="26"/>
        </w:rPr>
        <w:t>По подразделу 0113 «Другие общегосударственные вопросы»</w:t>
      </w:r>
      <w:r w:rsidRPr="00B27FF3">
        <w:rPr>
          <w:rFonts w:ascii="Times New Roman" w:hAnsi="Times New Roman" w:cs="Times New Roman"/>
          <w:sz w:val="26"/>
          <w:szCs w:val="26"/>
        </w:rPr>
        <w:t xml:space="preserve"> в целом за 2023 год расходы исполнены в сумме 92 272 633,42 руб., что составило 99,14% от бюджетных назначений. Бюджетные назначения не исполнены на сумму 802 498,13 руб. и сложились по следующим причинам:</w:t>
      </w:r>
    </w:p>
    <w:p w:rsidR="00B27FF3" w:rsidRPr="00B27FF3" w:rsidRDefault="00B27FF3" w:rsidP="00B27FF3">
      <w:pPr>
        <w:spacing w:line="360" w:lineRule="auto"/>
        <w:ind w:firstLine="561"/>
        <w:jc w:val="both"/>
        <w:rPr>
          <w:rFonts w:ascii="Times New Roman" w:hAnsi="Times New Roman" w:cs="Times New Roman"/>
          <w:sz w:val="26"/>
          <w:szCs w:val="26"/>
        </w:rPr>
      </w:pPr>
      <w:r w:rsidRPr="00B27FF3">
        <w:rPr>
          <w:rFonts w:ascii="Times New Roman" w:hAnsi="Times New Roman" w:cs="Times New Roman"/>
          <w:sz w:val="26"/>
          <w:szCs w:val="26"/>
        </w:rPr>
        <w:t>746 440,96 рублей исходя из фактического объема оказанных услуг организациями, производящими тепловую и электрическую энергию для муниципальных учреждений;</w:t>
      </w:r>
    </w:p>
    <w:p w:rsidR="00B27FF3" w:rsidRPr="00B27FF3" w:rsidRDefault="00B27FF3" w:rsidP="00B27FF3">
      <w:pPr>
        <w:spacing w:line="360" w:lineRule="auto"/>
        <w:ind w:firstLine="561"/>
        <w:jc w:val="both"/>
        <w:rPr>
          <w:rFonts w:ascii="Times New Roman" w:hAnsi="Times New Roman" w:cs="Times New Roman"/>
          <w:sz w:val="26"/>
          <w:szCs w:val="26"/>
        </w:rPr>
      </w:pPr>
      <w:r w:rsidRPr="00B27FF3">
        <w:rPr>
          <w:rFonts w:ascii="Times New Roman" w:hAnsi="Times New Roman" w:cs="Times New Roman"/>
          <w:sz w:val="26"/>
          <w:szCs w:val="26"/>
        </w:rPr>
        <w:t>4 824,58 рублей отсутствие потребности на оплату исковых требований;</w:t>
      </w:r>
    </w:p>
    <w:p w:rsidR="00B27FF3" w:rsidRPr="00B27FF3" w:rsidRDefault="00B27FF3" w:rsidP="00B27FF3">
      <w:pPr>
        <w:spacing w:line="360" w:lineRule="auto"/>
        <w:ind w:firstLine="561"/>
        <w:jc w:val="both"/>
        <w:rPr>
          <w:rFonts w:ascii="Times New Roman" w:hAnsi="Times New Roman" w:cs="Times New Roman"/>
          <w:sz w:val="26"/>
          <w:szCs w:val="26"/>
        </w:rPr>
      </w:pPr>
      <w:r w:rsidRPr="00B27FF3">
        <w:rPr>
          <w:rFonts w:ascii="Times New Roman" w:hAnsi="Times New Roman" w:cs="Times New Roman"/>
          <w:sz w:val="26"/>
          <w:szCs w:val="26"/>
        </w:rPr>
        <w:t>51 232,59 рублей экономия расходов при проведении конкурсных процедур.</w:t>
      </w:r>
    </w:p>
    <w:p w:rsidR="00B27FF3" w:rsidRPr="00B27FF3" w:rsidRDefault="00B27FF3" w:rsidP="00B27FF3">
      <w:pPr>
        <w:spacing w:line="360" w:lineRule="auto"/>
        <w:ind w:firstLine="561"/>
        <w:jc w:val="both"/>
        <w:rPr>
          <w:rFonts w:ascii="Times New Roman" w:hAnsi="Times New Roman" w:cs="Times New Roman"/>
          <w:b/>
          <w:sz w:val="26"/>
          <w:szCs w:val="26"/>
        </w:rPr>
      </w:pPr>
      <w:r w:rsidRPr="00B27FF3">
        <w:rPr>
          <w:rStyle w:val="cs4571338f1"/>
          <w:rFonts w:eastAsia="Times New Roman"/>
        </w:rPr>
        <w:t>по целевой статье 0230193180 «</w:t>
      </w:r>
      <w:r w:rsidRPr="00B27FF3">
        <w:rPr>
          <w:rStyle w:val="cs4571338f1"/>
          <w:rFonts w:eastAsia="Times New Roman"/>
          <w:i/>
        </w:rPr>
        <w:t>Субвенции на осуществление полномочий Российской Федерации по государственной регистрации актов гражданского состояния за счет средств краевого бюджета</w:t>
      </w:r>
      <w:r w:rsidRPr="00B27FF3">
        <w:rPr>
          <w:rStyle w:val="cs4571338f1"/>
          <w:rFonts w:eastAsia="Times New Roman"/>
        </w:rPr>
        <w:t xml:space="preserve">» отнесены расходы отдела ЗАГС, </w:t>
      </w:r>
      <w:r w:rsidRPr="00B27FF3">
        <w:rPr>
          <w:rFonts w:ascii="Times New Roman" w:hAnsi="Times New Roman" w:cs="Times New Roman"/>
          <w:sz w:val="26"/>
          <w:szCs w:val="26"/>
        </w:rPr>
        <w:t>расходы исполнены в сумме 362 909,00 руб., что составило 100,00% от бюджетных назначений;</w:t>
      </w:r>
    </w:p>
    <w:p w:rsidR="00B27FF3" w:rsidRPr="00B27FF3" w:rsidRDefault="00B27FF3" w:rsidP="00B27FF3">
      <w:pPr>
        <w:spacing w:line="360" w:lineRule="auto"/>
        <w:ind w:firstLine="561"/>
        <w:jc w:val="both"/>
        <w:rPr>
          <w:rFonts w:ascii="Times New Roman" w:hAnsi="Times New Roman" w:cs="Times New Roman"/>
          <w:sz w:val="26"/>
          <w:szCs w:val="26"/>
        </w:rPr>
      </w:pPr>
      <w:r w:rsidRPr="00B27FF3">
        <w:rPr>
          <w:rStyle w:val="cs4571338f1"/>
          <w:rFonts w:eastAsia="Times New Roman"/>
        </w:rPr>
        <w:t>по целевой статье 0230159300 «</w:t>
      </w:r>
      <w:r w:rsidRPr="00B27FF3">
        <w:rPr>
          <w:rStyle w:val="cs4571338f1"/>
          <w:rFonts w:eastAsia="Times New Roman"/>
          <w:i/>
        </w:rPr>
        <w:t>Субвенции на осуществление полномочий Российской Федерации по государственной регистрации актов гражданского состояния</w:t>
      </w:r>
      <w:r w:rsidRPr="00B27FF3">
        <w:rPr>
          <w:rStyle w:val="cs4571338f1"/>
          <w:rFonts w:eastAsia="Times New Roman"/>
        </w:rPr>
        <w:t xml:space="preserve">» </w:t>
      </w:r>
      <w:r w:rsidRPr="00B27FF3">
        <w:rPr>
          <w:rFonts w:ascii="Times New Roman" w:hAnsi="Times New Roman" w:cs="Times New Roman"/>
          <w:sz w:val="26"/>
          <w:szCs w:val="26"/>
        </w:rPr>
        <w:t>расходы исполнены в сумме 1 490 622,00 руб., что составило 100,00% от бюджетных назначений;</w:t>
      </w:r>
    </w:p>
    <w:p w:rsidR="00B27FF3" w:rsidRPr="00B27FF3" w:rsidRDefault="00B27FF3" w:rsidP="00B27FF3">
      <w:pPr>
        <w:spacing w:line="360" w:lineRule="auto"/>
        <w:ind w:firstLine="561"/>
        <w:jc w:val="both"/>
        <w:rPr>
          <w:rStyle w:val="cs4571338f1"/>
          <w:b w:val="0"/>
          <w:bCs w:val="0"/>
        </w:rPr>
      </w:pPr>
      <w:r w:rsidRPr="00B27FF3">
        <w:rPr>
          <w:rStyle w:val="cs4571338f1"/>
          <w:rFonts w:eastAsia="Times New Roman"/>
        </w:rPr>
        <w:t>по целевой статье 0240193000 «</w:t>
      </w:r>
      <w:r w:rsidRPr="00B27FF3">
        <w:rPr>
          <w:rStyle w:val="cs4571338f1"/>
          <w:rFonts w:eastAsia="Times New Roman"/>
          <w:i/>
        </w:rPr>
        <w:t>Субвенции на создание и обеспечение деятельности комиссии по делам несовершеннолетних и защите их прав</w:t>
      </w:r>
      <w:r w:rsidRPr="00B27FF3">
        <w:rPr>
          <w:rStyle w:val="cs4571338f1"/>
          <w:rFonts w:eastAsia="Times New Roman"/>
        </w:rPr>
        <w:t xml:space="preserve">» </w:t>
      </w:r>
      <w:r w:rsidRPr="00B27FF3">
        <w:rPr>
          <w:rFonts w:ascii="Times New Roman" w:hAnsi="Times New Roman" w:cs="Times New Roman"/>
          <w:sz w:val="26"/>
          <w:szCs w:val="26"/>
        </w:rPr>
        <w:t>расходы исполнены в сумме 1 349 873,00 руб., что составило 100,00% от бюджетных назначений;</w:t>
      </w:r>
    </w:p>
    <w:p w:rsidR="00B27FF3" w:rsidRPr="00B27FF3" w:rsidRDefault="00B27FF3" w:rsidP="00B27FF3">
      <w:pPr>
        <w:spacing w:line="360" w:lineRule="auto"/>
        <w:ind w:firstLine="561"/>
        <w:jc w:val="both"/>
        <w:rPr>
          <w:rFonts w:ascii="Times New Roman" w:hAnsi="Times New Roman" w:cs="Times New Roman"/>
          <w:sz w:val="26"/>
          <w:szCs w:val="26"/>
        </w:rPr>
      </w:pPr>
      <w:r w:rsidRPr="00B27FF3">
        <w:rPr>
          <w:rStyle w:val="cs4571338f1"/>
          <w:rFonts w:eastAsia="Times New Roman"/>
        </w:rPr>
        <w:t>по целевой статье 0260193000 «</w:t>
      </w:r>
      <w:r w:rsidRPr="00B27FF3">
        <w:rPr>
          <w:rStyle w:val="cs4571338f1"/>
          <w:rFonts w:eastAsia="Times New Roman"/>
          <w:i/>
        </w:rPr>
        <w:t>Субвенции на осуществление отдельных государственных полномочий по созданию административных комиссий</w:t>
      </w:r>
      <w:r w:rsidRPr="00B27FF3">
        <w:rPr>
          <w:rStyle w:val="cs4571338f1"/>
          <w:rFonts w:eastAsia="Times New Roman"/>
        </w:rPr>
        <w:t xml:space="preserve">» </w:t>
      </w:r>
      <w:r w:rsidRPr="00B27FF3">
        <w:rPr>
          <w:rFonts w:ascii="Times New Roman" w:hAnsi="Times New Roman" w:cs="Times New Roman"/>
          <w:sz w:val="26"/>
          <w:szCs w:val="26"/>
        </w:rPr>
        <w:t>расходы исполнены в сумме 934 038,00 руб., что составило 100,00% от бюджетных назначений;</w:t>
      </w:r>
    </w:p>
    <w:p w:rsidR="00B27FF3" w:rsidRPr="00B27FF3" w:rsidRDefault="00B27FF3" w:rsidP="00B27FF3">
      <w:pPr>
        <w:pStyle w:val="cs7603dbed"/>
        <w:spacing w:line="360" w:lineRule="auto"/>
        <w:rPr>
          <w:rStyle w:val="cs4571338f1"/>
          <w:rFonts w:eastAsia="Times New Roman"/>
          <w:b w:val="0"/>
        </w:rPr>
      </w:pPr>
      <w:r w:rsidRPr="00B27FF3">
        <w:rPr>
          <w:rStyle w:val="cs4571338f1"/>
          <w:rFonts w:eastAsia="Times New Roman"/>
        </w:rPr>
        <w:t>по целевой статье 0250193100 «</w:t>
      </w:r>
      <w:r w:rsidRPr="00B27FF3">
        <w:rPr>
          <w:rStyle w:val="cs4571338f1"/>
          <w:rFonts w:eastAsia="Times New Roman"/>
          <w:i/>
        </w:rPr>
        <w:t xml:space="preserve">Субвенции на выполнение органами местного самоуправления отдельных государственных полномочий по гос. </w:t>
      </w:r>
      <w:r w:rsidRPr="00B27FF3">
        <w:rPr>
          <w:rStyle w:val="cs4571338f1"/>
          <w:rFonts w:eastAsia="Times New Roman"/>
          <w:i/>
        </w:rPr>
        <w:lastRenderedPageBreak/>
        <w:t>управлению охраной труда</w:t>
      </w:r>
      <w:r w:rsidRPr="00B27FF3">
        <w:rPr>
          <w:rStyle w:val="cs4571338f1"/>
          <w:rFonts w:eastAsia="Times New Roman"/>
        </w:rPr>
        <w:t xml:space="preserve">» </w:t>
      </w:r>
      <w:r w:rsidRPr="00B27FF3">
        <w:rPr>
          <w:rFonts w:eastAsia="Times New Roman"/>
          <w:bCs/>
          <w:color w:val="000000"/>
          <w:sz w:val="26"/>
          <w:szCs w:val="26"/>
        </w:rPr>
        <w:t>расходы исполнены в сумме 973 528,00 руб., что составило 100,00% от бюджетных назначений;</w:t>
      </w:r>
    </w:p>
    <w:p w:rsidR="00B27FF3" w:rsidRPr="00B27FF3" w:rsidRDefault="00B27FF3" w:rsidP="00B27FF3">
      <w:pPr>
        <w:spacing w:line="360" w:lineRule="auto"/>
        <w:ind w:firstLine="561"/>
        <w:jc w:val="both"/>
        <w:rPr>
          <w:rFonts w:ascii="Times New Roman" w:hAnsi="Times New Roman" w:cs="Times New Roman"/>
          <w:sz w:val="26"/>
          <w:szCs w:val="26"/>
        </w:rPr>
      </w:pPr>
      <w:r w:rsidRPr="00B27FF3">
        <w:rPr>
          <w:rStyle w:val="cs4571338f1"/>
          <w:rFonts w:eastAsia="Times New Roman"/>
        </w:rPr>
        <w:t>по целевой статье «</w:t>
      </w:r>
      <w:r w:rsidRPr="00B27FF3">
        <w:rPr>
          <w:rStyle w:val="cs4571338f1"/>
          <w:rFonts w:eastAsia="Times New Roman"/>
          <w:i/>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краевого бюджета</w:t>
      </w:r>
      <w:r w:rsidRPr="00B27FF3">
        <w:rPr>
          <w:rStyle w:val="cs4571338f1"/>
          <w:rFonts w:eastAsia="Times New Roman"/>
        </w:rPr>
        <w:t xml:space="preserve">» </w:t>
      </w:r>
      <w:r w:rsidRPr="00B27FF3">
        <w:rPr>
          <w:rFonts w:ascii="Times New Roman" w:hAnsi="Times New Roman" w:cs="Times New Roman"/>
          <w:sz w:val="26"/>
          <w:szCs w:val="26"/>
        </w:rPr>
        <w:t>расходы исполнены в сумме 280 635,67 руб., что составило 100,00% от бюджетных назначений.</w:t>
      </w:r>
    </w:p>
    <w:p w:rsidR="00B27FF3" w:rsidRPr="00B27FF3" w:rsidRDefault="00B27FF3" w:rsidP="00B27FF3">
      <w:pPr>
        <w:autoSpaceDE w:val="0"/>
        <w:autoSpaceDN w:val="0"/>
        <w:adjustRightInd w:val="0"/>
        <w:spacing w:line="360" w:lineRule="auto"/>
        <w:ind w:left="360"/>
        <w:jc w:val="both"/>
        <w:rPr>
          <w:rFonts w:ascii="Times New Roman" w:eastAsia="Times New Roman" w:hAnsi="Times New Roman" w:cs="Times New Roman"/>
          <w:b/>
          <w:bCs/>
          <w:color w:val="000000"/>
          <w:sz w:val="26"/>
          <w:szCs w:val="26"/>
        </w:rPr>
      </w:pPr>
      <w:r w:rsidRPr="00B27FF3">
        <w:rPr>
          <w:rFonts w:ascii="Times New Roman" w:eastAsia="Times New Roman" w:hAnsi="Times New Roman" w:cs="Times New Roman"/>
          <w:sz w:val="26"/>
          <w:szCs w:val="26"/>
        </w:rPr>
        <w:t xml:space="preserve">     Р</w:t>
      </w:r>
      <w:r w:rsidRPr="00B27FF3">
        <w:rPr>
          <w:rFonts w:ascii="Times New Roman" w:eastAsia="Times New Roman" w:hAnsi="Times New Roman" w:cs="Times New Roman"/>
          <w:b/>
          <w:bCs/>
          <w:color w:val="000000"/>
          <w:sz w:val="26"/>
          <w:szCs w:val="26"/>
        </w:rPr>
        <w:t xml:space="preserve">аздел 0200 «Национальная оборона» </w:t>
      </w:r>
    </w:p>
    <w:p w:rsidR="00B27FF3" w:rsidRPr="00B27FF3" w:rsidRDefault="00B27FF3" w:rsidP="00B27FF3">
      <w:pPr>
        <w:spacing w:line="360" w:lineRule="auto"/>
        <w:ind w:firstLine="561"/>
        <w:jc w:val="both"/>
        <w:rPr>
          <w:rFonts w:ascii="Times New Roman" w:hAnsi="Times New Roman" w:cs="Times New Roman"/>
          <w:sz w:val="26"/>
          <w:szCs w:val="26"/>
        </w:rPr>
      </w:pPr>
      <w:r w:rsidRPr="00B27FF3">
        <w:rPr>
          <w:rFonts w:ascii="Times New Roman" w:hAnsi="Times New Roman" w:cs="Times New Roman"/>
          <w:b/>
          <w:sz w:val="26"/>
          <w:szCs w:val="26"/>
        </w:rPr>
        <w:t xml:space="preserve">По подразделу 0203 </w:t>
      </w:r>
      <w:r w:rsidRPr="00B27FF3">
        <w:rPr>
          <w:rFonts w:ascii="Times New Roman" w:hAnsi="Times New Roman" w:cs="Times New Roman"/>
          <w:sz w:val="26"/>
          <w:szCs w:val="26"/>
        </w:rPr>
        <w:t>«Мобилизация и вневойсковая подготовка»</w:t>
      </w:r>
      <w:r w:rsidRPr="00B27FF3">
        <w:rPr>
          <w:rFonts w:ascii="Times New Roman" w:eastAsia="Times New Roman" w:hAnsi="Times New Roman" w:cs="Times New Roman"/>
          <w:sz w:val="26"/>
          <w:szCs w:val="26"/>
        </w:rPr>
        <w:t xml:space="preserve"> </w:t>
      </w:r>
      <w:r w:rsidRPr="00B27FF3">
        <w:rPr>
          <w:rStyle w:val="cs4571338f1"/>
          <w:rFonts w:eastAsia="Times New Roman"/>
        </w:rPr>
        <w:t xml:space="preserve">отнесены расходы на осуществление полномочий по первичному воинскому учету на территориях, где отсутствуют военные комиссариаты. </w:t>
      </w:r>
      <w:r w:rsidRPr="00B27FF3">
        <w:rPr>
          <w:rFonts w:ascii="Times New Roman" w:hAnsi="Times New Roman" w:cs="Times New Roman"/>
          <w:sz w:val="26"/>
          <w:szCs w:val="26"/>
        </w:rPr>
        <w:t xml:space="preserve"> Расходы за 2023 год исполнены на сумму 1 293 510,00 руб., что составило 100,00% от бюджетных назначений.</w:t>
      </w:r>
    </w:p>
    <w:p w:rsidR="00B27FF3" w:rsidRPr="00B27FF3" w:rsidRDefault="00B27FF3" w:rsidP="00B27FF3">
      <w:pPr>
        <w:spacing w:line="360" w:lineRule="auto"/>
        <w:ind w:firstLine="561"/>
        <w:jc w:val="both"/>
        <w:rPr>
          <w:rFonts w:ascii="Times New Roman" w:hAnsi="Times New Roman" w:cs="Times New Roman"/>
          <w:sz w:val="26"/>
          <w:szCs w:val="26"/>
        </w:rPr>
      </w:pPr>
    </w:p>
    <w:p w:rsidR="00B27FF3" w:rsidRPr="00B27FF3" w:rsidRDefault="00B27FF3" w:rsidP="00B27FF3">
      <w:pPr>
        <w:ind w:firstLine="567"/>
        <w:jc w:val="both"/>
        <w:rPr>
          <w:rFonts w:ascii="Times New Roman" w:eastAsia="Courier New" w:hAnsi="Times New Roman" w:cs="Times New Roman"/>
          <w:sz w:val="26"/>
          <w:szCs w:val="26"/>
        </w:rPr>
      </w:pPr>
      <w:r w:rsidRPr="00B27FF3">
        <w:rPr>
          <w:rFonts w:ascii="Times New Roman" w:hAnsi="Times New Roman" w:cs="Times New Roman"/>
          <w:b/>
          <w:sz w:val="26"/>
          <w:szCs w:val="26"/>
        </w:rPr>
        <w:t>Раздел 0300 «Национальная безопасность и правоохранительная деятельность»</w:t>
      </w:r>
    </w:p>
    <w:p w:rsidR="00B27FF3" w:rsidRPr="00B27FF3" w:rsidRDefault="00B27FF3" w:rsidP="00B27FF3">
      <w:pPr>
        <w:spacing w:line="360" w:lineRule="auto"/>
        <w:ind w:firstLine="561"/>
        <w:jc w:val="both"/>
        <w:rPr>
          <w:rFonts w:ascii="Times New Roman" w:hAnsi="Times New Roman" w:cs="Times New Roman"/>
          <w:sz w:val="26"/>
          <w:szCs w:val="26"/>
        </w:rPr>
      </w:pPr>
      <w:r w:rsidRPr="00B27FF3">
        <w:rPr>
          <w:rFonts w:ascii="Times New Roman" w:hAnsi="Times New Roman" w:cs="Times New Roman"/>
          <w:sz w:val="26"/>
          <w:szCs w:val="26"/>
        </w:rPr>
        <w:t>В целом по разделу 0300 «Национальная безопасность и правоохранительная деятельность» расходы за 2023 год исполнены на сумму 29 688 622,39 руб. или на 92,38 % от назначений на год.</w:t>
      </w:r>
    </w:p>
    <w:p w:rsidR="00B27FF3" w:rsidRPr="00B27FF3" w:rsidRDefault="00B27FF3" w:rsidP="00B27FF3">
      <w:pPr>
        <w:spacing w:line="360" w:lineRule="auto"/>
        <w:ind w:firstLine="567"/>
        <w:jc w:val="both"/>
        <w:rPr>
          <w:rFonts w:ascii="Times New Roman" w:hAnsi="Times New Roman" w:cs="Times New Roman"/>
          <w:color w:val="0A0A0A"/>
          <w:sz w:val="26"/>
          <w:szCs w:val="26"/>
          <w:shd w:val="clear" w:color="auto" w:fill="FFFFFF"/>
        </w:rPr>
      </w:pPr>
      <w:r w:rsidRPr="00B27FF3">
        <w:rPr>
          <w:rFonts w:ascii="Times New Roman" w:hAnsi="Times New Roman" w:cs="Times New Roman"/>
          <w:b/>
          <w:sz w:val="26"/>
          <w:szCs w:val="26"/>
        </w:rPr>
        <w:t>По подразделу 0310 «</w:t>
      </w:r>
      <w:r w:rsidRPr="00B27FF3">
        <w:rPr>
          <w:rFonts w:ascii="Times New Roman" w:hAnsi="Times New Roman" w:cs="Times New Roman"/>
          <w:sz w:val="26"/>
          <w:szCs w:val="26"/>
        </w:rPr>
        <w:t xml:space="preserve">Защита населения и территории от чрезвычайных ситуаций природного и техногенного характера, пожарная </w:t>
      </w:r>
      <w:proofErr w:type="gramStart"/>
      <w:r w:rsidRPr="00B27FF3">
        <w:rPr>
          <w:rFonts w:ascii="Times New Roman" w:hAnsi="Times New Roman" w:cs="Times New Roman"/>
          <w:sz w:val="26"/>
          <w:szCs w:val="26"/>
        </w:rPr>
        <w:t>безопасность</w:t>
      </w:r>
      <w:r w:rsidRPr="00B27FF3">
        <w:rPr>
          <w:rFonts w:ascii="Times New Roman" w:hAnsi="Times New Roman" w:cs="Times New Roman"/>
          <w:b/>
          <w:sz w:val="26"/>
          <w:szCs w:val="26"/>
        </w:rPr>
        <w:t xml:space="preserve">» </w:t>
      </w:r>
      <w:r w:rsidRPr="00B27FF3">
        <w:rPr>
          <w:rStyle w:val="cs4571338f1"/>
          <w:rFonts w:eastAsia="Times New Roman"/>
        </w:rPr>
        <w:t xml:space="preserve"> на</w:t>
      </w:r>
      <w:proofErr w:type="gramEnd"/>
      <w:r w:rsidRPr="00B27FF3">
        <w:rPr>
          <w:rStyle w:val="cs4571338f1"/>
          <w:rFonts w:eastAsia="Times New Roman"/>
        </w:rPr>
        <w:t xml:space="preserve"> восстановление русел рек, размывов берегов, очистки наносного гравия на сумму 26 555 432,87 руб., </w:t>
      </w:r>
      <w:r w:rsidRPr="00B27FF3">
        <w:rPr>
          <w:rFonts w:ascii="Times New Roman" w:hAnsi="Times New Roman" w:cs="Times New Roman"/>
          <w:sz w:val="26"/>
          <w:szCs w:val="26"/>
        </w:rPr>
        <w:t xml:space="preserve">Бюджетные назначения не исполнены на сумму 2 367 191,33 руб. Основной причиной неисполнения расходов явилось   </w:t>
      </w:r>
      <w:r w:rsidRPr="00B27FF3">
        <w:rPr>
          <w:rFonts w:ascii="Times New Roman" w:hAnsi="Times New Roman" w:cs="Times New Roman"/>
          <w:color w:val="0A0A0A"/>
          <w:sz w:val="26"/>
          <w:szCs w:val="26"/>
          <w:shd w:val="clear" w:color="auto" w:fill="FFFFFF"/>
        </w:rPr>
        <w:t>уменьшение суммы контракта на сумму НДС в связи с тем, что подрядчик находится на упрощённой системе налогообложения.</w:t>
      </w:r>
    </w:p>
    <w:p w:rsidR="00B27FF3" w:rsidRPr="00B27FF3" w:rsidRDefault="00B27FF3" w:rsidP="00B27FF3">
      <w:pPr>
        <w:spacing w:line="360" w:lineRule="auto"/>
        <w:ind w:firstLine="567"/>
        <w:jc w:val="both"/>
        <w:rPr>
          <w:rFonts w:ascii="Times New Roman" w:eastAsia="Courier New" w:hAnsi="Times New Roman" w:cs="Times New Roman"/>
          <w:b/>
          <w:sz w:val="26"/>
          <w:szCs w:val="26"/>
        </w:rPr>
      </w:pPr>
      <w:r w:rsidRPr="00B27FF3">
        <w:rPr>
          <w:rStyle w:val="cs4571338f1"/>
          <w:rFonts w:eastAsia="Times New Roman"/>
        </w:rPr>
        <w:t xml:space="preserve"> Расходы, </w:t>
      </w:r>
      <w:r w:rsidRPr="00B27FF3">
        <w:rPr>
          <w:rFonts w:ascii="Times New Roman" w:hAnsi="Times New Roman" w:cs="Times New Roman"/>
          <w:sz w:val="26"/>
          <w:szCs w:val="26"/>
        </w:rPr>
        <w:t>запланированные к исполнению за счет местного бюджета исполнены на сумму 3 133 189,52 руб. или на 97,45%. Бюджетные назначения не исполнены на сумму 81 972,00 руб. Средства не израсходованы в связи с экономией, сложившейся по результатам проведения конкурсных процедур.</w:t>
      </w:r>
    </w:p>
    <w:p w:rsidR="00B27FF3" w:rsidRPr="00B27FF3" w:rsidRDefault="00B27FF3" w:rsidP="00B27FF3">
      <w:pPr>
        <w:ind w:firstLine="567"/>
        <w:jc w:val="both"/>
        <w:rPr>
          <w:rFonts w:ascii="Times New Roman" w:eastAsia="Courier New" w:hAnsi="Times New Roman" w:cs="Times New Roman"/>
          <w:sz w:val="26"/>
          <w:szCs w:val="26"/>
        </w:rPr>
      </w:pPr>
      <w:r w:rsidRPr="00B27FF3">
        <w:rPr>
          <w:rFonts w:ascii="Times New Roman" w:hAnsi="Times New Roman" w:cs="Times New Roman"/>
          <w:b/>
          <w:sz w:val="26"/>
          <w:szCs w:val="26"/>
        </w:rPr>
        <w:t>Раздел 0400 «Национальная экономика»</w:t>
      </w:r>
    </w:p>
    <w:p w:rsidR="00B27FF3" w:rsidRPr="00B27FF3" w:rsidRDefault="00B27FF3" w:rsidP="00B27FF3">
      <w:pPr>
        <w:spacing w:line="360" w:lineRule="auto"/>
        <w:ind w:firstLine="561"/>
        <w:jc w:val="both"/>
        <w:rPr>
          <w:rFonts w:ascii="Times New Roman" w:hAnsi="Times New Roman" w:cs="Times New Roman"/>
          <w:sz w:val="26"/>
          <w:szCs w:val="26"/>
        </w:rPr>
      </w:pPr>
      <w:r w:rsidRPr="00B27FF3">
        <w:rPr>
          <w:rFonts w:ascii="Times New Roman" w:hAnsi="Times New Roman" w:cs="Times New Roman"/>
          <w:sz w:val="26"/>
          <w:szCs w:val="26"/>
        </w:rPr>
        <w:t>В целом по разделу 0400 «Национальная экономика» расходы за 2023 год исполнены на сумму 18 663 501,56 руб. или на 51,90 % от назначений на год.</w:t>
      </w:r>
    </w:p>
    <w:p w:rsidR="00B27FF3" w:rsidRPr="00B27FF3" w:rsidRDefault="00B27FF3" w:rsidP="00B27FF3">
      <w:pPr>
        <w:spacing w:line="360" w:lineRule="auto"/>
        <w:ind w:firstLine="567"/>
        <w:jc w:val="both"/>
        <w:rPr>
          <w:rFonts w:ascii="Times New Roman" w:eastAsia="Courier New" w:hAnsi="Times New Roman" w:cs="Times New Roman"/>
          <w:sz w:val="26"/>
          <w:szCs w:val="26"/>
        </w:rPr>
      </w:pPr>
      <w:r w:rsidRPr="00B27FF3">
        <w:rPr>
          <w:rFonts w:ascii="Times New Roman" w:hAnsi="Times New Roman" w:cs="Times New Roman"/>
          <w:b/>
          <w:sz w:val="26"/>
          <w:szCs w:val="26"/>
        </w:rPr>
        <w:lastRenderedPageBreak/>
        <w:t xml:space="preserve">По подразделу 0405 «Сельское хозяйство и рыболовство» </w:t>
      </w:r>
      <w:r w:rsidRPr="00B27FF3">
        <w:rPr>
          <w:rFonts w:ascii="Times New Roman" w:hAnsi="Times New Roman" w:cs="Times New Roman"/>
          <w:sz w:val="26"/>
          <w:szCs w:val="26"/>
        </w:rPr>
        <w:t>на 2023 год запланированы к исполнению за счет субвенций из краевого бюджета средства в сумме 697 436,07 руб. на организацию мероприятий при осуществлении деятельности по обращению с животными без владельцев, исполнено 646 237,33 руб. или 92,66%. Бюджетные назначения не исполнены на сумму 51 198,74 руб.</w:t>
      </w:r>
    </w:p>
    <w:p w:rsidR="00B27FF3" w:rsidRPr="00B27FF3" w:rsidRDefault="00B27FF3" w:rsidP="00B27FF3">
      <w:pPr>
        <w:spacing w:line="360" w:lineRule="auto"/>
        <w:ind w:firstLine="560"/>
        <w:jc w:val="both"/>
        <w:rPr>
          <w:rFonts w:ascii="Times New Roman" w:hAnsi="Times New Roman" w:cs="Times New Roman"/>
          <w:sz w:val="26"/>
          <w:szCs w:val="26"/>
        </w:rPr>
      </w:pPr>
      <w:r w:rsidRPr="00B27FF3">
        <w:rPr>
          <w:rFonts w:ascii="Times New Roman" w:hAnsi="Times New Roman" w:cs="Times New Roman"/>
          <w:sz w:val="26"/>
          <w:szCs w:val="26"/>
        </w:rPr>
        <w:t>Экономия,</w:t>
      </w:r>
      <w:r w:rsidRPr="00B27FF3">
        <w:rPr>
          <w:rFonts w:ascii="Times New Roman" w:hAnsi="Times New Roman" w:cs="Times New Roman"/>
          <w:color w:val="000000"/>
          <w:sz w:val="26"/>
          <w:szCs w:val="26"/>
        </w:rPr>
        <w:t xml:space="preserve"> сложившаяся по итогам закупочных процедур и оплаты за фактически выполненные работы</w:t>
      </w:r>
      <w:r w:rsidRPr="00B27FF3">
        <w:rPr>
          <w:rFonts w:ascii="Times New Roman" w:hAnsi="Times New Roman" w:cs="Times New Roman"/>
          <w:sz w:val="26"/>
          <w:szCs w:val="26"/>
        </w:rPr>
        <w:t xml:space="preserve">. </w:t>
      </w:r>
    </w:p>
    <w:p w:rsidR="00B27FF3" w:rsidRPr="00B27FF3" w:rsidRDefault="00B27FF3" w:rsidP="00B27FF3">
      <w:pPr>
        <w:spacing w:line="360" w:lineRule="auto"/>
        <w:ind w:firstLine="567"/>
        <w:jc w:val="both"/>
        <w:outlineLvl w:val="1"/>
        <w:rPr>
          <w:rFonts w:ascii="Times New Roman" w:hAnsi="Times New Roman" w:cs="Times New Roman"/>
          <w:sz w:val="26"/>
          <w:szCs w:val="26"/>
        </w:rPr>
      </w:pPr>
      <w:r w:rsidRPr="00B27FF3">
        <w:rPr>
          <w:rFonts w:ascii="Times New Roman" w:hAnsi="Times New Roman" w:cs="Times New Roman"/>
          <w:b/>
          <w:sz w:val="26"/>
          <w:szCs w:val="26"/>
        </w:rPr>
        <w:t>По подразделу 0408 «Транспорт»</w:t>
      </w:r>
      <w:r w:rsidRPr="00B27FF3">
        <w:rPr>
          <w:rFonts w:ascii="Times New Roman" w:hAnsi="Times New Roman" w:cs="Times New Roman"/>
          <w:sz w:val="26"/>
          <w:szCs w:val="26"/>
        </w:rPr>
        <w:t xml:space="preserve"> в 2023 году бюджетные средства были назначены на осуществление отдельных гос. полномочий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 в сумме 3 387,08 руб. Бюджетные назначения не исполнены в связи с отсутствием на территории </w:t>
      </w:r>
      <w:proofErr w:type="spellStart"/>
      <w:r w:rsidRPr="00B27FF3">
        <w:rPr>
          <w:rFonts w:ascii="Times New Roman" w:hAnsi="Times New Roman" w:cs="Times New Roman"/>
          <w:sz w:val="26"/>
          <w:szCs w:val="26"/>
        </w:rPr>
        <w:t>Лазовского</w:t>
      </w:r>
      <w:proofErr w:type="spellEnd"/>
      <w:r w:rsidRPr="00B27FF3">
        <w:rPr>
          <w:rFonts w:ascii="Times New Roman" w:hAnsi="Times New Roman" w:cs="Times New Roman"/>
          <w:sz w:val="26"/>
          <w:szCs w:val="26"/>
        </w:rPr>
        <w:t xml:space="preserve"> муниципального округа регулярных перевозок пассажиров и багажа автомобильным и наземным электрическим общественным транспортом.</w:t>
      </w:r>
    </w:p>
    <w:p w:rsidR="00B27FF3" w:rsidRPr="00B27FF3" w:rsidRDefault="00B27FF3" w:rsidP="00B27FF3">
      <w:pPr>
        <w:spacing w:line="360" w:lineRule="auto"/>
        <w:ind w:firstLine="567"/>
        <w:jc w:val="both"/>
        <w:rPr>
          <w:rFonts w:ascii="Times New Roman" w:hAnsi="Times New Roman" w:cs="Times New Roman"/>
          <w:b/>
          <w:sz w:val="26"/>
          <w:szCs w:val="26"/>
        </w:rPr>
      </w:pPr>
      <w:r w:rsidRPr="00B27FF3">
        <w:rPr>
          <w:rFonts w:ascii="Times New Roman" w:hAnsi="Times New Roman" w:cs="Times New Roman"/>
          <w:b/>
          <w:sz w:val="26"/>
          <w:szCs w:val="26"/>
        </w:rPr>
        <w:t>По подразделу 0409 Дорожное хозяйство (дорожные фонды)</w:t>
      </w:r>
    </w:p>
    <w:p w:rsidR="00B27FF3" w:rsidRPr="00B27FF3" w:rsidRDefault="00B27FF3" w:rsidP="00B27FF3">
      <w:pPr>
        <w:pStyle w:val="ad"/>
        <w:shd w:val="clear" w:color="auto" w:fill="FFFFFF"/>
        <w:spacing w:line="312" w:lineRule="auto"/>
        <w:ind w:firstLine="709"/>
        <w:jc w:val="both"/>
        <w:rPr>
          <w:rFonts w:ascii="Times New Roman" w:hAnsi="Times New Roman" w:cs="Times New Roman"/>
          <w:sz w:val="26"/>
          <w:szCs w:val="26"/>
        </w:rPr>
      </w:pPr>
      <w:r w:rsidRPr="00B27FF3">
        <w:rPr>
          <w:rFonts w:ascii="Times New Roman" w:hAnsi="Times New Roman" w:cs="Times New Roman"/>
          <w:sz w:val="26"/>
          <w:szCs w:val="26"/>
        </w:rPr>
        <w:t>Расходы исполнены в сумме 17 485 264,23 рубля или на 50,35% от плана, отклонения от плановых назначений составили 17 243 091,38 рубля.</w:t>
      </w:r>
    </w:p>
    <w:p w:rsidR="00B27FF3" w:rsidRPr="00B27FF3" w:rsidRDefault="00B27FF3" w:rsidP="00B27FF3">
      <w:pPr>
        <w:pStyle w:val="ad"/>
        <w:shd w:val="clear" w:color="auto" w:fill="FFFFFF"/>
        <w:spacing w:line="312" w:lineRule="auto"/>
        <w:ind w:firstLine="709"/>
        <w:jc w:val="both"/>
        <w:rPr>
          <w:rFonts w:ascii="Times New Roman" w:hAnsi="Times New Roman" w:cs="Times New Roman"/>
          <w:sz w:val="26"/>
          <w:szCs w:val="26"/>
        </w:rPr>
      </w:pPr>
      <w:r w:rsidRPr="00B27FF3">
        <w:rPr>
          <w:rFonts w:ascii="Times New Roman" w:hAnsi="Times New Roman" w:cs="Times New Roman"/>
          <w:sz w:val="26"/>
          <w:szCs w:val="26"/>
        </w:rPr>
        <w:t>Неполное освоение средств сложилось по следующим причинам:</w:t>
      </w:r>
    </w:p>
    <w:p w:rsidR="00B27FF3" w:rsidRPr="00B27FF3" w:rsidRDefault="00B27FF3" w:rsidP="00B27FF3">
      <w:pPr>
        <w:pStyle w:val="ad"/>
        <w:shd w:val="clear" w:color="auto" w:fill="FFFFFF"/>
        <w:spacing w:line="312" w:lineRule="auto"/>
        <w:ind w:firstLine="709"/>
        <w:jc w:val="both"/>
        <w:rPr>
          <w:rStyle w:val="cs4571338f1"/>
          <w:rFonts w:eastAsia="Times New Roman"/>
          <w:b w:val="0"/>
        </w:rPr>
      </w:pPr>
      <w:r w:rsidRPr="00B27FF3">
        <w:rPr>
          <w:rFonts w:ascii="Times New Roman" w:hAnsi="Times New Roman" w:cs="Times New Roman"/>
          <w:sz w:val="26"/>
          <w:szCs w:val="26"/>
        </w:rPr>
        <w:t xml:space="preserve">120 039,19 рублей основной причиной неисполнения расходов явилось   </w:t>
      </w:r>
      <w:r w:rsidRPr="00B27FF3">
        <w:rPr>
          <w:rFonts w:ascii="Times New Roman" w:hAnsi="Times New Roman" w:cs="Times New Roman"/>
          <w:color w:val="0A0A0A"/>
          <w:sz w:val="26"/>
          <w:szCs w:val="26"/>
          <w:shd w:val="clear" w:color="auto" w:fill="FFFFFF"/>
        </w:rPr>
        <w:t>уменьшение суммы контракта на сумму НДС в связи с тем, что подрядчик находится на упрощённой системе налогообложения.</w:t>
      </w:r>
      <w:r w:rsidRPr="00B27FF3">
        <w:rPr>
          <w:rFonts w:ascii="Times New Roman" w:hAnsi="Times New Roman" w:cs="Times New Roman"/>
          <w:sz w:val="26"/>
          <w:szCs w:val="26"/>
        </w:rPr>
        <w:t xml:space="preserve"> Р</w:t>
      </w:r>
      <w:r w:rsidRPr="00B27FF3">
        <w:rPr>
          <w:rStyle w:val="cs4571338f1"/>
          <w:rFonts w:eastAsia="Times New Roman"/>
        </w:rPr>
        <w:t xml:space="preserve">асходы, произведенные </w:t>
      </w:r>
      <w:r w:rsidRPr="00B27FF3">
        <w:rPr>
          <w:rFonts w:ascii="Times New Roman" w:hAnsi="Times New Roman" w:cs="Times New Roman"/>
          <w:sz w:val="26"/>
          <w:szCs w:val="26"/>
        </w:rPr>
        <w:t>за счет средств резервного фонда Правительства Приморского</w:t>
      </w:r>
      <w:r w:rsidRPr="00B27FF3">
        <w:rPr>
          <w:rFonts w:ascii="Times New Roman" w:eastAsia="Calibri" w:hAnsi="Times New Roman" w:cs="Times New Roman"/>
          <w:sz w:val="26"/>
          <w:szCs w:val="26"/>
          <w:lang w:eastAsia="en-US"/>
        </w:rPr>
        <w:t xml:space="preserve"> </w:t>
      </w:r>
      <w:r w:rsidRPr="00B27FF3">
        <w:rPr>
          <w:rFonts w:ascii="Times New Roman" w:hAnsi="Times New Roman" w:cs="Times New Roman"/>
          <w:sz w:val="26"/>
          <w:szCs w:val="26"/>
        </w:rPr>
        <w:t>края по ликвидации ЧС</w:t>
      </w:r>
      <w:r w:rsidRPr="00B27FF3">
        <w:rPr>
          <w:rStyle w:val="cs4571338f1"/>
          <w:rFonts w:eastAsia="Times New Roman"/>
        </w:rPr>
        <w:t>, направленные на восстановление автомобильных дорог на сумму 6 386 570,27 руб.;</w:t>
      </w:r>
    </w:p>
    <w:p w:rsidR="00B27FF3" w:rsidRPr="00B27FF3" w:rsidRDefault="00B27FF3" w:rsidP="00B27FF3">
      <w:pPr>
        <w:pStyle w:val="ad"/>
        <w:shd w:val="clear" w:color="auto" w:fill="FFFFFF"/>
        <w:spacing w:line="312" w:lineRule="auto"/>
        <w:ind w:firstLine="709"/>
        <w:jc w:val="both"/>
        <w:rPr>
          <w:rFonts w:ascii="Times New Roman" w:hAnsi="Times New Roman" w:cs="Times New Roman"/>
          <w:sz w:val="26"/>
          <w:szCs w:val="26"/>
        </w:rPr>
      </w:pPr>
      <w:r w:rsidRPr="00B27FF3">
        <w:rPr>
          <w:rFonts w:ascii="Times New Roman" w:hAnsi="Times New Roman" w:cs="Times New Roman"/>
          <w:sz w:val="26"/>
          <w:szCs w:val="26"/>
        </w:rPr>
        <w:t xml:space="preserve">4 976 160,96 рублей в связи с невыполнением подрядной организацией договорных обязательств на ремонт участка улица Ленинская </w:t>
      </w:r>
      <w:proofErr w:type="spellStart"/>
      <w:r w:rsidRPr="00B27FF3">
        <w:rPr>
          <w:rFonts w:ascii="Times New Roman" w:hAnsi="Times New Roman" w:cs="Times New Roman"/>
          <w:sz w:val="26"/>
          <w:szCs w:val="26"/>
        </w:rPr>
        <w:t>п.Преображение</w:t>
      </w:r>
      <w:proofErr w:type="spellEnd"/>
      <w:r w:rsidRPr="00B27FF3">
        <w:rPr>
          <w:rFonts w:ascii="Times New Roman" w:hAnsi="Times New Roman" w:cs="Times New Roman"/>
          <w:sz w:val="26"/>
          <w:szCs w:val="26"/>
        </w:rPr>
        <w:t>, контракт расторгнут;</w:t>
      </w:r>
    </w:p>
    <w:p w:rsidR="00B27FF3" w:rsidRPr="00B27FF3" w:rsidRDefault="00B27FF3" w:rsidP="00B27FF3">
      <w:pPr>
        <w:pStyle w:val="ConsPlusNormal"/>
        <w:shd w:val="clear" w:color="auto" w:fill="FFFFFF"/>
        <w:spacing w:line="312" w:lineRule="auto"/>
        <w:ind w:firstLine="709"/>
        <w:jc w:val="both"/>
        <w:rPr>
          <w:sz w:val="26"/>
          <w:szCs w:val="26"/>
        </w:rPr>
      </w:pPr>
      <w:r w:rsidRPr="00B27FF3">
        <w:rPr>
          <w:sz w:val="26"/>
          <w:szCs w:val="26"/>
        </w:rPr>
        <w:t>2 040 535,23 рублей по причине невыполнения подрядной организацией договорных обязательств в связи с наступлением отрицательных температур, не повлекшее судебные процедуры и поэтапной оплатой работ в соответствии с условиями заключенного муниципального контракта по содержанию дорог;</w:t>
      </w:r>
    </w:p>
    <w:p w:rsidR="00B27FF3" w:rsidRPr="00B27FF3" w:rsidRDefault="00B27FF3" w:rsidP="00B27FF3">
      <w:pPr>
        <w:pStyle w:val="ConsPlusNormal"/>
        <w:shd w:val="clear" w:color="auto" w:fill="FFFFFF"/>
        <w:spacing w:line="312" w:lineRule="auto"/>
        <w:ind w:firstLine="709"/>
        <w:jc w:val="both"/>
        <w:rPr>
          <w:sz w:val="26"/>
          <w:szCs w:val="26"/>
        </w:rPr>
      </w:pPr>
      <w:r w:rsidRPr="00B27FF3">
        <w:rPr>
          <w:sz w:val="26"/>
          <w:szCs w:val="26"/>
        </w:rPr>
        <w:t xml:space="preserve">10 101 010,10 рублей в связи с невыполнением подрядной организацией договорных обязательств по ремонту автодороги улицы 30 лет Победы </w:t>
      </w:r>
      <w:proofErr w:type="spellStart"/>
      <w:r w:rsidRPr="00B27FF3">
        <w:rPr>
          <w:sz w:val="26"/>
          <w:szCs w:val="26"/>
        </w:rPr>
        <w:t>п.Преображение</w:t>
      </w:r>
      <w:proofErr w:type="spellEnd"/>
      <w:r w:rsidRPr="00B27FF3">
        <w:rPr>
          <w:sz w:val="26"/>
          <w:szCs w:val="26"/>
        </w:rPr>
        <w:t>, контракт расторгнут в одностороннем порядке;</w:t>
      </w:r>
    </w:p>
    <w:p w:rsidR="00B27FF3" w:rsidRPr="00B27FF3" w:rsidRDefault="00B27FF3" w:rsidP="00B27FF3">
      <w:pPr>
        <w:pStyle w:val="ConsPlusNormal"/>
        <w:shd w:val="clear" w:color="auto" w:fill="FFFFFF"/>
        <w:spacing w:line="312" w:lineRule="auto"/>
        <w:ind w:firstLine="709"/>
        <w:jc w:val="both"/>
        <w:rPr>
          <w:sz w:val="26"/>
          <w:szCs w:val="26"/>
        </w:rPr>
      </w:pPr>
      <w:r w:rsidRPr="00B27FF3">
        <w:rPr>
          <w:sz w:val="26"/>
          <w:szCs w:val="26"/>
        </w:rPr>
        <w:lastRenderedPageBreak/>
        <w:t>5 345,00 рублей в связи с экономией по результатам проведенных конкурсных процедур при заключении муниципального контракта за изготовление технического паспорта автомобильных дорог общего пользования.</w:t>
      </w:r>
    </w:p>
    <w:p w:rsidR="00B27FF3" w:rsidRPr="00B27FF3" w:rsidRDefault="00B27FF3" w:rsidP="00B27FF3">
      <w:pPr>
        <w:pStyle w:val="ConsPlusNormal"/>
        <w:shd w:val="clear" w:color="auto" w:fill="FFFFFF"/>
        <w:spacing w:line="312" w:lineRule="auto"/>
        <w:ind w:firstLine="709"/>
        <w:jc w:val="both"/>
        <w:rPr>
          <w:sz w:val="26"/>
          <w:szCs w:val="26"/>
        </w:rPr>
      </w:pPr>
    </w:p>
    <w:p w:rsidR="00B27FF3" w:rsidRPr="00B27FF3" w:rsidRDefault="00B27FF3" w:rsidP="00B27FF3">
      <w:pPr>
        <w:pStyle w:val="ad"/>
        <w:shd w:val="clear" w:color="auto" w:fill="FFFFFF"/>
        <w:spacing w:line="312" w:lineRule="auto"/>
        <w:ind w:firstLine="709"/>
        <w:jc w:val="both"/>
        <w:rPr>
          <w:rFonts w:ascii="Times New Roman" w:hAnsi="Times New Roman" w:cs="Times New Roman"/>
          <w:sz w:val="26"/>
          <w:szCs w:val="26"/>
        </w:rPr>
      </w:pPr>
    </w:p>
    <w:p w:rsidR="00B27FF3" w:rsidRPr="00B27FF3" w:rsidRDefault="00B27FF3" w:rsidP="00B27FF3">
      <w:pPr>
        <w:spacing w:line="360" w:lineRule="auto"/>
        <w:ind w:firstLine="720"/>
        <w:jc w:val="both"/>
        <w:rPr>
          <w:rFonts w:ascii="Times New Roman" w:hAnsi="Times New Roman" w:cs="Times New Roman"/>
          <w:color w:val="000000"/>
          <w:sz w:val="26"/>
          <w:szCs w:val="26"/>
        </w:rPr>
      </w:pPr>
      <w:r w:rsidRPr="00B27FF3">
        <w:rPr>
          <w:rFonts w:ascii="Times New Roman" w:hAnsi="Times New Roman" w:cs="Times New Roman"/>
          <w:color w:val="000000"/>
          <w:sz w:val="26"/>
          <w:szCs w:val="26"/>
        </w:rPr>
        <w:t>Остаток неиспользованных средств на начало 2023 года 6 221 746,15 руб.</w:t>
      </w:r>
    </w:p>
    <w:p w:rsidR="00B27FF3" w:rsidRPr="00B27FF3" w:rsidRDefault="00B27FF3" w:rsidP="00B27FF3">
      <w:pPr>
        <w:spacing w:line="360" w:lineRule="auto"/>
        <w:jc w:val="both"/>
        <w:rPr>
          <w:rFonts w:ascii="Times New Roman" w:eastAsia="Tahoma" w:hAnsi="Times New Roman" w:cs="Times New Roman"/>
          <w:color w:val="000000"/>
          <w:sz w:val="26"/>
          <w:szCs w:val="26"/>
        </w:rPr>
      </w:pPr>
      <w:r w:rsidRPr="00B27FF3">
        <w:rPr>
          <w:rFonts w:ascii="Times New Roman" w:hAnsi="Times New Roman" w:cs="Times New Roman"/>
          <w:color w:val="000000"/>
          <w:sz w:val="26"/>
          <w:szCs w:val="26"/>
        </w:rPr>
        <w:t> </w:t>
      </w:r>
    </w:p>
    <w:tbl>
      <w:tblPr>
        <w:tblW w:w="0" w:type="auto"/>
        <w:tblInd w:w="108"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CellMar>
          <w:left w:w="0" w:type="dxa"/>
          <w:right w:w="0" w:type="dxa"/>
        </w:tblCellMar>
        <w:tblLook w:val="0000" w:firstRow="0" w:lastRow="0" w:firstColumn="0" w:lastColumn="0" w:noHBand="0" w:noVBand="0"/>
      </w:tblPr>
      <w:tblGrid>
        <w:gridCol w:w="1474"/>
        <w:gridCol w:w="1475"/>
        <w:gridCol w:w="1475"/>
        <w:gridCol w:w="1365"/>
        <w:gridCol w:w="1475"/>
        <w:gridCol w:w="1968"/>
      </w:tblGrid>
      <w:tr w:rsidR="00B27FF3" w:rsidRPr="00B27FF3" w:rsidTr="00ED1D81">
        <w:trPr>
          <w:trHeight w:val="360"/>
        </w:trPr>
        <w:tc>
          <w:tcPr>
            <w:tcW w:w="7797" w:type="dxa"/>
            <w:gridSpan w:val="5"/>
            <w:tcBorders>
              <w:top w:val="single" w:sz="8" w:space="0" w:color="000000"/>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B27FF3" w:rsidRPr="00B27FF3" w:rsidRDefault="00B27FF3" w:rsidP="00ED1D81">
            <w:pPr>
              <w:spacing w:line="360" w:lineRule="auto"/>
              <w:jc w:val="both"/>
              <w:rPr>
                <w:rFonts w:ascii="Times New Roman" w:hAnsi="Times New Roman" w:cs="Times New Roman"/>
                <w:color w:val="000000"/>
                <w:sz w:val="26"/>
                <w:szCs w:val="26"/>
              </w:rPr>
            </w:pPr>
            <w:r w:rsidRPr="00B27FF3">
              <w:rPr>
                <w:rFonts w:ascii="Times New Roman" w:hAnsi="Times New Roman" w:cs="Times New Roman"/>
                <w:color w:val="000000"/>
                <w:sz w:val="26"/>
                <w:szCs w:val="26"/>
              </w:rPr>
              <w:t>                          Дорожные фонды</w:t>
            </w:r>
          </w:p>
        </w:tc>
        <w:tc>
          <w:tcPr>
            <w:tcW w:w="2137" w:type="dxa"/>
            <w:vMerge w:val="restart"/>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tcPr>
          <w:p w:rsidR="00B27FF3" w:rsidRPr="00B27FF3" w:rsidRDefault="00B27FF3" w:rsidP="00ED1D81">
            <w:pPr>
              <w:spacing w:line="360" w:lineRule="auto"/>
              <w:jc w:val="both"/>
              <w:rPr>
                <w:rFonts w:ascii="Times New Roman" w:hAnsi="Times New Roman" w:cs="Times New Roman"/>
                <w:color w:val="000000"/>
                <w:sz w:val="26"/>
                <w:szCs w:val="26"/>
              </w:rPr>
            </w:pPr>
            <w:r w:rsidRPr="00B27FF3">
              <w:rPr>
                <w:rFonts w:ascii="Times New Roman" w:hAnsi="Times New Roman" w:cs="Times New Roman"/>
                <w:color w:val="000000"/>
                <w:sz w:val="26"/>
                <w:szCs w:val="26"/>
              </w:rPr>
              <w:t>Остаток неиспользованных средств на 01.01.2024 01.01.2024г., руб.</w:t>
            </w:r>
          </w:p>
        </w:tc>
      </w:tr>
      <w:tr w:rsidR="00B27FF3" w:rsidRPr="00B27FF3" w:rsidTr="00ED1D81">
        <w:trPr>
          <w:trHeight w:val="1290"/>
        </w:trPr>
        <w:tc>
          <w:tcPr>
            <w:tcW w:w="2977" w:type="dxa"/>
            <w:gridSpan w:val="2"/>
            <w:tcBorders>
              <w:top w:val="none" w:sz="6" w:space="0" w:color="000000"/>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B27FF3" w:rsidRPr="00B27FF3" w:rsidRDefault="00B27FF3" w:rsidP="00ED1D81">
            <w:pPr>
              <w:spacing w:line="360" w:lineRule="auto"/>
              <w:jc w:val="both"/>
              <w:rPr>
                <w:rFonts w:ascii="Times New Roman" w:hAnsi="Times New Roman" w:cs="Times New Roman"/>
                <w:color w:val="000000"/>
                <w:sz w:val="26"/>
                <w:szCs w:val="26"/>
              </w:rPr>
            </w:pPr>
            <w:r w:rsidRPr="00B27FF3">
              <w:rPr>
                <w:rFonts w:ascii="Times New Roman" w:hAnsi="Times New Roman" w:cs="Times New Roman"/>
                <w:color w:val="000000"/>
                <w:sz w:val="26"/>
                <w:szCs w:val="26"/>
              </w:rPr>
              <w:t>Плановые назначения дорожного фонда , руб.</w:t>
            </w:r>
          </w:p>
        </w:tc>
        <w:tc>
          <w:tcPr>
            <w:tcW w:w="2977" w:type="dxa"/>
            <w:gridSpan w:val="2"/>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tcPr>
          <w:p w:rsidR="00B27FF3" w:rsidRPr="00B27FF3" w:rsidRDefault="00B27FF3" w:rsidP="00ED1D81">
            <w:pPr>
              <w:spacing w:line="360" w:lineRule="auto"/>
              <w:jc w:val="both"/>
              <w:rPr>
                <w:rFonts w:ascii="Times New Roman" w:hAnsi="Times New Roman" w:cs="Times New Roman"/>
                <w:color w:val="000000"/>
                <w:sz w:val="26"/>
                <w:szCs w:val="26"/>
              </w:rPr>
            </w:pPr>
            <w:r w:rsidRPr="00B27FF3">
              <w:rPr>
                <w:rFonts w:ascii="Times New Roman" w:hAnsi="Times New Roman" w:cs="Times New Roman"/>
                <w:color w:val="000000"/>
                <w:sz w:val="26"/>
                <w:szCs w:val="26"/>
              </w:rPr>
              <w:t>Исполнение по доходам, руб.</w:t>
            </w:r>
          </w:p>
        </w:tc>
        <w:tc>
          <w:tcPr>
            <w:tcW w:w="1843" w:type="dxa"/>
            <w:vMerge w:val="restart"/>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tcPr>
          <w:p w:rsidR="00B27FF3" w:rsidRPr="00B27FF3" w:rsidRDefault="00B27FF3" w:rsidP="00ED1D81">
            <w:pPr>
              <w:spacing w:line="360" w:lineRule="auto"/>
              <w:jc w:val="both"/>
              <w:rPr>
                <w:rFonts w:ascii="Times New Roman" w:hAnsi="Times New Roman" w:cs="Times New Roman"/>
                <w:color w:val="000000"/>
                <w:sz w:val="26"/>
                <w:szCs w:val="26"/>
              </w:rPr>
            </w:pPr>
            <w:r w:rsidRPr="00B27FF3">
              <w:rPr>
                <w:rFonts w:ascii="Times New Roman" w:hAnsi="Times New Roman" w:cs="Times New Roman"/>
                <w:color w:val="000000"/>
                <w:sz w:val="26"/>
                <w:szCs w:val="26"/>
              </w:rPr>
              <w:t xml:space="preserve">Расходы, руб. </w:t>
            </w:r>
          </w:p>
        </w:tc>
        <w:tc>
          <w:tcPr>
            <w:tcW w:w="2137" w:type="dxa"/>
            <w:vMerge/>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tcPr>
          <w:p w:rsidR="00B27FF3" w:rsidRPr="00B27FF3" w:rsidRDefault="00B27FF3" w:rsidP="00ED1D81">
            <w:pPr>
              <w:rPr>
                <w:rFonts w:ascii="Times New Roman" w:hAnsi="Times New Roman" w:cs="Times New Roman"/>
                <w:sz w:val="26"/>
                <w:szCs w:val="26"/>
              </w:rPr>
            </w:pPr>
          </w:p>
        </w:tc>
      </w:tr>
      <w:tr w:rsidR="00B27FF3" w:rsidRPr="00B27FF3" w:rsidTr="00ED1D81">
        <w:tc>
          <w:tcPr>
            <w:tcW w:w="1276" w:type="dxa"/>
            <w:tcBorders>
              <w:top w:val="none" w:sz="6" w:space="0" w:color="000000"/>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B27FF3" w:rsidRPr="00B27FF3" w:rsidRDefault="00B27FF3" w:rsidP="00ED1D81">
            <w:pPr>
              <w:spacing w:line="360" w:lineRule="auto"/>
              <w:jc w:val="center"/>
              <w:rPr>
                <w:rFonts w:ascii="Times New Roman" w:hAnsi="Times New Roman" w:cs="Times New Roman"/>
                <w:color w:val="000000"/>
                <w:sz w:val="26"/>
                <w:szCs w:val="26"/>
              </w:rPr>
            </w:pPr>
            <w:r w:rsidRPr="00B27FF3">
              <w:rPr>
                <w:rFonts w:ascii="Times New Roman" w:hAnsi="Times New Roman" w:cs="Times New Roman"/>
                <w:color w:val="000000"/>
                <w:sz w:val="26"/>
                <w:szCs w:val="26"/>
              </w:rPr>
              <w:t>акцизы</w:t>
            </w:r>
          </w:p>
        </w:tc>
        <w:tc>
          <w:tcPr>
            <w:tcW w:w="1701"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tcPr>
          <w:p w:rsidR="00B27FF3" w:rsidRPr="00B27FF3" w:rsidRDefault="00B27FF3" w:rsidP="00ED1D81">
            <w:pPr>
              <w:spacing w:line="360" w:lineRule="auto"/>
              <w:jc w:val="center"/>
              <w:rPr>
                <w:rFonts w:ascii="Times New Roman" w:hAnsi="Times New Roman" w:cs="Times New Roman"/>
                <w:color w:val="000000"/>
                <w:sz w:val="26"/>
                <w:szCs w:val="26"/>
              </w:rPr>
            </w:pPr>
            <w:r w:rsidRPr="00B27FF3">
              <w:rPr>
                <w:rFonts w:ascii="Times New Roman" w:hAnsi="Times New Roman" w:cs="Times New Roman"/>
                <w:color w:val="000000"/>
                <w:sz w:val="26"/>
                <w:szCs w:val="26"/>
              </w:rPr>
              <w:t>прочие пост.</w:t>
            </w:r>
          </w:p>
        </w:tc>
        <w:tc>
          <w:tcPr>
            <w:tcW w:w="1276"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tcPr>
          <w:p w:rsidR="00B27FF3" w:rsidRPr="00B27FF3" w:rsidRDefault="00B27FF3" w:rsidP="00ED1D81">
            <w:pPr>
              <w:spacing w:line="360" w:lineRule="auto"/>
              <w:jc w:val="center"/>
              <w:rPr>
                <w:rFonts w:ascii="Times New Roman" w:hAnsi="Times New Roman" w:cs="Times New Roman"/>
                <w:color w:val="000000"/>
                <w:sz w:val="26"/>
                <w:szCs w:val="26"/>
              </w:rPr>
            </w:pPr>
            <w:r w:rsidRPr="00B27FF3">
              <w:rPr>
                <w:rFonts w:ascii="Times New Roman" w:hAnsi="Times New Roman" w:cs="Times New Roman"/>
                <w:color w:val="000000"/>
                <w:sz w:val="26"/>
                <w:szCs w:val="26"/>
              </w:rPr>
              <w:t>акцизы</w:t>
            </w:r>
          </w:p>
        </w:tc>
        <w:tc>
          <w:tcPr>
            <w:tcW w:w="1701"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tcPr>
          <w:p w:rsidR="00B27FF3" w:rsidRPr="00B27FF3" w:rsidRDefault="00B27FF3" w:rsidP="00ED1D81">
            <w:pPr>
              <w:spacing w:line="360" w:lineRule="auto"/>
              <w:jc w:val="center"/>
              <w:rPr>
                <w:rFonts w:ascii="Times New Roman" w:hAnsi="Times New Roman" w:cs="Times New Roman"/>
                <w:color w:val="000000"/>
                <w:sz w:val="26"/>
                <w:szCs w:val="26"/>
              </w:rPr>
            </w:pPr>
            <w:r w:rsidRPr="00B27FF3">
              <w:rPr>
                <w:rFonts w:ascii="Times New Roman" w:hAnsi="Times New Roman" w:cs="Times New Roman"/>
                <w:color w:val="000000"/>
                <w:sz w:val="26"/>
                <w:szCs w:val="26"/>
              </w:rPr>
              <w:t>прочие пост.</w:t>
            </w:r>
          </w:p>
        </w:tc>
        <w:tc>
          <w:tcPr>
            <w:tcW w:w="1843" w:type="dxa"/>
            <w:vMerge/>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tcPr>
          <w:p w:rsidR="00B27FF3" w:rsidRPr="00B27FF3" w:rsidRDefault="00B27FF3" w:rsidP="00ED1D81">
            <w:pPr>
              <w:rPr>
                <w:rFonts w:ascii="Times New Roman" w:hAnsi="Times New Roman" w:cs="Times New Roman"/>
                <w:sz w:val="26"/>
                <w:szCs w:val="26"/>
              </w:rPr>
            </w:pPr>
          </w:p>
        </w:tc>
        <w:tc>
          <w:tcPr>
            <w:tcW w:w="2137" w:type="dxa"/>
            <w:vMerge/>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tcPr>
          <w:p w:rsidR="00B27FF3" w:rsidRPr="00B27FF3" w:rsidRDefault="00B27FF3" w:rsidP="00ED1D81">
            <w:pPr>
              <w:rPr>
                <w:rFonts w:ascii="Times New Roman" w:hAnsi="Times New Roman" w:cs="Times New Roman"/>
                <w:sz w:val="26"/>
                <w:szCs w:val="26"/>
              </w:rPr>
            </w:pPr>
          </w:p>
        </w:tc>
      </w:tr>
      <w:tr w:rsidR="00B27FF3" w:rsidRPr="00B27FF3" w:rsidTr="00ED1D81">
        <w:tc>
          <w:tcPr>
            <w:tcW w:w="1276" w:type="dxa"/>
            <w:tcBorders>
              <w:top w:val="none" w:sz="6" w:space="0" w:color="000000"/>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B27FF3" w:rsidRPr="00B27FF3" w:rsidRDefault="00B27FF3" w:rsidP="00ED1D81">
            <w:pPr>
              <w:spacing w:line="360" w:lineRule="auto"/>
              <w:jc w:val="center"/>
              <w:rPr>
                <w:rFonts w:ascii="Times New Roman" w:hAnsi="Times New Roman" w:cs="Times New Roman"/>
                <w:color w:val="000000"/>
                <w:sz w:val="26"/>
                <w:szCs w:val="26"/>
              </w:rPr>
            </w:pPr>
            <w:r w:rsidRPr="00B27FF3">
              <w:rPr>
                <w:rFonts w:ascii="Times New Roman" w:hAnsi="Times New Roman" w:cs="Times New Roman"/>
                <w:color w:val="000000"/>
                <w:sz w:val="26"/>
                <w:szCs w:val="26"/>
              </w:rPr>
              <w:t>12 000 000,00</w:t>
            </w:r>
          </w:p>
        </w:tc>
        <w:tc>
          <w:tcPr>
            <w:tcW w:w="1701"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tcPr>
          <w:p w:rsidR="00B27FF3" w:rsidRPr="00B27FF3" w:rsidRDefault="00B27FF3" w:rsidP="00ED1D81">
            <w:pPr>
              <w:spacing w:line="360" w:lineRule="auto"/>
              <w:jc w:val="center"/>
              <w:rPr>
                <w:rFonts w:ascii="Times New Roman" w:hAnsi="Times New Roman" w:cs="Times New Roman"/>
                <w:color w:val="000000"/>
                <w:sz w:val="26"/>
                <w:szCs w:val="26"/>
              </w:rPr>
            </w:pPr>
            <w:r w:rsidRPr="00B27FF3">
              <w:rPr>
                <w:rFonts w:ascii="Times New Roman" w:hAnsi="Times New Roman" w:cs="Times New Roman"/>
                <w:color w:val="000000"/>
                <w:sz w:val="26"/>
                <w:szCs w:val="26"/>
              </w:rPr>
              <w:t>16 221 746,15</w:t>
            </w:r>
          </w:p>
        </w:tc>
        <w:tc>
          <w:tcPr>
            <w:tcW w:w="1276"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tcPr>
          <w:p w:rsidR="00B27FF3" w:rsidRPr="00B27FF3" w:rsidRDefault="00B27FF3" w:rsidP="00ED1D81">
            <w:pPr>
              <w:spacing w:line="360" w:lineRule="auto"/>
              <w:jc w:val="center"/>
              <w:rPr>
                <w:rFonts w:ascii="Times New Roman" w:hAnsi="Times New Roman" w:cs="Times New Roman"/>
                <w:color w:val="000000"/>
                <w:sz w:val="26"/>
                <w:szCs w:val="26"/>
              </w:rPr>
            </w:pPr>
            <w:r w:rsidRPr="00B27FF3">
              <w:rPr>
                <w:rFonts w:ascii="Times New Roman" w:hAnsi="Times New Roman" w:cs="Times New Roman"/>
                <w:color w:val="000000"/>
                <w:sz w:val="26"/>
                <w:szCs w:val="26"/>
              </w:rPr>
              <w:t>13 148 557,32</w:t>
            </w:r>
          </w:p>
        </w:tc>
        <w:tc>
          <w:tcPr>
            <w:tcW w:w="1701"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tcPr>
          <w:p w:rsidR="00B27FF3" w:rsidRPr="00B27FF3" w:rsidRDefault="00B27FF3" w:rsidP="00ED1D81">
            <w:pPr>
              <w:spacing w:line="360" w:lineRule="auto"/>
              <w:jc w:val="center"/>
              <w:rPr>
                <w:rFonts w:ascii="Times New Roman" w:hAnsi="Times New Roman" w:cs="Times New Roman"/>
                <w:color w:val="000000"/>
                <w:sz w:val="26"/>
                <w:szCs w:val="26"/>
              </w:rPr>
            </w:pPr>
            <w:r w:rsidRPr="00B27FF3">
              <w:rPr>
                <w:rFonts w:ascii="Times New Roman" w:hAnsi="Times New Roman" w:cs="Times New Roman"/>
                <w:color w:val="000000"/>
                <w:sz w:val="26"/>
                <w:szCs w:val="26"/>
              </w:rPr>
              <w:t>6 221 746,15</w:t>
            </w:r>
          </w:p>
        </w:tc>
        <w:tc>
          <w:tcPr>
            <w:tcW w:w="1843"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tcPr>
          <w:p w:rsidR="00B27FF3" w:rsidRPr="00B27FF3" w:rsidRDefault="00B27FF3" w:rsidP="00ED1D81">
            <w:pPr>
              <w:spacing w:line="360" w:lineRule="auto"/>
              <w:jc w:val="center"/>
              <w:rPr>
                <w:rFonts w:ascii="Times New Roman" w:hAnsi="Times New Roman" w:cs="Times New Roman"/>
                <w:color w:val="000000"/>
                <w:sz w:val="26"/>
                <w:szCs w:val="26"/>
              </w:rPr>
            </w:pPr>
            <w:r w:rsidRPr="00B27FF3">
              <w:rPr>
                <w:rFonts w:ascii="Times New Roman" w:hAnsi="Times New Roman" w:cs="Times New Roman"/>
                <w:color w:val="000000"/>
                <w:sz w:val="26"/>
                <w:szCs w:val="26"/>
              </w:rPr>
              <w:t>11 098 693,96</w:t>
            </w:r>
          </w:p>
        </w:tc>
        <w:tc>
          <w:tcPr>
            <w:tcW w:w="2137"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tcPr>
          <w:p w:rsidR="00B27FF3" w:rsidRPr="00B27FF3" w:rsidRDefault="00B27FF3" w:rsidP="00ED1D81">
            <w:pPr>
              <w:spacing w:line="360" w:lineRule="auto"/>
              <w:jc w:val="center"/>
              <w:rPr>
                <w:rFonts w:ascii="Times New Roman" w:hAnsi="Times New Roman" w:cs="Times New Roman"/>
                <w:color w:val="000000"/>
                <w:sz w:val="26"/>
                <w:szCs w:val="26"/>
              </w:rPr>
            </w:pPr>
            <w:r w:rsidRPr="00B27FF3">
              <w:rPr>
                <w:rFonts w:ascii="Times New Roman" w:hAnsi="Times New Roman" w:cs="Times New Roman"/>
                <w:color w:val="000000"/>
                <w:sz w:val="26"/>
                <w:szCs w:val="26"/>
              </w:rPr>
              <w:t>8 271 609,51</w:t>
            </w:r>
          </w:p>
        </w:tc>
      </w:tr>
    </w:tbl>
    <w:p w:rsidR="00B27FF3" w:rsidRPr="00B27FF3" w:rsidRDefault="00B27FF3" w:rsidP="00B27FF3">
      <w:pPr>
        <w:spacing w:line="360" w:lineRule="auto"/>
        <w:ind w:firstLine="720"/>
        <w:jc w:val="both"/>
        <w:rPr>
          <w:rFonts w:ascii="Times New Roman" w:eastAsia="Tahoma" w:hAnsi="Times New Roman" w:cs="Times New Roman"/>
          <w:color w:val="000000"/>
          <w:sz w:val="26"/>
          <w:szCs w:val="26"/>
          <w:lang w:val="en-US"/>
        </w:rPr>
      </w:pPr>
      <w:r w:rsidRPr="00B27FF3">
        <w:rPr>
          <w:rFonts w:ascii="Times New Roman" w:hAnsi="Times New Roman" w:cs="Times New Roman"/>
          <w:color w:val="000000"/>
          <w:sz w:val="26"/>
          <w:szCs w:val="26"/>
        </w:rPr>
        <w:t> </w:t>
      </w:r>
      <w:r w:rsidRPr="00B27FF3">
        <w:rPr>
          <w:rFonts w:ascii="Times New Roman" w:hAnsi="Times New Roman" w:cs="Times New Roman"/>
          <w:color w:val="000000"/>
          <w:sz w:val="26"/>
          <w:szCs w:val="26"/>
          <w:lang w:val="en-US"/>
        </w:rPr>
        <w:t xml:space="preserve"> </w:t>
      </w:r>
    </w:p>
    <w:p w:rsidR="00B27FF3" w:rsidRPr="00B27FF3" w:rsidRDefault="00B27FF3" w:rsidP="00B27FF3">
      <w:pPr>
        <w:ind w:firstLine="567"/>
        <w:jc w:val="both"/>
        <w:rPr>
          <w:rFonts w:ascii="Times New Roman" w:eastAsia="Courier New" w:hAnsi="Times New Roman" w:cs="Times New Roman"/>
          <w:sz w:val="26"/>
          <w:szCs w:val="26"/>
        </w:rPr>
      </w:pPr>
      <w:r w:rsidRPr="00B27FF3">
        <w:rPr>
          <w:rFonts w:ascii="Times New Roman" w:hAnsi="Times New Roman" w:cs="Times New Roman"/>
          <w:b/>
          <w:sz w:val="26"/>
          <w:szCs w:val="26"/>
        </w:rPr>
        <w:t>Раздел 0500 «Жилищно-коммунальное хозяйство»</w:t>
      </w:r>
    </w:p>
    <w:p w:rsidR="00B27FF3" w:rsidRPr="00B27FF3" w:rsidRDefault="00B27FF3" w:rsidP="00B27FF3">
      <w:pPr>
        <w:spacing w:line="360" w:lineRule="auto"/>
        <w:ind w:firstLine="561"/>
        <w:jc w:val="both"/>
        <w:rPr>
          <w:rFonts w:ascii="Times New Roman" w:hAnsi="Times New Roman" w:cs="Times New Roman"/>
          <w:sz w:val="26"/>
          <w:szCs w:val="26"/>
        </w:rPr>
      </w:pPr>
      <w:r w:rsidRPr="00B27FF3">
        <w:rPr>
          <w:rFonts w:ascii="Times New Roman" w:hAnsi="Times New Roman" w:cs="Times New Roman"/>
          <w:sz w:val="26"/>
          <w:szCs w:val="26"/>
        </w:rPr>
        <w:t>В целом по разделу 0500 «Жилищно-коммунальное хозяйство» расходы за 2023 год исполнены на сумму 47 980 225,67 руб. или на 92,17 % от назначений на год. Бюджетные назначения не исполнены на сумму 13 003 648,94 руб.</w:t>
      </w:r>
    </w:p>
    <w:p w:rsidR="00B27FF3" w:rsidRPr="00B27FF3" w:rsidRDefault="00B27FF3" w:rsidP="00B27FF3">
      <w:pPr>
        <w:spacing w:line="360" w:lineRule="auto"/>
        <w:ind w:firstLine="561"/>
        <w:jc w:val="both"/>
        <w:rPr>
          <w:rFonts w:ascii="Times New Roman" w:hAnsi="Times New Roman" w:cs="Times New Roman"/>
          <w:sz w:val="26"/>
          <w:szCs w:val="26"/>
        </w:rPr>
      </w:pPr>
      <w:r w:rsidRPr="00B27FF3">
        <w:rPr>
          <w:rFonts w:ascii="Times New Roman" w:hAnsi="Times New Roman" w:cs="Times New Roman"/>
          <w:b/>
          <w:sz w:val="26"/>
          <w:szCs w:val="26"/>
        </w:rPr>
        <w:t xml:space="preserve">По подразделу 0501 «Жилищное хозяйство» </w:t>
      </w:r>
      <w:r w:rsidRPr="00B27FF3">
        <w:rPr>
          <w:rFonts w:ascii="Times New Roman" w:hAnsi="Times New Roman" w:cs="Times New Roman"/>
          <w:sz w:val="26"/>
          <w:szCs w:val="26"/>
        </w:rPr>
        <w:t>в целом за 2023 год расходы исполнены в сумме 15 377 253,40 руб., что составило 63,60% от бюджетных назначений. Бюджетные назначения не исполнены на сумму 8 800 549,66 руб., в том числе:</w:t>
      </w:r>
    </w:p>
    <w:p w:rsidR="00B27FF3" w:rsidRPr="00B27FF3" w:rsidRDefault="00B27FF3" w:rsidP="00B27FF3">
      <w:pPr>
        <w:spacing w:line="360" w:lineRule="auto"/>
        <w:ind w:firstLine="561"/>
        <w:jc w:val="both"/>
        <w:rPr>
          <w:rFonts w:ascii="Times New Roman" w:hAnsi="Times New Roman" w:cs="Times New Roman"/>
          <w:sz w:val="26"/>
          <w:szCs w:val="26"/>
        </w:rPr>
      </w:pPr>
      <w:r w:rsidRPr="00B27FF3">
        <w:rPr>
          <w:rFonts w:ascii="Times New Roman" w:hAnsi="Times New Roman" w:cs="Times New Roman"/>
          <w:sz w:val="26"/>
          <w:szCs w:val="26"/>
        </w:rPr>
        <w:t xml:space="preserve"> 8 766 549,66 рублей за счет средств от публично-правовой компании «Фонд развития территорий» -  расходы исполнены в сумме 11 439 762,30 руб. или 56,61% от бюджетных назначений. Оплата произведена на основании представленных документов за фактически выполненные строительно-монтажные работы на объекте строительства муниципальной собственности (строительства жилого дома для переселения граждан из ветхого и аварийного жилья);</w:t>
      </w:r>
    </w:p>
    <w:p w:rsidR="00B27FF3" w:rsidRPr="00B27FF3" w:rsidRDefault="00B27FF3" w:rsidP="00B27FF3">
      <w:pPr>
        <w:spacing w:line="360" w:lineRule="auto"/>
        <w:ind w:firstLine="561"/>
        <w:jc w:val="both"/>
        <w:rPr>
          <w:rFonts w:ascii="Times New Roman" w:hAnsi="Times New Roman" w:cs="Times New Roman"/>
          <w:sz w:val="26"/>
          <w:szCs w:val="26"/>
        </w:rPr>
      </w:pPr>
      <w:r w:rsidRPr="00B27FF3">
        <w:rPr>
          <w:rFonts w:ascii="Times New Roman" w:hAnsi="Times New Roman" w:cs="Times New Roman"/>
          <w:sz w:val="26"/>
          <w:szCs w:val="26"/>
        </w:rPr>
        <w:t>- за счет средств краевого бюджета в сумме 1 340 854,70 руб. или 100% от бюджетных назначений;</w:t>
      </w:r>
    </w:p>
    <w:p w:rsidR="00B27FF3" w:rsidRPr="00B27FF3" w:rsidRDefault="00B27FF3" w:rsidP="00B27FF3">
      <w:pPr>
        <w:spacing w:line="360" w:lineRule="auto"/>
        <w:ind w:firstLine="561"/>
        <w:jc w:val="both"/>
        <w:rPr>
          <w:rFonts w:ascii="Times New Roman" w:hAnsi="Times New Roman" w:cs="Times New Roman"/>
          <w:sz w:val="26"/>
          <w:szCs w:val="26"/>
        </w:rPr>
      </w:pPr>
      <w:r w:rsidRPr="00B27FF3">
        <w:rPr>
          <w:rFonts w:ascii="Times New Roman" w:hAnsi="Times New Roman" w:cs="Times New Roman"/>
          <w:sz w:val="26"/>
          <w:szCs w:val="26"/>
        </w:rPr>
        <w:lastRenderedPageBreak/>
        <w:t>34 000,00 рублей в связи с экономией по результатам проведенных конкурсных процедур по муниципальному контракту на разработку проектно-сметной документации по сносу аварийного жилья.</w:t>
      </w:r>
    </w:p>
    <w:p w:rsidR="00B27FF3" w:rsidRPr="00B27FF3" w:rsidRDefault="00B27FF3" w:rsidP="00B27FF3">
      <w:pPr>
        <w:ind w:firstLine="567"/>
        <w:jc w:val="both"/>
        <w:rPr>
          <w:rFonts w:ascii="Times New Roman" w:hAnsi="Times New Roman" w:cs="Times New Roman"/>
          <w:b/>
          <w:sz w:val="26"/>
          <w:szCs w:val="26"/>
        </w:rPr>
      </w:pPr>
      <w:r w:rsidRPr="00B27FF3">
        <w:rPr>
          <w:rFonts w:ascii="Times New Roman" w:hAnsi="Times New Roman" w:cs="Times New Roman"/>
          <w:b/>
          <w:sz w:val="26"/>
          <w:szCs w:val="26"/>
        </w:rPr>
        <w:t>Подраздел 0502 «Коммунальное хозяйство»</w:t>
      </w:r>
    </w:p>
    <w:p w:rsidR="00B27FF3" w:rsidRPr="00B27FF3" w:rsidRDefault="00B27FF3" w:rsidP="00B27FF3">
      <w:pPr>
        <w:spacing w:line="360" w:lineRule="auto"/>
        <w:ind w:firstLine="561"/>
        <w:jc w:val="both"/>
        <w:rPr>
          <w:rFonts w:ascii="Times New Roman" w:hAnsi="Times New Roman" w:cs="Times New Roman"/>
          <w:sz w:val="26"/>
          <w:szCs w:val="26"/>
        </w:rPr>
      </w:pPr>
      <w:r w:rsidRPr="00B27FF3">
        <w:rPr>
          <w:rFonts w:ascii="Times New Roman" w:hAnsi="Times New Roman" w:cs="Times New Roman"/>
          <w:sz w:val="26"/>
          <w:szCs w:val="26"/>
        </w:rPr>
        <w:t>По подразделу 0502 «Коммунальное хозяйство» за 2023 год расходы исполнены на сумму 12 082 034,95 руб. или на 99,41 % от бюджетных назначений на год. Бюджетные назначения не исполнены на сумму 71 634,82 руб.:</w:t>
      </w:r>
    </w:p>
    <w:p w:rsidR="00B27FF3" w:rsidRPr="00B27FF3" w:rsidRDefault="00B27FF3" w:rsidP="00B27FF3">
      <w:pPr>
        <w:spacing w:line="360" w:lineRule="auto"/>
        <w:ind w:firstLine="561"/>
        <w:jc w:val="both"/>
        <w:rPr>
          <w:rFonts w:ascii="Times New Roman" w:hAnsi="Times New Roman" w:cs="Times New Roman"/>
          <w:bCs/>
          <w:sz w:val="26"/>
          <w:szCs w:val="26"/>
        </w:rPr>
      </w:pPr>
      <w:r w:rsidRPr="00B27FF3">
        <w:rPr>
          <w:rFonts w:ascii="Times New Roman" w:hAnsi="Times New Roman" w:cs="Times New Roman"/>
          <w:sz w:val="26"/>
          <w:szCs w:val="26"/>
        </w:rPr>
        <w:t xml:space="preserve">13 090,00 руб. - в связи с экономией по результатам проведенных конкурсных процедур по муниципальному контракту по основному мероприятию </w:t>
      </w:r>
      <w:r w:rsidRPr="00B27FF3">
        <w:rPr>
          <w:rFonts w:ascii="Times New Roman" w:hAnsi="Times New Roman" w:cs="Times New Roman"/>
          <w:bCs/>
          <w:sz w:val="26"/>
          <w:szCs w:val="26"/>
        </w:rPr>
        <w:t xml:space="preserve">«Содержание, проведение ремонтных работ на сетях и объектах жизнеобеспечения» муниципальной программы "Развитие жилищно-коммунального хозяйства на территории </w:t>
      </w:r>
      <w:proofErr w:type="spellStart"/>
      <w:r w:rsidRPr="00B27FF3">
        <w:rPr>
          <w:rFonts w:ascii="Times New Roman" w:hAnsi="Times New Roman" w:cs="Times New Roman"/>
          <w:bCs/>
          <w:sz w:val="26"/>
          <w:szCs w:val="26"/>
        </w:rPr>
        <w:t>Лазовского</w:t>
      </w:r>
      <w:proofErr w:type="spellEnd"/>
      <w:r w:rsidRPr="00B27FF3">
        <w:rPr>
          <w:rFonts w:ascii="Times New Roman" w:hAnsi="Times New Roman" w:cs="Times New Roman"/>
          <w:bCs/>
          <w:sz w:val="26"/>
          <w:szCs w:val="26"/>
        </w:rPr>
        <w:t xml:space="preserve"> муниципального округа на 2021-2025 годы». Приобретение котельного оборудования для котельной №6/19 </w:t>
      </w:r>
      <w:proofErr w:type="spellStart"/>
      <w:r w:rsidRPr="00B27FF3">
        <w:rPr>
          <w:rFonts w:ascii="Times New Roman" w:hAnsi="Times New Roman" w:cs="Times New Roman"/>
          <w:bCs/>
          <w:sz w:val="26"/>
          <w:szCs w:val="26"/>
        </w:rPr>
        <w:t>с.Бенеское</w:t>
      </w:r>
      <w:proofErr w:type="spellEnd"/>
      <w:r w:rsidRPr="00B27FF3">
        <w:rPr>
          <w:rFonts w:ascii="Times New Roman" w:hAnsi="Times New Roman" w:cs="Times New Roman"/>
          <w:bCs/>
          <w:sz w:val="26"/>
          <w:szCs w:val="26"/>
        </w:rPr>
        <w:t>;</w:t>
      </w:r>
    </w:p>
    <w:p w:rsidR="00B27FF3" w:rsidRPr="00B27FF3" w:rsidRDefault="00B27FF3" w:rsidP="00B27FF3">
      <w:pPr>
        <w:spacing w:line="360" w:lineRule="auto"/>
        <w:ind w:firstLine="561"/>
        <w:jc w:val="both"/>
        <w:rPr>
          <w:rFonts w:ascii="Times New Roman" w:hAnsi="Times New Roman" w:cs="Times New Roman"/>
          <w:bCs/>
          <w:sz w:val="26"/>
          <w:szCs w:val="26"/>
        </w:rPr>
      </w:pPr>
      <w:r w:rsidRPr="00B27FF3">
        <w:rPr>
          <w:rFonts w:ascii="Times New Roman" w:hAnsi="Times New Roman" w:cs="Times New Roman"/>
          <w:bCs/>
          <w:sz w:val="26"/>
          <w:szCs w:val="26"/>
        </w:rPr>
        <w:t xml:space="preserve">По целевой статье 1200192620 </w:t>
      </w:r>
      <w:r w:rsidRPr="00B27FF3">
        <w:rPr>
          <w:rFonts w:ascii="Times New Roman" w:hAnsi="Times New Roman" w:cs="Times New Roman"/>
          <w:b/>
          <w:bCs/>
          <w:i/>
          <w:sz w:val="26"/>
          <w:szCs w:val="26"/>
        </w:rPr>
        <w:t>«Субсидии на обеспечение граждан твердым топливом»</w:t>
      </w:r>
      <w:r w:rsidRPr="00B27FF3">
        <w:rPr>
          <w:rFonts w:ascii="Times New Roman" w:hAnsi="Times New Roman" w:cs="Times New Roman"/>
          <w:sz w:val="26"/>
          <w:szCs w:val="26"/>
        </w:rPr>
        <w:t xml:space="preserve"> расходы исполнены на сумму 6 083 924,91 руб. или на 100 % от бюджетных назначений на год.</w:t>
      </w:r>
      <w:r w:rsidRPr="00B27FF3">
        <w:rPr>
          <w:rStyle w:val="cs4571338f1"/>
          <w:rFonts w:eastAsia="Times New Roman"/>
        </w:rPr>
        <w:t xml:space="preserve"> В рамках софинансирования вышеуказанных средств субсидий исполнены средства бюджета округа в сумме 61 455,18 руб.</w:t>
      </w:r>
      <w:r w:rsidRPr="00B27FF3">
        <w:rPr>
          <w:rFonts w:ascii="Times New Roman" w:hAnsi="Times New Roman" w:cs="Times New Roman"/>
          <w:sz w:val="26"/>
          <w:szCs w:val="26"/>
        </w:rPr>
        <w:t xml:space="preserve"> или на 51,21 % от бюджетных назначений на год.</w:t>
      </w:r>
      <w:r w:rsidRPr="00B27FF3">
        <w:rPr>
          <w:rFonts w:ascii="Times New Roman" w:eastAsia="Times New Roman" w:hAnsi="Times New Roman" w:cs="Times New Roman"/>
          <w:sz w:val="26"/>
          <w:szCs w:val="26"/>
        </w:rPr>
        <w:t xml:space="preserve"> </w:t>
      </w:r>
      <w:r w:rsidRPr="00B27FF3">
        <w:rPr>
          <w:rStyle w:val="cs4571338f1"/>
          <w:rFonts w:eastAsia="Times New Roman"/>
        </w:rPr>
        <w:t>Уровень софинансирования соблюден: 99 % - средства краевого бюджета, 1 % - средства бюджета округа.</w:t>
      </w:r>
    </w:p>
    <w:p w:rsidR="003563B2" w:rsidRDefault="003563B2" w:rsidP="00B27FF3">
      <w:pPr>
        <w:ind w:firstLine="567"/>
        <w:jc w:val="both"/>
        <w:rPr>
          <w:rFonts w:ascii="Times New Roman" w:hAnsi="Times New Roman" w:cs="Times New Roman"/>
          <w:b/>
          <w:sz w:val="26"/>
          <w:szCs w:val="26"/>
        </w:rPr>
      </w:pPr>
    </w:p>
    <w:p w:rsidR="00B27FF3" w:rsidRDefault="00B27FF3" w:rsidP="00B27FF3">
      <w:pPr>
        <w:ind w:firstLine="567"/>
        <w:jc w:val="both"/>
        <w:rPr>
          <w:rFonts w:ascii="Times New Roman" w:hAnsi="Times New Roman" w:cs="Times New Roman"/>
          <w:b/>
          <w:sz w:val="26"/>
          <w:szCs w:val="26"/>
        </w:rPr>
      </w:pPr>
      <w:r w:rsidRPr="00B27FF3">
        <w:rPr>
          <w:rFonts w:ascii="Times New Roman" w:hAnsi="Times New Roman" w:cs="Times New Roman"/>
          <w:b/>
          <w:sz w:val="26"/>
          <w:szCs w:val="26"/>
        </w:rPr>
        <w:t>Подраздел 0503 «Благоустройство»</w:t>
      </w:r>
    </w:p>
    <w:p w:rsidR="003563B2" w:rsidRPr="00B27FF3" w:rsidRDefault="003563B2" w:rsidP="00B27FF3">
      <w:pPr>
        <w:ind w:firstLine="567"/>
        <w:jc w:val="both"/>
        <w:rPr>
          <w:rFonts w:ascii="Times New Roman" w:hAnsi="Times New Roman" w:cs="Times New Roman"/>
          <w:b/>
          <w:sz w:val="26"/>
          <w:szCs w:val="26"/>
        </w:rPr>
      </w:pPr>
    </w:p>
    <w:p w:rsidR="00B27FF3" w:rsidRPr="00B27FF3" w:rsidRDefault="00B27FF3" w:rsidP="00B27FF3">
      <w:pPr>
        <w:spacing w:line="360" w:lineRule="auto"/>
        <w:ind w:firstLine="561"/>
        <w:jc w:val="both"/>
        <w:rPr>
          <w:rFonts w:ascii="Times New Roman" w:hAnsi="Times New Roman" w:cs="Times New Roman"/>
          <w:sz w:val="26"/>
          <w:szCs w:val="26"/>
        </w:rPr>
      </w:pPr>
      <w:r w:rsidRPr="00B27FF3">
        <w:rPr>
          <w:rFonts w:ascii="Times New Roman" w:hAnsi="Times New Roman" w:cs="Times New Roman"/>
          <w:sz w:val="26"/>
          <w:szCs w:val="26"/>
        </w:rPr>
        <w:t>По подразделу 0503 «Благоустройство» за 2023 год расходы исполнены на сумму 20 520 937,32 руб. или на 83,24 % от бюджетных назначений на год. Отклонения от плановых назначений составили 4 131 464,46 руб. и сложилось по следующим причинам:</w:t>
      </w:r>
    </w:p>
    <w:p w:rsidR="00B27FF3" w:rsidRPr="00B27FF3" w:rsidRDefault="00B27FF3" w:rsidP="00B27FF3">
      <w:pPr>
        <w:spacing w:line="360" w:lineRule="auto"/>
        <w:ind w:firstLine="561"/>
        <w:jc w:val="both"/>
        <w:rPr>
          <w:rFonts w:ascii="Times New Roman" w:hAnsi="Times New Roman" w:cs="Times New Roman"/>
          <w:sz w:val="26"/>
          <w:szCs w:val="26"/>
        </w:rPr>
      </w:pPr>
      <w:r w:rsidRPr="00B27FF3">
        <w:rPr>
          <w:rFonts w:ascii="Times New Roman" w:hAnsi="Times New Roman" w:cs="Times New Roman"/>
          <w:sz w:val="26"/>
          <w:szCs w:val="26"/>
        </w:rPr>
        <w:t xml:space="preserve">47 747,05 рублей исходя из фактического объема оказанных услуг </w:t>
      </w:r>
      <w:proofErr w:type="gramStart"/>
      <w:r w:rsidRPr="00B27FF3">
        <w:rPr>
          <w:rFonts w:ascii="Times New Roman" w:hAnsi="Times New Roman" w:cs="Times New Roman"/>
          <w:sz w:val="26"/>
          <w:szCs w:val="26"/>
        </w:rPr>
        <w:t>организациями</w:t>
      </w:r>
      <w:proofErr w:type="gramEnd"/>
      <w:r w:rsidRPr="00B27FF3">
        <w:rPr>
          <w:rFonts w:ascii="Times New Roman" w:hAnsi="Times New Roman" w:cs="Times New Roman"/>
          <w:sz w:val="26"/>
          <w:szCs w:val="26"/>
        </w:rPr>
        <w:t xml:space="preserve"> производящими тепловую и электрическую энергию для муниципальных объектов;</w:t>
      </w:r>
    </w:p>
    <w:p w:rsidR="00B27FF3" w:rsidRPr="00B27FF3" w:rsidRDefault="00B27FF3" w:rsidP="00B27FF3">
      <w:pPr>
        <w:spacing w:line="360" w:lineRule="auto"/>
        <w:ind w:firstLine="561"/>
        <w:jc w:val="both"/>
        <w:rPr>
          <w:rFonts w:ascii="Times New Roman" w:hAnsi="Times New Roman" w:cs="Times New Roman"/>
          <w:bCs/>
          <w:color w:val="000000"/>
          <w:sz w:val="26"/>
          <w:szCs w:val="26"/>
        </w:rPr>
      </w:pPr>
      <w:r w:rsidRPr="00B27FF3">
        <w:rPr>
          <w:rFonts w:ascii="Times New Roman" w:hAnsi="Times New Roman" w:cs="Times New Roman"/>
          <w:sz w:val="26"/>
          <w:szCs w:val="26"/>
        </w:rPr>
        <w:t xml:space="preserve">184 075,37 рублей по мероприятию «Организация ритуальных услуг, благоустройство и содержание мест захоронения». </w:t>
      </w:r>
      <w:r w:rsidRPr="00B27FF3">
        <w:rPr>
          <w:rFonts w:ascii="Times New Roman" w:hAnsi="Times New Roman" w:cs="Times New Roman"/>
          <w:bCs/>
          <w:color w:val="000000"/>
          <w:sz w:val="26"/>
          <w:szCs w:val="26"/>
        </w:rPr>
        <w:t>Оплата произведена за фактически выполненные работы по контракту, по остальным работам контракт расторгнут;</w:t>
      </w:r>
    </w:p>
    <w:p w:rsidR="00B27FF3" w:rsidRPr="00B27FF3" w:rsidRDefault="00B27FF3" w:rsidP="00B27FF3">
      <w:pPr>
        <w:spacing w:line="360" w:lineRule="auto"/>
        <w:ind w:firstLine="561"/>
        <w:jc w:val="both"/>
        <w:rPr>
          <w:rFonts w:ascii="Times New Roman" w:hAnsi="Times New Roman" w:cs="Times New Roman"/>
          <w:sz w:val="26"/>
          <w:szCs w:val="26"/>
        </w:rPr>
      </w:pPr>
      <w:r w:rsidRPr="00B27FF3">
        <w:rPr>
          <w:rFonts w:ascii="Times New Roman" w:hAnsi="Times New Roman" w:cs="Times New Roman"/>
          <w:bCs/>
          <w:color w:val="000000"/>
          <w:sz w:val="26"/>
          <w:szCs w:val="26"/>
        </w:rPr>
        <w:lastRenderedPageBreak/>
        <w:t xml:space="preserve">94 425,91 рублей </w:t>
      </w:r>
      <w:r w:rsidRPr="00B27FF3">
        <w:rPr>
          <w:rFonts w:ascii="Times New Roman" w:hAnsi="Times New Roman" w:cs="Times New Roman"/>
          <w:sz w:val="26"/>
          <w:szCs w:val="26"/>
        </w:rPr>
        <w:t>в связи с экономией по результатам проведенных конкурсных процедур по муниципальному контракту по мероприятию «По устройству и содержанию мест санкционированного размещения твердых коммунальных отходов»;</w:t>
      </w:r>
    </w:p>
    <w:p w:rsidR="00B27FF3" w:rsidRPr="00B27FF3" w:rsidRDefault="00B27FF3" w:rsidP="00B27FF3">
      <w:pPr>
        <w:spacing w:line="360" w:lineRule="auto"/>
        <w:ind w:firstLine="561"/>
        <w:jc w:val="both"/>
        <w:rPr>
          <w:rFonts w:ascii="Times New Roman" w:hAnsi="Times New Roman" w:cs="Times New Roman"/>
          <w:bCs/>
          <w:color w:val="000000"/>
          <w:sz w:val="26"/>
          <w:szCs w:val="26"/>
        </w:rPr>
      </w:pPr>
      <w:r w:rsidRPr="00B27FF3">
        <w:rPr>
          <w:rFonts w:ascii="Times New Roman" w:hAnsi="Times New Roman" w:cs="Times New Roman"/>
          <w:sz w:val="26"/>
          <w:szCs w:val="26"/>
        </w:rPr>
        <w:t xml:space="preserve">166 90,04 рублей на основании представленных документов на оплату за фактически выполненные объемы работ по </w:t>
      </w:r>
      <w:r w:rsidRPr="00B27FF3">
        <w:rPr>
          <w:rFonts w:ascii="Times New Roman" w:hAnsi="Times New Roman" w:cs="Times New Roman"/>
          <w:bCs/>
          <w:color w:val="000000"/>
          <w:sz w:val="26"/>
          <w:szCs w:val="26"/>
        </w:rPr>
        <w:t xml:space="preserve">ликвидации несанкционированных свалок, по остальным работам контракт расторгнут; </w:t>
      </w:r>
    </w:p>
    <w:p w:rsidR="00B27FF3" w:rsidRPr="00B27FF3" w:rsidRDefault="00B27FF3" w:rsidP="00B27FF3">
      <w:pPr>
        <w:spacing w:line="360" w:lineRule="auto"/>
        <w:ind w:firstLine="561"/>
        <w:jc w:val="both"/>
        <w:rPr>
          <w:rFonts w:ascii="Times New Roman" w:hAnsi="Times New Roman" w:cs="Times New Roman"/>
          <w:bCs/>
          <w:color w:val="000000"/>
          <w:sz w:val="26"/>
          <w:szCs w:val="26"/>
        </w:rPr>
      </w:pPr>
      <w:r w:rsidRPr="00B27FF3">
        <w:rPr>
          <w:rFonts w:ascii="Times New Roman" w:hAnsi="Times New Roman" w:cs="Times New Roman"/>
          <w:bCs/>
          <w:color w:val="000000"/>
          <w:sz w:val="26"/>
          <w:szCs w:val="26"/>
        </w:rPr>
        <w:t>179 677,94 рублей</w:t>
      </w:r>
      <w:r w:rsidRPr="00B27FF3">
        <w:rPr>
          <w:rFonts w:ascii="Times New Roman" w:hAnsi="Times New Roman" w:cs="Times New Roman"/>
          <w:sz w:val="26"/>
          <w:szCs w:val="26"/>
        </w:rPr>
        <w:t xml:space="preserve"> на основании представленных документов на оплату за фактически выполненные объемы работ по </w:t>
      </w:r>
      <w:r w:rsidRPr="00B27FF3">
        <w:rPr>
          <w:rFonts w:ascii="Times New Roman" w:hAnsi="Times New Roman" w:cs="Times New Roman"/>
          <w:bCs/>
          <w:color w:val="000000"/>
          <w:sz w:val="26"/>
          <w:szCs w:val="26"/>
        </w:rPr>
        <w:t>содержанию и ремонту колодцев, по остальным работам контракт расторгнут;</w:t>
      </w:r>
    </w:p>
    <w:p w:rsidR="00B27FF3" w:rsidRPr="00B27FF3" w:rsidRDefault="00B27FF3" w:rsidP="00B27FF3">
      <w:pPr>
        <w:spacing w:line="360" w:lineRule="auto"/>
        <w:ind w:firstLine="561"/>
        <w:jc w:val="both"/>
        <w:rPr>
          <w:rFonts w:ascii="Times New Roman" w:hAnsi="Times New Roman" w:cs="Times New Roman"/>
          <w:bCs/>
          <w:color w:val="FF0000"/>
          <w:sz w:val="26"/>
          <w:szCs w:val="26"/>
        </w:rPr>
      </w:pPr>
      <w:r w:rsidRPr="00B27FF3">
        <w:rPr>
          <w:rFonts w:ascii="Times New Roman" w:hAnsi="Times New Roman" w:cs="Times New Roman"/>
          <w:bCs/>
          <w:sz w:val="26"/>
          <w:szCs w:val="26"/>
        </w:rPr>
        <w:t>118 000,00 рублей</w:t>
      </w:r>
      <w:r w:rsidRPr="00B27FF3">
        <w:rPr>
          <w:rFonts w:ascii="Times New Roman" w:hAnsi="Times New Roman" w:cs="Times New Roman"/>
          <w:bCs/>
          <w:color w:val="FF0000"/>
          <w:sz w:val="26"/>
          <w:szCs w:val="26"/>
        </w:rPr>
        <w:t xml:space="preserve"> </w:t>
      </w:r>
      <w:r w:rsidRPr="00B27FF3">
        <w:rPr>
          <w:rFonts w:ascii="Times New Roman" w:hAnsi="Times New Roman" w:cs="Times New Roman"/>
          <w:sz w:val="26"/>
          <w:szCs w:val="26"/>
        </w:rPr>
        <w:t>экономия расходов при проведении конкурсных процедур на проведение негосударственной экспертизы проектно-сметной документации – устройство детской площадки; благоустройство придомовой территории.</w:t>
      </w:r>
    </w:p>
    <w:p w:rsidR="00B27FF3" w:rsidRPr="00B27FF3" w:rsidRDefault="00B27FF3" w:rsidP="00B27FF3">
      <w:pPr>
        <w:spacing w:line="360" w:lineRule="auto"/>
        <w:ind w:firstLine="561"/>
        <w:jc w:val="both"/>
        <w:rPr>
          <w:rFonts w:ascii="Times New Roman" w:hAnsi="Times New Roman" w:cs="Times New Roman"/>
          <w:bCs/>
          <w:color w:val="000000"/>
          <w:sz w:val="26"/>
          <w:szCs w:val="26"/>
        </w:rPr>
      </w:pPr>
      <w:r w:rsidRPr="00B27FF3">
        <w:rPr>
          <w:rFonts w:ascii="Times New Roman" w:hAnsi="Times New Roman" w:cs="Times New Roman"/>
          <w:bCs/>
          <w:sz w:val="26"/>
          <w:szCs w:val="26"/>
        </w:rPr>
        <w:t>530 420,52 рублей</w:t>
      </w:r>
      <w:r w:rsidRPr="00B27FF3">
        <w:rPr>
          <w:rFonts w:ascii="Times New Roman" w:hAnsi="Times New Roman" w:cs="Times New Roman"/>
          <w:sz w:val="26"/>
          <w:szCs w:val="26"/>
        </w:rPr>
        <w:t xml:space="preserve"> на основании представленных документов на оплату за фактически выполненные объемы работ по </w:t>
      </w:r>
      <w:r w:rsidRPr="00B27FF3">
        <w:rPr>
          <w:rFonts w:ascii="Times New Roman" w:hAnsi="Times New Roman" w:cs="Times New Roman"/>
          <w:bCs/>
          <w:color w:val="000000"/>
          <w:sz w:val="26"/>
          <w:szCs w:val="26"/>
        </w:rPr>
        <w:t>содержанию и благоустройству территории округа, по остальным работам контракт расторгнут;</w:t>
      </w:r>
    </w:p>
    <w:p w:rsidR="00B27FF3" w:rsidRPr="00B27FF3" w:rsidRDefault="00B27FF3" w:rsidP="00B27FF3">
      <w:pPr>
        <w:spacing w:line="360" w:lineRule="auto"/>
        <w:ind w:firstLine="561"/>
        <w:jc w:val="both"/>
        <w:rPr>
          <w:rFonts w:ascii="Times New Roman" w:hAnsi="Times New Roman" w:cs="Times New Roman"/>
          <w:bCs/>
          <w:color w:val="000000"/>
          <w:sz w:val="26"/>
          <w:szCs w:val="26"/>
        </w:rPr>
      </w:pPr>
      <w:r w:rsidRPr="00B27FF3">
        <w:rPr>
          <w:rFonts w:ascii="Times New Roman" w:hAnsi="Times New Roman" w:cs="Times New Roman"/>
          <w:bCs/>
          <w:color w:val="000000"/>
          <w:sz w:val="26"/>
          <w:szCs w:val="26"/>
        </w:rPr>
        <w:t xml:space="preserve">108 262,58 рублей </w:t>
      </w:r>
      <w:r w:rsidRPr="00B27FF3">
        <w:rPr>
          <w:rFonts w:ascii="Times New Roman" w:hAnsi="Times New Roman" w:cs="Times New Roman"/>
          <w:sz w:val="26"/>
          <w:szCs w:val="26"/>
        </w:rPr>
        <w:t xml:space="preserve">на основании представленных документов на оплату за фактически выполненные объемы работ </w:t>
      </w:r>
      <w:r w:rsidRPr="00B27FF3">
        <w:rPr>
          <w:rFonts w:ascii="Times New Roman" w:hAnsi="Times New Roman" w:cs="Times New Roman"/>
          <w:color w:val="333333"/>
          <w:sz w:val="26"/>
          <w:szCs w:val="26"/>
        </w:rPr>
        <w:t>по благоустройству и содержанию общественных территорий, дворовых территорий многоквартирных домов, детских и спортивных площадок</w:t>
      </w:r>
      <w:r w:rsidRPr="00B27FF3">
        <w:rPr>
          <w:rFonts w:ascii="Times New Roman" w:hAnsi="Times New Roman" w:cs="Times New Roman"/>
          <w:bCs/>
          <w:color w:val="000000"/>
          <w:sz w:val="26"/>
          <w:szCs w:val="26"/>
        </w:rPr>
        <w:t>, по остальным работам контракт расторгнут;</w:t>
      </w:r>
    </w:p>
    <w:p w:rsidR="00B27FF3" w:rsidRPr="00B27FF3" w:rsidRDefault="00B27FF3" w:rsidP="00B27FF3">
      <w:pPr>
        <w:tabs>
          <w:tab w:val="left" w:pos="709"/>
        </w:tabs>
        <w:spacing w:line="360" w:lineRule="auto"/>
        <w:ind w:firstLine="709"/>
        <w:jc w:val="both"/>
        <w:rPr>
          <w:rFonts w:ascii="Times New Roman" w:hAnsi="Times New Roman" w:cs="Times New Roman"/>
          <w:sz w:val="26"/>
          <w:szCs w:val="26"/>
        </w:rPr>
      </w:pPr>
      <w:r w:rsidRPr="00B27FF3">
        <w:rPr>
          <w:rFonts w:ascii="Times New Roman" w:hAnsi="Times New Roman" w:cs="Times New Roman"/>
          <w:bCs/>
          <w:sz w:val="26"/>
          <w:szCs w:val="26"/>
        </w:rPr>
        <w:t>750 000,00</w:t>
      </w:r>
      <w:r w:rsidRPr="00B27FF3">
        <w:rPr>
          <w:rFonts w:ascii="Times New Roman" w:hAnsi="Times New Roman" w:cs="Times New Roman"/>
          <w:bCs/>
          <w:color w:val="000000"/>
          <w:sz w:val="26"/>
          <w:szCs w:val="26"/>
        </w:rPr>
        <w:t xml:space="preserve"> рублей </w:t>
      </w:r>
      <w:r w:rsidRPr="00B27FF3">
        <w:rPr>
          <w:rFonts w:ascii="Times New Roman" w:hAnsi="Times New Roman" w:cs="Times New Roman"/>
          <w:sz w:val="26"/>
          <w:szCs w:val="26"/>
        </w:rPr>
        <w:t xml:space="preserve">в связи с невыполнением подрядной организацией договорных обязательств на реализацию проектов, инициируемых жителями </w:t>
      </w:r>
      <w:proofErr w:type="spellStart"/>
      <w:r w:rsidRPr="00B27FF3">
        <w:rPr>
          <w:rFonts w:ascii="Times New Roman" w:hAnsi="Times New Roman" w:cs="Times New Roman"/>
          <w:sz w:val="26"/>
          <w:szCs w:val="26"/>
        </w:rPr>
        <w:t>Лазовского</w:t>
      </w:r>
      <w:proofErr w:type="spellEnd"/>
      <w:r w:rsidRPr="00B27FF3">
        <w:rPr>
          <w:rFonts w:ascii="Times New Roman" w:hAnsi="Times New Roman" w:cs="Times New Roman"/>
          <w:sz w:val="26"/>
          <w:szCs w:val="26"/>
        </w:rPr>
        <w:t xml:space="preserve"> муниципального округа, контракт расторгнут в одностороннем порядке (благоустройство, ремонт тротуара </w:t>
      </w:r>
      <w:proofErr w:type="spellStart"/>
      <w:r w:rsidRPr="00B27FF3">
        <w:rPr>
          <w:rFonts w:ascii="Times New Roman" w:hAnsi="Times New Roman" w:cs="Times New Roman"/>
          <w:sz w:val="26"/>
          <w:szCs w:val="26"/>
        </w:rPr>
        <w:t>п.Преображение</w:t>
      </w:r>
      <w:proofErr w:type="spellEnd"/>
      <w:r w:rsidRPr="00B27FF3">
        <w:rPr>
          <w:rFonts w:ascii="Times New Roman" w:hAnsi="Times New Roman" w:cs="Times New Roman"/>
          <w:sz w:val="26"/>
          <w:szCs w:val="26"/>
        </w:rPr>
        <w:t xml:space="preserve">, ул. 50 лет ВЛКСМ, д.11); </w:t>
      </w:r>
    </w:p>
    <w:p w:rsidR="00B27FF3" w:rsidRPr="00B27FF3" w:rsidRDefault="00B27FF3" w:rsidP="00B27FF3">
      <w:pPr>
        <w:tabs>
          <w:tab w:val="left" w:pos="709"/>
        </w:tabs>
        <w:spacing w:line="360" w:lineRule="auto"/>
        <w:ind w:firstLine="709"/>
        <w:jc w:val="both"/>
        <w:rPr>
          <w:rFonts w:ascii="Times New Roman" w:hAnsi="Times New Roman" w:cs="Times New Roman"/>
          <w:sz w:val="26"/>
          <w:szCs w:val="26"/>
        </w:rPr>
      </w:pPr>
      <w:r w:rsidRPr="00B27FF3">
        <w:rPr>
          <w:rFonts w:ascii="Times New Roman" w:hAnsi="Times New Roman" w:cs="Times New Roman"/>
          <w:sz w:val="26"/>
          <w:szCs w:val="26"/>
        </w:rPr>
        <w:t>1 952 765,05 рублей в связи с нарушением подрядной организацией сроков исполнения муниципального контракта, оплата произведена на основании представленных документов за фактически выполненные объемы работ по благоустройству придомовых территорий. Контракт расторгнут в одностороннем порядке с занесением подрядчика в реестр недобросовестных.</w:t>
      </w:r>
    </w:p>
    <w:p w:rsidR="00B27FF3" w:rsidRPr="00B27FF3" w:rsidRDefault="00B27FF3" w:rsidP="00B27FF3">
      <w:pPr>
        <w:spacing w:line="360" w:lineRule="auto"/>
        <w:ind w:firstLine="567"/>
        <w:jc w:val="both"/>
        <w:rPr>
          <w:rFonts w:ascii="Times New Roman" w:eastAsia="Times New Roman" w:hAnsi="Times New Roman" w:cs="Times New Roman"/>
          <w:bCs/>
          <w:color w:val="000000"/>
          <w:sz w:val="26"/>
          <w:szCs w:val="26"/>
        </w:rPr>
      </w:pPr>
      <w:r w:rsidRPr="00B27FF3">
        <w:rPr>
          <w:rFonts w:ascii="Times New Roman" w:hAnsi="Times New Roman" w:cs="Times New Roman"/>
          <w:sz w:val="26"/>
          <w:szCs w:val="26"/>
        </w:rPr>
        <w:t xml:space="preserve">по целевой статье 1420192360 </w:t>
      </w:r>
      <w:r w:rsidRPr="00B27FF3">
        <w:rPr>
          <w:rFonts w:ascii="Times New Roman" w:hAnsi="Times New Roman" w:cs="Times New Roman"/>
          <w:b/>
          <w:i/>
          <w:sz w:val="26"/>
          <w:szCs w:val="26"/>
        </w:rPr>
        <w:t>«Субсидии на реализацию проектов инициативного бюджетирования по направлению «Твой проект»</w:t>
      </w:r>
      <w:r w:rsidRPr="00B27FF3">
        <w:rPr>
          <w:rFonts w:ascii="Times New Roman" w:hAnsi="Times New Roman" w:cs="Times New Roman"/>
          <w:b/>
          <w:sz w:val="26"/>
          <w:szCs w:val="26"/>
        </w:rPr>
        <w:t xml:space="preserve"> </w:t>
      </w:r>
      <w:r w:rsidRPr="00B27FF3">
        <w:rPr>
          <w:rFonts w:ascii="Times New Roman" w:hAnsi="Times New Roman" w:cs="Times New Roman"/>
          <w:sz w:val="26"/>
          <w:szCs w:val="26"/>
        </w:rPr>
        <w:t xml:space="preserve">расходы исполнены в сумме 2 984 999,99 руб. или на 100,00 % от назначений на год (детская </w:t>
      </w:r>
      <w:r w:rsidRPr="00B27FF3">
        <w:rPr>
          <w:rFonts w:ascii="Times New Roman" w:hAnsi="Times New Roman" w:cs="Times New Roman"/>
          <w:sz w:val="26"/>
          <w:szCs w:val="26"/>
        </w:rPr>
        <w:lastRenderedPageBreak/>
        <w:t xml:space="preserve">площадка в </w:t>
      </w:r>
      <w:proofErr w:type="spellStart"/>
      <w:r w:rsidRPr="00B27FF3">
        <w:rPr>
          <w:rFonts w:ascii="Times New Roman" w:hAnsi="Times New Roman" w:cs="Times New Roman"/>
          <w:sz w:val="26"/>
          <w:szCs w:val="26"/>
        </w:rPr>
        <w:t>п.Преображение</w:t>
      </w:r>
      <w:proofErr w:type="spellEnd"/>
      <w:r w:rsidRPr="00B27FF3">
        <w:rPr>
          <w:rFonts w:ascii="Times New Roman" w:hAnsi="Times New Roman" w:cs="Times New Roman"/>
          <w:sz w:val="26"/>
          <w:szCs w:val="26"/>
        </w:rPr>
        <w:t xml:space="preserve">). </w:t>
      </w:r>
      <w:r w:rsidRPr="00B27FF3">
        <w:rPr>
          <w:rStyle w:val="cs4571338f1"/>
          <w:rFonts w:eastAsia="Times New Roman"/>
        </w:rPr>
        <w:t>В рамках софинансирования вышеуказанных средств субсидий исполнены средства бюджета округа в сумме 30 151,52 руб.</w:t>
      </w:r>
      <w:r w:rsidRPr="00B27FF3">
        <w:rPr>
          <w:rFonts w:ascii="Times New Roman" w:eastAsia="Times New Roman" w:hAnsi="Times New Roman" w:cs="Times New Roman"/>
          <w:sz w:val="26"/>
          <w:szCs w:val="26"/>
        </w:rPr>
        <w:t xml:space="preserve"> </w:t>
      </w:r>
      <w:r w:rsidRPr="00B27FF3">
        <w:rPr>
          <w:rStyle w:val="cs4571338f1"/>
          <w:rFonts w:eastAsia="Times New Roman"/>
        </w:rPr>
        <w:t>Уровень софинансирования соблюден: 99 % - средства краевого бюджета, 1 % - средства бюджета округа.</w:t>
      </w:r>
    </w:p>
    <w:p w:rsidR="00B27FF3" w:rsidRPr="00B27FF3" w:rsidRDefault="00B27FF3" w:rsidP="00B27FF3">
      <w:pPr>
        <w:spacing w:line="360" w:lineRule="auto"/>
        <w:ind w:firstLine="561"/>
        <w:jc w:val="both"/>
        <w:rPr>
          <w:rFonts w:ascii="Times New Roman" w:hAnsi="Times New Roman" w:cs="Times New Roman"/>
          <w:b/>
          <w:sz w:val="26"/>
          <w:szCs w:val="26"/>
        </w:rPr>
      </w:pPr>
      <w:r w:rsidRPr="00B27FF3">
        <w:rPr>
          <w:rFonts w:ascii="Times New Roman" w:hAnsi="Times New Roman" w:cs="Times New Roman"/>
          <w:b/>
          <w:sz w:val="26"/>
          <w:szCs w:val="26"/>
        </w:rPr>
        <w:t>Раздел 0700 «Образование»</w:t>
      </w:r>
    </w:p>
    <w:p w:rsidR="00B27FF3" w:rsidRPr="00B27FF3" w:rsidRDefault="00B27FF3" w:rsidP="00B27FF3">
      <w:pPr>
        <w:spacing w:line="360" w:lineRule="auto"/>
        <w:ind w:firstLine="567"/>
        <w:jc w:val="both"/>
        <w:rPr>
          <w:rFonts w:ascii="Times New Roman" w:hAnsi="Times New Roman" w:cs="Times New Roman"/>
          <w:sz w:val="26"/>
          <w:szCs w:val="26"/>
        </w:rPr>
      </w:pPr>
      <w:r w:rsidRPr="00B27FF3">
        <w:rPr>
          <w:rFonts w:ascii="Times New Roman" w:hAnsi="Times New Roman" w:cs="Times New Roman"/>
          <w:sz w:val="26"/>
          <w:szCs w:val="26"/>
        </w:rPr>
        <w:t xml:space="preserve">В целом по разделу 0700 «Образование» за 2023 год расходы исполнены в сумме 345 018 398,19 руб. или на 98,72 % от назначений на год. </w:t>
      </w:r>
    </w:p>
    <w:p w:rsidR="00B27FF3" w:rsidRPr="00B27FF3" w:rsidRDefault="00B27FF3" w:rsidP="00B27FF3">
      <w:pPr>
        <w:spacing w:line="360" w:lineRule="auto"/>
        <w:ind w:firstLine="561"/>
        <w:jc w:val="both"/>
        <w:rPr>
          <w:rFonts w:ascii="Times New Roman" w:hAnsi="Times New Roman" w:cs="Times New Roman"/>
          <w:sz w:val="26"/>
          <w:szCs w:val="26"/>
        </w:rPr>
      </w:pPr>
      <w:r w:rsidRPr="00B27FF3">
        <w:rPr>
          <w:rFonts w:ascii="Times New Roman" w:hAnsi="Times New Roman" w:cs="Times New Roman"/>
          <w:sz w:val="26"/>
          <w:szCs w:val="26"/>
        </w:rPr>
        <w:t>Отклонения от плановых назначений составили 4 460 264,00 руб. и сложилось по следующим причинам:</w:t>
      </w:r>
    </w:p>
    <w:p w:rsidR="00B27FF3" w:rsidRPr="00B27FF3" w:rsidRDefault="00B27FF3" w:rsidP="00B27FF3">
      <w:pPr>
        <w:spacing w:line="360" w:lineRule="auto"/>
        <w:ind w:firstLine="567"/>
        <w:jc w:val="both"/>
        <w:rPr>
          <w:rFonts w:ascii="Times New Roman" w:hAnsi="Times New Roman" w:cs="Times New Roman"/>
          <w:b/>
          <w:sz w:val="26"/>
          <w:szCs w:val="26"/>
        </w:rPr>
      </w:pPr>
      <w:r w:rsidRPr="00B27FF3">
        <w:rPr>
          <w:rFonts w:ascii="Times New Roman" w:hAnsi="Times New Roman" w:cs="Times New Roman"/>
          <w:sz w:val="26"/>
          <w:szCs w:val="26"/>
        </w:rPr>
        <w:t xml:space="preserve">не исполнены расходы </w:t>
      </w:r>
      <w:r w:rsidRPr="00B27FF3">
        <w:rPr>
          <w:rFonts w:ascii="Times New Roman" w:hAnsi="Times New Roman" w:cs="Times New Roman"/>
          <w:b/>
          <w:sz w:val="26"/>
          <w:szCs w:val="26"/>
        </w:rPr>
        <w:t>по подразделу 0702 «Общее образование», в том числе:</w:t>
      </w:r>
    </w:p>
    <w:p w:rsidR="00B27FF3" w:rsidRPr="00B27FF3" w:rsidRDefault="00B27FF3" w:rsidP="00B27FF3">
      <w:pPr>
        <w:spacing w:line="360" w:lineRule="auto"/>
        <w:ind w:firstLine="567"/>
        <w:jc w:val="both"/>
        <w:rPr>
          <w:rFonts w:ascii="Times New Roman" w:hAnsi="Times New Roman" w:cs="Times New Roman"/>
          <w:sz w:val="26"/>
          <w:szCs w:val="26"/>
        </w:rPr>
      </w:pPr>
      <w:r w:rsidRPr="00B27FF3">
        <w:rPr>
          <w:rFonts w:ascii="Times New Roman" w:hAnsi="Times New Roman" w:cs="Times New Roman"/>
          <w:sz w:val="26"/>
          <w:szCs w:val="26"/>
        </w:rPr>
        <w:t xml:space="preserve">1 506 240,00 руб. по расходам за счет субвенции из краевого бюджета на ежемесячное денежное вознаграждение за классное руководство педагогическим работникам муниципальных общеобразовательных организаций, </w:t>
      </w:r>
      <w:r w:rsidRPr="00B27FF3">
        <w:rPr>
          <w:rFonts w:ascii="Times New Roman" w:hAnsi="Times New Roman" w:cs="Times New Roman"/>
          <w:color w:val="000000"/>
          <w:sz w:val="26"/>
          <w:szCs w:val="26"/>
        </w:rPr>
        <w:t>в связи с финансированием в объеме заявленной потребности для оплаты принятых денежных обязательств</w:t>
      </w:r>
      <w:r w:rsidRPr="00B27FF3">
        <w:rPr>
          <w:rFonts w:ascii="Times New Roman" w:hAnsi="Times New Roman" w:cs="Times New Roman"/>
          <w:sz w:val="26"/>
          <w:szCs w:val="26"/>
        </w:rPr>
        <w:t xml:space="preserve">; </w:t>
      </w:r>
    </w:p>
    <w:p w:rsidR="00B27FF3" w:rsidRPr="00B27FF3" w:rsidRDefault="00B27FF3" w:rsidP="00B27FF3">
      <w:pPr>
        <w:spacing w:line="360" w:lineRule="auto"/>
        <w:ind w:firstLine="567"/>
        <w:jc w:val="both"/>
        <w:rPr>
          <w:rFonts w:ascii="Times New Roman" w:hAnsi="Times New Roman" w:cs="Times New Roman"/>
          <w:b/>
          <w:sz w:val="26"/>
          <w:szCs w:val="26"/>
        </w:rPr>
      </w:pPr>
      <w:r w:rsidRPr="00B27FF3">
        <w:rPr>
          <w:rFonts w:ascii="Times New Roman" w:hAnsi="Times New Roman" w:cs="Times New Roman"/>
          <w:sz w:val="26"/>
          <w:szCs w:val="26"/>
        </w:rPr>
        <w:t xml:space="preserve">976 695,00 руб. </w:t>
      </w:r>
      <w:r w:rsidRPr="00B27FF3">
        <w:rPr>
          <w:rFonts w:ascii="Times New Roman" w:hAnsi="Times New Roman" w:cs="Times New Roman"/>
          <w:color w:val="000000"/>
          <w:sz w:val="26"/>
          <w:szCs w:val="26"/>
        </w:rPr>
        <w:t>по субвенции на обеспечение бесплатным питанием детей, обучающихся в муниципальных общеобразовательных учреждениях, по факту исполнения расходов с учетом сложившейся потребности для оплаты принятых денежных обязательств</w:t>
      </w:r>
      <w:r w:rsidRPr="00B27FF3">
        <w:rPr>
          <w:rStyle w:val="cs4571338f1"/>
          <w:rFonts w:eastAsia="Times New Roman"/>
        </w:rPr>
        <w:t>;</w:t>
      </w:r>
    </w:p>
    <w:p w:rsidR="00B27FF3" w:rsidRPr="00B27FF3" w:rsidRDefault="00B27FF3" w:rsidP="00B27FF3">
      <w:pPr>
        <w:spacing w:line="360" w:lineRule="auto"/>
        <w:ind w:firstLine="567"/>
        <w:jc w:val="both"/>
        <w:rPr>
          <w:rFonts w:ascii="Times New Roman" w:hAnsi="Times New Roman" w:cs="Times New Roman"/>
          <w:sz w:val="26"/>
          <w:szCs w:val="26"/>
        </w:rPr>
      </w:pPr>
      <w:r w:rsidRPr="00B27FF3">
        <w:rPr>
          <w:rFonts w:ascii="Times New Roman" w:hAnsi="Times New Roman" w:cs="Times New Roman"/>
          <w:sz w:val="26"/>
          <w:szCs w:val="26"/>
        </w:rPr>
        <w:t xml:space="preserve">1 977 329,00 руб. </w:t>
      </w:r>
      <w:r w:rsidRPr="00B27FF3">
        <w:rPr>
          <w:rFonts w:ascii="Times New Roman" w:hAnsi="Times New Roman" w:cs="Times New Roman"/>
          <w:color w:val="000000"/>
          <w:sz w:val="26"/>
          <w:szCs w:val="26"/>
        </w:rPr>
        <w:t>по субвенции на обеспечение бесплатным горячим питанием обучающихся, получающих начальное общее образование, по факту исполнения расходов с учетом сложившейся потребности для оплаты принятых денежных обязательств</w:t>
      </w:r>
    </w:p>
    <w:p w:rsidR="00B27FF3" w:rsidRPr="00B27FF3" w:rsidRDefault="00B27FF3" w:rsidP="00B27FF3">
      <w:pPr>
        <w:spacing w:line="360" w:lineRule="auto"/>
        <w:ind w:firstLine="561"/>
        <w:jc w:val="both"/>
        <w:rPr>
          <w:rFonts w:ascii="Times New Roman" w:hAnsi="Times New Roman" w:cs="Times New Roman"/>
          <w:sz w:val="26"/>
          <w:szCs w:val="26"/>
        </w:rPr>
      </w:pPr>
      <w:r w:rsidRPr="00B27FF3">
        <w:rPr>
          <w:rFonts w:ascii="Times New Roman" w:hAnsi="Times New Roman" w:cs="Times New Roman"/>
          <w:sz w:val="26"/>
          <w:szCs w:val="26"/>
        </w:rPr>
        <w:t>За счет средств краевого бюджета расходы исполнены:</w:t>
      </w:r>
    </w:p>
    <w:p w:rsidR="00B27FF3" w:rsidRPr="00B27FF3" w:rsidRDefault="00B27FF3" w:rsidP="00B27FF3">
      <w:pPr>
        <w:spacing w:line="360" w:lineRule="auto"/>
        <w:ind w:firstLine="567"/>
        <w:jc w:val="both"/>
        <w:rPr>
          <w:rFonts w:ascii="Times New Roman" w:hAnsi="Times New Roman" w:cs="Times New Roman"/>
          <w:sz w:val="26"/>
          <w:szCs w:val="26"/>
        </w:rPr>
      </w:pPr>
      <w:r w:rsidRPr="00B27FF3">
        <w:rPr>
          <w:rFonts w:ascii="Times New Roman" w:hAnsi="Times New Roman" w:cs="Times New Roman"/>
          <w:sz w:val="26"/>
          <w:szCs w:val="26"/>
        </w:rPr>
        <w:t xml:space="preserve">по целевой статье 0310193070 </w:t>
      </w:r>
      <w:r w:rsidRPr="00B27FF3">
        <w:rPr>
          <w:rFonts w:ascii="Times New Roman" w:hAnsi="Times New Roman" w:cs="Times New Roman"/>
          <w:b/>
          <w:i/>
          <w:sz w:val="26"/>
          <w:szCs w:val="26"/>
        </w:rPr>
        <w:t>«</w:t>
      </w:r>
      <w:r w:rsidRPr="00B27FF3">
        <w:rPr>
          <w:rStyle w:val="cs4571338f1"/>
          <w:rFonts w:eastAsia="Times New Roman"/>
          <w:i/>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r w:rsidRPr="00B27FF3">
        <w:rPr>
          <w:rStyle w:val="cs4571338f1"/>
          <w:rFonts w:eastAsia="Times New Roman"/>
        </w:rPr>
        <w:t xml:space="preserve">, </w:t>
      </w:r>
      <w:r w:rsidRPr="00B27FF3">
        <w:rPr>
          <w:rFonts w:ascii="Times New Roman" w:hAnsi="Times New Roman" w:cs="Times New Roman"/>
          <w:sz w:val="26"/>
          <w:szCs w:val="26"/>
        </w:rPr>
        <w:t>расходы исполнены в сумме 33 816 941,00 руб. или на 100,00 % от назначений на год;</w:t>
      </w:r>
    </w:p>
    <w:p w:rsidR="00B27FF3" w:rsidRPr="00B27FF3" w:rsidRDefault="00B27FF3" w:rsidP="00B27FF3">
      <w:pPr>
        <w:spacing w:line="360" w:lineRule="auto"/>
        <w:ind w:firstLine="567"/>
        <w:jc w:val="both"/>
        <w:rPr>
          <w:rFonts w:ascii="Times New Roman" w:hAnsi="Times New Roman" w:cs="Times New Roman"/>
          <w:sz w:val="26"/>
          <w:szCs w:val="26"/>
        </w:rPr>
      </w:pPr>
      <w:r w:rsidRPr="00B27FF3">
        <w:rPr>
          <w:rFonts w:ascii="Times New Roman" w:hAnsi="Times New Roman" w:cs="Times New Roman"/>
          <w:sz w:val="26"/>
          <w:szCs w:val="26"/>
        </w:rPr>
        <w:t xml:space="preserve">по целевой статье 0320193060 </w:t>
      </w:r>
      <w:r w:rsidRPr="00B27FF3">
        <w:rPr>
          <w:rFonts w:ascii="Times New Roman" w:hAnsi="Times New Roman" w:cs="Times New Roman"/>
          <w:b/>
          <w:i/>
          <w:sz w:val="26"/>
          <w:szCs w:val="26"/>
        </w:rPr>
        <w:t>«Субвенции</w:t>
      </w:r>
      <w:r w:rsidRPr="00B27FF3">
        <w:rPr>
          <w:rStyle w:val="cs4571338f1"/>
          <w:rFonts w:eastAsia="Times New Roman"/>
          <w:i/>
        </w:rPr>
        <w:t xml:space="preserve"> на реализацию дошкольного, общего и дополнительного образования в муниципальных общеобразовательных </w:t>
      </w:r>
      <w:r w:rsidRPr="00B27FF3">
        <w:rPr>
          <w:rStyle w:val="cs4571338f1"/>
          <w:rFonts w:eastAsia="Times New Roman"/>
          <w:i/>
        </w:rPr>
        <w:lastRenderedPageBreak/>
        <w:t>учреждениях по основным общеобразовательным программам»</w:t>
      </w:r>
      <w:r w:rsidRPr="00B27FF3">
        <w:rPr>
          <w:rStyle w:val="cs4571338f1"/>
          <w:rFonts w:eastAsia="Times New Roman"/>
        </w:rPr>
        <w:t xml:space="preserve">, </w:t>
      </w:r>
      <w:r w:rsidRPr="00B27FF3">
        <w:rPr>
          <w:rFonts w:ascii="Times New Roman" w:hAnsi="Times New Roman" w:cs="Times New Roman"/>
          <w:sz w:val="26"/>
          <w:szCs w:val="26"/>
        </w:rPr>
        <w:t>расходы исполнены в сумме 131 653 226,00 руб. или на 100,00 % от назначений на год;</w:t>
      </w:r>
    </w:p>
    <w:p w:rsidR="00B27FF3" w:rsidRPr="00B27FF3" w:rsidRDefault="00B27FF3" w:rsidP="00B27FF3">
      <w:pPr>
        <w:spacing w:line="360" w:lineRule="auto"/>
        <w:ind w:firstLine="567"/>
        <w:jc w:val="both"/>
        <w:rPr>
          <w:rStyle w:val="cs4571338f1"/>
          <w:rFonts w:eastAsia="Times New Roman"/>
          <w:b w:val="0"/>
        </w:rPr>
      </w:pPr>
      <w:r w:rsidRPr="00B27FF3">
        <w:rPr>
          <w:rFonts w:ascii="Times New Roman" w:hAnsi="Times New Roman" w:cs="Times New Roman"/>
          <w:sz w:val="26"/>
          <w:szCs w:val="26"/>
        </w:rPr>
        <w:t xml:space="preserve">по целевой статье 032Е250980 </w:t>
      </w:r>
      <w:r w:rsidRPr="00B27FF3">
        <w:rPr>
          <w:rFonts w:ascii="Times New Roman" w:hAnsi="Times New Roman" w:cs="Times New Roman"/>
          <w:b/>
          <w:i/>
          <w:sz w:val="26"/>
          <w:szCs w:val="26"/>
        </w:rPr>
        <w:t>«Субсидии на</w:t>
      </w:r>
      <w:r w:rsidRPr="00B27FF3">
        <w:rPr>
          <w:rFonts w:ascii="Times New Roman" w:hAnsi="Times New Roman" w:cs="Times New Roman"/>
          <w:i/>
          <w:sz w:val="26"/>
          <w:szCs w:val="26"/>
        </w:rPr>
        <w:t xml:space="preserve"> о</w:t>
      </w:r>
      <w:r w:rsidRPr="00B27FF3">
        <w:rPr>
          <w:rFonts w:ascii="Times New Roman" w:hAnsi="Times New Roman" w:cs="Times New Roman"/>
          <w:b/>
          <w:i/>
          <w:sz w:val="26"/>
          <w:szCs w:val="26"/>
        </w:rPr>
        <w:t>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r w:rsidRPr="00B27FF3">
        <w:rPr>
          <w:rFonts w:ascii="Times New Roman" w:hAnsi="Times New Roman" w:cs="Times New Roman"/>
          <w:i/>
          <w:sz w:val="26"/>
          <w:szCs w:val="26"/>
        </w:rPr>
        <w:t>»</w:t>
      </w:r>
      <w:r w:rsidRPr="00B27FF3">
        <w:rPr>
          <w:rFonts w:ascii="Times New Roman" w:hAnsi="Times New Roman" w:cs="Times New Roman"/>
          <w:sz w:val="26"/>
          <w:szCs w:val="26"/>
        </w:rPr>
        <w:t xml:space="preserve"> расходы исполнены в сумме 2 661 775,39 руб. или на 100,00 % от назначений на год. </w:t>
      </w:r>
      <w:r w:rsidRPr="00B27FF3">
        <w:rPr>
          <w:rStyle w:val="cs4571338f1"/>
          <w:rFonts w:eastAsia="Times New Roman"/>
        </w:rPr>
        <w:t>В рамках софинансирования вышеуказанных средств субсидий исполнены средства бюджета округа в сумме 26 886,62 руб.</w:t>
      </w:r>
      <w:r w:rsidRPr="00B27FF3">
        <w:rPr>
          <w:rFonts w:ascii="Times New Roman" w:eastAsia="Times New Roman" w:hAnsi="Times New Roman" w:cs="Times New Roman"/>
          <w:sz w:val="26"/>
          <w:szCs w:val="26"/>
        </w:rPr>
        <w:t xml:space="preserve"> </w:t>
      </w:r>
      <w:r w:rsidRPr="00B27FF3">
        <w:rPr>
          <w:rStyle w:val="cs4571338f1"/>
          <w:rFonts w:eastAsia="Times New Roman"/>
        </w:rPr>
        <w:t>Уровень софинансирования соблюден: 99 % - средства краевого бюджета, 1 % - средства бюджета округа;</w:t>
      </w:r>
    </w:p>
    <w:p w:rsidR="00B27FF3" w:rsidRPr="00B27FF3" w:rsidRDefault="00B27FF3" w:rsidP="00B27FF3">
      <w:pPr>
        <w:spacing w:line="360" w:lineRule="auto"/>
        <w:ind w:firstLine="567"/>
        <w:jc w:val="both"/>
        <w:rPr>
          <w:rFonts w:ascii="Times New Roman" w:hAnsi="Times New Roman" w:cs="Times New Roman"/>
          <w:sz w:val="26"/>
          <w:szCs w:val="26"/>
        </w:rPr>
      </w:pPr>
      <w:r w:rsidRPr="00B27FF3">
        <w:rPr>
          <w:rFonts w:ascii="Times New Roman" w:hAnsi="Times New Roman" w:cs="Times New Roman"/>
          <w:sz w:val="26"/>
          <w:szCs w:val="26"/>
        </w:rPr>
        <w:t xml:space="preserve">по целевой статье 032ЕВ51790 </w:t>
      </w:r>
      <w:r w:rsidRPr="00313D50">
        <w:rPr>
          <w:rFonts w:ascii="Times New Roman" w:hAnsi="Times New Roman" w:cs="Times New Roman"/>
          <w:b/>
          <w:i/>
          <w:sz w:val="26"/>
          <w:szCs w:val="26"/>
        </w:rPr>
        <w:t>«Субвенции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Pr="00B27FF3">
        <w:rPr>
          <w:rFonts w:ascii="Times New Roman" w:hAnsi="Times New Roman" w:cs="Times New Roman"/>
          <w:sz w:val="26"/>
          <w:szCs w:val="26"/>
        </w:rPr>
        <w:t xml:space="preserve"> расходы исполнены в сумме 237 995,00 руб. или на 100,00 % от назначений на год.</w:t>
      </w:r>
    </w:p>
    <w:p w:rsidR="00B27FF3" w:rsidRPr="00B27FF3" w:rsidRDefault="00B27FF3" w:rsidP="00B27FF3">
      <w:pPr>
        <w:spacing w:line="360" w:lineRule="auto"/>
        <w:ind w:firstLine="567"/>
        <w:jc w:val="both"/>
        <w:rPr>
          <w:rFonts w:ascii="Times New Roman" w:hAnsi="Times New Roman" w:cs="Times New Roman"/>
          <w:sz w:val="26"/>
          <w:szCs w:val="26"/>
        </w:rPr>
      </w:pPr>
      <w:r w:rsidRPr="00B27FF3">
        <w:rPr>
          <w:rFonts w:ascii="Times New Roman" w:hAnsi="Times New Roman" w:cs="Times New Roman"/>
          <w:sz w:val="26"/>
          <w:szCs w:val="26"/>
        </w:rPr>
        <w:t xml:space="preserve">по целевой статье </w:t>
      </w:r>
      <w:r w:rsidRPr="00313D50">
        <w:rPr>
          <w:rFonts w:ascii="Times New Roman" w:hAnsi="Times New Roman" w:cs="Times New Roman"/>
          <w:sz w:val="26"/>
          <w:szCs w:val="26"/>
        </w:rPr>
        <w:t>0320593080</w:t>
      </w:r>
      <w:r w:rsidRPr="00313D50">
        <w:rPr>
          <w:rFonts w:ascii="Times New Roman" w:hAnsi="Times New Roman" w:cs="Times New Roman"/>
          <w:b/>
          <w:i/>
          <w:sz w:val="26"/>
          <w:szCs w:val="26"/>
        </w:rPr>
        <w:t xml:space="preserve"> «Субвенции на организацию и обеспечение оздоровления и отдыха детей Приморского края</w:t>
      </w:r>
      <w:r w:rsidR="00313D50">
        <w:rPr>
          <w:rFonts w:ascii="Times New Roman" w:hAnsi="Times New Roman" w:cs="Times New Roman"/>
          <w:b/>
          <w:i/>
          <w:sz w:val="26"/>
          <w:szCs w:val="26"/>
        </w:rPr>
        <w:t>»</w:t>
      </w:r>
      <w:r w:rsidRPr="00B27FF3">
        <w:rPr>
          <w:rFonts w:ascii="Times New Roman" w:hAnsi="Times New Roman" w:cs="Times New Roman"/>
          <w:sz w:val="26"/>
          <w:szCs w:val="26"/>
        </w:rPr>
        <w:t xml:space="preserve"> (за исключением 1 403 422,50 руб. или на 100,00 % от назначений на год.</w:t>
      </w:r>
    </w:p>
    <w:p w:rsidR="00B27FF3" w:rsidRPr="00B27FF3" w:rsidRDefault="00B27FF3" w:rsidP="00B27FF3">
      <w:pPr>
        <w:spacing w:line="360" w:lineRule="auto"/>
        <w:ind w:firstLine="567"/>
        <w:jc w:val="both"/>
        <w:rPr>
          <w:rFonts w:ascii="Times New Roman" w:hAnsi="Times New Roman" w:cs="Times New Roman"/>
          <w:sz w:val="26"/>
          <w:szCs w:val="26"/>
        </w:rPr>
      </w:pPr>
    </w:p>
    <w:p w:rsidR="00B27FF3" w:rsidRPr="00B27FF3" w:rsidRDefault="00B27FF3" w:rsidP="00B27FF3">
      <w:pPr>
        <w:spacing w:line="360" w:lineRule="auto"/>
        <w:ind w:firstLine="567"/>
        <w:jc w:val="both"/>
        <w:rPr>
          <w:rFonts w:ascii="Times New Roman" w:hAnsi="Times New Roman" w:cs="Times New Roman"/>
          <w:b/>
          <w:sz w:val="26"/>
          <w:szCs w:val="26"/>
        </w:rPr>
      </w:pPr>
      <w:r w:rsidRPr="00B27FF3">
        <w:rPr>
          <w:rFonts w:ascii="Times New Roman" w:hAnsi="Times New Roman" w:cs="Times New Roman"/>
          <w:b/>
          <w:sz w:val="26"/>
          <w:szCs w:val="26"/>
        </w:rPr>
        <w:t>Раздел 0800 «Культура»</w:t>
      </w:r>
    </w:p>
    <w:p w:rsidR="00B27FF3" w:rsidRPr="00B27FF3" w:rsidRDefault="00B27FF3" w:rsidP="00B27FF3">
      <w:pPr>
        <w:spacing w:line="360" w:lineRule="auto"/>
        <w:ind w:firstLine="567"/>
        <w:jc w:val="both"/>
        <w:rPr>
          <w:rFonts w:ascii="Times New Roman" w:hAnsi="Times New Roman" w:cs="Times New Roman"/>
          <w:sz w:val="26"/>
          <w:szCs w:val="26"/>
        </w:rPr>
      </w:pPr>
      <w:r w:rsidRPr="00B27FF3">
        <w:rPr>
          <w:rFonts w:ascii="Times New Roman" w:hAnsi="Times New Roman" w:cs="Times New Roman"/>
          <w:sz w:val="26"/>
          <w:szCs w:val="26"/>
        </w:rPr>
        <w:t>В целом по разделу 0800 «Культура» за 2023 год расходы исполнены в сумме 30 418 113,94 руб. или на 100,00 % от назначений на год, в том числе:</w:t>
      </w:r>
    </w:p>
    <w:p w:rsidR="00B27FF3" w:rsidRPr="00B27FF3" w:rsidRDefault="00B27FF3" w:rsidP="00B27FF3">
      <w:pPr>
        <w:spacing w:line="360" w:lineRule="auto"/>
        <w:ind w:firstLine="567"/>
        <w:jc w:val="both"/>
        <w:rPr>
          <w:rStyle w:val="cs4571338f1"/>
          <w:rFonts w:eastAsia="Times New Roman"/>
          <w:b w:val="0"/>
        </w:rPr>
      </w:pPr>
      <w:r w:rsidRPr="00B27FF3">
        <w:rPr>
          <w:rFonts w:ascii="Times New Roman" w:hAnsi="Times New Roman" w:cs="Times New Roman"/>
          <w:sz w:val="26"/>
          <w:szCs w:val="26"/>
        </w:rPr>
        <w:t xml:space="preserve">По целевой статье 0920192540 </w:t>
      </w:r>
      <w:r w:rsidRPr="00B27FF3">
        <w:rPr>
          <w:rFonts w:ascii="Times New Roman" w:hAnsi="Times New Roman" w:cs="Times New Roman"/>
          <w:b/>
          <w:i/>
          <w:sz w:val="26"/>
          <w:szCs w:val="26"/>
        </w:rPr>
        <w:t>«Субсидии на комплектование книжных фондов и обеспечение информационно техническим оборудованием библиотек»</w:t>
      </w:r>
      <w:r w:rsidRPr="00B27FF3">
        <w:rPr>
          <w:rFonts w:ascii="Times New Roman" w:hAnsi="Times New Roman" w:cs="Times New Roman"/>
          <w:b/>
          <w:sz w:val="26"/>
          <w:szCs w:val="26"/>
        </w:rPr>
        <w:t xml:space="preserve"> </w:t>
      </w:r>
      <w:r w:rsidRPr="00B27FF3">
        <w:rPr>
          <w:rFonts w:ascii="Times New Roman" w:hAnsi="Times New Roman" w:cs="Times New Roman"/>
          <w:sz w:val="26"/>
          <w:szCs w:val="26"/>
        </w:rPr>
        <w:t xml:space="preserve">расходы исполнены в сумме 168 005,00 руб. или на 100,00 % от назначений на год. </w:t>
      </w:r>
      <w:r w:rsidRPr="00B27FF3">
        <w:rPr>
          <w:rStyle w:val="cs4571338f1"/>
          <w:rFonts w:eastAsia="Times New Roman"/>
        </w:rPr>
        <w:t>В рамках софинансирования вышеуказанных средств субсидий исполнены средства бюджета округа в сумме 1 697,02 руб.</w:t>
      </w:r>
    </w:p>
    <w:p w:rsidR="00B27FF3" w:rsidRPr="00B27FF3" w:rsidRDefault="00B27FF3" w:rsidP="00B27FF3">
      <w:pPr>
        <w:spacing w:line="360" w:lineRule="auto"/>
        <w:ind w:firstLine="567"/>
        <w:jc w:val="both"/>
        <w:rPr>
          <w:rFonts w:ascii="Times New Roman" w:eastAsia="Times New Roman" w:hAnsi="Times New Roman" w:cs="Times New Roman"/>
          <w:bCs/>
          <w:color w:val="000000"/>
          <w:sz w:val="26"/>
          <w:szCs w:val="26"/>
        </w:rPr>
      </w:pPr>
      <w:r w:rsidRPr="00B27FF3">
        <w:rPr>
          <w:rFonts w:ascii="Times New Roman" w:hAnsi="Times New Roman" w:cs="Times New Roman"/>
          <w:sz w:val="26"/>
          <w:szCs w:val="26"/>
        </w:rPr>
        <w:t xml:space="preserve">по целевой статье 0940292360 </w:t>
      </w:r>
      <w:r w:rsidRPr="00B27FF3">
        <w:rPr>
          <w:rFonts w:ascii="Times New Roman" w:hAnsi="Times New Roman" w:cs="Times New Roman"/>
          <w:b/>
          <w:i/>
          <w:sz w:val="26"/>
          <w:szCs w:val="26"/>
        </w:rPr>
        <w:t>«Субсидии на реализацию проектов инициативного бюджетирования по направлению «Твой проект»</w:t>
      </w:r>
      <w:r w:rsidRPr="00B27FF3">
        <w:rPr>
          <w:rFonts w:ascii="Times New Roman" w:hAnsi="Times New Roman" w:cs="Times New Roman"/>
          <w:b/>
          <w:sz w:val="26"/>
          <w:szCs w:val="26"/>
        </w:rPr>
        <w:t xml:space="preserve"> </w:t>
      </w:r>
      <w:r w:rsidRPr="00B27FF3">
        <w:rPr>
          <w:rFonts w:ascii="Times New Roman" w:hAnsi="Times New Roman" w:cs="Times New Roman"/>
          <w:sz w:val="26"/>
          <w:szCs w:val="26"/>
        </w:rPr>
        <w:t xml:space="preserve">расходы исполнены в сумме 3 000 000,00 руб. или на 100,00 % от назначений на год (ремонт сельского дома культуры). </w:t>
      </w:r>
      <w:r w:rsidRPr="00B27FF3">
        <w:rPr>
          <w:rStyle w:val="cs4571338f1"/>
          <w:rFonts w:eastAsia="Times New Roman"/>
        </w:rPr>
        <w:t>В рамках софинансирования вышеуказанных средств субсидий исполнены средства бюджета округа в сумме 30 303,03 руб.</w:t>
      </w:r>
      <w:r w:rsidRPr="00B27FF3">
        <w:rPr>
          <w:rFonts w:ascii="Times New Roman" w:eastAsia="Times New Roman" w:hAnsi="Times New Roman" w:cs="Times New Roman"/>
          <w:sz w:val="26"/>
          <w:szCs w:val="26"/>
        </w:rPr>
        <w:t xml:space="preserve"> </w:t>
      </w:r>
      <w:r w:rsidRPr="00B27FF3">
        <w:rPr>
          <w:rStyle w:val="cs4571338f1"/>
          <w:rFonts w:eastAsia="Times New Roman"/>
        </w:rPr>
        <w:t xml:space="preserve">Уровень </w:t>
      </w:r>
      <w:r w:rsidRPr="00B27FF3">
        <w:rPr>
          <w:rStyle w:val="cs4571338f1"/>
          <w:rFonts w:eastAsia="Times New Roman"/>
        </w:rPr>
        <w:lastRenderedPageBreak/>
        <w:t>софинансирования соблюден: 99 % - средства краевого бюджета, 1 % - средства бюджета округа.</w:t>
      </w:r>
    </w:p>
    <w:p w:rsidR="00B27FF3" w:rsidRPr="00B27FF3" w:rsidRDefault="00B27FF3" w:rsidP="00B27FF3">
      <w:pPr>
        <w:spacing w:line="360" w:lineRule="auto"/>
        <w:ind w:firstLine="567"/>
        <w:jc w:val="both"/>
        <w:rPr>
          <w:rFonts w:ascii="Times New Roman" w:hAnsi="Times New Roman" w:cs="Times New Roman"/>
          <w:sz w:val="26"/>
          <w:szCs w:val="26"/>
        </w:rPr>
      </w:pPr>
    </w:p>
    <w:p w:rsidR="00B27FF3" w:rsidRPr="00B27FF3" w:rsidRDefault="00B27FF3" w:rsidP="00B27FF3">
      <w:pPr>
        <w:autoSpaceDE w:val="0"/>
        <w:autoSpaceDN w:val="0"/>
        <w:adjustRightInd w:val="0"/>
        <w:spacing w:line="360" w:lineRule="auto"/>
        <w:ind w:firstLine="709"/>
        <w:jc w:val="both"/>
        <w:rPr>
          <w:rFonts w:ascii="Times New Roman" w:eastAsia="Times New Roman" w:hAnsi="Times New Roman" w:cs="Times New Roman"/>
          <w:b/>
          <w:color w:val="000000"/>
          <w:sz w:val="26"/>
          <w:szCs w:val="26"/>
        </w:rPr>
      </w:pPr>
      <w:r w:rsidRPr="00B27FF3">
        <w:rPr>
          <w:rFonts w:ascii="Times New Roman" w:eastAsia="Times New Roman" w:hAnsi="Times New Roman" w:cs="Times New Roman"/>
          <w:b/>
          <w:color w:val="000000"/>
          <w:sz w:val="26"/>
          <w:szCs w:val="26"/>
        </w:rPr>
        <w:t>Раздел 1000 «Социальная политика»</w:t>
      </w:r>
    </w:p>
    <w:p w:rsidR="00B27FF3" w:rsidRPr="00B27FF3" w:rsidRDefault="00B27FF3" w:rsidP="00B27FF3">
      <w:pPr>
        <w:spacing w:line="360" w:lineRule="auto"/>
        <w:ind w:firstLine="567"/>
        <w:jc w:val="both"/>
        <w:rPr>
          <w:rFonts w:ascii="Times New Roman" w:hAnsi="Times New Roman" w:cs="Times New Roman"/>
          <w:sz w:val="26"/>
          <w:szCs w:val="26"/>
        </w:rPr>
      </w:pPr>
      <w:r w:rsidRPr="00B27FF3">
        <w:rPr>
          <w:rFonts w:ascii="Times New Roman" w:hAnsi="Times New Roman" w:cs="Times New Roman"/>
          <w:sz w:val="26"/>
          <w:szCs w:val="26"/>
        </w:rPr>
        <w:t xml:space="preserve">В целом по разделу 1000 «Социальная политика» за 2023 год расходы исполнены в сумме 30 578 796,26 руб. или на 97,65 % от назначений на год. </w:t>
      </w:r>
    </w:p>
    <w:p w:rsidR="00B27FF3" w:rsidRPr="00B27FF3" w:rsidRDefault="00B27FF3" w:rsidP="00B27FF3">
      <w:pPr>
        <w:spacing w:line="360" w:lineRule="auto"/>
        <w:ind w:firstLine="567"/>
        <w:jc w:val="both"/>
        <w:rPr>
          <w:rStyle w:val="cs4571338f1"/>
          <w:b w:val="0"/>
        </w:rPr>
      </w:pPr>
      <w:r w:rsidRPr="00B27FF3">
        <w:rPr>
          <w:rFonts w:ascii="Times New Roman" w:eastAsia="Times New Roman" w:hAnsi="Times New Roman" w:cs="Times New Roman"/>
          <w:b/>
          <w:color w:val="000000"/>
          <w:sz w:val="26"/>
          <w:szCs w:val="26"/>
        </w:rPr>
        <w:t>По подразделу 1003 «Социальное обеспечение населения»</w:t>
      </w:r>
      <w:r w:rsidRPr="00B27FF3">
        <w:rPr>
          <w:rFonts w:ascii="Times New Roman" w:hAnsi="Times New Roman" w:cs="Times New Roman"/>
          <w:sz w:val="26"/>
          <w:szCs w:val="26"/>
        </w:rPr>
        <w:t xml:space="preserve"> в целом за 2023 год расходы исполнены в сумме 5 669 155,00 руб., что составило 99,72% от бюджетных назначений, в том числе: по целевой статье 032Е93140 </w:t>
      </w:r>
      <w:r w:rsidRPr="00B27FF3">
        <w:rPr>
          <w:rStyle w:val="cs4571338f1"/>
        </w:rPr>
        <w:t xml:space="preserve">за счет средств </w:t>
      </w:r>
      <w:r w:rsidRPr="00B27FF3">
        <w:rPr>
          <w:rStyle w:val="cs4571338f1"/>
          <w:i/>
        </w:rPr>
        <w:t>субвенций из краевого бюджета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w:t>
      </w:r>
      <w:r w:rsidRPr="00B27FF3">
        <w:rPr>
          <w:rStyle w:val="cs4571338f1"/>
        </w:rPr>
        <w:t xml:space="preserve"> (произведены выплаты молодым специалистам и их наставникам) в сумме 1 384 000,00 руб.; по целевой статье 10001</w:t>
      </w:r>
      <w:r w:rsidRPr="00B27FF3">
        <w:rPr>
          <w:rStyle w:val="cs4571338f1"/>
          <w:lang w:val="en-US"/>
        </w:rPr>
        <w:t>L</w:t>
      </w:r>
      <w:r w:rsidRPr="00B27FF3">
        <w:rPr>
          <w:rStyle w:val="cs4571338f1"/>
        </w:rPr>
        <w:t xml:space="preserve">4970 за счет </w:t>
      </w:r>
      <w:r w:rsidRPr="00B27FF3">
        <w:rPr>
          <w:rStyle w:val="cs4571338f1"/>
          <w:i/>
        </w:rPr>
        <w:t>субсидии на социальные выплаты молодым семьям для приобретения (строительства) стандартного жилья</w:t>
      </w:r>
      <w:r w:rsidRPr="00B27FF3">
        <w:rPr>
          <w:rStyle w:val="cs4571338f1"/>
        </w:rPr>
        <w:t xml:space="preserve"> (приобретено шесть квартир) расходы произведены  в сумме 1 228 356,53 руб.-краевые средства; 1 472 754,58 руб.-федеральные средства; 763 888,89 руб.-средства бюджета округа.</w:t>
      </w:r>
    </w:p>
    <w:p w:rsidR="00B27FF3" w:rsidRPr="00B27FF3" w:rsidRDefault="00B27FF3" w:rsidP="00B27FF3">
      <w:pPr>
        <w:spacing w:line="360" w:lineRule="auto"/>
        <w:ind w:firstLine="567"/>
        <w:jc w:val="both"/>
        <w:rPr>
          <w:rFonts w:ascii="Times New Roman" w:hAnsi="Times New Roman" w:cs="Times New Roman"/>
          <w:sz w:val="26"/>
          <w:szCs w:val="26"/>
        </w:rPr>
      </w:pPr>
      <w:r w:rsidRPr="00B27FF3">
        <w:rPr>
          <w:rFonts w:ascii="Times New Roman" w:hAnsi="Times New Roman" w:cs="Times New Roman"/>
          <w:sz w:val="26"/>
          <w:szCs w:val="26"/>
        </w:rPr>
        <w:t>Исходя из фактической потребности в соответствии с фактическим числом получателей мер поддержки, сложилась экономия по выплатам:</w:t>
      </w:r>
    </w:p>
    <w:p w:rsidR="00B27FF3" w:rsidRPr="00B27FF3" w:rsidRDefault="00B27FF3" w:rsidP="00B27FF3">
      <w:pPr>
        <w:spacing w:line="360" w:lineRule="auto"/>
        <w:ind w:firstLine="567"/>
        <w:jc w:val="both"/>
        <w:rPr>
          <w:rFonts w:ascii="Times New Roman" w:hAnsi="Times New Roman" w:cs="Times New Roman"/>
          <w:sz w:val="26"/>
          <w:szCs w:val="26"/>
        </w:rPr>
      </w:pPr>
      <w:r w:rsidRPr="00B27FF3">
        <w:rPr>
          <w:rFonts w:ascii="Times New Roman" w:hAnsi="Times New Roman" w:cs="Times New Roman"/>
          <w:sz w:val="26"/>
          <w:szCs w:val="26"/>
        </w:rPr>
        <w:t xml:space="preserve">6 000,00 рублей единовременная денежная выплата лицам, удостоенным звания "Почетный гражданин </w:t>
      </w:r>
      <w:proofErr w:type="spellStart"/>
      <w:r w:rsidRPr="00B27FF3">
        <w:rPr>
          <w:rFonts w:ascii="Times New Roman" w:hAnsi="Times New Roman" w:cs="Times New Roman"/>
          <w:sz w:val="26"/>
          <w:szCs w:val="26"/>
        </w:rPr>
        <w:t>Лазовского</w:t>
      </w:r>
      <w:proofErr w:type="spellEnd"/>
      <w:r w:rsidRPr="00B27FF3">
        <w:rPr>
          <w:rFonts w:ascii="Times New Roman" w:hAnsi="Times New Roman" w:cs="Times New Roman"/>
          <w:sz w:val="26"/>
          <w:szCs w:val="26"/>
        </w:rPr>
        <w:t xml:space="preserve"> муниципального округа";</w:t>
      </w:r>
    </w:p>
    <w:p w:rsidR="00B27FF3" w:rsidRPr="00B27FF3" w:rsidRDefault="00B27FF3" w:rsidP="00B27FF3">
      <w:pPr>
        <w:spacing w:line="360" w:lineRule="auto"/>
        <w:ind w:firstLine="567"/>
        <w:jc w:val="both"/>
        <w:rPr>
          <w:rFonts w:ascii="Times New Roman" w:hAnsi="Times New Roman" w:cs="Times New Roman"/>
          <w:b/>
          <w:sz w:val="26"/>
          <w:szCs w:val="26"/>
        </w:rPr>
      </w:pPr>
      <w:r w:rsidRPr="00B27FF3">
        <w:rPr>
          <w:rFonts w:ascii="Times New Roman" w:hAnsi="Times New Roman" w:cs="Times New Roman"/>
          <w:sz w:val="26"/>
          <w:szCs w:val="26"/>
        </w:rPr>
        <w:t xml:space="preserve">10 000,00 рублей единовременная выплата на погребение умершего почетного гражданина </w:t>
      </w:r>
      <w:proofErr w:type="spellStart"/>
      <w:r w:rsidRPr="00B27FF3">
        <w:rPr>
          <w:rFonts w:ascii="Times New Roman" w:hAnsi="Times New Roman" w:cs="Times New Roman"/>
          <w:sz w:val="26"/>
          <w:szCs w:val="26"/>
        </w:rPr>
        <w:t>Лазовского</w:t>
      </w:r>
      <w:proofErr w:type="spellEnd"/>
      <w:r w:rsidRPr="00B27FF3">
        <w:rPr>
          <w:rFonts w:ascii="Times New Roman" w:hAnsi="Times New Roman" w:cs="Times New Roman"/>
          <w:sz w:val="26"/>
          <w:szCs w:val="26"/>
        </w:rPr>
        <w:t xml:space="preserve"> муниципального округа.</w:t>
      </w:r>
    </w:p>
    <w:p w:rsidR="00B27FF3" w:rsidRPr="00B27FF3" w:rsidRDefault="00B27FF3" w:rsidP="00B27FF3">
      <w:pPr>
        <w:autoSpaceDE w:val="0"/>
        <w:autoSpaceDN w:val="0"/>
        <w:adjustRightInd w:val="0"/>
        <w:spacing w:before="240" w:after="240" w:line="360" w:lineRule="auto"/>
        <w:ind w:firstLine="720"/>
        <w:jc w:val="both"/>
        <w:rPr>
          <w:rFonts w:ascii="Times New Roman" w:hAnsi="Times New Roman" w:cs="Times New Roman"/>
          <w:sz w:val="26"/>
          <w:szCs w:val="26"/>
        </w:rPr>
      </w:pPr>
      <w:r w:rsidRPr="00B27FF3">
        <w:rPr>
          <w:rFonts w:ascii="Times New Roman" w:eastAsia="Times New Roman" w:hAnsi="Times New Roman" w:cs="Times New Roman"/>
          <w:b/>
          <w:color w:val="000000"/>
          <w:sz w:val="26"/>
          <w:szCs w:val="26"/>
        </w:rPr>
        <w:t>По подразделу 1004 «Охрана семьи и детства»</w:t>
      </w:r>
      <w:r w:rsidRPr="00B27FF3">
        <w:rPr>
          <w:rFonts w:ascii="Times New Roman" w:eastAsia="Times New Roman" w:hAnsi="Times New Roman" w:cs="Times New Roman"/>
          <w:color w:val="000000"/>
          <w:sz w:val="26"/>
          <w:szCs w:val="26"/>
        </w:rPr>
        <w:t xml:space="preserve"> - </w:t>
      </w:r>
      <w:r w:rsidRPr="00B27FF3">
        <w:rPr>
          <w:rFonts w:ascii="Times New Roman" w:hAnsi="Times New Roman" w:cs="Times New Roman"/>
          <w:sz w:val="26"/>
          <w:szCs w:val="26"/>
        </w:rPr>
        <w:t>в целом за 2023 год расходы исполнены в сумме 23 262 435,64 руб., что составило 96,99% от бюджетных назначений. Бюджетные назначения не исполнены:</w:t>
      </w:r>
    </w:p>
    <w:p w:rsidR="00B27FF3" w:rsidRPr="00B27FF3" w:rsidRDefault="00B27FF3" w:rsidP="00B27FF3">
      <w:pPr>
        <w:autoSpaceDE w:val="0"/>
        <w:autoSpaceDN w:val="0"/>
        <w:adjustRightInd w:val="0"/>
        <w:spacing w:before="240" w:after="240" w:line="360" w:lineRule="auto"/>
        <w:ind w:firstLine="720"/>
        <w:jc w:val="both"/>
        <w:rPr>
          <w:rFonts w:ascii="Times New Roman" w:hAnsi="Times New Roman" w:cs="Times New Roman"/>
          <w:sz w:val="26"/>
          <w:szCs w:val="26"/>
        </w:rPr>
      </w:pPr>
      <w:r w:rsidRPr="00B27FF3">
        <w:rPr>
          <w:rFonts w:ascii="Times New Roman" w:hAnsi="Times New Roman" w:cs="Times New Roman"/>
          <w:sz w:val="26"/>
          <w:szCs w:val="26"/>
        </w:rPr>
        <w:t xml:space="preserve">133 030,00 руб., </w:t>
      </w:r>
      <w:r w:rsidRPr="00B27FF3">
        <w:rPr>
          <w:rFonts w:ascii="Times New Roman" w:eastAsia="Times New Roman" w:hAnsi="Times New Roman" w:cs="Times New Roman"/>
          <w:color w:val="000000"/>
          <w:sz w:val="26"/>
          <w:szCs w:val="26"/>
        </w:rPr>
        <w:t xml:space="preserve">по расходам на выплату компенсации части родительской платы, взимаемой с родителей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в связи </w:t>
      </w:r>
      <w:r w:rsidRPr="00B27FF3">
        <w:rPr>
          <w:rFonts w:ascii="Times New Roman" w:hAnsi="Times New Roman" w:cs="Times New Roman"/>
          <w:sz w:val="26"/>
          <w:szCs w:val="26"/>
        </w:rPr>
        <w:t xml:space="preserve">низкой фактической </w:t>
      </w:r>
      <w:r w:rsidRPr="00B27FF3">
        <w:rPr>
          <w:rFonts w:ascii="Times New Roman" w:hAnsi="Times New Roman" w:cs="Times New Roman"/>
          <w:sz w:val="26"/>
          <w:szCs w:val="26"/>
        </w:rPr>
        <w:lastRenderedPageBreak/>
        <w:t>посещаемостью по сравнению с плановой и снижением числа получателей компенсации</w:t>
      </w:r>
      <w:r w:rsidRPr="00B27FF3">
        <w:rPr>
          <w:rFonts w:ascii="Times New Roman" w:eastAsia="Times New Roman" w:hAnsi="Times New Roman" w:cs="Times New Roman"/>
          <w:color w:val="000000"/>
          <w:sz w:val="26"/>
          <w:szCs w:val="26"/>
        </w:rPr>
        <w:t>.</w:t>
      </w:r>
    </w:p>
    <w:p w:rsidR="00B27FF3" w:rsidRPr="00B27FF3" w:rsidRDefault="00B27FF3" w:rsidP="00B27FF3">
      <w:pPr>
        <w:spacing w:line="360" w:lineRule="auto"/>
        <w:ind w:firstLine="561"/>
        <w:jc w:val="both"/>
        <w:rPr>
          <w:rFonts w:ascii="Times New Roman" w:hAnsi="Times New Roman" w:cs="Times New Roman"/>
          <w:sz w:val="26"/>
          <w:szCs w:val="26"/>
        </w:rPr>
      </w:pPr>
      <w:r w:rsidRPr="00B27FF3">
        <w:rPr>
          <w:rFonts w:ascii="Times New Roman" w:hAnsi="Times New Roman" w:cs="Times New Roman"/>
          <w:sz w:val="26"/>
          <w:szCs w:val="26"/>
        </w:rPr>
        <w:t>За счет средств краевого бюджета расходы исполнены:</w:t>
      </w:r>
    </w:p>
    <w:p w:rsidR="00B27FF3" w:rsidRPr="00B27FF3" w:rsidRDefault="00B27FF3" w:rsidP="00B27FF3">
      <w:pPr>
        <w:spacing w:line="360" w:lineRule="auto"/>
        <w:ind w:firstLine="567"/>
        <w:jc w:val="both"/>
        <w:rPr>
          <w:rFonts w:ascii="Times New Roman" w:hAnsi="Times New Roman" w:cs="Times New Roman"/>
          <w:sz w:val="26"/>
          <w:szCs w:val="26"/>
        </w:rPr>
      </w:pPr>
      <w:r w:rsidRPr="00B27FF3">
        <w:rPr>
          <w:rFonts w:ascii="Times New Roman" w:hAnsi="Times New Roman" w:cs="Times New Roman"/>
          <w:color w:val="000000"/>
          <w:sz w:val="26"/>
          <w:szCs w:val="26"/>
        </w:rPr>
        <w:t xml:space="preserve">по целевой статье 0340293050 </w:t>
      </w:r>
      <w:r w:rsidRPr="00B27FF3">
        <w:rPr>
          <w:rFonts w:ascii="Times New Roman" w:hAnsi="Times New Roman" w:cs="Times New Roman"/>
          <w:b/>
          <w:i/>
          <w:color w:val="000000"/>
          <w:sz w:val="26"/>
          <w:szCs w:val="26"/>
        </w:rPr>
        <w:t>«</w:t>
      </w:r>
      <w:r w:rsidRPr="00B27FF3">
        <w:rPr>
          <w:rFonts w:ascii="Times New Roman" w:eastAsia="Times New Roman" w:hAnsi="Times New Roman" w:cs="Times New Roman"/>
          <w:b/>
          <w:bCs/>
          <w:i/>
          <w:color w:val="000000"/>
          <w:sz w:val="26"/>
          <w:szCs w:val="26"/>
        </w:rPr>
        <w:t>Субвенции по социальной поддержке детей, оставшихся без попечения родителей, и лиц, принявших на воспитание в семью детей, оставшихся без попечения родителей»</w:t>
      </w:r>
      <w:r w:rsidRPr="00B27FF3">
        <w:rPr>
          <w:rFonts w:ascii="Times New Roman" w:hAnsi="Times New Roman" w:cs="Times New Roman"/>
          <w:sz w:val="26"/>
          <w:szCs w:val="26"/>
        </w:rPr>
        <w:t xml:space="preserve"> расходы исполнены в сумме 15 105 714, 76 руб., что составило 96,25% от бюджетных назначений, исходя из фактической потребности в соответствии с фактическим числом получателей мер поддержки, сложилась экономия по выплатам;</w:t>
      </w:r>
    </w:p>
    <w:p w:rsidR="00B27FF3" w:rsidRPr="00B27FF3" w:rsidRDefault="00B27FF3" w:rsidP="00B27FF3">
      <w:pPr>
        <w:spacing w:line="360" w:lineRule="auto"/>
        <w:ind w:firstLine="561"/>
        <w:jc w:val="both"/>
        <w:rPr>
          <w:rFonts w:ascii="Times New Roman" w:hAnsi="Times New Roman" w:cs="Times New Roman"/>
          <w:sz w:val="26"/>
          <w:szCs w:val="26"/>
        </w:rPr>
      </w:pPr>
      <w:r w:rsidRPr="00B27FF3">
        <w:rPr>
          <w:rFonts w:ascii="Times New Roman" w:hAnsi="Times New Roman" w:cs="Times New Roman"/>
          <w:sz w:val="26"/>
          <w:szCs w:val="26"/>
        </w:rPr>
        <w:t>по целевой статье 07401М0820 «</w:t>
      </w:r>
      <w:r w:rsidRPr="00B27FF3">
        <w:rPr>
          <w:rStyle w:val="cs4571338f1"/>
          <w:rFonts w:eastAsia="Times New Roman"/>
          <w:i/>
        </w:rPr>
        <w:t xml:space="preserve">Субвенции на предоставление жилых помещений детям-сиротам и детям, оставшимся без попечения родителей, </w:t>
      </w:r>
      <w:proofErr w:type="spellStart"/>
      <w:r w:rsidRPr="00B27FF3">
        <w:rPr>
          <w:rStyle w:val="cs4571338f1"/>
          <w:rFonts w:eastAsia="Times New Roman"/>
          <w:i/>
        </w:rPr>
        <w:t>лццам</w:t>
      </w:r>
      <w:proofErr w:type="spellEnd"/>
      <w:r w:rsidRPr="00B27FF3">
        <w:rPr>
          <w:rStyle w:val="cs4571338f1"/>
          <w:rFonts w:eastAsia="Times New Roman"/>
          <w:i/>
        </w:rPr>
        <w:t xml:space="preserve"> из их числа по договорам найма специализированных жилых помещений за счет средств краевого бюджета»</w:t>
      </w:r>
      <w:r w:rsidRPr="00B27FF3">
        <w:rPr>
          <w:rFonts w:ascii="Times New Roman" w:hAnsi="Times New Roman" w:cs="Times New Roman"/>
          <w:sz w:val="26"/>
          <w:szCs w:val="26"/>
        </w:rPr>
        <w:t xml:space="preserve"> расходы исполнены в сумме 6 757 371,55 руб., что составило 100% от бюджетных назначений (приобретено 6 квартир);</w:t>
      </w:r>
    </w:p>
    <w:p w:rsidR="00B27FF3" w:rsidRPr="00B27FF3" w:rsidRDefault="00B27FF3" w:rsidP="00B27FF3">
      <w:pPr>
        <w:autoSpaceDE w:val="0"/>
        <w:autoSpaceDN w:val="0"/>
        <w:adjustRightInd w:val="0"/>
        <w:spacing w:line="360" w:lineRule="auto"/>
        <w:ind w:firstLine="709"/>
        <w:jc w:val="both"/>
        <w:rPr>
          <w:rFonts w:ascii="Times New Roman" w:eastAsia="Times New Roman" w:hAnsi="Times New Roman" w:cs="Times New Roman"/>
          <w:b/>
          <w:color w:val="000000"/>
          <w:sz w:val="26"/>
          <w:szCs w:val="26"/>
        </w:rPr>
      </w:pPr>
      <w:r w:rsidRPr="00B27FF3">
        <w:rPr>
          <w:rFonts w:ascii="Times New Roman" w:eastAsia="Times New Roman" w:hAnsi="Times New Roman" w:cs="Times New Roman"/>
          <w:b/>
          <w:color w:val="000000"/>
          <w:sz w:val="26"/>
          <w:szCs w:val="26"/>
        </w:rPr>
        <w:t>Раздел 1100 «Физическая культура и спорт»</w:t>
      </w:r>
    </w:p>
    <w:p w:rsidR="00B27FF3" w:rsidRPr="00B27FF3" w:rsidRDefault="00B27FF3" w:rsidP="00B27FF3">
      <w:pPr>
        <w:spacing w:line="360" w:lineRule="auto"/>
        <w:ind w:firstLine="567"/>
        <w:jc w:val="both"/>
        <w:rPr>
          <w:rFonts w:ascii="Times New Roman" w:hAnsi="Times New Roman" w:cs="Times New Roman"/>
          <w:sz w:val="26"/>
          <w:szCs w:val="26"/>
        </w:rPr>
      </w:pPr>
      <w:r w:rsidRPr="00B27FF3">
        <w:rPr>
          <w:rFonts w:ascii="Times New Roman" w:hAnsi="Times New Roman" w:cs="Times New Roman"/>
          <w:sz w:val="26"/>
          <w:szCs w:val="26"/>
        </w:rPr>
        <w:t>В целом по разделу 1100 «Физическая культура и спорт» за 2022 год расходы исполнены в сумме 7 107 855,65 руб. или на 88,74 % от назначений на год, в том числе:</w:t>
      </w:r>
    </w:p>
    <w:p w:rsidR="00B27FF3" w:rsidRPr="00B27FF3" w:rsidRDefault="00B27FF3" w:rsidP="00B27FF3">
      <w:pPr>
        <w:spacing w:line="360" w:lineRule="auto"/>
        <w:ind w:firstLine="567"/>
        <w:jc w:val="both"/>
        <w:rPr>
          <w:rFonts w:ascii="Times New Roman" w:hAnsi="Times New Roman" w:cs="Times New Roman"/>
          <w:b/>
          <w:sz w:val="26"/>
          <w:szCs w:val="26"/>
        </w:rPr>
      </w:pPr>
      <w:r w:rsidRPr="00B27FF3">
        <w:rPr>
          <w:rFonts w:ascii="Times New Roman" w:hAnsi="Times New Roman" w:cs="Times New Roman"/>
          <w:sz w:val="26"/>
          <w:szCs w:val="26"/>
        </w:rPr>
        <w:t xml:space="preserve">по целевой статье 093Р592230 </w:t>
      </w:r>
      <w:r w:rsidRPr="00B27FF3">
        <w:rPr>
          <w:rFonts w:ascii="Times New Roman" w:hAnsi="Times New Roman" w:cs="Times New Roman"/>
          <w:b/>
          <w:i/>
          <w:sz w:val="26"/>
          <w:szCs w:val="26"/>
        </w:rPr>
        <w:t>«Субсидии на приобретение и поставку спортивного инвентаря, спортивного оборудования и иного имущества для развития массового спорта»</w:t>
      </w:r>
      <w:r w:rsidRPr="00B27FF3">
        <w:rPr>
          <w:rFonts w:ascii="Times New Roman" w:hAnsi="Times New Roman" w:cs="Times New Roman"/>
          <w:b/>
          <w:sz w:val="26"/>
          <w:szCs w:val="26"/>
        </w:rPr>
        <w:t xml:space="preserve"> </w:t>
      </w:r>
      <w:r w:rsidRPr="00B27FF3">
        <w:rPr>
          <w:rFonts w:ascii="Times New Roman" w:hAnsi="Times New Roman" w:cs="Times New Roman"/>
          <w:sz w:val="26"/>
          <w:szCs w:val="26"/>
        </w:rPr>
        <w:t xml:space="preserve">расходы исполнены в сумме 788 095,47 руб. или на 46,63 % от назначений на год. </w:t>
      </w:r>
      <w:r w:rsidRPr="00B27FF3">
        <w:rPr>
          <w:rStyle w:val="cs4571338f1"/>
          <w:rFonts w:eastAsia="Times New Roman"/>
        </w:rPr>
        <w:t>В рамках софинансирования вышеуказанных средств субсидий исполнены средства бюджета округа в сумме 7 960,56 руб.</w:t>
      </w:r>
      <w:r w:rsidRPr="00B27FF3">
        <w:rPr>
          <w:rFonts w:ascii="Times New Roman" w:eastAsia="Times New Roman" w:hAnsi="Times New Roman" w:cs="Times New Roman"/>
          <w:sz w:val="26"/>
          <w:szCs w:val="26"/>
        </w:rPr>
        <w:t xml:space="preserve"> </w:t>
      </w:r>
      <w:r w:rsidRPr="00B27FF3">
        <w:rPr>
          <w:rStyle w:val="cs4571338f1"/>
          <w:rFonts w:eastAsia="Times New Roman"/>
        </w:rPr>
        <w:t xml:space="preserve">Уровень софинансирования соблюден: 99 % - средства краевого бюджета, 1 % - средства бюджета округа. </w:t>
      </w:r>
      <w:r w:rsidRPr="00B27FF3">
        <w:rPr>
          <w:rFonts w:ascii="Times New Roman" w:hAnsi="Times New Roman" w:cs="Times New Roman"/>
          <w:bCs/>
          <w:spacing w:val="2"/>
          <w:sz w:val="26"/>
          <w:szCs w:val="26"/>
        </w:rPr>
        <w:t xml:space="preserve">Данные средства выделены округу в рамках национального проекта «Демография» (федерального проекта «Спорт - норма жизни»). Были приобретены лыжные комплекты, фигурные коньки, скандинавские палки. </w:t>
      </w:r>
      <w:r w:rsidRPr="00B27FF3">
        <w:rPr>
          <w:rFonts w:ascii="Times New Roman" w:hAnsi="Times New Roman" w:cs="Times New Roman"/>
          <w:sz w:val="26"/>
          <w:szCs w:val="26"/>
        </w:rPr>
        <w:t>Отклонения от плановых назначений составили 901 834,53 руб.  Средства не израсходованы в связи с экономией, сложившейся по результатам проведения конкурсных процедур</w:t>
      </w:r>
      <w:r w:rsidRPr="00B27FF3">
        <w:rPr>
          <w:rFonts w:ascii="Times New Roman" w:hAnsi="Times New Roman" w:cs="Times New Roman"/>
          <w:b/>
          <w:sz w:val="26"/>
          <w:szCs w:val="26"/>
        </w:rPr>
        <w:t xml:space="preserve"> </w:t>
      </w:r>
    </w:p>
    <w:p w:rsidR="00462276" w:rsidRPr="00B27FF3" w:rsidRDefault="00462276" w:rsidP="00B00957">
      <w:pPr>
        <w:spacing w:line="360" w:lineRule="auto"/>
        <w:ind w:firstLine="709"/>
        <w:jc w:val="both"/>
        <w:rPr>
          <w:rStyle w:val="cs4571338f1"/>
          <w:rFonts w:eastAsia="Times New Roman"/>
        </w:rPr>
      </w:pPr>
    </w:p>
    <w:p w:rsidR="00462276" w:rsidRPr="00B27FF3" w:rsidRDefault="00462276" w:rsidP="00462276">
      <w:pPr>
        <w:spacing w:line="360" w:lineRule="auto"/>
        <w:ind w:firstLine="700"/>
        <w:jc w:val="both"/>
        <w:rPr>
          <w:rFonts w:ascii="Times New Roman" w:eastAsia="Courier New" w:hAnsi="Times New Roman" w:cs="Times New Roman"/>
          <w:sz w:val="26"/>
          <w:szCs w:val="26"/>
        </w:rPr>
      </w:pPr>
      <w:r w:rsidRPr="00B27FF3">
        <w:rPr>
          <w:rFonts w:ascii="Times New Roman" w:eastAsia="Times New Roman" w:hAnsi="Times New Roman" w:cs="Times New Roman"/>
          <w:b/>
          <w:color w:val="000000"/>
          <w:sz w:val="26"/>
          <w:szCs w:val="26"/>
        </w:rPr>
        <w:t>Источники финансирования дефицита бюджета»</w:t>
      </w:r>
    </w:p>
    <w:p w:rsidR="00462276" w:rsidRPr="00B27FF3" w:rsidRDefault="00462276" w:rsidP="00462276">
      <w:pPr>
        <w:spacing w:line="360" w:lineRule="auto"/>
        <w:ind w:firstLine="700"/>
        <w:jc w:val="both"/>
        <w:rPr>
          <w:rFonts w:ascii="Times New Roman" w:eastAsia="Courier New" w:hAnsi="Times New Roman" w:cs="Times New Roman"/>
          <w:sz w:val="26"/>
          <w:szCs w:val="26"/>
        </w:rPr>
      </w:pPr>
      <w:r w:rsidRPr="00B27FF3">
        <w:rPr>
          <w:rFonts w:ascii="Times New Roman" w:eastAsia="Times New Roman" w:hAnsi="Times New Roman" w:cs="Times New Roman"/>
          <w:color w:val="000000"/>
          <w:sz w:val="26"/>
          <w:szCs w:val="26"/>
        </w:rPr>
        <w:lastRenderedPageBreak/>
        <w:t>Плановый дефицит бюджета округа в 202</w:t>
      </w:r>
      <w:r w:rsidR="00B27FF3">
        <w:rPr>
          <w:rFonts w:ascii="Times New Roman" w:eastAsia="Times New Roman" w:hAnsi="Times New Roman" w:cs="Times New Roman"/>
          <w:color w:val="000000"/>
          <w:sz w:val="26"/>
          <w:szCs w:val="26"/>
        </w:rPr>
        <w:t>3</w:t>
      </w:r>
      <w:r w:rsidRPr="00B27FF3">
        <w:rPr>
          <w:rFonts w:ascii="Times New Roman" w:eastAsia="Times New Roman" w:hAnsi="Times New Roman" w:cs="Times New Roman"/>
          <w:color w:val="000000"/>
          <w:sz w:val="26"/>
          <w:szCs w:val="26"/>
        </w:rPr>
        <w:t xml:space="preserve"> году предусмотрен в объеме </w:t>
      </w:r>
      <w:r w:rsidR="00B27FF3">
        <w:rPr>
          <w:rFonts w:ascii="Times New Roman" w:eastAsia="Times New Roman" w:hAnsi="Times New Roman" w:cs="Times New Roman"/>
          <w:color w:val="000000"/>
          <w:sz w:val="26"/>
          <w:szCs w:val="26"/>
        </w:rPr>
        <w:t>15 974 693,89</w:t>
      </w:r>
      <w:r w:rsidRPr="00B27FF3">
        <w:rPr>
          <w:rFonts w:ascii="Times New Roman" w:eastAsia="Times New Roman" w:hAnsi="Times New Roman" w:cs="Times New Roman"/>
          <w:color w:val="000000"/>
          <w:sz w:val="26"/>
          <w:szCs w:val="26"/>
        </w:rPr>
        <w:t xml:space="preserve"> рублей (</w:t>
      </w:r>
      <w:r w:rsidR="00B27FF3" w:rsidRPr="00B27FF3">
        <w:rPr>
          <w:rFonts w:ascii="Times New Roman" w:hAnsi="Times New Roman" w:cs="Times New Roman"/>
          <w:color w:val="000000"/>
          <w:sz w:val="26"/>
          <w:szCs w:val="26"/>
        </w:rPr>
        <w:t>Источниками покрытия дефицита являлись остатки на начало года</w:t>
      </w:r>
      <w:r w:rsidRPr="00B27FF3">
        <w:rPr>
          <w:rFonts w:ascii="Times New Roman" w:eastAsia="Times New Roman" w:hAnsi="Times New Roman" w:cs="Times New Roman"/>
          <w:color w:val="000000"/>
          <w:sz w:val="26"/>
          <w:szCs w:val="26"/>
        </w:rPr>
        <w:t xml:space="preserve">). Фактически по результатам финансового года сложился </w:t>
      </w:r>
      <w:r w:rsidR="00B27FF3">
        <w:rPr>
          <w:rFonts w:ascii="Times New Roman" w:eastAsia="Times New Roman" w:hAnsi="Times New Roman" w:cs="Times New Roman"/>
          <w:color w:val="000000"/>
          <w:sz w:val="26"/>
          <w:szCs w:val="26"/>
        </w:rPr>
        <w:t>профицит</w:t>
      </w:r>
      <w:r w:rsidRPr="00B27FF3">
        <w:rPr>
          <w:rFonts w:ascii="Times New Roman" w:eastAsia="Times New Roman" w:hAnsi="Times New Roman" w:cs="Times New Roman"/>
          <w:color w:val="000000"/>
          <w:sz w:val="26"/>
          <w:szCs w:val="26"/>
        </w:rPr>
        <w:t xml:space="preserve"> бюджета округа (за счет изменения средств на счете) в сумме </w:t>
      </w:r>
      <w:r w:rsidR="00B27FF3">
        <w:rPr>
          <w:rFonts w:ascii="Times New Roman" w:eastAsia="Times New Roman" w:hAnsi="Times New Roman" w:cs="Times New Roman"/>
          <w:color w:val="000000"/>
          <w:sz w:val="26"/>
          <w:szCs w:val="26"/>
        </w:rPr>
        <w:t>17 868 238,62 рублей</w:t>
      </w:r>
      <w:r w:rsidRPr="00B27FF3">
        <w:rPr>
          <w:rFonts w:ascii="Times New Roman" w:eastAsia="Times New Roman" w:hAnsi="Times New Roman" w:cs="Times New Roman"/>
          <w:color w:val="000000"/>
          <w:sz w:val="26"/>
          <w:szCs w:val="26"/>
        </w:rPr>
        <w:t xml:space="preserve">. </w:t>
      </w:r>
    </w:p>
    <w:p w:rsidR="00462276" w:rsidRPr="00AB44BA" w:rsidRDefault="00462276" w:rsidP="00B00957">
      <w:pPr>
        <w:spacing w:line="360" w:lineRule="auto"/>
        <w:ind w:firstLine="709"/>
        <w:jc w:val="both"/>
        <w:rPr>
          <w:rFonts w:ascii="Times New Roman" w:hAnsi="Times New Roman" w:cs="Times New Roman"/>
          <w:sz w:val="26"/>
          <w:szCs w:val="26"/>
        </w:rPr>
      </w:pPr>
    </w:p>
    <w:sectPr w:rsidR="00462276" w:rsidRPr="00AB44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swiss"/>
    <w:pitch w:val="variable"/>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FE3C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2CEC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54CF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249D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9C1F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E09B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36A1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12A9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0602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8AB5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6F2CB"/>
    <w:multiLevelType w:val="hybridMultilevel"/>
    <w:tmpl w:val="FFFFFFFF"/>
    <w:lvl w:ilvl="0" w:tplc="3C1D7A8D">
      <w:start w:val="1"/>
      <w:numFmt w:val="decimal"/>
      <w:lvlText w:val="%1."/>
      <w:lvlJc w:val="left"/>
      <w:pPr>
        <w:ind w:left="720" w:hanging="360"/>
      </w:pPr>
    </w:lvl>
    <w:lvl w:ilvl="1" w:tplc="619E0950">
      <w:start w:val="1"/>
      <w:numFmt w:val="decimal"/>
      <w:lvlText w:val="%2."/>
      <w:lvlJc w:val="left"/>
      <w:pPr>
        <w:ind w:left="1440" w:hanging="360"/>
      </w:pPr>
    </w:lvl>
    <w:lvl w:ilvl="2" w:tplc="3E66961F">
      <w:start w:val="1"/>
      <w:numFmt w:val="decimal"/>
      <w:lvlText w:val="%3."/>
      <w:lvlJc w:val="left"/>
      <w:pPr>
        <w:ind w:left="2160" w:hanging="360"/>
      </w:pPr>
    </w:lvl>
    <w:lvl w:ilvl="3" w:tplc="6A413A62">
      <w:start w:val="1"/>
      <w:numFmt w:val="decimal"/>
      <w:lvlText w:val="%4."/>
      <w:lvlJc w:val="left"/>
      <w:pPr>
        <w:ind w:left="2880" w:hanging="360"/>
      </w:pPr>
    </w:lvl>
    <w:lvl w:ilvl="4" w:tplc="1C454879">
      <w:start w:val="1"/>
      <w:numFmt w:val="decimal"/>
      <w:lvlText w:val="%5."/>
      <w:lvlJc w:val="left"/>
      <w:pPr>
        <w:ind w:left="3600" w:hanging="360"/>
      </w:pPr>
    </w:lvl>
    <w:lvl w:ilvl="5" w:tplc="47B556E4">
      <w:start w:val="1"/>
      <w:numFmt w:val="decimal"/>
      <w:lvlText w:val="%6."/>
      <w:lvlJc w:val="left"/>
      <w:pPr>
        <w:ind w:left="4320" w:hanging="360"/>
      </w:pPr>
    </w:lvl>
    <w:lvl w:ilvl="6" w:tplc="7069AB48">
      <w:start w:val="1"/>
      <w:numFmt w:val="decimal"/>
      <w:lvlText w:val="%7."/>
      <w:lvlJc w:val="left"/>
      <w:pPr>
        <w:ind w:left="5040" w:hanging="360"/>
      </w:pPr>
    </w:lvl>
    <w:lvl w:ilvl="7" w:tplc="2EB09B64">
      <w:start w:val="1"/>
      <w:numFmt w:val="decimal"/>
      <w:lvlText w:val="%8."/>
      <w:lvlJc w:val="left"/>
      <w:pPr>
        <w:ind w:left="5760" w:hanging="360"/>
      </w:pPr>
    </w:lvl>
    <w:lvl w:ilvl="8" w:tplc="21B6329F">
      <w:start w:val="1"/>
      <w:numFmt w:val="decimal"/>
      <w:lvlText w:val="%9."/>
      <w:lvlJc w:val="left"/>
      <w:pPr>
        <w:ind w:left="6480" w:hanging="360"/>
      </w:pPr>
    </w:lvl>
  </w:abstractNum>
  <w:abstractNum w:abstractNumId="11" w15:restartNumberingAfterBreak="0">
    <w:nsid w:val="0D4B9B88"/>
    <w:multiLevelType w:val="multilevel"/>
    <w:tmpl w:val="0239C08A"/>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12" w15:restartNumberingAfterBreak="0">
    <w:nsid w:val="0D68E7DF"/>
    <w:multiLevelType w:val="multilevel"/>
    <w:tmpl w:val="0007C4E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13" w15:restartNumberingAfterBreak="0">
    <w:nsid w:val="13FA4383"/>
    <w:multiLevelType w:val="multilevel"/>
    <w:tmpl w:val="021FA476"/>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14" w15:restartNumberingAfterBreak="0">
    <w:nsid w:val="1616E82E"/>
    <w:multiLevelType w:val="multilevel"/>
    <w:tmpl w:val="00F5F643"/>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8AF2395"/>
    <w:multiLevelType w:val="multilevel"/>
    <w:tmpl w:val="006A45E9"/>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8EAA839"/>
    <w:multiLevelType w:val="multilevel"/>
    <w:tmpl w:val="03BC7532"/>
    <w:lvl w:ilvl="0">
      <w:start w:val="2"/>
      <w:numFmt w:val="decimal"/>
      <w:lvlText w:val="%1."/>
      <w:lvlJc w:val="left"/>
      <w:pPr>
        <w:ind w:left="786" w:hanging="360"/>
      </w:pPr>
    </w:lvl>
    <w:lvl w:ilvl="1">
      <w:start w:val="1"/>
      <w:numFmt w:val="decimal"/>
      <w:lvlText w:val="%2."/>
      <w:lvlJc w:val="left"/>
      <w:pPr>
        <w:ind w:left="1506" w:hanging="360"/>
      </w:pPr>
    </w:lvl>
    <w:lvl w:ilvl="2">
      <w:start w:val="1"/>
      <w:numFmt w:val="decimal"/>
      <w:lvlText w:val="%3."/>
      <w:lvlJc w:val="left"/>
      <w:pPr>
        <w:ind w:left="2226" w:hanging="360"/>
      </w:pPr>
    </w:lvl>
    <w:lvl w:ilvl="3">
      <w:start w:val="1"/>
      <w:numFmt w:val="decimal"/>
      <w:lvlText w:val="%4."/>
      <w:lvlJc w:val="left"/>
      <w:pPr>
        <w:ind w:left="2946" w:hanging="360"/>
      </w:pPr>
    </w:lvl>
    <w:lvl w:ilvl="4">
      <w:start w:val="1"/>
      <w:numFmt w:val="decimal"/>
      <w:lvlText w:val="%5."/>
      <w:lvlJc w:val="left"/>
      <w:pPr>
        <w:ind w:left="3666" w:hanging="360"/>
      </w:pPr>
    </w:lvl>
    <w:lvl w:ilvl="5">
      <w:start w:val="1"/>
      <w:numFmt w:val="decimal"/>
      <w:lvlText w:val="%6."/>
      <w:lvlJc w:val="left"/>
      <w:pPr>
        <w:ind w:left="4386" w:hanging="360"/>
      </w:pPr>
    </w:lvl>
    <w:lvl w:ilvl="6">
      <w:start w:val="1"/>
      <w:numFmt w:val="decimal"/>
      <w:lvlText w:val="%7."/>
      <w:lvlJc w:val="left"/>
      <w:pPr>
        <w:ind w:left="5106" w:hanging="360"/>
      </w:pPr>
    </w:lvl>
    <w:lvl w:ilvl="7">
      <w:start w:val="1"/>
      <w:numFmt w:val="decimal"/>
      <w:lvlText w:val="%8."/>
      <w:lvlJc w:val="left"/>
      <w:pPr>
        <w:ind w:left="5826" w:hanging="360"/>
      </w:pPr>
    </w:lvl>
    <w:lvl w:ilvl="8">
      <w:start w:val="1"/>
      <w:numFmt w:val="decimal"/>
      <w:lvlText w:val="%9."/>
      <w:lvlJc w:val="left"/>
      <w:pPr>
        <w:ind w:left="6546" w:hanging="360"/>
      </w:pPr>
    </w:lvl>
  </w:abstractNum>
  <w:abstractNum w:abstractNumId="17" w15:restartNumberingAfterBreak="0">
    <w:nsid w:val="2C02D9C6"/>
    <w:multiLevelType w:val="multilevel"/>
    <w:tmpl w:val="01A01E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18" w15:restartNumberingAfterBreak="0">
    <w:nsid w:val="2C0B5E3A"/>
    <w:multiLevelType w:val="multilevel"/>
    <w:tmpl w:val="02A1150B"/>
    <w:lvl w:ilvl="0">
      <w:start w:val="7"/>
      <w:numFmt w:val="decimal"/>
      <w:lvlText w:val="%1."/>
      <w:lvlJc w:val="left"/>
      <w:pPr>
        <w:ind w:left="786" w:hanging="360"/>
      </w:pPr>
    </w:lvl>
    <w:lvl w:ilvl="1">
      <w:start w:val="1"/>
      <w:numFmt w:val="decimal"/>
      <w:lvlText w:val="%2."/>
      <w:lvlJc w:val="left"/>
      <w:pPr>
        <w:ind w:left="1506" w:hanging="360"/>
      </w:pPr>
    </w:lvl>
    <w:lvl w:ilvl="2">
      <w:start w:val="1"/>
      <w:numFmt w:val="decimal"/>
      <w:lvlText w:val="%3."/>
      <w:lvlJc w:val="left"/>
      <w:pPr>
        <w:ind w:left="2226" w:hanging="360"/>
      </w:pPr>
    </w:lvl>
    <w:lvl w:ilvl="3">
      <w:start w:val="1"/>
      <w:numFmt w:val="decimal"/>
      <w:lvlText w:val="%4."/>
      <w:lvlJc w:val="left"/>
      <w:pPr>
        <w:ind w:left="2946" w:hanging="360"/>
      </w:pPr>
    </w:lvl>
    <w:lvl w:ilvl="4">
      <w:start w:val="1"/>
      <w:numFmt w:val="decimal"/>
      <w:lvlText w:val="%5."/>
      <w:lvlJc w:val="left"/>
      <w:pPr>
        <w:ind w:left="3666" w:hanging="360"/>
      </w:pPr>
    </w:lvl>
    <w:lvl w:ilvl="5">
      <w:start w:val="1"/>
      <w:numFmt w:val="decimal"/>
      <w:lvlText w:val="%6."/>
      <w:lvlJc w:val="left"/>
      <w:pPr>
        <w:ind w:left="4386" w:hanging="360"/>
      </w:pPr>
    </w:lvl>
    <w:lvl w:ilvl="6">
      <w:start w:val="1"/>
      <w:numFmt w:val="decimal"/>
      <w:lvlText w:val="%7."/>
      <w:lvlJc w:val="left"/>
      <w:pPr>
        <w:ind w:left="5106" w:hanging="360"/>
      </w:pPr>
    </w:lvl>
    <w:lvl w:ilvl="7">
      <w:start w:val="1"/>
      <w:numFmt w:val="decimal"/>
      <w:lvlText w:val="%8."/>
      <w:lvlJc w:val="left"/>
      <w:pPr>
        <w:ind w:left="5826" w:hanging="360"/>
      </w:pPr>
    </w:lvl>
    <w:lvl w:ilvl="8">
      <w:start w:val="1"/>
      <w:numFmt w:val="decimal"/>
      <w:lvlText w:val="%9."/>
      <w:lvlJc w:val="left"/>
      <w:pPr>
        <w:ind w:left="6546" w:hanging="360"/>
      </w:pPr>
    </w:lvl>
  </w:abstractNum>
  <w:abstractNum w:abstractNumId="19" w15:restartNumberingAfterBreak="0">
    <w:nsid w:val="2CD47BE4"/>
    <w:multiLevelType w:val="hybridMultilevel"/>
    <w:tmpl w:val="D178A7FC"/>
    <w:lvl w:ilvl="0" w:tplc="1F78A052">
      <w:start w:val="1"/>
      <w:numFmt w:val="decimal"/>
      <w:lvlText w:val="%1."/>
      <w:lvlJc w:val="left"/>
      <w:pPr>
        <w:ind w:left="1249" w:hanging="360"/>
      </w:pPr>
      <w:rPr>
        <w:rFonts w:hint="default"/>
      </w:rPr>
    </w:lvl>
    <w:lvl w:ilvl="1" w:tplc="04190019" w:tentative="1">
      <w:start w:val="1"/>
      <w:numFmt w:val="lowerLetter"/>
      <w:lvlText w:val="%2."/>
      <w:lvlJc w:val="left"/>
      <w:pPr>
        <w:ind w:left="1969" w:hanging="360"/>
      </w:pPr>
    </w:lvl>
    <w:lvl w:ilvl="2" w:tplc="0419001B" w:tentative="1">
      <w:start w:val="1"/>
      <w:numFmt w:val="lowerRoman"/>
      <w:lvlText w:val="%3."/>
      <w:lvlJc w:val="right"/>
      <w:pPr>
        <w:ind w:left="2689" w:hanging="180"/>
      </w:pPr>
    </w:lvl>
    <w:lvl w:ilvl="3" w:tplc="0419000F" w:tentative="1">
      <w:start w:val="1"/>
      <w:numFmt w:val="decimal"/>
      <w:lvlText w:val="%4."/>
      <w:lvlJc w:val="left"/>
      <w:pPr>
        <w:ind w:left="3409" w:hanging="360"/>
      </w:pPr>
    </w:lvl>
    <w:lvl w:ilvl="4" w:tplc="04190019" w:tentative="1">
      <w:start w:val="1"/>
      <w:numFmt w:val="lowerLetter"/>
      <w:lvlText w:val="%5."/>
      <w:lvlJc w:val="left"/>
      <w:pPr>
        <w:ind w:left="4129" w:hanging="360"/>
      </w:pPr>
    </w:lvl>
    <w:lvl w:ilvl="5" w:tplc="0419001B" w:tentative="1">
      <w:start w:val="1"/>
      <w:numFmt w:val="lowerRoman"/>
      <w:lvlText w:val="%6."/>
      <w:lvlJc w:val="right"/>
      <w:pPr>
        <w:ind w:left="4849" w:hanging="180"/>
      </w:pPr>
    </w:lvl>
    <w:lvl w:ilvl="6" w:tplc="0419000F" w:tentative="1">
      <w:start w:val="1"/>
      <w:numFmt w:val="decimal"/>
      <w:lvlText w:val="%7."/>
      <w:lvlJc w:val="left"/>
      <w:pPr>
        <w:ind w:left="5569" w:hanging="360"/>
      </w:pPr>
    </w:lvl>
    <w:lvl w:ilvl="7" w:tplc="04190019" w:tentative="1">
      <w:start w:val="1"/>
      <w:numFmt w:val="lowerLetter"/>
      <w:lvlText w:val="%8."/>
      <w:lvlJc w:val="left"/>
      <w:pPr>
        <w:ind w:left="6289" w:hanging="360"/>
      </w:pPr>
    </w:lvl>
    <w:lvl w:ilvl="8" w:tplc="0419001B" w:tentative="1">
      <w:start w:val="1"/>
      <w:numFmt w:val="lowerRoman"/>
      <w:lvlText w:val="%9."/>
      <w:lvlJc w:val="right"/>
      <w:pPr>
        <w:ind w:left="7009" w:hanging="180"/>
      </w:pPr>
    </w:lvl>
  </w:abstractNum>
  <w:abstractNum w:abstractNumId="20" w15:restartNumberingAfterBreak="0">
    <w:nsid w:val="35E6BC41"/>
    <w:multiLevelType w:val="multilevel"/>
    <w:tmpl w:val="00F7A884"/>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21" w15:restartNumberingAfterBreak="0">
    <w:nsid w:val="36BE1AAB"/>
    <w:multiLevelType w:val="multilevel"/>
    <w:tmpl w:val="00B4ECA4"/>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22" w15:restartNumberingAfterBreak="0">
    <w:nsid w:val="3A55A549"/>
    <w:multiLevelType w:val="multilevel"/>
    <w:tmpl w:val="025C51C5"/>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23" w15:restartNumberingAfterBreak="0">
    <w:nsid w:val="486980E5"/>
    <w:multiLevelType w:val="multilevel"/>
    <w:tmpl w:val="013EDFF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24" w15:restartNumberingAfterBreak="0">
    <w:nsid w:val="486D264C"/>
    <w:multiLevelType w:val="multilevel"/>
    <w:tmpl w:val="0335DF77"/>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25" w15:restartNumberingAfterBreak="0">
    <w:nsid w:val="4D909DDC"/>
    <w:multiLevelType w:val="multilevel"/>
    <w:tmpl w:val="00695ACF"/>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0735020"/>
    <w:multiLevelType w:val="multilevel"/>
    <w:tmpl w:val="03B431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0EF3380"/>
    <w:multiLevelType w:val="hybridMultilevel"/>
    <w:tmpl w:val="305EF1A6"/>
    <w:lvl w:ilvl="0" w:tplc="04190001">
      <w:start w:val="1"/>
      <w:numFmt w:val="bullet"/>
      <w:lvlText w:val=""/>
      <w:lvlJc w:val="left"/>
      <w:pPr>
        <w:tabs>
          <w:tab w:val="num" w:pos="1155"/>
        </w:tabs>
        <w:ind w:left="1155" w:hanging="360"/>
      </w:pPr>
      <w:rPr>
        <w:rFonts w:ascii="Symbol" w:hAnsi="Symbol" w:hint="default"/>
      </w:rPr>
    </w:lvl>
    <w:lvl w:ilvl="1" w:tplc="04190001">
      <w:start w:val="1"/>
      <w:numFmt w:val="bullet"/>
      <w:lvlText w:val=""/>
      <w:lvlJc w:val="left"/>
      <w:pPr>
        <w:tabs>
          <w:tab w:val="num" w:pos="1155"/>
        </w:tabs>
        <w:ind w:left="1155" w:hanging="360"/>
      </w:pPr>
      <w:rPr>
        <w:rFonts w:ascii="Symbol" w:hAnsi="Symbol"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8" w15:restartNumberingAfterBreak="0">
    <w:nsid w:val="550D89C0"/>
    <w:multiLevelType w:val="multilevel"/>
    <w:tmpl w:val="0155BBB1"/>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29" w15:restartNumberingAfterBreak="0">
    <w:nsid w:val="5CBC6DB6"/>
    <w:multiLevelType w:val="hybridMultilevel"/>
    <w:tmpl w:val="E9C6DBEA"/>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0" w15:restartNumberingAfterBreak="0">
    <w:nsid w:val="6304C24B"/>
    <w:multiLevelType w:val="multilevel"/>
    <w:tmpl w:val="003AA280"/>
    <w:lvl w:ilvl="0">
      <w:start w:val="4"/>
      <w:numFmt w:val="decimal"/>
      <w:lvlText w:val="%1."/>
      <w:lvlJc w:val="left"/>
      <w:pPr>
        <w:ind w:left="644" w:hanging="360"/>
      </w:pPr>
    </w:lvl>
    <w:lvl w:ilvl="1">
      <w:start w:val="1"/>
      <w:numFmt w:val="decimal"/>
      <w:lvlText w:val="%2."/>
      <w:lvlJc w:val="left"/>
      <w:pPr>
        <w:ind w:left="1364" w:hanging="360"/>
      </w:pPr>
    </w:lvl>
    <w:lvl w:ilvl="2">
      <w:start w:val="1"/>
      <w:numFmt w:val="decimal"/>
      <w:lvlText w:val="%3."/>
      <w:lvlJc w:val="left"/>
      <w:pPr>
        <w:ind w:left="2084" w:hanging="36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36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360"/>
      </w:pPr>
    </w:lvl>
  </w:abstractNum>
  <w:abstractNum w:abstractNumId="31" w15:restartNumberingAfterBreak="0">
    <w:nsid w:val="676F5B33"/>
    <w:multiLevelType w:val="hybridMultilevel"/>
    <w:tmpl w:val="E954D86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514AA2"/>
    <w:multiLevelType w:val="multilevel"/>
    <w:tmpl w:val="C872493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AD724A7"/>
    <w:multiLevelType w:val="multilevel"/>
    <w:tmpl w:val="02F8BF87"/>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34" w15:restartNumberingAfterBreak="0">
    <w:nsid w:val="719EA844"/>
    <w:multiLevelType w:val="multilevel"/>
    <w:tmpl w:val="02596898"/>
    <w:lvl w:ilvl="0">
      <w:start w:val="5"/>
      <w:numFmt w:val="decimal"/>
      <w:lvlText w:val="%1."/>
      <w:lvlJc w:val="left"/>
      <w:pPr>
        <w:ind w:left="644" w:hanging="360"/>
      </w:pPr>
    </w:lvl>
    <w:lvl w:ilvl="1">
      <w:start w:val="1"/>
      <w:numFmt w:val="decimal"/>
      <w:lvlText w:val="%2."/>
      <w:lvlJc w:val="left"/>
      <w:pPr>
        <w:ind w:left="1364" w:hanging="360"/>
      </w:pPr>
    </w:lvl>
    <w:lvl w:ilvl="2">
      <w:start w:val="1"/>
      <w:numFmt w:val="decimal"/>
      <w:lvlText w:val="%3."/>
      <w:lvlJc w:val="left"/>
      <w:pPr>
        <w:ind w:left="2084" w:hanging="36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36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360"/>
      </w:pPr>
    </w:lvl>
  </w:abstractNum>
  <w:abstractNum w:abstractNumId="35" w15:restartNumberingAfterBreak="0">
    <w:nsid w:val="727CFB5C"/>
    <w:multiLevelType w:val="multilevel"/>
    <w:tmpl w:val="0077D9D5"/>
    <w:lvl w:ilvl="0">
      <w:start w:val="1"/>
      <w:numFmt w:val="decimal"/>
      <w:lvlText w:val="%1."/>
      <w:lvlJc w:val="left"/>
      <w:pPr>
        <w:ind w:left="786" w:hanging="360"/>
      </w:pPr>
    </w:lvl>
    <w:lvl w:ilvl="1">
      <w:start w:val="1"/>
      <w:numFmt w:val="decimal"/>
      <w:lvlText w:val="%2."/>
      <w:lvlJc w:val="left"/>
      <w:pPr>
        <w:ind w:left="1506" w:hanging="360"/>
      </w:pPr>
    </w:lvl>
    <w:lvl w:ilvl="2">
      <w:start w:val="1"/>
      <w:numFmt w:val="decimal"/>
      <w:lvlText w:val="%3."/>
      <w:lvlJc w:val="left"/>
      <w:pPr>
        <w:ind w:left="2226" w:hanging="360"/>
      </w:pPr>
    </w:lvl>
    <w:lvl w:ilvl="3">
      <w:start w:val="1"/>
      <w:numFmt w:val="decimal"/>
      <w:lvlText w:val="%4."/>
      <w:lvlJc w:val="left"/>
      <w:pPr>
        <w:ind w:left="2946" w:hanging="360"/>
      </w:pPr>
    </w:lvl>
    <w:lvl w:ilvl="4">
      <w:start w:val="1"/>
      <w:numFmt w:val="decimal"/>
      <w:lvlText w:val="%5."/>
      <w:lvlJc w:val="left"/>
      <w:pPr>
        <w:ind w:left="3666" w:hanging="360"/>
      </w:pPr>
    </w:lvl>
    <w:lvl w:ilvl="5">
      <w:start w:val="1"/>
      <w:numFmt w:val="decimal"/>
      <w:lvlText w:val="%6."/>
      <w:lvlJc w:val="left"/>
      <w:pPr>
        <w:ind w:left="4386" w:hanging="360"/>
      </w:pPr>
    </w:lvl>
    <w:lvl w:ilvl="6">
      <w:start w:val="1"/>
      <w:numFmt w:val="decimal"/>
      <w:lvlText w:val="%7."/>
      <w:lvlJc w:val="left"/>
      <w:pPr>
        <w:ind w:left="5106" w:hanging="360"/>
      </w:pPr>
    </w:lvl>
    <w:lvl w:ilvl="7">
      <w:start w:val="1"/>
      <w:numFmt w:val="decimal"/>
      <w:lvlText w:val="%8."/>
      <w:lvlJc w:val="left"/>
      <w:pPr>
        <w:ind w:left="5826" w:hanging="360"/>
      </w:pPr>
    </w:lvl>
    <w:lvl w:ilvl="8">
      <w:start w:val="1"/>
      <w:numFmt w:val="decimal"/>
      <w:lvlText w:val="%9."/>
      <w:lvlJc w:val="left"/>
      <w:pPr>
        <w:ind w:left="6546" w:hanging="360"/>
      </w:pPr>
    </w:lvl>
  </w:abstractNum>
  <w:abstractNum w:abstractNumId="36" w15:restartNumberingAfterBreak="0">
    <w:nsid w:val="7C936B74"/>
    <w:multiLevelType w:val="multilevel"/>
    <w:tmpl w:val="024A1846"/>
    <w:lvl w:ilvl="0">
      <w:start w:val="8"/>
      <w:numFmt w:val="decimal"/>
      <w:lvlText w:val="%1."/>
      <w:lvlJc w:val="left"/>
      <w:pPr>
        <w:ind w:left="1778" w:hanging="360"/>
      </w:pPr>
    </w:lvl>
    <w:lvl w:ilvl="1">
      <w:start w:val="1"/>
      <w:numFmt w:val="decimal"/>
      <w:lvlText w:val="%2."/>
      <w:lvlJc w:val="left"/>
      <w:pPr>
        <w:ind w:left="2498" w:hanging="360"/>
      </w:pPr>
    </w:lvl>
    <w:lvl w:ilvl="2">
      <w:start w:val="1"/>
      <w:numFmt w:val="decimal"/>
      <w:lvlText w:val="%3."/>
      <w:lvlJc w:val="left"/>
      <w:pPr>
        <w:ind w:left="3218" w:hanging="360"/>
      </w:pPr>
    </w:lvl>
    <w:lvl w:ilvl="3">
      <w:start w:val="1"/>
      <w:numFmt w:val="decimal"/>
      <w:lvlText w:val="%4."/>
      <w:lvlJc w:val="left"/>
      <w:pPr>
        <w:ind w:left="3938" w:hanging="360"/>
      </w:pPr>
    </w:lvl>
    <w:lvl w:ilvl="4">
      <w:start w:val="1"/>
      <w:numFmt w:val="decimal"/>
      <w:lvlText w:val="%5."/>
      <w:lvlJc w:val="left"/>
      <w:pPr>
        <w:ind w:left="4658" w:hanging="360"/>
      </w:pPr>
    </w:lvl>
    <w:lvl w:ilvl="5">
      <w:start w:val="1"/>
      <w:numFmt w:val="decimal"/>
      <w:lvlText w:val="%6."/>
      <w:lvlJc w:val="left"/>
      <w:pPr>
        <w:ind w:left="5378" w:hanging="360"/>
      </w:pPr>
    </w:lvl>
    <w:lvl w:ilvl="6">
      <w:start w:val="1"/>
      <w:numFmt w:val="decimal"/>
      <w:lvlText w:val="%7."/>
      <w:lvlJc w:val="left"/>
      <w:pPr>
        <w:ind w:left="6098" w:hanging="360"/>
      </w:pPr>
    </w:lvl>
    <w:lvl w:ilvl="7">
      <w:start w:val="1"/>
      <w:numFmt w:val="decimal"/>
      <w:lvlText w:val="%8."/>
      <w:lvlJc w:val="left"/>
      <w:pPr>
        <w:ind w:left="6818" w:hanging="360"/>
      </w:pPr>
    </w:lvl>
    <w:lvl w:ilvl="8">
      <w:start w:val="1"/>
      <w:numFmt w:val="decimal"/>
      <w:lvlText w:val="%9."/>
      <w:lvlJc w:val="left"/>
      <w:pPr>
        <w:ind w:left="7538" w:hanging="360"/>
      </w:pPr>
    </w:lvl>
  </w:abstractNum>
  <w:num w:numId="1">
    <w:abstractNumId w:val="11"/>
  </w:num>
  <w:num w:numId="2">
    <w:abstractNumId w:val="22"/>
  </w:num>
  <w:num w:numId="3">
    <w:abstractNumId w:val="26"/>
  </w:num>
  <w:num w:numId="4">
    <w:abstractNumId w:val="24"/>
  </w:num>
  <w:num w:numId="5">
    <w:abstractNumId w:val="16"/>
  </w:num>
  <w:num w:numId="6">
    <w:abstractNumId w:val="33"/>
  </w:num>
  <w:num w:numId="7">
    <w:abstractNumId w:val="17"/>
  </w:num>
  <w:num w:numId="8">
    <w:abstractNumId w:val="15"/>
  </w:num>
  <w:num w:numId="9">
    <w:abstractNumId w:val="13"/>
  </w:num>
  <w:num w:numId="10">
    <w:abstractNumId w:val="12"/>
  </w:num>
  <w:num w:numId="11">
    <w:abstractNumId w:val="30"/>
  </w:num>
  <w:num w:numId="12">
    <w:abstractNumId w:val="28"/>
  </w:num>
  <w:num w:numId="13">
    <w:abstractNumId w:val="34"/>
  </w:num>
  <w:num w:numId="14">
    <w:abstractNumId w:val="25"/>
  </w:num>
  <w:num w:numId="15">
    <w:abstractNumId w:val="18"/>
  </w:num>
  <w:num w:numId="16">
    <w:abstractNumId w:val="36"/>
  </w:num>
  <w:num w:numId="17">
    <w:abstractNumId w:val="23"/>
  </w:num>
  <w:num w:numId="18">
    <w:abstractNumId w:val="14"/>
  </w:num>
  <w:num w:numId="19">
    <w:abstractNumId w:val="20"/>
  </w:num>
  <w:num w:numId="20">
    <w:abstractNumId w:val="21"/>
  </w:num>
  <w:num w:numId="21">
    <w:abstractNumId w:val="31"/>
  </w:num>
  <w:num w:numId="22">
    <w:abstractNumId w:val="35"/>
  </w:num>
  <w:num w:numId="23">
    <w:abstractNumId w:val="10"/>
  </w:num>
  <w:num w:numId="24">
    <w:abstractNumId w:val="27"/>
  </w:num>
  <w:num w:numId="25">
    <w:abstractNumId w:val="2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9"/>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64"/>
    <w:rsid w:val="00012A07"/>
    <w:rsid w:val="00015F58"/>
    <w:rsid w:val="00017F5F"/>
    <w:rsid w:val="00041B86"/>
    <w:rsid w:val="00043429"/>
    <w:rsid w:val="0005536C"/>
    <w:rsid w:val="00060E50"/>
    <w:rsid w:val="000678BE"/>
    <w:rsid w:val="000734F1"/>
    <w:rsid w:val="00073B0E"/>
    <w:rsid w:val="00077FF6"/>
    <w:rsid w:val="00080AE1"/>
    <w:rsid w:val="00093CB3"/>
    <w:rsid w:val="000A5803"/>
    <w:rsid w:val="000B5909"/>
    <w:rsid w:val="0010402E"/>
    <w:rsid w:val="001214E6"/>
    <w:rsid w:val="001445C9"/>
    <w:rsid w:val="00154A0A"/>
    <w:rsid w:val="00191AF9"/>
    <w:rsid w:val="001974E4"/>
    <w:rsid w:val="001A426E"/>
    <w:rsid w:val="001B2BB6"/>
    <w:rsid w:val="001D1F5F"/>
    <w:rsid w:val="001E3180"/>
    <w:rsid w:val="00237973"/>
    <w:rsid w:val="0028196C"/>
    <w:rsid w:val="002A3234"/>
    <w:rsid w:val="002A65DE"/>
    <w:rsid w:val="002C3E4D"/>
    <w:rsid w:val="0031146F"/>
    <w:rsid w:val="00312423"/>
    <w:rsid w:val="00313D50"/>
    <w:rsid w:val="00343FC8"/>
    <w:rsid w:val="003563B2"/>
    <w:rsid w:val="00357A4F"/>
    <w:rsid w:val="00357D31"/>
    <w:rsid w:val="003644B3"/>
    <w:rsid w:val="00370D72"/>
    <w:rsid w:val="003715A6"/>
    <w:rsid w:val="0038118C"/>
    <w:rsid w:val="003A06DF"/>
    <w:rsid w:val="003A2312"/>
    <w:rsid w:val="003A3D30"/>
    <w:rsid w:val="003B693D"/>
    <w:rsid w:val="003C4A98"/>
    <w:rsid w:val="003D3849"/>
    <w:rsid w:val="003F22A4"/>
    <w:rsid w:val="003F2765"/>
    <w:rsid w:val="00406146"/>
    <w:rsid w:val="0045038D"/>
    <w:rsid w:val="00462276"/>
    <w:rsid w:val="00463595"/>
    <w:rsid w:val="00481057"/>
    <w:rsid w:val="004A3B2D"/>
    <w:rsid w:val="004C67ED"/>
    <w:rsid w:val="004E7DF5"/>
    <w:rsid w:val="00523824"/>
    <w:rsid w:val="005367DD"/>
    <w:rsid w:val="00547302"/>
    <w:rsid w:val="00551443"/>
    <w:rsid w:val="00564A76"/>
    <w:rsid w:val="00595959"/>
    <w:rsid w:val="005B4210"/>
    <w:rsid w:val="005D1EB7"/>
    <w:rsid w:val="0062708B"/>
    <w:rsid w:val="006726BB"/>
    <w:rsid w:val="00681DDC"/>
    <w:rsid w:val="0068404F"/>
    <w:rsid w:val="00694DF2"/>
    <w:rsid w:val="006E1356"/>
    <w:rsid w:val="006E7475"/>
    <w:rsid w:val="007000B0"/>
    <w:rsid w:val="007167A8"/>
    <w:rsid w:val="007217EB"/>
    <w:rsid w:val="007543E4"/>
    <w:rsid w:val="00784B3B"/>
    <w:rsid w:val="007967B3"/>
    <w:rsid w:val="007A362A"/>
    <w:rsid w:val="007B1845"/>
    <w:rsid w:val="007B6B91"/>
    <w:rsid w:val="007D2F4F"/>
    <w:rsid w:val="007E491F"/>
    <w:rsid w:val="00805D37"/>
    <w:rsid w:val="00811F49"/>
    <w:rsid w:val="00820DF8"/>
    <w:rsid w:val="00841F6A"/>
    <w:rsid w:val="00852305"/>
    <w:rsid w:val="0085797C"/>
    <w:rsid w:val="00864D95"/>
    <w:rsid w:val="008933C9"/>
    <w:rsid w:val="008A6D3D"/>
    <w:rsid w:val="008C4ED7"/>
    <w:rsid w:val="008E3ECB"/>
    <w:rsid w:val="009374F5"/>
    <w:rsid w:val="009377DF"/>
    <w:rsid w:val="009420DE"/>
    <w:rsid w:val="00982586"/>
    <w:rsid w:val="00987264"/>
    <w:rsid w:val="009A5136"/>
    <w:rsid w:val="009C2DEA"/>
    <w:rsid w:val="009D082F"/>
    <w:rsid w:val="009D5959"/>
    <w:rsid w:val="009E3810"/>
    <w:rsid w:val="00A010DB"/>
    <w:rsid w:val="00A11768"/>
    <w:rsid w:val="00A32A4E"/>
    <w:rsid w:val="00A4364B"/>
    <w:rsid w:val="00A61B90"/>
    <w:rsid w:val="00A727F3"/>
    <w:rsid w:val="00AB44BA"/>
    <w:rsid w:val="00AC0000"/>
    <w:rsid w:val="00AD5811"/>
    <w:rsid w:val="00AF227E"/>
    <w:rsid w:val="00B00957"/>
    <w:rsid w:val="00B05687"/>
    <w:rsid w:val="00B074AE"/>
    <w:rsid w:val="00B27FF3"/>
    <w:rsid w:val="00B31D78"/>
    <w:rsid w:val="00B766B0"/>
    <w:rsid w:val="00B82749"/>
    <w:rsid w:val="00B96323"/>
    <w:rsid w:val="00B97A0B"/>
    <w:rsid w:val="00BE4714"/>
    <w:rsid w:val="00BF73E0"/>
    <w:rsid w:val="00C04EBD"/>
    <w:rsid w:val="00C257F8"/>
    <w:rsid w:val="00C4175B"/>
    <w:rsid w:val="00C65775"/>
    <w:rsid w:val="00C92EB3"/>
    <w:rsid w:val="00CA00D6"/>
    <w:rsid w:val="00CA025C"/>
    <w:rsid w:val="00CC641D"/>
    <w:rsid w:val="00D0469B"/>
    <w:rsid w:val="00D1075E"/>
    <w:rsid w:val="00D119E4"/>
    <w:rsid w:val="00D12532"/>
    <w:rsid w:val="00D141AC"/>
    <w:rsid w:val="00D21A82"/>
    <w:rsid w:val="00D26295"/>
    <w:rsid w:val="00D3223C"/>
    <w:rsid w:val="00D372A7"/>
    <w:rsid w:val="00D5137B"/>
    <w:rsid w:val="00D75B8A"/>
    <w:rsid w:val="00D8000E"/>
    <w:rsid w:val="00D83A6E"/>
    <w:rsid w:val="00DA7ACE"/>
    <w:rsid w:val="00DB132B"/>
    <w:rsid w:val="00DB7577"/>
    <w:rsid w:val="00DD6C3B"/>
    <w:rsid w:val="00DE6C6B"/>
    <w:rsid w:val="00DF3CBB"/>
    <w:rsid w:val="00E018A4"/>
    <w:rsid w:val="00E174AE"/>
    <w:rsid w:val="00E25158"/>
    <w:rsid w:val="00E32DE3"/>
    <w:rsid w:val="00E34E8C"/>
    <w:rsid w:val="00E55547"/>
    <w:rsid w:val="00E70709"/>
    <w:rsid w:val="00E749FB"/>
    <w:rsid w:val="00E75954"/>
    <w:rsid w:val="00E9602D"/>
    <w:rsid w:val="00E97444"/>
    <w:rsid w:val="00EA0EE2"/>
    <w:rsid w:val="00EB0326"/>
    <w:rsid w:val="00EB7021"/>
    <w:rsid w:val="00ED1D81"/>
    <w:rsid w:val="00EE781D"/>
    <w:rsid w:val="00EF6E2C"/>
    <w:rsid w:val="00EF78C8"/>
    <w:rsid w:val="00F07010"/>
    <w:rsid w:val="00F071BA"/>
    <w:rsid w:val="00F107B5"/>
    <w:rsid w:val="00F43439"/>
    <w:rsid w:val="00F51FA3"/>
    <w:rsid w:val="00F75605"/>
    <w:rsid w:val="00F76935"/>
    <w:rsid w:val="00F80319"/>
    <w:rsid w:val="00F8153B"/>
    <w:rsid w:val="00F8159B"/>
    <w:rsid w:val="00FB39F2"/>
    <w:rsid w:val="00FC0066"/>
    <w:rsid w:val="00FC06A8"/>
    <w:rsid w:val="00FD4EEE"/>
    <w:rsid w:val="00FF338B"/>
    <w:rsid w:val="00FF6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E5CD"/>
  <w15:chartTrackingRefBased/>
  <w15:docId w15:val="{02E68E47-4022-4B11-8E31-908E7685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4AE"/>
    <w:pPr>
      <w:pBdr>
        <w:top w:val="nil"/>
        <w:left w:val="nil"/>
        <w:bottom w:val="nil"/>
        <w:right w:val="nil"/>
      </w:pBdr>
      <w:spacing w:after="0" w:line="240" w:lineRule="auto"/>
    </w:pPr>
    <w:rPr>
      <w:rFonts w:ascii="Calibri" w:eastAsia="Calibri" w:hAnsi="Calibri" w:cs="Calibri"/>
      <w:szCs w:val="20"/>
      <w:lang w:eastAsia="ru-RU"/>
    </w:rPr>
  </w:style>
  <w:style w:type="paragraph" w:styleId="6">
    <w:name w:val="heading 6"/>
    <w:basedOn w:val="a"/>
    <w:next w:val="a"/>
    <w:link w:val="60"/>
    <w:uiPriority w:val="99"/>
    <w:qFormat/>
    <w:rsid w:val="00B00957"/>
    <w:pPr>
      <w:widowControl w:val="0"/>
      <w:pBdr>
        <w:top w:val="none" w:sz="0" w:space="0" w:color="auto"/>
        <w:left w:val="none" w:sz="0" w:space="0" w:color="auto"/>
        <w:bottom w:val="none" w:sz="0" w:space="0" w:color="auto"/>
        <w:right w:val="none" w:sz="0" w:space="0" w:color="auto"/>
      </w:pBdr>
      <w:autoSpaceDE w:val="0"/>
      <w:autoSpaceDN w:val="0"/>
      <w:adjustRightInd w:val="0"/>
      <w:outlineLvl w:val="5"/>
    </w:pPr>
    <w:rPr>
      <w:rFonts w:ascii="Times New Roman CYR" w:eastAsia="Times New Roman" w:hAnsi="Times New Roman CYR"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B00957"/>
    <w:rPr>
      <w:rFonts w:ascii="Times New Roman CYR" w:eastAsia="Times New Roman" w:hAnsi="Times New Roman CYR" w:cs="Times New Roman"/>
      <w:sz w:val="20"/>
      <w:szCs w:val="24"/>
      <w:lang w:eastAsia="ru-RU"/>
    </w:rPr>
  </w:style>
  <w:style w:type="paragraph" w:styleId="a3">
    <w:name w:val="No Spacing"/>
    <w:uiPriority w:val="1"/>
    <w:qFormat/>
    <w:rsid w:val="0059595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4">
    <w:name w:val="List Paragraph"/>
    <w:basedOn w:val="a"/>
    <w:uiPriority w:val="34"/>
    <w:qFormat/>
    <w:rsid w:val="00A61B90"/>
    <w:pPr>
      <w:ind w:left="720"/>
      <w:contextualSpacing/>
    </w:pPr>
  </w:style>
  <w:style w:type="character" w:customStyle="1" w:styleId="1">
    <w:name w:val="Номер строки1"/>
    <w:basedOn w:val="a0"/>
    <w:uiPriority w:val="99"/>
    <w:rsid w:val="00B00957"/>
    <w:rPr>
      <w:rFonts w:asciiTheme="minorHAnsi" w:hAnsiTheme="minorHAnsi" w:cstheme="minorBidi"/>
      <w:szCs w:val="22"/>
    </w:rPr>
  </w:style>
  <w:style w:type="character" w:styleId="a5">
    <w:name w:val="Hyperlink"/>
    <w:basedOn w:val="a0"/>
    <w:uiPriority w:val="99"/>
    <w:rsid w:val="00B00957"/>
    <w:rPr>
      <w:rFonts w:asciiTheme="minorHAnsi" w:hAnsiTheme="minorHAnsi" w:cstheme="minorBidi"/>
      <w:color w:val="0000FF"/>
      <w:szCs w:val="22"/>
      <w:u w:val="single"/>
    </w:rPr>
  </w:style>
  <w:style w:type="paragraph" w:styleId="a6">
    <w:name w:val="Body Text"/>
    <w:basedOn w:val="a"/>
    <w:link w:val="a7"/>
    <w:rsid w:val="00B00957"/>
    <w:pPr>
      <w:pBdr>
        <w:top w:val="none" w:sz="0" w:space="0" w:color="auto"/>
        <w:left w:val="none" w:sz="0" w:space="0" w:color="auto"/>
        <w:bottom w:val="none" w:sz="0" w:space="0" w:color="auto"/>
        <w:right w:val="none" w:sz="0" w:space="0" w:color="auto"/>
      </w:pBdr>
      <w:spacing w:after="120"/>
    </w:pPr>
    <w:rPr>
      <w:rFonts w:ascii="Times New Roman" w:eastAsia="Times New Roman" w:hAnsi="Times New Roman" w:cs="Times New Roman"/>
      <w:sz w:val="20"/>
    </w:rPr>
  </w:style>
  <w:style w:type="character" w:customStyle="1" w:styleId="a7">
    <w:name w:val="Основной текст Знак"/>
    <w:basedOn w:val="a0"/>
    <w:link w:val="a6"/>
    <w:rsid w:val="00B00957"/>
    <w:rPr>
      <w:rFonts w:ascii="Times New Roman" w:eastAsia="Times New Roman" w:hAnsi="Times New Roman" w:cs="Times New Roman"/>
      <w:sz w:val="20"/>
      <w:szCs w:val="20"/>
      <w:lang w:eastAsia="ru-RU"/>
    </w:rPr>
  </w:style>
  <w:style w:type="paragraph" w:customStyle="1" w:styleId="cs9765e6b3">
    <w:name w:val="cs9765e6b3"/>
    <w:basedOn w:val="a"/>
    <w:rsid w:val="00B00957"/>
    <w:pPr>
      <w:pBdr>
        <w:top w:val="none" w:sz="0" w:space="0" w:color="auto"/>
        <w:left w:val="none" w:sz="0" w:space="0" w:color="auto"/>
        <w:bottom w:val="none" w:sz="0" w:space="0" w:color="auto"/>
        <w:right w:val="none" w:sz="0" w:space="0" w:color="auto"/>
      </w:pBdr>
      <w:spacing w:before="100" w:beforeAutospacing="1" w:after="100" w:afterAutospacing="1"/>
    </w:pPr>
    <w:rPr>
      <w:rFonts w:ascii="Times New Roman" w:eastAsia="Times New Roman" w:hAnsi="Times New Roman" w:cs="Times New Roman"/>
      <w:sz w:val="24"/>
      <w:szCs w:val="24"/>
    </w:rPr>
  </w:style>
  <w:style w:type="character" w:customStyle="1" w:styleId="cs79da67e2">
    <w:name w:val="cs79da67e2"/>
    <w:basedOn w:val="a0"/>
    <w:rsid w:val="00B00957"/>
  </w:style>
  <w:style w:type="paragraph" w:customStyle="1" w:styleId="cs2654ae3a">
    <w:name w:val="cs2654ae3a"/>
    <w:basedOn w:val="a"/>
    <w:rsid w:val="00B00957"/>
    <w:pPr>
      <w:pBdr>
        <w:top w:val="none" w:sz="0" w:space="0" w:color="auto"/>
        <w:left w:val="none" w:sz="0" w:space="0" w:color="auto"/>
        <w:bottom w:val="none" w:sz="0" w:space="0" w:color="auto"/>
        <w:right w:val="none" w:sz="0" w:space="0" w:color="auto"/>
      </w:pBdr>
      <w:spacing w:before="100" w:beforeAutospacing="1" w:after="100" w:afterAutospacing="1"/>
    </w:pPr>
    <w:rPr>
      <w:rFonts w:ascii="Times New Roman" w:eastAsia="Times New Roman" w:hAnsi="Times New Roman" w:cs="Times New Roman"/>
      <w:sz w:val="24"/>
      <w:szCs w:val="24"/>
    </w:rPr>
  </w:style>
  <w:style w:type="character" w:customStyle="1" w:styleId="csa070a944">
    <w:name w:val="csa070a944"/>
    <w:basedOn w:val="a0"/>
    <w:rsid w:val="00B00957"/>
  </w:style>
  <w:style w:type="paragraph" w:customStyle="1" w:styleId="csad7a2888">
    <w:name w:val="csad7a2888"/>
    <w:basedOn w:val="a"/>
    <w:rsid w:val="00B00957"/>
    <w:pPr>
      <w:pBdr>
        <w:top w:val="none" w:sz="0" w:space="0" w:color="auto"/>
        <w:left w:val="none" w:sz="0" w:space="0" w:color="auto"/>
        <w:bottom w:val="none" w:sz="0" w:space="0" w:color="auto"/>
        <w:right w:val="none" w:sz="0"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cs50a3103">
    <w:name w:val="cs50a3103"/>
    <w:basedOn w:val="a"/>
    <w:rsid w:val="00B00957"/>
    <w:pPr>
      <w:pBdr>
        <w:top w:val="none" w:sz="0" w:space="0" w:color="auto"/>
        <w:left w:val="none" w:sz="0" w:space="0" w:color="auto"/>
        <w:bottom w:val="none" w:sz="0" w:space="0" w:color="auto"/>
        <w:right w:val="none" w:sz="0"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csbfdd93d4">
    <w:name w:val="csbfdd93d4"/>
    <w:basedOn w:val="a"/>
    <w:rsid w:val="00B00957"/>
    <w:pPr>
      <w:pBdr>
        <w:top w:val="none" w:sz="0" w:space="0" w:color="auto"/>
        <w:left w:val="none" w:sz="0" w:space="0" w:color="auto"/>
        <w:bottom w:val="none" w:sz="0" w:space="0" w:color="auto"/>
        <w:right w:val="none" w:sz="0" w:space="0" w:color="auto"/>
      </w:pBdr>
      <w:spacing w:before="100" w:beforeAutospacing="1" w:after="100" w:afterAutospacing="1"/>
    </w:pPr>
    <w:rPr>
      <w:rFonts w:ascii="Times New Roman" w:eastAsia="Times New Roman" w:hAnsi="Times New Roman" w:cs="Times New Roman"/>
      <w:sz w:val="24"/>
      <w:szCs w:val="24"/>
    </w:rPr>
  </w:style>
  <w:style w:type="character" w:customStyle="1" w:styleId="cs23fb0664">
    <w:name w:val="cs23fb0664"/>
    <w:basedOn w:val="a0"/>
    <w:rsid w:val="00B00957"/>
  </w:style>
  <w:style w:type="paragraph" w:customStyle="1" w:styleId="cs2d175fed">
    <w:name w:val="cs2d175fed"/>
    <w:basedOn w:val="a"/>
    <w:rsid w:val="00B00957"/>
    <w:pPr>
      <w:pBdr>
        <w:top w:val="none" w:sz="0" w:space="0" w:color="auto"/>
        <w:left w:val="none" w:sz="0" w:space="0" w:color="auto"/>
        <w:bottom w:val="none" w:sz="0" w:space="0" w:color="auto"/>
        <w:right w:val="none" w:sz="0" w:space="0" w:color="auto"/>
      </w:pBdr>
      <w:spacing w:before="100" w:beforeAutospacing="1" w:after="100" w:afterAutospacing="1"/>
    </w:pPr>
    <w:rPr>
      <w:rFonts w:ascii="Times New Roman" w:eastAsia="Times New Roman" w:hAnsi="Times New Roman" w:cs="Times New Roman"/>
      <w:sz w:val="24"/>
      <w:szCs w:val="24"/>
    </w:rPr>
  </w:style>
  <w:style w:type="character" w:customStyle="1" w:styleId="cs6eb80121">
    <w:name w:val="cs6eb80121"/>
    <w:basedOn w:val="a0"/>
    <w:rsid w:val="00B00957"/>
  </w:style>
  <w:style w:type="paragraph" w:customStyle="1" w:styleId="cs7603dbed">
    <w:name w:val="cs7603dbed"/>
    <w:basedOn w:val="a"/>
    <w:rsid w:val="00B00957"/>
    <w:pPr>
      <w:pBdr>
        <w:top w:val="none" w:sz="0" w:space="0" w:color="auto"/>
        <w:left w:val="none" w:sz="0" w:space="0" w:color="auto"/>
        <w:bottom w:val="none" w:sz="0" w:space="0" w:color="auto"/>
        <w:right w:val="none" w:sz="0" w:space="0" w:color="auto"/>
      </w:pBdr>
      <w:ind w:firstLine="720"/>
      <w:jc w:val="both"/>
    </w:pPr>
    <w:rPr>
      <w:rFonts w:ascii="Times New Roman" w:eastAsiaTheme="minorEastAsia" w:hAnsi="Times New Roman" w:cs="Times New Roman"/>
      <w:sz w:val="24"/>
      <w:szCs w:val="24"/>
    </w:rPr>
  </w:style>
  <w:style w:type="character" w:customStyle="1" w:styleId="cs4571338f1">
    <w:name w:val="cs4571338f1"/>
    <w:basedOn w:val="a0"/>
    <w:rsid w:val="00B00957"/>
    <w:rPr>
      <w:rFonts w:ascii="Times New Roman" w:hAnsi="Times New Roman" w:cs="Times New Roman" w:hint="default"/>
      <w:b/>
      <w:bCs/>
      <w:i w:val="0"/>
      <w:iCs w:val="0"/>
      <w:color w:val="000000"/>
      <w:sz w:val="26"/>
      <w:szCs w:val="26"/>
      <w:shd w:val="clear" w:color="auto" w:fill="auto"/>
    </w:rPr>
  </w:style>
  <w:style w:type="paragraph" w:styleId="a8">
    <w:name w:val="header"/>
    <w:basedOn w:val="a"/>
    <w:link w:val="a9"/>
    <w:uiPriority w:val="99"/>
    <w:unhideWhenUsed/>
    <w:rsid w:val="00B00957"/>
    <w:pPr>
      <w:pBdr>
        <w:top w:val="none" w:sz="0" w:space="0" w:color="auto"/>
        <w:left w:val="none" w:sz="0" w:space="0" w:color="auto"/>
        <w:bottom w:val="none" w:sz="0" w:space="0" w:color="auto"/>
        <w:right w:val="none" w:sz="0" w:space="0" w:color="auto"/>
      </w:pBdr>
      <w:tabs>
        <w:tab w:val="center" w:pos="4677"/>
        <w:tab w:val="right" w:pos="9355"/>
      </w:tabs>
    </w:pPr>
    <w:rPr>
      <w:rFonts w:asciiTheme="minorHAnsi" w:eastAsiaTheme="minorEastAsia" w:hAnsiTheme="minorHAnsi" w:cstheme="minorBidi"/>
      <w:szCs w:val="22"/>
    </w:rPr>
  </w:style>
  <w:style w:type="character" w:customStyle="1" w:styleId="a9">
    <w:name w:val="Верхний колонтитул Знак"/>
    <w:basedOn w:val="a0"/>
    <w:link w:val="a8"/>
    <w:uiPriority w:val="99"/>
    <w:rsid w:val="00B00957"/>
    <w:rPr>
      <w:rFonts w:eastAsiaTheme="minorEastAsia"/>
      <w:lang w:eastAsia="ru-RU"/>
    </w:rPr>
  </w:style>
  <w:style w:type="paragraph" w:styleId="aa">
    <w:name w:val="footer"/>
    <w:basedOn w:val="a"/>
    <w:link w:val="ab"/>
    <w:uiPriority w:val="99"/>
    <w:unhideWhenUsed/>
    <w:rsid w:val="00B00957"/>
    <w:pPr>
      <w:pBdr>
        <w:top w:val="none" w:sz="0" w:space="0" w:color="auto"/>
        <w:left w:val="none" w:sz="0" w:space="0" w:color="auto"/>
        <w:bottom w:val="none" w:sz="0" w:space="0" w:color="auto"/>
        <w:right w:val="none" w:sz="0" w:space="0" w:color="auto"/>
      </w:pBdr>
      <w:tabs>
        <w:tab w:val="center" w:pos="4677"/>
        <w:tab w:val="right" w:pos="9355"/>
      </w:tabs>
    </w:pPr>
    <w:rPr>
      <w:rFonts w:asciiTheme="minorHAnsi" w:eastAsiaTheme="minorEastAsia" w:hAnsiTheme="minorHAnsi" w:cstheme="minorBidi"/>
      <w:szCs w:val="22"/>
    </w:rPr>
  </w:style>
  <w:style w:type="character" w:customStyle="1" w:styleId="ab">
    <w:name w:val="Нижний колонтитул Знак"/>
    <w:basedOn w:val="a0"/>
    <w:link w:val="aa"/>
    <w:uiPriority w:val="99"/>
    <w:rsid w:val="00B00957"/>
    <w:rPr>
      <w:rFonts w:eastAsiaTheme="minorEastAsia"/>
      <w:lang w:eastAsia="ru-RU"/>
    </w:rPr>
  </w:style>
  <w:style w:type="character" w:customStyle="1" w:styleId="ac">
    <w:name w:val="Текст выноски Знак"/>
    <w:basedOn w:val="a0"/>
    <w:link w:val="ad"/>
    <w:uiPriority w:val="99"/>
    <w:rsid w:val="00B00957"/>
    <w:rPr>
      <w:rFonts w:ascii="Segoe UI" w:eastAsiaTheme="minorEastAsia" w:hAnsi="Segoe UI" w:cs="Segoe UI"/>
      <w:sz w:val="18"/>
      <w:szCs w:val="18"/>
      <w:lang w:eastAsia="ru-RU"/>
    </w:rPr>
  </w:style>
  <w:style w:type="paragraph" w:styleId="ad">
    <w:name w:val="Balloon Text"/>
    <w:basedOn w:val="a"/>
    <w:link w:val="ac"/>
    <w:uiPriority w:val="99"/>
    <w:unhideWhenUsed/>
    <w:rsid w:val="00B00957"/>
    <w:pPr>
      <w:pBdr>
        <w:top w:val="none" w:sz="0" w:space="0" w:color="auto"/>
        <w:left w:val="none" w:sz="0" w:space="0" w:color="auto"/>
        <w:bottom w:val="none" w:sz="0" w:space="0" w:color="auto"/>
        <w:right w:val="none" w:sz="0" w:space="0" w:color="auto"/>
      </w:pBdr>
    </w:pPr>
    <w:rPr>
      <w:rFonts w:ascii="Segoe UI" w:eastAsiaTheme="minorEastAsia" w:hAnsi="Segoe UI" w:cs="Segoe UI"/>
      <w:sz w:val="18"/>
      <w:szCs w:val="18"/>
    </w:rPr>
  </w:style>
  <w:style w:type="character" w:customStyle="1" w:styleId="cs4b8b7c311">
    <w:name w:val="cs4b8b7c311"/>
    <w:basedOn w:val="a0"/>
    <w:rsid w:val="00B00957"/>
    <w:rPr>
      <w:rFonts w:ascii="Times New Roman" w:hAnsi="Times New Roman" w:cs="Times New Roman" w:hint="default"/>
      <w:b w:val="0"/>
      <w:bCs w:val="0"/>
      <w:i w:val="0"/>
      <w:iCs w:val="0"/>
      <w:color w:val="000000"/>
      <w:sz w:val="26"/>
      <w:szCs w:val="26"/>
      <w:shd w:val="clear" w:color="auto" w:fill="auto"/>
    </w:rPr>
  </w:style>
  <w:style w:type="paragraph" w:customStyle="1" w:styleId="Standard">
    <w:name w:val="Standard"/>
    <w:rsid w:val="00B00957"/>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customStyle="1" w:styleId="cs89be6002">
    <w:name w:val="cs89be6002"/>
    <w:basedOn w:val="a"/>
    <w:rsid w:val="00B00957"/>
    <w:pPr>
      <w:pBdr>
        <w:top w:val="none" w:sz="0" w:space="0" w:color="auto"/>
        <w:left w:val="none" w:sz="0" w:space="0" w:color="auto"/>
        <w:bottom w:val="none" w:sz="0" w:space="0" w:color="auto"/>
        <w:right w:val="none" w:sz="0" w:space="0" w:color="auto"/>
      </w:pBdr>
      <w:jc w:val="both"/>
    </w:pPr>
    <w:rPr>
      <w:rFonts w:ascii="Times New Roman" w:eastAsiaTheme="minorEastAsia" w:hAnsi="Times New Roman" w:cs="Times New Roman"/>
      <w:sz w:val="24"/>
      <w:szCs w:val="24"/>
    </w:rPr>
  </w:style>
  <w:style w:type="character" w:customStyle="1" w:styleId="2">
    <w:name w:val="Номер строки2"/>
    <w:rsid w:val="00B00957"/>
  </w:style>
  <w:style w:type="character" w:customStyle="1" w:styleId="10">
    <w:name w:val="Гиперссылка1"/>
    <w:rsid w:val="00B00957"/>
    <w:rPr>
      <w:color w:val="0000FF"/>
      <w:u w:val="single"/>
    </w:rPr>
  </w:style>
  <w:style w:type="character" w:customStyle="1" w:styleId="ae">
    <w:name w:val="Гипертекстовая ссылка"/>
    <w:uiPriority w:val="99"/>
    <w:rsid w:val="00B00957"/>
    <w:rPr>
      <w:b w:val="0"/>
      <w:bCs w:val="0"/>
      <w:color w:val="106BBE"/>
    </w:rPr>
  </w:style>
  <w:style w:type="paragraph" w:customStyle="1" w:styleId="11">
    <w:name w:val="Обычный1"/>
    <w:rsid w:val="00B00957"/>
    <w:pPr>
      <w:spacing w:after="0" w:line="240" w:lineRule="auto"/>
    </w:pPr>
    <w:rPr>
      <w:rFonts w:ascii="Times New Roman" w:eastAsia="Times New Roman" w:hAnsi="Times New Roman" w:cs="Times New Roman"/>
      <w:sz w:val="26"/>
      <w:szCs w:val="20"/>
      <w:lang w:eastAsia="ru-RU"/>
    </w:rPr>
  </w:style>
  <w:style w:type="paragraph" w:styleId="af">
    <w:name w:val="Body Text Indent"/>
    <w:basedOn w:val="a"/>
    <w:link w:val="af0"/>
    <w:uiPriority w:val="99"/>
    <w:semiHidden/>
    <w:unhideWhenUsed/>
    <w:rsid w:val="00A32A4E"/>
    <w:pPr>
      <w:spacing w:after="120"/>
      <w:ind w:left="283"/>
    </w:pPr>
  </w:style>
  <w:style w:type="character" w:customStyle="1" w:styleId="af0">
    <w:name w:val="Основной текст с отступом Знак"/>
    <w:basedOn w:val="a0"/>
    <w:link w:val="af"/>
    <w:uiPriority w:val="99"/>
    <w:semiHidden/>
    <w:rsid w:val="00A32A4E"/>
    <w:rPr>
      <w:rFonts w:ascii="Calibri" w:eastAsia="Calibri" w:hAnsi="Calibri" w:cs="Calibri"/>
      <w:szCs w:val="20"/>
      <w:lang w:eastAsia="ru-RU"/>
    </w:rPr>
  </w:style>
  <w:style w:type="paragraph" w:customStyle="1" w:styleId="ConsPlusNormal">
    <w:name w:val="ConsPlusNormal"/>
    <w:rsid w:val="00B27FF3"/>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2273</TotalTime>
  <Pages>41</Pages>
  <Words>10895</Words>
  <Characters>62105</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SHlapunova</dc:creator>
  <cp:keywords/>
  <dc:description/>
  <cp:lastModifiedBy>SHlapunova</cp:lastModifiedBy>
  <cp:revision>159</cp:revision>
  <cp:lastPrinted>2024-03-12T00:25:00Z</cp:lastPrinted>
  <dcterms:created xsi:type="dcterms:W3CDTF">2023-03-27T02:55:00Z</dcterms:created>
  <dcterms:modified xsi:type="dcterms:W3CDTF">2024-03-20T01:49:00Z</dcterms:modified>
</cp:coreProperties>
</file>