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FA2" w:rsidRDefault="00806FA2" w:rsidP="008B000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B661B" w:rsidRPr="00292B74" w:rsidRDefault="006A1911" w:rsidP="007B661B">
      <w:pPr>
        <w:jc w:val="center"/>
        <w:rPr>
          <w:szCs w:val="26"/>
        </w:rPr>
      </w:pPr>
      <w:r>
        <w:rPr>
          <w:noProof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2.65pt;width:63.4pt;height:45.4pt;z-index:251658240">
            <v:imagedata r:id="rId5" o:title=""/>
          </v:shape>
          <o:OLEObject Type="Embed" ProgID="MSPhotoEd.3" ShapeID="_x0000_s1027" DrawAspect="Content" ObjectID="_1601733150" r:id="rId6"/>
        </w:object>
      </w: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CE023A" w:rsidRDefault="007B661B" w:rsidP="007B661B">
      <w:pPr>
        <w:pStyle w:val="1"/>
        <w:spacing w:line="360" w:lineRule="auto"/>
        <w:rPr>
          <w:sz w:val="28"/>
          <w:szCs w:val="28"/>
        </w:rPr>
      </w:pPr>
      <w:r w:rsidRPr="00CE023A">
        <w:rPr>
          <w:sz w:val="28"/>
          <w:szCs w:val="28"/>
        </w:rPr>
        <w:t>АДМИНИСТРАЦИЯ</w:t>
      </w:r>
    </w:p>
    <w:p w:rsidR="007B661B" w:rsidRPr="00292B74" w:rsidRDefault="007B661B" w:rsidP="007B661B">
      <w:pPr>
        <w:spacing w:line="360" w:lineRule="auto"/>
        <w:jc w:val="center"/>
        <w:rPr>
          <w:b/>
          <w:szCs w:val="26"/>
        </w:rPr>
      </w:pPr>
      <w:r w:rsidRPr="00292B74">
        <w:rPr>
          <w:b/>
          <w:szCs w:val="26"/>
        </w:rPr>
        <w:t xml:space="preserve">ЛАЗОВСКОГО МУНИЦИПАЛЬНОГО РАЙОНА  ПРИМОРСКОГО КРАЯ </w:t>
      </w:r>
    </w:p>
    <w:p w:rsidR="007B661B" w:rsidRPr="00292B74" w:rsidRDefault="006A1911" w:rsidP="007B661B">
      <w:pPr>
        <w:jc w:val="center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2200" cy="0"/>
                <wp:effectExtent l="22860" t="21590" r="24765" b="165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88138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9.25pt" to="491.1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wV1EQIAACkEAAAOAAAAZHJzL2Uyb0RvYy54bWysU8GO2yAQvVfqPyDuie2sm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" strokeweight="2.5pt"/>
            </w:pict>
          </mc:Fallback>
        </mc:AlternateContent>
      </w:r>
    </w:p>
    <w:p w:rsidR="0039268F" w:rsidRPr="00292B74" w:rsidRDefault="007B661B" w:rsidP="0039268F">
      <w:pPr>
        <w:jc w:val="center"/>
        <w:rPr>
          <w:b/>
          <w:szCs w:val="26"/>
        </w:rPr>
      </w:pPr>
      <w:r w:rsidRPr="00292B74">
        <w:rPr>
          <w:b/>
          <w:szCs w:val="26"/>
        </w:rPr>
        <w:t xml:space="preserve"> </w:t>
      </w:r>
    </w:p>
    <w:p w:rsidR="007B661B" w:rsidRDefault="007B661B" w:rsidP="00EF5CB9">
      <w:pPr>
        <w:pStyle w:val="2"/>
        <w:jc w:val="center"/>
        <w:rPr>
          <w:rFonts w:ascii="Times New Roman" w:hAnsi="Times New Roman" w:cs="Times New Roman"/>
        </w:rPr>
      </w:pPr>
      <w:r w:rsidRPr="00AC0075">
        <w:rPr>
          <w:rFonts w:ascii="Times New Roman" w:hAnsi="Times New Roman" w:cs="Times New Roman"/>
        </w:rPr>
        <w:t>ПОСТАНОВЛЕНИЕ</w:t>
      </w:r>
    </w:p>
    <w:p w:rsidR="0039268F" w:rsidRPr="00AC0075" w:rsidRDefault="0039268F" w:rsidP="0039268F">
      <w:pPr>
        <w:ind w:firstLine="0"/>
      </w:pPr>
    </w:p>
    <w:p w:rsidR="00AC0075" w:rsidRDefault="00B3230D" w:rsidP="007B661B">
      <w:pPr>
        <w:pStyle w:val="a7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12 августа</w:t>
      </w:r>
      <w:r w:rsidR="00AC0075">
        <w:rPr>
          <w:sz w:val="26"/>
          <w:szCs w:val="26"/>
        </w:rPr>
        <w:t xml:space="preserve"> 2014 года</w:t>
      </w:r>
      <w:r w:rsidR="007B661B">
        <w:rPr>
          <w:sz w:val="26"/>
          <w:szCs w:val="26"/>
        </w:rPr>
        <w:t xml:space="preserve">                           </w:t>
      </w:r>
      <w:r w:rsidR="00CE023A">
        <w:rPr>
          <w:sz w:val="26"/>
          <w:szCs w:val="26"/>
        </w:rPr>
        <w:t xml:space="preserve">     </w:t>
      </w:r>
      <w:r w:rsidR="007B661B">
        <w:rPr>
          <w:sz w:val="26"/>
          <w:szCs w:val="26"/>
        </w:rPr>
        <w:t xml:space="preserve">с. Лазо               </w:t>
      </w:r>
      <w:r w:rsidR="00CE023A">
        <w:rPr>
          <w:sz w:val="26"/>
          <w:szCs w:val="26"/>
        </w:rPr>
        <w:t xml:space="preserve">                        №</w:t>
      </w:r>
      <w:r w:rsidR="007B661B">
        <w:rPr>
          <w:sz w:val="26"/>
          <w:szCs w:val="26"/>
        </w:rPr>
        <w:t xml:space="preserve"> </w:t>
      </w:r>
      <w:r>
        <w:rPr>
          <w:sz w:val="26"/>
          <w:szCs w:val="26"/>
        </w:rPr>
        <w:t>227</w:t>
      </w:r>
    </w:p>
    <w:p w:rsidR="007B661B" w:rsidRDefault="007B661B" w:rsidP="00641065">
      <w:pPr>
        <w:pStyle w:val="a7"/>
        <w:spacing w:line="240" w:lineRule="auto"/>
        <w:ind w:firstLine="0"/>
        <w:rPr>
          <w:sz w:val="26"/>
          <w:szCs w:val="26"/>
        </w:rPr>
      </w:pPr>
    </w:p>
    <w:p w:rsidR="008B0005" w:rsidRPr="00FF065A" w:rsidRDefault="00AC0075" w:rsidP="0039268F">
      <w:pPr>
        <w:ind w:left="1416" w:firstLine="0"/>
        <w:jc w:val="center"/>
        <w:rPr>
          <w:b/>
          <w:szCs w:val="26"/>
        </w:rPr>
      </w:pPr>
      <w:r w:rsidRPr="00FF065A">
        <w:rPr>
          <w:b/>
          <w:szCs w:val="26"/>
        </w:rPr>
        <w:t>О внесении изменений в постановление администрации Лазовского муниципального района от 17.10.2012 №565 «</w:t>
      </w:r>
      <w:r w:rsidR="008B0005" w:rsidRPr="00FF065A">
        <w:rPr>
          <w:b/>
          <w:szCs w:val="26"/>
        </w:rPr>
        <w:t>Об утверждении муниципальной целевой программы</w:t>
      </w:r>
      <w:r w:rsidR="00D33518">
        <w:rPr>
          <w:b/>
          <w:szCs w:val="26"/>
        </w:rPr>
        <w:t xml:space="preserve"> </w:t>
      </w:r>
      <w:r w:rsidR="008B0005" w:rsidRPr="00FF065A">
        <w:rPr>
          <w:b/>
          <w:szCs w:val="26"/>
        </w:rPr>
        <w:t>«Обеспечение жильем молодых семей Лазовского муниципального</w:t>
      </w:r>
      <w:r w:rsidRPr="00FF065A">
        <w:rPr>
          <w:b/>
          <w:szCs w:val="26"/>
        </w:rPr>
        <w:t>»</w:t>
      </w:r>
      <w:r w:rsidR="008B0005" w:rsidRPr="00FF065A">
        <w:rPr>
          <w:b/>
          <w:szCs w:val="26"/>
        </w:rPr>
        <w:t xml:space="preserve"> района</w:t>
      </w:r>
      <w:r w:rsidR="00F04887" w:rsidRPr="00FF065A">
        <w:rPr>
          <w:b/>
          <w:szCs w:val="26"/>
        </w:rPr>
        <w:t xml:space="preserve"> на 2013</w:t>
      </w:r>
      <w:r w:rsidR="008B0005" w:rsidRPr="00FF065A">
        <w:rPr>
          <w:b/>
          <w:szCs w:val="26"/>
        </w:rPr>
        <w:t>-2015 годы»</w:t>
      </w:r>
    </w:p>
    <w:p w:rsidR="008B0005" w:rsidRPr="00FF065A" w:rsidRDefault="008B0005" w:rsidP="0039268F">
      <w:pPr>
        <w:ind w:firstLine="0"/>
        <w:jc w:val="center"/>
        <w:rPr>
          <w:b/>
          <w:szCs w:val="26"/>
        </w:rPr>
      </w:pPr>
    </w:p>
    <w:p w:rsidR="0039268F" w:rsidRPr="00FF065A" w:rsidRDefault="0039268F" w:rsidP="00641065">
      <w:pPr>
        <w:ind w:firstLine="0"/>
        <w:rPr>
          <w:b/>
          <w:szCs w:val="26"/>
        </w:rPr>
      </w:pPr>
    </w:p>
    <w:p w:rsidR="008B0005" w:rsidRPr="00FF065A" w:rsidRDefault="00AC0075" w:rsidP="008B0005">
      <w:pPr>
        <w:spacing w:line="360" w:lineRule="auto"/>
        <w:rPr>
          <w:szCs w:val="26"/>
        </w:rPr>
      </w:pPr>
      <w:r w:rsidRPr="00FF065A">
        <w:rPr>
          <w:szCs w:val="26"/>
        </w:rPr>
        <w:t>В соответствии с Федеральным законом</w:t>
      </w:r>
      <w:r w:rsidR="008B0005" w:rsidRPr="00FF065A">
        <w:rPr>
          <w:szCs w:val="26"/>
        </w:rPr>
        <w:t xml:space="preserve"> от 06 октября 2003 года № 131-ФЗ «Об общих принципах организации местного самоуправления в Р</w:t>
      </w:r>
      <w:r w:rsidRPr="00FF065A">
        <w:rPr>
          <w:szCs w:val="26"/>
        </w:rPr>
        <w:t xml:space="preserve">оссийской </w:t>
      </w:r>
      <w:r w:rsidR="008B0005" w:rsidRPr="00FF065A">
        <w:rPr>
          <w:szCs w:val="26"/>
        </w:rPr>
        <w:t>Ф</w:t>
      </w:r>
      <w:r w:rsidRPr="00FF065A">
        <w:rPr>
          <w:szCs w:val="26"/>
        </w:rPr>
        <w:t>едерации</w:t>
      </w:r>
      <w:r w:rsidR="008B0005" w:rsidRPr="00FF065A">
        <w:rPr>
          <w:szCs w:val="26"/>
        </w:rPr>
        <w:t>»,</w:t>
      </w:r>
      <w:r w:rsidRPr="00FF065A">
        <w:rPr>
          <w:szCs w:val="26"/>
        </w:rPr>
        <w:t xml:space="preserve"> Постановлением Правительства Российской Федерации от 17.12.201</w:t>
      </w:r>
      <w:r w:rsidR="00D02E32">
        <w:rPr>
          <w:szCs w:val="26"/>
        </w:rPr>
        <w:t>0</w:t>
      </w:r>
      <w:r w:rsidR="00D47AEF" w:rsidRPr="00FF065A">
        <w:rPr>
          <w:szCs w:val="26"/>
        </w:rPr>
        <w:t xml:space="preserve"> </w:t>
      </w:r>
      <w:r w:rsidRPr="00FF065A">
        <w:rPr>
          <w:szCs w:val="26"/>
        </w:rPr>
        <w:t xml:space="preserve"> №1050 «О федеральной целевой программе «Жилище» на 2011 - 2015 годы», Уставом Лазовского муниципального района, постановлением администрации Лазовского муниципального района от </w:t>
      </w:r>
      <w:r w:rsidR="00FF065A" w:rsidRPr="00FF065A">
        <w:rPr>
          <w:szCs w:val="26"/>
        </w:rPr>
        <w:t>19.11.2013 № 423  «Об утверждении Порядка разработки и реализации муниципальных программ в Лазовском муниципальном районе»</w:t>
      </w:r>
      <w:r w:rsidRPr="00FF065A">
        <w:rPr>
          <w:szCs w:val="26"/>
        </w:rPr>
        <w:t xml:space="preserve"> </w:t>
      </w:r>
      <w:r w:rsidR="00FF065A">
        <w:rPr>
          <w:szCs w:val="26"/>
        </w:rPr>
        <w:t xml:space="preserve">на основании </w:t>
      </w:r>
      <w:r w:rsidR="00D47AEF" w:rsidRPr="00FF065A">
        <w:rPr>
          <w:szCs w:val="26"/>
        </w:rPr>
        <w:t>п</w:t>
      </w:r>
      <w:r w:rsidR="008B0005" w:rsidRPr="00FF065A">
        <w:rPr>
          <w:szCs w:val="26"/>
        </w:rPr>
        <w:t>остановлени</w:t>
      </w:r>
      <w:r w:rsidR="00FF065A">
        <w:rPr>
          <w:szCs w:val="26"/>
        </w:rPr>
        <w:t>я</w:t>
      </w:r>
      <w:r w:rsidR="008B0005" w:rsidRPr="00FF065A">
        <w:rPr>
          <w:szCs w:val="26"/>
        </w:rPr>
        <w:t xml:space="preserve"> админи</w:t>
      </w:r>
      <w:r w:rsidR="00D47AEF" w:rsidRPr="00FF065A">
        <w:rPr>
          <w:szCs w:val="26"/>
        </w:rPr>
        <w:t>страции Приморского края от 07.12.201</w:t>
      </w:r>
      <w:r w:rsidR="00FF065A">
        <w:rPr>
          <w:szCs w:val="26"/>
        </w:rPr>
        <w:t>2</w:t>
      </w:r>
      <w:r w:rsidR="00D47AEF" w:rsidRPr="00FF065A">
        <w:rPr>
          <w:szCs w:val="26"/>
        </w:rPr>
        <w:t xml:space="preserve"> № 3</w:t>
      </w:r>
      <w:r w:rsidR="00FF065A">
        <w:rPr>
          <w:szCs w:val="26"/>
        </w:rPr>
        <w:t>98</w:t>
      </w:r>
      <w:r w:rsidR="00D47AEF" w:rsidRPr="00FF065A">
        <w:rPr>
          <w:szCs w:val="26"/>
        </w:rPr>
        <w:t>-па «</w:t>
      </w:r>
      <w:r w:rsidR="00FF065A">
        <w:rPr>
          <w:szCs w:val="26"/>
        </w:rPr>
        <w:t>Об утверждении государственной программы Приморского края «</w:t>
      </w:r>
      <w:r w:rsidR="00D47AEF" w:rsidRPr="00FF065A">
        <w:rPr>
          <w:szCs w:val="26"/>
        </w:rPr>
        <w:t>Обеспечение</w:t>
      </w:r>
      <w:r w:rsidR="00FF065A">
        <w:rPr>
          <w:szCs w:val="26"/>
        </w:rPr>
        <w:t xml:space="preserve"> доступным</w:t>
      </w:r>
      <w:r w:rsidR="00D47AEF" w:rsidRPr="00FF065A">
        <w:rPr>
          <w:szCs w:val="26"/>
        </w:rPr>
        <w:t xml:space="preserve"> жильем </w:t>
      </w:r>
      <w:r w:rsidR="00FF065A">
        <w:rPr>
          <w:szCs w:val="26"/>
        </w:rPr>
        <w:t>и качественными услугами жилищно-коммунального хозяйства населения</w:t>
      </w:r>
      <w:r w:rsidR="00D47AEF" w:rsidRPr="00FF065A">
        <w:rPr>
          <w:szCs w:val="26"/>
        </w:rPr>
        <w:t xml:space="preserve"> Приморского края»</w:t>
      </w:r>
      <w:r w:rsidR="00FF065A">
        <w:rPr>
          <w:szCs w:val="26"/>
        </w:rPr>
        <w:t xml:space="preserve"> на 2013-2017 годы»</w:t>
      </w:r>
      <w:r w:rsidR="008B0005" w:rsidRPr="00FF065A">
        <w:rPr>
          <w:szCs w:val="26"/>
        </w:rPr>
        <w:t>, администрация Лазовского муниципального района</w:t>
      </w:r>
    </w:p>
    <w:p w:rsidR="00FF065A" w:rsidRDefault="00FF065A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8B0005" w:rsidP="00165620">
      <w:pPr>
        <w:pStyle w:val="a3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FF065A">
        <w:rPr>
          <w:szCs w:val="26"/>
        </w:rPr>
        <w:t>ПОСТАНОВЛЯ</w:t>
      </w:r>
      <w:r w:rsidRPr="00FF065A">
        <w:rPr>
          <w:caps/>
          <w:szCs w:val="26"/>
        </w:rPr>
        <w:t>ет</w:t>
      </w:r>
      <w:r w:rsidRPr="00FF065A">
        <w:rPr>
          <w:szCs w:val="26"/>
        </w:rPr>
        <w:t>:</w:t>
      </w: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Pr="00FF065A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FF065A" w:rsidP="00FF065A">
      <w:pPr>
        <w:numPr>
          <w:ilvl w:val="0"/>
          <w:numId w:val="1"/>
        </w:numPr>
        <w:tabs>
          <w:tab w:val="clear" w:pos="1963"/>
          <w:tab w:val="num" w:pos="1122"/>
        </w:tabs>
        <w:spacing w:line="360" w:lineRule="auto"/>
        <w:ind w:left="0" w:firstLine="748"/>
        <w:rPr>
          <w:szCs w:val="26"/>
        </w:rPr>
      </w:pPr>
      <w:r>
        <w:rPr>
          <w:szCs w:val="26"/>
        </w:rPr>
        <w:t>Внести в постановление</w:t>
      </w:r>
      <w:r w:rsidRPr="00FF065A">
        <w:rPr>
          <w:b/>
          <w:szCs w:val="26"/>
        </w:rPr>
        <w:t xml:space="preserve"> </w:t>
      </w:r>
      <w:r w:rsidRPr="00FF065A">
        <w:rPr>
          <w:szCs w:val="26"/>
        </w:rPr>
        <w:t xml:space="preserve">администрации Лазовского муниципального района от 17.10.2012 №565 «Об утверждении </w:t>
      </w:r>
      <w:r w:rsidR="008B0005" w:rsidRPr="00FF065A">
        <w:rPr>
          <w:szCs w:val="26"/>
        </w:rPr>
        <w:t xml:space="preserve"> </w:t>
      </w:r>
      <w:r w:rsidRPr="00FF065A">
        <w:rPr>
          <w:szCs w:val="26"/>
        </w:rPr>
        <w:t>муниципальной целевой</w:t>
      </w:r>
      <w:r w:rsidR="008B0005" w:rsidRPr="00FF065A">
        <w:rPr>
          <w:szCs w:val="26"/>
        </w:rPr>
        <w:t xml:space="preserve"> прог</w:t>
      </w:r>
      <w:r w:rsidRPr="00FF065A">
        <w:rPr>
          <w:szCs w:val="26"/>
        </w:rPr>
        <w:t>раммы</w:t>
      </w:r>
      <w:r w:rsidR="008B0005" w:rsidRPr="00FF065A">
        <w:rPr>
          <w:szCs w:val="26"/>
        </w:rPr>
        <w:t xml:space="preserve"> </w:t>
      </w:r>
      <w:r w:rsidR="008B0005" w:rsidRPr="00FF065A">
        <w:rPr>
          <w:szCs w:val="26"/>
        </w:rPr>
        <w:lastRenderedPageBreak/>
        <w:t>«Обеспечение жильем молодых семей Лазовского муниципального района</w:t>
      </w:r>
      <w:r w:rsidR="00F04887" w:rsidRPr="00FF065A">
        <w:rPr>
          <w:szCs w:val="26"/>
        </w:rPr>
        <w:t xml:space="preserve"> на 2013</w:t>
      </w:r>
      <w:r w:rsidR="008B0005" w:rsidRPr="00FF065A">
        <w:rPr>
          <w:szCs w:val="26"/>
        </w:rPr>
        <w:t>-2015 годы»</w:t>
      </w:r>
      <w:r>
        <w:rPr>
          <w:szCs w:val="26"/>
        </w:rPr>
        <w:t xml:space="preserve"> (далее –</w:t>
      </w:r>
      <w:r w:rsidR="00104596">
        <w:rPr>
          <w:szCs w:val="26"/>
        </w:rPr>
        <w:t xml:space="preserve"> п</w:t>
      </w:r>
      <w:r>
        <w:rPr>
          <w:szCs w:val="26"/>
        </w:rPr>
        <w:t>остановление) следующие изменения:</w:t>
      </w:r>
    </w:p>
    <w:p w:rsidR="00104596" w:rsidRDefault="00104596" w:rsidP="00104596">
      <w:pPr>
        <w:spacing w:line="360" w:lineRule="auto"/>
        <w:rPr>
          <w:szCs w:val="26"/>
        </w:rPr>
      </w:pPr>
      <w:r>
        <w:rPr>
          <w:szCs w:val="26"/>
        </w:rPr>
        <w:t>1.1 в преамбуле и по всему приложению к постановлению слова «постановление Администрации Приморского края от 07.12.2011 №320-па «Об утверждении краевой целевой программы «Обеспечение жильем молодых семей Приморского края» на 2013-2015 годы» в соответствующем падеже заменить словами «постановление Администрации Приморского края от 07.12.2012 №398-па «Об утверждении государственной программы Приморского края «</w:t>
      </w:r>
      <w:r w:rsidRPr="00FF065A">
        <w:rPr>
          <w:szCs w:val="26"/>
        </w:rPr>
        <w:t>Обеспечение</w:t>
      </w:r>
      <w:r>
        <w:rPr>
          <w:szCs w:val="26"/>
        </w:rPr>
        <w:t xml:space="preserve"> доступным</w:t>
      </w:r>
      <w:r w:rsidRPr="00FF065A">
        <w:rPr>
          <w:szCs w:val="26"/>
        </w:rPr>
        <w:t xml:space="preserve"> жильем </w:t>
      </w:r>
      <w:r>
        <w:rPr>
          <w:szCs w:val="26"/>
        </w:rPr>
        <w:t>и качественными услугами жилищно-коммунального хозяйства населения</w:t>
      </w:r>
      <w:r w:rsidRPr="00FF065A">
        <w:rPr>
          <w:szCs w:val="26"/>
        </w:rPr>
        <w:t xml:space="preserve"> Приморского края»</w:t>
      </w:r>
      <w:r>
        <w:rPr>
          <w:szCs w:val="26"/>
        </w:rPr>
        <w:t xml:space="preserve"> на 2013-2017 годы» в соответствующем падеже;</w:t>
      </w:r>
    </w:p>
    <w:p w:rsidR="00092AB6" w:rsidRDefault="00980D0E" w:rsidP="00BB3338">
      <w:pPr>
        <w:spacing w:line="360" w:lineRule="auto"/>
        <w:rPr>
          <w:szCs w:val="26"/>
        </w:rPr>
      </w:pPr>
      <w:r>
        <w:rPr>
          <w:szCs w:val="26"/>
        </w:rPr>
        <w:t xml:space="preserve">1.2 </w:t>
      </w:r>
      <w:r w:rsidR="0004470D">
        <w:rPr>
          <w:szCs w:val="26"/>
        </w:rPr>
        <w:t xml:space="preserve">в абзаце 1 раздела </w:t>
      </w:r>
      <w:r w:rsidR="0004470D">
        <w:rPr>
          <w:szCs w:val="26"/>
          <w:lang w:val="en-US"/>
        </w:rPr>
        <w:t>I</w:t>
      </w:r>
      <w:r w:rsidR="0004470D">
        <w:rPr>
          <w:szCs w:val="26"/>
        </w:rPr>
        <w:t>,</w:t>
      </w:r>
      <w:r w:rsidR="00092AB6">
        <w:rPr>
          <w:szCs w:val="26"/>
        </w:rPr>
        <w:t xml:space="preserve"> в абзаце 3 раздела </w:t>
      </w:r>
      <w:r w:rsidR="00092AB6">
        <w:rPr>
          <w:szCs w:val="26"/>
          <w:lang w:val="en-US"/>
        </w:rPr>
        <w:t>VI</w:t>
      </w:r>
      <w:r w:rsidR="00092AB6">
        <w:rPr>
          <w:szCs w:val="26"/>
        </w:rPr>
        <w:t xml:space="preserve"> приложения к постановлению слова </w:t>
      </w:r>
      <w:r w:rsidR="0004470D">
        <w:rPr>
          <w:szCs w:val="26"/>
        </w:rPr>
        <w:t>«</w:t>
      </w:r>
      <w:r w:rsidR="00092AB6">
        <w:rPr>
          <w:szCs w:val="26"/>
        </w:rPr>
        <w:t>краевой целевой программы</w:t>
      </w:r>
      <w:r w:rsidR="0004470D">
        <w:rPr>
          <w:szCs w:val="26"/>
        </w:rPr>
        <w:t xml:space="preserve"> «Обеспечение жильем молодых семей Приморского края» на 2013-2015 годы»  заменить словами «государственной программы Приморского края</w:t>
      </w:r>
      <w:r>
        <w:rPr>
          <w:szCs w:val="26"/>
        </w:rPr>
        <w:t xml:space="preserve"> «Обеспечение доступным жильем и качественными услугами жилищно-коммунального хозяйства населения Приморского края» на 2013-2017 годы»</w:t>
      </w:r>
      <w:r w:rsidR="008E4563">
        <w:rPr>
          <w:szCs w:val="26"/>
        </w:rPr>
        <w:t>;</w:t>
      </w:r>
    </w:p>
    <w:p w:rsidR="00980D0E" w:rsidRDefault="00980D0E" w:rsidP="00980D0E">
      <w:pPr>
        <w:spacing w:line="360" w:lineRule="auto"/>
        <w:rPr>
          <w:szCs w:val="26"/>
        </w:rPr>
      </w:pPr>
      <w:r>
        <w:rPr>
          <w:szCs w:val="26"/>
        </w:rPr>
        <w:t xml:space="preserve">1.3 </w:t>
      </w:r>
      <w:r w:rsidRPr="00BB3338">
        <w:rPr>
          <w:szCs w:val="26"/>
        </w:rPr>
        <w:t>в приложении к постановлению, в приложениях №</w:t>
      </w:r>
      <w:r w:rsidR="00454418">
        <w:rPr>
          <w:szCs w:val="26"/>
        </w:rPr>
        <w:t xml:space="preserve"> </w:t>
      </w:r>
      <w:r w:rsidRPr="00BB3338">
        <w:rPr>
          <w:szCs w:val="26"/>
        </w:rPr>
        <w:t>2, №</w:t>
      </w:r>
      <w:r w:rsidR="00454418">
        <w:rPr>
          <w:szCs w:val="26"/>
        </w:rPr>
        <w:t xml:space="preserve"> </w:t>
      </w:r>
      <w:r w:rsidRPr="00BB3338">
        <w:rPr>
          <w:szCs w:val="26"/>
        </w:rPr>
        <w:t>3, №</w:t>
      </w:r>
      <w:r w:rsidR="00454418">
        <w:rPr>
          <w:szCs w:val="26"/>
        </w:rPr>
        <w:t xml:space="preserve"> </w:t>
      </w:r>
      <w:r w:rsidRPr="00BB3338">
        <w:rPr>
          <w:szCs w:val="26"/>
        </w:rPr>
        <w:t xml:space="preserve">4 к </w:t>
      </w:r>
      <w:r>
        <w:rPr>
          <w:szCs w:val="26"/>
        </w:rPr>
        <w:t>муниципальной целевой программе</w:t>
      </w:r>
      <w:r w:rsidRPr="00BB3338">
        <w:rPr>
          <w:szCs w:val="26"/>
        </w:rPr>
        <w:t xml:space="preserve"> «Обеспечение жильем молодых семей Лазовского муниципального» района на 2013-2015 годы»</w:t>
      </w:r>
      <w:r>
        <w:rPr>
          <w:szCs w:val="26"/>
        </w:rPr>
        <w:t xml:space="preserve"> (далее – Программа) слова «управление по делам  молодежи Приморского края» в соответствующем падеже заменить словами «департамент по делам молодежи Приморского края» в соответствующем падеже;</w:t>
      </w:r>
    </w:p>
    <w:p w:rsidR="00BD1E4A" w:rsidRDefault="00BD1E4A" w:rsidP="00980D0E">
      <w:pPr>
        <w:spacing w:line="360" w:lineRule="auto"/>
        <w:rPr>
          <w:szCs w:val="26"/>
        </w:rPr>
      </w:pPr>
      <w:r w:rsidRPr="00A91313">
        <w:rPr>
          <w:szCs w:val="26"/>
        </w:rPr>
        <w:t>1.</w:t>
      </w:r>
      <w:r w:rsidR="00A7317F" w:rsidRPr="00A91313">
        <w:rPr>
          <w:szCs w:val="26"/>
        </w:rPr>
        <w:t>5</w:t>
      </w:r>
      <w:r w:rsidRPr="00A91313">
        <w:rPr>
          <w:szCs w:val="26"/>
        </w:rPr>
        <w:t xml:space="preserve"> в приложении №</w:t>
      </w:r>
      <w:r w:rsidR="00454418">
        <w:rPr>
          <w:szCs w:val="26"/>
        </w:rPr>
        <w:t xml:space="preserve"> </w:t>
      </w:r>
      <w:r w:rsidRPr="00A91313">
        <w:rPr>
          <w:szCs w:val="26"/>
        </w:rPr>
        <w:t>2 к Программе:</w:t>
      </w:r>
    </w:p>
    <w:p w:rsidR="003C5AF4" w:rsidRPr="00ED7E56" w:rsidRDefault="002321FA" w:rsidP="003978BE">
      <w:pPr>
        <w:snapToGrid w:val="0"/>
        <w:spacing w:line="360" w:lineRule="auto"/>
        <w:ind w:firstLine="540"/>
        <w:rPr>
          <w:color w:val="000000"/>
          <w:szCs w:val="26"/>
        </w:rPr>
      </w:pPr>
      <w:r>
        <w:rPr>
          <w:szCs w:val="26"/>
        </w:rPr>
        <w:t>1.5.1</w:t>
      </w:r>
      <w:r w:rsidR="00987BC7">
        <w:rPr>
          <w:szCs w:val="26"/>
        </w:rPr>
        <w:t xml:space="preserve"> в</w:t>
      </w:r>
      <w:r>
        <w:rPr>
          <w:szCs w:val="26"/>
        </w:rPr>
        <w:t xml:space="preserve"> пункт</w:t>
      </w:r>
      <w:r w:rsidR="00ED3CAE">
        <w:rPr>
          <w:szCs w:val="26"/>
        </w:rPr>
        <w:t>е</w:t>
      </w:r>
      <w:r>
        <w:rPr>
          <w:szCs w:val="26"/>
        </w:rPr>
        <w:t xml:space="preserve"> 4 </w:t>
      </w:r>
      <w:r w:rsidR="00ED3CAE">
        <w:rPr>
          <w:szCs w:val="26"/>
        </w:rPr>
        <w:t>слова</w:t>
      </w:r>
      <w:r w:rsidR="00ED3CAE" w:rsidRPr="00ED3CAE">
        <w:rPr>
          <w:sz w:val="28"/>
          <w:szCs w:val="28"/>
        </w:rPr>
        <w:t xml:space="preserve"> </w:t>
      </w:r>
      <w:r w:rsidR="00ED3CAE">
        <w:rPr>
          <w:sz w:val="28"/>
          <w:szCs w:val="28"/>
        </w:rPr>
        <w:t>«</w:t>
      </w:r>
      <w:r w:rsidR="00ED3CAE" w:rsidRPr="00ED3CAE">
        <w:rPr>
          <w:szCs w:val="26"/>
        </w:rPr>
        <w:t>В том числе социальная выплата из средств районного бюджета предоставляется в размере 10 процентов расчетной (средней) стоимости жилья, определяемой в соответствии с настоящим Порядком, и из средств краевого бюджета не менее 25 процентов расчетной (средней) стоимости жилья, определяемой в соответствии с настоящим Порядком</w:t>
      </w:r>
      <w:r w:rsidR="00ED3CAE">
        <w:rPr>
          <w:szCs w:val="26"/>
        </w:rPr>
        <w:t>» заменить словами</w:t>
      </w:r>
      <w:r w:rsidR="00CF747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CF7475" w:rsidRPr="00CF7475">
        <w:rPr>
          <w:rFonts w:eastAsia="Calibri"/>
          <w:szCs w:val="26"/>
          <w:lang w:eastAsia="en-US"/>
        </w:rPr>
        <w:t>«В том числе социальная выплата з</w:t>
      </w:r>
      <w:r w:rsidR="003C5AF4" w:rsidRPr="00CF7475">
        <w:rPr>
          <w:rFonts w:eastAsia="Calibri"/>
          <w:szCs w:val="26"/>
          <w:lang w:eastAsia="en-US"/>
        </w:rPr>
        <w:t xml:space="preserve">а счет средств бюджета </w:t>
      </w:r>
      <w:r w:rsidR="00AE2597" w:rsidRPr="00CF7475">
        <w:rPr>
          <w:rFonts w:eastAsia="Calibri"/>
          <w:szCs w:val="26"/>
          <w:lang w:eastAsia="en-US"/>
        </w:rPr>
        <w:t>Лазовского муниципального района</w:t>
      </w:r>
      <w:r w:rsidR="003C5AF4" w:rsidRPr="00CF7475">
        <w:rPr>
          <w:rFonts w:eastAsia="Calibri"/>
          <w:szCs w:val="26"/>
          <w:lang w:eastAsia="en-US"/>
        </w:rPr>
        <w:t xml:space="preserve"> </w:t>
      </w:r>
      <w:r w:rsidR="00CF7475" w:rsidRPr="00CF7475">
        <w:rPr>
          <w:rFonts w:eastAsia="Calibri"/>
          <w:szCs w:val="26"/>
          <w:lang w:eastAsia="en-US"/>
        </w:rPr>
        <w:t xml:space="preserve">предоставляется в размере </w:t>
      </w:r>
      <w:r w:rsidR="003C5AF4" w:rsidRPr="00CF7475">
        <w:rPr>
          <w:rFonts w:eastAsia="Calibri"/>
          <w:szCs w:val="26"/>
          <w:lang w:eastAsia="en-US"/>
        </w:rPr>
        <w:t>не более:</w:t>
      </w:r>
      <w:r w:rsidR="00CF7475" w:rsidRPr="00CF7475">
        <w:rPr>
          <w:szCs w:val="26"/>
        </w:rPr>
        <w:t xml:space="preserve"> </w:t>
      </w:r>
      <w:r w:rsidR="003C5AF4" w:rsidRPr="00CF7475">
        <w:rPr>
          <w:rFonts w:eastAsia="Calibri"/>
          <w:szCs w:val="26"/>
          <w:lang w:eastAsia="en-US"/>
        </w:rPr>
        <w:t>10 процентов расчетной (средней) стоимости жилья, определяемой в соответствии с настоящим Порядком, - для молодых семей, не имеющих детей;</w:t>
      </w:r>
      <w:r w:rsidR="00CF7475" w:rsidRPr="00CF7475">
        <w:rPr>
          <w:szCs w:val="26"/>
        </w:rPr>
        <w:t xml:space="preserve"> </w:t>
      </w:r>
      <w:r w:rsidR="003C5AF4" w:rsidRPr="00CF7475">
        <w:rPr>
          <w:rFonts w:eastAsia="Calibri"/>
          <w:szCs w:val="26"/>
          <w:lang w:eastAsia="en-US"/>
        </w:rPr>
        <w:t xml:space="preserve">15 процентов расчетной (средней) стоимости жилья, определяемой в соответствии с настоящим Порядком, - для молодых семей, имеющих одного ребенка или более, а также для неполных молодых семей, состоящих из одного молодого родителя и одного </w:t>
      </w:r>
      <w:r w:rsidR="003C5AF4" w:rsidRPr="00CF7475">
        <w:rPr>
          <w:rFonts w:eastAsia="Calibri"/>
          <w:szCs w:val="26"/>
          <w:lang w:eastAsia="en-US"/>
        </w:rPr>
        <w:lastRenderedPageBreak/>
        <w:t>ребенка или более.</w:t>
      </w:r>
      <w:r w:rsidR="00CF7475" w:rsidRPr="00CF7475">
        <w:rPr>
          <w:szCs w:val="26"/>
        </w:rPr>
        <w:t xml:space="preserve"> </w:t>
      </w:r>
      <w:r w:rsidR="003C5AF4" w:rsidRPr="00CF7475">
        <w:rPr>
          <w:rFonts w:eastAsia="Calibri"/>
          <w:szCs w:val="26"/>
          <w:lang w:eastAsia="en-US"/>
        </w:rPr>
        <w:t xml:space="preserve">За счет средств краевого бюджета в соответствии с </w:t>
      </w:r>
      <w:r w:rsidR="006362CD">
        <w:rPr>
          <w:rFonts w:eastAsia="Calibri"/>
          <w:szCs w:val="26"/>
          <w:lang w:eastAsia="en-US"/>
        </w:rPr>
        <w:t>государственной</w:t>
      </w:r>
      <w:r w:rsidR="00CF7475">
        <w:rPr>
          <w:rFonts w:ascii="Calibri" w:hAnsi="Calibri" w:cs="Calibri"/>
        </w:rPr>
        <w:t xml:space="preserve"> </w:t>
      </w:r>
      <w:hyperlink r:id="rId7" w:history="1">
        <w:r w:rsidR="006362CD" w:rsidRPr="00ED7E56">
          <w:rPr>
            <w:color w:val="000000"/>
          </w:rPr>
          <w:t>программой</w:t>
        </w:r>
      </w:hyperlink>
      <w:r w:rsidR="006362CD" w:rsidRPr="00ED7E56">
        <w:rPr>
          <w:color w:val="000000"/>
        </w:rPr>
        <w:t xml:space="preserve"> Приморского края</w:t>
      </w:r>
      <w:r w:rsidR="00CF7475" w:rsidRPr="00ED7E56">
        <w:rPr>
          <w:color w:val="000000"/>
        </w:rPr>
        <w:t xml:space="preserve"> "Обеспечение доступным жильем и качественными услугами жилищно-коммунального хозяйства населения Приморского края" на 2013 - 2017 годы, утвержденной постановлением администрации Приморского края от 07.12.2012 N 398-па</w:t>
      </w:r>
      <w:r w:rsidR="003978BE" w:rsidRPr="00ED7E56">
        <w:rPr>
          <w:rFonts w:eastAsia="Calibri"/>
          <w:color w:val="000000"/>
          <w:szCs w:val="26"/>
          <w:lang w:eastAsia="en-US"/>
        </w:rPr>
        <w:t>»</w:t>
      </w:r>
    </w:p>
    <w:p w:rsidR="00B54D53" w:rsidRPr="00BF1420" w:rsidRDefault="007C171A" w:rsidP="00ED7E56">
      <w:pPr>
        <w:shd w:val="clear" w:color="auto" w:fill="FFFFFF"/>
        <w:snapToGrid w:val="0"/>
        <w:spacing w:line="360" w:lineRule="auto"/>
        <w:rPr>
          <w:sz w:val="28"/>
          <w:szCs w:val="28"/>
        </w:rPr>
      </w:pPr>
      <w:r>
        <w:rPr>
          <w:szCs w:val="26"/>
        </w:rPr>
        <w:t>1.</w:t>
      </w:r>
      <w:r w:rsidR="00A7317F">
        <w:rPr>
          <w:szCs w:val="26"/>
        </w:rPr>
        <w:t>5</w:t>
      </w:r>
      <w:r w:rsidR="002321FA">
        <w:rPr>
          <w:szCs w:val="26"/>
        </w:rPr>
        <w:t>.2</w:t>
      </w:r>
      <w:r w:rsidR="004A473E">
        <w:rPr>
          <w:szCs w:val="26"/>
        </w:rPr>
        <w:t xml:space="preserve"> </w:t>
      </w:r>
      <w:r w:rsidR="004A473E" w:rsidRPr="00B54D53">
        <w:rPr>
          <w:szCs w:val="26"/>
        </w:rPr>
        <w:t>в</w:t>
      </w:r>
      <w:r w:rsidRPr="00B54D53">
        <w:rPr>
          <w:szCs w:val="26"/>
        </w:rPr>
        <w:t xml:space="preserve"> пункт</w:t>
      </w:r>
      <w:r w:rsidR="004A473E" w:rsidRPr="00B54D53">
        <w:rPr>
          <w:szCs w:val="26"/>
        </w:rPr>
        <w:t>е</w:t>
      </w:r>
      <w:r w:rsidRPr="00B54D53">
        <w:rPr>
          <w:szCs w:val="26"/>
        </w:rPr>
        <w:t xml:space="preserve"> 5 </w:t>
      </w:r>
      <w:r w:rsidR="004A473E" w:rsidRPr="00B54D53">
        <w:rPr>
          <w:szCs w:val="26"/>
        </w:rPr>
        <w:t xml:space="preserve">слова </w:t>
      </w:r>
      <w:r w:rsidRPr="00B54D53">
        <w:rPr>
          <w:color w:val="000000"/>
          <w:szCs w:val="26"/>
        </w:rPr>
        <w:t xml:space="preserve">«Расчет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- участницы Программы и норматива стоимости </w:t>
      </w:r>
      <w:smartTag w:uri="urn:schemas-microsoft-com:office:smarttags" w:element="metricconverter">
        <w:smartTagPr>
          <w:attr w:name="ProductID" w:val="1 кв. метра"/>
        </w:smartTagPr>
        <w:r w:rsidRPr="00B54D53">
          <w:rPr>
            <w:color w:val="000000"/>
            <w:szCs w:val="26"/>
          </w:rPr>
          <w:t>1 кв. метра</w:t>
        </w:r>
      </w:smartTag>
      <w:r w:rsidRPr="00B54D53">
        <w:rPr>
          <w:color w:val="000000"/>
          <w:szCs w:val="26"/>
        </w:rPr>
        <w:t xml:space="preserve"> общей площади жилья по муниципальному району. </w:t>
      </w:r>
      <w:r w:rsidR="00BF1420" w:rsidRPr="00BF1420">
        <w:rPr>
          <w:color w:val="000000"/>
          <w:szCs w:val="26"/>
        </w:rPr>
        <w:t xml:space="preserve">Норматив стоимости </w:t>
      </w:r>
      <w:smartTag w:uri="urn:schemas-microsoft-com:office:smarttags" w:element="metricconverter">
        <w:smartTagPr>
          <w:attr w:name="ProductID" w:val="1 кв. метра"/>
        </w:smartTagPr>
        <w:r w:rsidR="00BF1420" w:rsidRPr="00BF1420">
          <w:rPr>
            <w:color w:val="000000"/>
            <w:szCs w:val="26"/>
          </w:rPr>
          <w:t>1 кв. метра</w:t>
        </w:r>
      </w:smartTag>
      <w:r w:rsidR="00BF1420" w:rsidRPr="00BF1420">
        <w:rPr>
          <w:color w:val="000000"/>
          <w:szCs w:val="26"/>
        </w:rPr>
        <w:t xml:space="preserve"> общей площади жилья по Лазовскому муниципальному району для расчета размера социальной выплаты </w:t>
      </w:r>
      <w:r w:rsidR="00BF1420" w:rsidRPr="00BF1420">
        <w:rPr>
          <w:szCs w:val="26"/>
        </w:rPr>
        <w:t>устанавливается в соответствии с приказом Министерства регионального развития Российской Федерации «О средней рыночной стоимости 1 квадратного метра общей площади жилья по субъектам Российской Федерации</w:t>
      </w:r>
      <w:r w:rsidRPr="00BF1420">
        <w:rPr>
          <w:color w:val="000000"/>
          <w:szCs w:val="26"/>
        </w:rPr>
        <w:t>»</w:t>
      </w:r>
      <w:r w:rsidR="004A473E" w:rsidRPr="00BF1420">
        <w:rPr>
          <w:color w:val="000000"/>
          <w:szCs w:val="26"/>
        </w:rPr>
        <w:t xml:space="preserve"> </w:t>
      </w:r>
      <w:r w:rsidR="004A473E" w:rsidRPr="00AB59B2">
        <w:rPr>
          <w:color w:val="000000"/>
          <w:szCs w:val="26"/>
        </w:rPr>
        <w:t>заменить</w:t>
      </w:r>
      <w:r w:rsidR="002E3C4E" w:rsidRPr="00AB59B2">
        <w:rPr>
          <w:color w:val="000000"/>
          <w:szCs w:val="26"/>
        </w:rPr>
        <w:t xml:space="preserve"> словами</w:t>
      </w:r>
      <w:r w:rsidR="004A473E" w:rsidRPr="00B54D53">
        <w:rPr>
          <w:color w:val="000000"/>
          <w:szCs w:val="26"/>
        </w:rPr>
        <w:t xml:space="preserve"> </w:t>
      </w:r>
      <w:r w:rsidR="002E3C4E">
        <w:rPr>
          <w:color w:val="000000"/>
          <w:szCs w:val="26"/>
        </w:rPr>
        <w:t>«</w:t>
      </w:r>
      <w:r w:rsidR="004A473E" w:rsidRPr="00B54D53">
        <w:rPr>
          <w:color w:val="000000"/>
          <w:szCs w:val="26"/>
        </w:rPr>
        <w:t xml:space="preserve">Расчет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- участницы </w:t>
      </w:r>
      <w:r w:rsidR="008B4E42">
        <w:rPr>
          <w:color w:val="000000"/>
          <w:szCs w:val="26"/>
        </w:rPr>
        <w:t>подп</w:t>
      </w:r>
      <w:r w:rsidR="004A473E" w:rsidRPr="00B54D53">
        <w:rPr>
          <w:color w:val="000000"/>
          <w:szCs w:val="26"/>
        </w:rPr>
        <w:t>рогра</w:t>
      </w:r>
      <w:r w:rsidR="008B4E42">
        <w:rPr>
          <w:color w:val="000000"/>
          <w:szCs w:val="26"/>
        </w:rPr>
        <w:t xml:space="preserve">ммы и норматива стоимости </w:t>
      </w:r>
      <w:smartTag w:uri="urn:schemas-microsoft-com:office:smarttags" w:element="metricconverter">
        <w:smartTagPr>
          <w:attr w:name="ProductID" w:val="1 кв. метра"/>
        </w:smartTagPr>
        <w:r w:rsidR="008B4E42">
          <w:rPr>
            <w:color w:val="000000"/>
            <w:szCs w:val="26"/>
          </w:rPr>
          <w:t xml:space="preserve">1 кв. </w:t>
        </w:r>
        <w:r w:rsidR="004A473E" w:rsidRPr="00B54D53">
          <w:rPr>
            <w:color w:val="000000"/>
            <w:szCs w:val="26"/>
          </w:rPr>
          <w:t>метра</w:t>
        </w:r>
      </w:smartTag>
      <w:r w:rsidR="004A473E" w:rsidRPr="00B54D53">
        <w:rPr>
          <w:color w:val="000000"/>
          <w:szCs w:val="26"/>
        </w:rPr>
        <w:t xml:space="preserve"> общей площади жилья по Лазовскому муниципальному р</w:t>
      </w:r>
      <w:r w:rsidR="008B4E42">
        <w:rPr>
          <w:color w:val="000000"/>
          <w:szCs w:val="26"/>
        </w:rPr>
        <w:t xml:space="preserve">айону. </w:t>
      </w:r>
      <w:r w:rsidR="00BF1420" w:rsidRPr="00B54D53">
        <w:rPr>
          <w:color w:val="000000"/>
          <w:szCs w:val="26"/>
        </w:rPr>
        <w:t xml:space="preserve">Норматив стоимости </w:t>
      </w:r>
      <w:smartTag w:uri="urn:schemas-microsoft-com:office:smarttags" w:element="metricconverter">
        <w:smartTagPr>
          <w:attr w:name="ProductID" w:val="1 кв. метра"/>
        </w:smartTagPr>
        <w:r w:rsidR="00BF1420" w:rsidRPr="00B54D53">
          <w:rPr>
            <w:color w:val="000000"/>
            <w:szCs w:val="26"/>
          </w:rPr>
          <w:t>1 кв. метра</w:t>
        </w:r>
      </w:smartTag>
      <w:r w:rsidR="00BF1420" w:rsidRPr="00B54D53">
        <w:rPr>
          <w:color w:val="000000"/>
          <w:szCs w:val="26"/>
        </w:rPr>
        <w:t xml:space="preserve"> общей площади жилья по муниципальному району для расчета размера социальной выплаты </w:t>
      </w:r>
      <w:r w:rsidR="00BF1420" w:rsidRPr="00324311">
        <w:rPr>
          <w:color w:val="000000"/>
          <w:szCs w:val="26"/>
          <w:shd w:val="clear" w:color="auto" w:fill="FFFFFF"/>
        </w:rPr>
        <w:t xml:space="preserve">устанавливается постановлением администрации муниципального района, но не выше средней рыночной стоимости </w:t>
      </w:r>
      <w:smartTag w:uri="urn:schemas-microsoft-com:office:smarttags" w:element="metricconverter">
        <w:smartTagPr>
          <w:attr w:name="ProductID" w:val="1 кв. метра"/>
        </w:smartTagPr>
        <w:r w:rsidR="00BF1420" w:rsidRPr="00324311">
          <w:rPr>
            <w:color w:val="000000"/>
            <w:szCs w:val="26"/>
            <w:shd w:val="clear" w:color="auto" w:fill="FFFFFF"/>
          </w:rPr>
          <w:t>1 кв. метра</w:t>
        </w:r>
      </w:smartTag>
      <w:r w:rsidR="00BF1420" w:rsidRPr="00324311">
        <w:rPr>
          <w:color w:val="000000"/>
          <w:szCs w:val="26"/>
          <w:shd w:val="clear" w:color="auto" w:fill="FFFFFF"/>
        </w:rPr>
        <w:t xml:space="preserve"> общей площади жилья по Приморскому краю, определяемой</w:t>
      </w:r>
      <w:r w:rsidR="00B54D53" w:rsidRPr="00324311">
        <w:rPr>
          <w:szCs w:val="26"/>
          <w:shd w:val="clear" w:color="auto" w:fill="FFFFFF"/>
        </w:rPr>
        <w:t xml:space="preserve"> Приказом Министерства строительства и жилищно-коммунального хозяйства Российской Федерации «О показателях средней рыночной стоимости одного квадратного метра общей площади жилого помещения по субъектам Российской Федерации»;</w:t>
      </w:r>
    </w:p>
    <w:p w:rsidR="00C777C5" w:rsidRDefault="003635ED" w:rsidP="00B54D53">
      <w:pPr>
        <w:snapToGrid w:val="0"/>
        <w:spacing w:line="360" w:lineRule="auto"/>
        <w:rPr>
          <w:szCs w:val="26"/>
        </w:rPr>
      </w:pPr>
      <w:r>
        <w:rPr>
          <w:szCs w:val="26"/>
        </w:rPr>
        <w:t>1.</w:t>
      </w:r>
      <w:r w:rsidR="00A7317F">
        <w:rPr>
          <w:szCs w:val="26"/>
        </w:rPr>
        <w:t>6</w:t>
      </w:r>
      <w:r w:rsidR="00C777C5">
        <w:rPr>
          <w:szCs w:val="26"/>
        </w:rPr>
        <w:t xml:space="preserve"> </w:t>
      </w:r>
      <w:r w:rsidR="00D3532D">
        <w:rPr>
          <w:szCs w:val="26"/>
        </w:rPr>
        <w:t xml:space="preserve"> в приложении №</w:t>
      </w:r>
      <w:r w:rsidR="00454418">
        <w:rPr>
          <w:szCs w:val="26"/>
        </w:rPr>
        <w:t xml:space="preserve"> </w:t>
      </w:r>
      <w:r w:rsidR="00D3532D">
        <w:rPr>
          <w:szCs w:val="26"/>
        </w:rPr>
        <w:t>4 к Программе</w:t>
      </w:r>
      <w:r w:rsidR="0021167C">
        <w:rPr>
          <w:szCs w:val="26"/>
        </w:rPr>
        <w:t>:</w:t>
      </w:r>
    </w:p>
    <w:p w:rsidR="0021167C" w:rsidRDefault="003635ED" w:rsidP="00980D0E">
      <w:pPr>
        <w:spacing w:line="360" w:lineRule="auto"/>
        <w:rPr>
          <w:szCs w:val="26"/>
        </w:rPr>
      </w:pPr>
      <w:r>
        <w:rPr>
          <w:szCs w:val="26"/>
        </w:rPr>
        <w:t>1.</w:t>
      </w:r>
      <w:r w:rsidR="00A7317F">
        <w:rPr>
          <w:szCs w:val="26"/>
        </w:rPr>
        <w:t>6</w:t>
      </w:r>
      <w:r w:rsidR="0021167C">
        <w:rPr>
          <w:szCs w:val="26"/>
        </w:rPr>
        <w:t>.1 в пункте 10 слова «1 мая» заменить словами «1 сентября»;</w:t>
      </w:r>
    </w:p>
    <w:p w:rsidR="003635ED" w:rsidRDefault="003635ED" w:rsidP="00980D0E">
      <w:pPr>
        <w:spacing w:line="360" w:lineRule="auto"/>
        <w:rPr>
          <w:szCs w:val="26"/>
        </w:rPr>
      </w:pPr>
      <w:r>
        <w:rPr>
          <w:szCs w:val="26"/>
        </w:rPr>
        <w:t>1.</w:t>
      </w:r>
      <w:r w:rsidR="00A7317F">
        <w:rPr>
          <w:szCs w:val="26"/>
        </w:rPr>
        <w:t>6</w:t>
      </w:r>
      <w:r>
        <w:rPr>
          <w:szCs w:val="26"/>
        </w:rPr>
        <w:t>.2 пункт 10 изложить в следующей редакции:</w:t>
      </w:r>
    </w:p>
    <w:p w:rsidR="003635ED" w:rsidRDefault="003635ED" w:rsidP="003635ED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635ED">
        <w:rPr>
          <w:rFonts w:ascii="Times New Roman" w:hAnsi="Times New Roman" w:cs="Times New Roman"/>
          <w:sz w:val="26"/>
          <w:szCs w:val="26"/>
        </w:rPr>
        <w:t>10</w:t>
      </w:r>
      <w:r w:rsidR="002F6163">
        <w:rPr>
          <w:rFonts w:ascii="Times New Roman" w:hAnsi="Times New Roman" w:cs="Times New Roman"/>
          <w:sz w:val="26"/>
          <w:szCs w:val="26"/>
        </w:rPr>
        <w:t>.</w:t>
      </w:r>
      <w:r w:rsidRPr="003635ED">
        <w:rPr>
          <w:rFonts w:ascii="Times New Roman" w:hAnsi="Times New Roman" w:cs="Times New Roman"/>
          <w:sz w:val="26"/>
          <w:szCs w:val="26"/>
        </w:rPr>
        <w:t xml:space="preserve">Администрация Лазовского муниципального района, в лице отдела </w:t>
      </w:r>
      <w:r>
        <w:rPr>
          <w:rFonts w:ascii="Times New Roman" w:hAnsi="Times New Roman" w:cs="Times New Roman"/>
          <w:sz w:val="26"/>
          <w:szCs w:val="26"/>
        </w:rPr>
        <w:t>экономики и социального развития</w:t>
      </w:r>
      <w:r w:rsidRPr="003635ED">
        <w:rPr>
          <w:rFonts w:ascii="Times New Roman" w:hAnsi="Times New Roman" w:cs="Times New Roman"/>
          <w:sz w:val="26"/>
          <w:szCs w:val="26"/>
        </w:rPr>
        <w:t xml:space="preserve"> в срок до 1 </w:t>
      </w:r>
      <w:r>
        <w:rPr>
          <w:rFonts w:ascii="Times New Roman" w:hAnsi="Times New Roman" w:cs="Times New Roman"/>
          <w:sz w:val="26"/>
          <w:szCs w:val="26"/>
        </w:rPr>
        <w:t>сентября</w:t>
      </w:r>
      <w:r w:rsidRPr="003635ED">
        <w:rPr>
          <w:rFonts w:ascii="Times New Roman" w:hAnsi="Times New Roman" w:cs="Times New Roman"/>
          <w:sz w:val="26"/>
          <w:szCs w:val="26"/>
        </w:rPr>
        <w:t xml:space="preserve"> года, предшествующего планируемому году предоставления социальной выплаты молодым семьям на приобретение (строительство) жилья эконом-класса, формирует </w:t>
      </w:r>
      <w:hyperlink r:id="rId8" w:history="1">
        <w:r w:rsidRPr="003635ED">
          <w:rPr>
            <w:rFonts w:ascii="Times New Roman" w:hAnsi="Times New Roman" w:cs="Times New Roman"/>
            <w:sz w:val="26"/>
            <w:szCs w:val="26"/>
          </w:rPr>
          <w:t>список</w:t>
        </w:r>
      </w:hyperlink>
      <w:r w:rsidRPr="003635ED">
        <w:rPr>
          <w:rFonts w:ascii="Times New Roman" w:hAnsi="Times New Roman" w:cs="Times New Roman"/>
          <w:sz w:val="26"/>
          <w:szCs w:val="26"/>
        </w:rPr>
        <w:t xml:space="preserve"> молодых семей - участников </w:t>
      </w:r>
      <w:r>
        <w:rPr>
          <w:rFonts w:ascii="Times New Roman" w:hAnsi="Times New Roman" w:cs="Times New Roman"/>
          <w:sz w:val="26"/>
          <w:szCs w:val="26"/>
        </w:rPr>
        <w:t xml:space="preserve">подпрограммы «Обеспечение жильем молодых семей Приморского края» </w:t>
      </w:r>
      <w:r>
        <w:rPr>
          <w:rFonts w:ascii="Times New Roman" w:hAnsi="Times New Roman" w:cs="Times New Roman"/>
          <w:sz w:val="26"/>
          <w:szCs w:val="26"/>
        </w:rPr>
        <w:lastRenderedPageBreak/>
        <w:t>на 2013 – 2017 годы</w:t>
      </w:r>
      <w:r w:rsidRPr="003635ED">
        <w:rPr>
          <w:rFonts w:ascii="Times New Roman" w:hAnsi="Times New Roman" w:cs="Times New Roman"/>
          <w:sz w:val="26"/>
          <w:szCs w:val="26"/>
        </w:rPr>
        <w:t xml:space="preserve">, изъявивших желание получить социальную выплату на приобретение (строительство) жилья эконом-класса в планируемом году (далее - Списки), согласно приложению к настоящему Порядку и представляет их в </w:t>
      </w:r>
      <w:r w:rsidR="0097544E">
        <w:rPr>
          <w:rFonts w:ascii="Times New Roman" w:hAnsi="Times New Roman" w:cs="Times New Roman"/>
          <w:sz w:val="26"/>
          <w:szCs w:val="26"/>
        </w:rPr>
        <w:t>д</w:t>
      </w:r>
      <w:r w:rsidR="00C712C6">
        <w:rPr>
          <w:rFonts w:ascii="Times New Roman" w:hAnsi="Times New Roman" w:cs="Times New Roman"/>
          <w:sz w:val="26"/>
          <w:szCs w:val="26"/>
        </w:rPr>
        <w:t>епартамент</w:t>
      </w:r>
      <w:r w:rsidRPr="003635ED">
        <w:rPr>
          <w:rFonts w:ascii="Times New Roman" w:hAnsi="Times New Roman" w:cs="Times New Roman"/>
          <w:sz w:val="26"/>
          <w:szCs w:val="26"/>
        </w:rPr>
        <w:t xml:space="preserve"> по делам молодежи Приморского края на утверждение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3635ED" w:rsidRDefault="003635ED" w:rsidP="00B54890">
      <w:pPr>
        <w:spacing w:line="360" w:lineRule="auto"/>
        <w:rPr>
          <w:szCs w:val="26"/>
        </w:rPr>
      </w:pPr>
      <w:r w:rsidRPr="00B54890">
        <w:rPr>
          <w:szCs w:val="26"/>
        </w:rPr>
        <w:t>1.</w:t>
      </w:r>
      <w:r w:rsidR="00A7317F">
        <w:rPr>
          <w:szCs w:val="26"/>
        </w:rPr>
        <w:t>6</w:t>
      </w:r>
      <w:r w:rsidRPr="00B54890">
        <w:rPr>
          <w:szCs w:val="26"/>
        </w:rPr>
        <w:t>.3 название списка</w:t>
      </w:r>
      <w:r w:rsidR="00B54890" w:rsidRPr="00B54890">
        <w:rPr>
          <w:szCs w:val="26"/>
        </w:rPr>
        <w:t xml:space="preserve"> в </w:t>
      </w:r>
      <w:r w:rsidR="00B54890">
        <w:rPr>
          <w:szCs w:val="26"/>
        </w:rPr>
        <w:t>Приложении</w:t>
      </w:r>
      <w:r w:rsidR="00B54890" w:rsidRPr="00B54890">
        <w:rPr>
          <w:szCs w:val="26"/>
        </w:rPr>
        <w:t xml:space="preserve"> к Порядку формирования списка молодых семей – участников муниципальной долгосрочной целевой программы «Обеспечение жильем молодых семей Лазовского муниципального района» на 2013-2015 годы  </w:t>
      </w:r>
      <w:r w:rsidRPr="00B54890">
        <w:rPr>
          <w:szCs w:val="26"/>
        </w:rPr>
        <w:t xml:space="preserve"> изложить в следующей редакции:</w:t>
      </w:r>
    </w:p>
    <w:p w:rsidR="00B54890" w:rsidRDefault="00B54890" w:rsidP="00B54890">
      <w:pPr>
        <w:spacing w:line="360" w:lineRule="auto"/>
        <w:outlineLvl w:val="2"/>
        <w:rPr>
          <w:szCs w:val="26"/>
        </w:rPr>
      </w:pPr>
      <w:r>
        <w:rPr>
          <w:szCs w:val="26"/>
        </w:rPr>
        <w:t>«</w:t>
      </w:r>
      <w:r w:rsidRPr="00B54890">
        <w:rPr>
          <w:bCs/>
          <w:color w:val="000000"/>
          <w:szCs w:val="26"/>
        </w:rPr>
        <w:t xml:space="preserve">Список молодых семей - участников </w:t>
      </w:r>
      <w:r>
        <w:rPr>
          <w:szCs w:val="26"/>
        </w:rPr>
        <w:t>подпрограммы «Обеспечение жильем молодых семей Приморского края» на 2013 – 2017 годы»</w:t>
      </w:r>
    </w:p>
    <w:p w:rsidR="00BB3338" w:rsidRPr="001F0D8E" w:rsidRDefault="00F84FE0" w:rsidP="001F0D8E">
      <w:pPr>
        <w:spacing w:line="360" w:lineRule="auto"/>
        <w:outlineLvl w:val="2"/>
        <w:rPr>
          <w:bCs/>
          <w:color w:val="000000"/>
          <w:szCs w:val="26"/>
        </w:rPr>
      </w:pPr>
      <w:r>
        <w:rPr>
          <w:szCs w:val="26"/>
        </w:rPr>
        <w:t>1.</w:t>
      </w:r>
      <w:r w:rsidR="00A7317F">
        <w:rPr>
          <w:szCs w:val="26"/>
        </w:rPr>
        <w:t>6</w:t>
      </w:r>
      <w:r>
        <w:rPr>
          <w:szCs w:val="26"/>
        </w:rPr>
        <w:t>.4  в пункте 11 слова «10 д</w:t>
      </w:r>
      <w:r w:rsidR="00A91313">
        <w:rPr>
          <w:szCs w:val="26"/>
        </w:rPr>
        <w:t>ней» заменить словами «15 дней»</w:t>
      </w:r>
      <w:r w:rsidR="00195CB1">
        <w:rPr>
          <w:bCs/>
          <w:color w:val="000000"/>
          <w:szCs w:val="26"/>
        </w:rPr>
        <w:t>.</w:t>
      </w:r>
    </w:p>
    <w:p w:rsidR="009C4995" w:rsidRPr="009C4995" w:rsidRDefault="004624A8" w:rsidP="00633D21">
      <w:pPr>
        <w:spacing w:line="360" w:lineRule="auto"/>
        <w:rPr>
          <w:szCs w:val="26"/>
        </w:rPr>
      </w:pPr>
      <w:r>
        <w:rPr>
          <w:szCs w:val="26"/>
        </w:rPr>
        <w:t>2</w:t>
      </w:r>
      <w:r w:rsidR="009C4995" w:rsidRPr="009C4995">
        <w:rPr>
          <w:szCs w:val="26"/>
        </w:rPr>
        <w:t xml:space="preserve">. </w:t>
      </w:r>
      <w:r w:rsidR="009C4995" w:rsidRPr="00324311">
        <w:rPr>
          <w:szCs w:val="26"/>
        </w:rPr>
        <w:t>До</w:t>
      </w:r>
      <w:r w:rsidR="009C4995" w:rsidRPr="00B3230D">
        <w:rPr>
          <w:szCs w:val="26"/>
        </w:rPr>
        <w:t xml:space="preserve"> </w:t>
      </w:r>
      <w:r w:rsidR="00B3230D">
        <w:rPr>
          <w:szCs w:val="26"/>
        </w:rPr>
        <w:t>12</w:t>
      </w:r>
      <w:r w:rsidR="00633D21">
        <w:rPr>
          <w:szCs w:val="26"/>
        </w:rPr>
        <w:t xml:space="preserve"> августа 2014 года </w:t>
      </w:r>
      <w:r w:rsidR="009C4995" w:rsidRPr="009C4995">
        <w:rPr>
          <w:szCs w:val="26"/>
        </w:rPr>
        <w:t xml:space="preserve">Постановление администрации Лазовского муниципального района от 17.10.2012 №565 «Об утверждении муниципальной целевой </w:t>
      </w:r>
      <w:r w:rsidR="009C4995">
        <w:rPr>
          <w:szCs w:val="26"/>
        </w:rPr>
        <w:t xml:space="preserve"> </w:t>
      </w:r>
      <w:r w:rsidR="009C4995" w:rsidRPr="009C4995">
        <w:rPr>
          <w:szCs w:val="26"/>
        </w:rPr>
        <w:t>программы</w:t>
      </w:r>
      <w:r w:rsidR="009C4995">
        <w:rPr>
          <w:szCs w:val="26"/>
        </w:rPr>
        <w:t xml:space="preserve"> </w:t>
      </w:r>
      <w:r w:rsidR="009C4995" w:rsidRPr="009C4995">
        <w:rPr>
          <w:szCs w:val="26"/>
        </w:rPr>
        <w:t xml:space="preserve">«Обеспечение жильем молодых семей Лазовского </w:t>
      </w:r>
      <w:r w:rsidR="005031C1">
        <w:rPr>
          <w:szCs w:val="26"/>
        </w:rPr>
        <w:t xml:space="preserve"> </w:t>
      </w:r>
      <w:r w:rsidR="009C4995" w:rsidRPr="009C4995">
        <w:rPr>
          <w:szCs w:val="26"/>
        </w:rPr>
        <w:t>муниципального» района на 2013-2015 годы»</w:t>
      </w:r>
      <w:r w:rsidR="008E4563">
        <w:rPr>
          <w:szCs w:val="26"/>
        </w:rPr>
        <w:t xml:space="preserve"> </w:t>
      </w:r>
      <w:r w:rsidR="008E4563" w:rsidRPr="00324311">
        <w:rPr>
          <w:szCs w:val="26"/>
        </w:rPr>
        <w:t xml:space="preserve">применяется в части, </w:t>
      </w:r>
      <w:r w:rsidR="005031C1" w:rsidRPr="00324311">
        <w:rPr>
          <w:szCs w:val="26"/>
        </w:rPr>
        <w:t>непротиворечащей постановлению администрации Приморского края от 07.12.2012 № 398-па «Об утверж</w:t>
      </w:r>
      <w:r w:rsidR="008E4563" w:rsidRPr="00324311">
        <w:rPr>
          <w:szCs w:val="26"/>
        </w:rPr>
        <w:t>дении государственной программы</w:t>
      </w:r>
      <w:r w:rsidR="005031C1" w:rsidRPr="00324311">
        <w:rPr>
          <w:szCs w:val="26"/>
        </w:rPr>
        <w:t xml:space="preserve">  Приморского края «Обеспечение доступным жильем и качественными услугами жилищно-коммунального хозяйства населения Приморского края»</w:t>
      </w:r>
      <w:r w:rsidR="008E4563" w:rsidRPr="00324311">
        <w:rPr>
          <w:szCs w:val="26"/>
        </w:rPr>
        <w:t xml:space="preserve"> </w:t>
      </w:r>
      <w:r w:rsidR="005031C1" w:rsidRPr="00324311">
        <w:rPr>
          <w:szCs w:val="26"/>
        </w:rPr>
        <w:t>на 2013-2017 годы»</w:t>
      </w:r>
    </w:p>
    <w:p w:rsidR="008B0005" w:rsidRPr="00FF065A" w:rsidRDefault="004624A8" w:rsidP="008E4563">
      <w:pPr>
        <w:spacing w:line="360" w:lineRule="auto"/>
        <w:rPr>
          <w:szCs w:val="26"/>
        </w:rPr>
      </w:pPr>
      <w:r>
        <w:rPr>
          <w:szCs w:val="26"/>
        </w:rPr>
        <w:t>3</w:t>
      </w:r>
      <w:r w:rsidR="00165620" w:rsidRPr="00FF065A">
        <w:rPr>
          <w:szCs w:val="26"/>
        </w:rPr>
        <w:t>.</w:t>
      </w:r>
      <w:r w:rsidR="00DE1475">
        <w:rPr>
          <w:szCs w:val="26"/>
        </w:rPr>
        <w:t xml:space="preserve"> </w:t>
      </w:r>
      <w:r w:rsidR="00165620" w:rsidRPr="00FF065A">
        <w:rPr>
          <w:szCs w:val="26"/>
        </w:rPr>
        <w:t>Руководителю аппарата администрации (Матвеенко Л.Р.)</w:t>
      </w:r>
      <w:r w:rsidR="00324311">
        <w:rPr>
          <w:szCs w:val="26"/>
        </w:rPr>
        <w:t xml:space="preserve"> обеспечить размещение настоящего постановления на официальном сайте Лазовского муниципального района.</w:t>
      </w:r>
      <w:r w:rsidR="008E4563">
        <w:rPr>
          <w:szCs w:val="26"/>
        </w:rPr>
        <w:t xml:space="preserve"> </w:t>
      </w:r>
    </w:p>
    <w:p w:rsidR="006E1FFF" w:rsidRPr="00FF065A" w:rsidRDefault="00324311" w:rsidP="00CE023A">
      <w:pPr>
        <w:spacing w:line="360" w:lineRule="auto"/>
        <w:ind w:left="748" w:firstLine="0"/>
        <w:jc w:val="left"/>
        <w:rPr>
          <w:szCs w:val="26"/>
        </w:rPr>
      </w:pPr>
      <w:r>
        <w:rPr>
          <w:szCs w:val="26"/>
        </w:rPr>
        <w:t>4</w:t>
      </w:r>
      <w:r w:rsidR="00165620" w:rsidRPr="00FF065A">
        <w:rPr>
          <w:szCs w:val="26"/>
        </w:rPr>
        <w:t>.</w:t>
      </w:r>
      <w:r w:rsidR="00DE1475">
        <w:rPr>
          <w:szCs w:val="26"/>
        </w:rPr>
        <w:t xml:space="preserve"> </w:t>
      </w:r>
      <w:r w:rsidR="006E1FFF" w:rsidRPr="00FA3F21">
        <w:rPr>
          <w:szCs w:val="26"/>
        </w:rPr>
        <w:t>Контроль за исполнением настоящего постановления оставляю за собой.</w:t>
      </w:r>
    </w:p>
    <w:p w:rsidR="00165620" w:rsidRDefault="00165620" w:rsidP="00200534">
      <w:pPr>
        <w:rPr>
          <w:szCs w:val="26"/>
        </w:rPr>
      </w:pPr>
    </w:p>
    <w:p w:rsidR="00200534" w:rsidRDefault="00200534" w:rsidP="00200534">
      <w:pPr>
        <w:rPr>
          <w:szCs w:val="26"/>
        </w:rPr>
      </w:pPr>
    </w:p>
    <w:p w:rsidR="00200534" w:rsidRPr="00FF065A" w:rsidRDefault="00200534" w:rsidP="00200534">
      <w:pPr>
        <w:rPr>
          <w:szCs w:val="26"/>
        </w:rPr>
      </w:pPr>
    </w:p>
    <w:p w:rsidR="00FE4A0B" w:rsidRDefault="00FE4A0B" w:rsidP="00FE4A0B">
      <w:pPr>
        <w:shd w:val="clear" w:color="auto" w:fill="FFFFFF"/>
        <w:ind w:right="3226" w:firstLine="0"/>
        <w:rPr>
          <w:szCs w:val="26"/>
        </w:rPr>
      </w:pPr>
      <w:r>
        <w:rPr>
          <w:szCs w:val="26"/>
        </w:rPr>
        <w:t>Глава Лазовского</w:t>
      </w:r>
    </w:p>
    <w:p w:rsidR="00FE4A0B" w:rsidRDefault="00FE4A0B" w:rsidP="00FE4A0B">
      <w:pPr>
        <w:shd w:val="clear" w:color="auto" w:fill="FFFFFF"/>
        <w:ind w:right="-5" w:firstLine="0"/>
        <w:rPr>
          <w:szCs w:val="26"/>
        </w:rPr>
      </w:pPr>
      <w:r>
        <w:rPr>
          <w:szCs w:val="26"/>
        </w:rPr>
        <w:t xml:space="preserve">муниципального района                                                                               </w:t>
      </w:r>
      <w:r w:rsidRPr="00EC6032">
        <w:rPr>
          <w:szCs w:val="26"/>
        </w:rPr>
        <w:t>А.С.Кубарев</w:t>
      </w:r>
    </w:p>
    <w:p w:rsidR="00FE4A0B" w:rsidRDefault="00FE4A0B" w:rsidP="00FE4A0B">
      <w:pPr>
        <w:rPr>
          <w:szCs w:val="26"/>
        </w:rPr>
      </w:pPr>
    </w:p>
    <w:p w:rsidR="00811DC9" w:rsidRPr="009B4F29" w:rsidRDefault="00811DC9" w:rsidP="00811DC9">
      <w:pPr>
        <w:ind w:firstLine="0"/>
        <w:rPr>
          <w:szCs w:val="26"/>
        </w:rPr>
      </w:pPr>
    </w:p>
    <w:p w:rsidR="00811DC9" w:rsidRDefault="00811DC9" w:rsidP="00811DC9">
      <w:pPr>
        <w:ind w:firstLine="0"/>
      </w:pPr>
    </w:p>
    <w:p w:rsidR="009B4F29" w:rsidRDefault="00811DC9" w:rsidP="00811DC9">
      <w:pPr>
        <w:ind w:left="6372" w:firstLine="0"/>
      </w:pPr>
      <w:r>
        <w:t xml:space="preserve"> </w:t>
      </w:r>
    </w:p>
    <w:p w:rsidR="009B4F29" w:rsidRDefault="009B4F29" w:rsidP="00811DC9">
      <w:pPr>
        <w:ind w:left="6372" w:firstLine="0"/>
      </w:pPr>
    </w:p>
    <w:p w:rsidR="009B4F29" w:rsidRDefault="009B4F29" w:rsidP="00811DC9">
      <w:pPr>
        <w:ind w:left="6372" w:firstLine="0"/>
      </w:pPr>
    </w:p>
    <w:p w:rsidR="009B4F29" w:rsidRDefault="009B4F29" w:rsidP="00641065">
      <w:pPr>
        <w:ind w:firstLine="0"/>
      </w:pPr>
    </w:p>
    <w:p w:rsidR="009B4F29" w:rsidRDefault="009B4F29" w:rsidP="00493210">
      <w:pPr>
        <w:ind w:left="6372" w:firstLine="0"/>
        <w:jc w:val="center"/>
      </w:pPr>
    </w:p>
    <w:sectPr w:rsidR="009B4F29" w:rsidSect="00641065">
      <w:pgSz w:w="11907" w:h="16840"/>
      <w:pgMar w:top="851" w:right="851" w:bottom="1134" w:left="1418" w:header="284" w:footer="709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7B3B"/>
    <w:multiLevelType w:val="hybridMultilevel"/>
    <w:tmpl w:val="0F024430"/>
    <w:lvl w:ilvl="0" w:tplc="2C9CC1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 w15:restartNumberingAfterBreak="0">
    <w:nsid w:val="742179AF"/>
    <w:multiLevelType w:val="hybridMultilevel"/>
    <w:tmpl w:val="2B28E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05"/>
    <w:rsid w:val="0004470D"/>
    <w:rsid w:val="000473A5"/>
    <w:rsid w:val="00072637"/>
    <w:rsid w:val="0007527A"/>
    <w:rsid w:val="000915F9"/>
    <w:rsid w:val="00092AB6"/>
    <w:rsid w:val="000C093C"/>
    <w:rsid w:val="000F7B48"/>
    <w:rsid w:val="00104596"/>
    <w:rsid w:val="00131874"/>
    <w:rsid w:val="00165620"/>
    <w:rsid w:val="0016783D"/>
    <w:rsid w:val="00195CB1"/>
    <w:rsid w:val="001F0D8E"/>
    <w:rsid w:val="001F6AD7"/>
    <w:rsid w:val="00200534"/>
    <w:rsid w:val="0020241A"/>
    <w:rsid w:val="002050B9"/>
    <w:rsid w:val="0021167C"/>
    <w:rsid w:val="00215D67"/>
    <w:rsid w:val="00226C7E"/>
    <w:rsid w:val="002321FA"/>
    <w:rsid w:val="0023287D"/>
    <w:rsid w:val="002B2C4E"/>
    <w:rsid w:val="002E3C4E"/>
    <w:rsid w:val="002F3106"/>
    <w:rsid w:val="002F6163"/>
    <w:rsid w:val="00324311"/>
    <w:rsid w:val="00334660"/>
    <w:rsid w:val="003561F4"/>
    <w:rsid w:val="003635ED"/>
    <w:rsid w:val="0039268F"/>
    <w:rsid w:val="003978BE"/>
    <w:rsid w:val="003C10CD"/>
    <w:rsid w:val="003C5AF4"/>
    <w:rsid w:val="003E4D8C"/>
    <w:rsid w:val="00402B2E"/>
    <w:rsid w:val="00437802"/>
    <w:rsid w:val="00440F44"/>
    <w:rsid w:val="00454418"/>
    <w:rsid w:val="004624A8"/>
    <w:rsid w:val="0048441F"/>
    <w:rsid w:val="00493210"/>
    <w:rsid w:val="004A473E"/>
    <w:rsid w:val="004B2367"/>
    <w:rsid w:val="004E5A4A"/>
    <w:rsid w:val="005031C1"/>
    <w:rsid w:val="00526FDD"/>
    <w:rsid w:val="005641ED"/>
    <w:rsid w:val="005B09E3"/>
    <w:rsid w:val="005B5A2F"/>
    <w:rsid w:val="00601C83"/>
    <w:rsid w:val="00633D21"/>
    <w:rsid w:val="006362CD"/>
    <w:rsid w:val="00641065"/>
    <w:rsid w:val="006A1911"/>
    <w:rsid w:val="006E1FFF"/>
    <w:rsid w:val="006E4950"/>
    <w:rsid w:val="007B661B"/>
    <w:rsid w:val="007C171A"/>
    <w:rsid w:val="0080109C"/>
    <w:rsid w:val="00806FA2"/>
    <w:rsid w:val="00811DC9"/>
    <w:rsid w:val="00855750"/>
    <w:rsid w:val="00864848"/>
    <w:rsid w:val="008810B7"/>
    <w:rsid w:val="008877B3"/>
    <w:rsid w:val="00893DC5"/>
    <w:rsid w:val="008B0005"/>
    <w:rsid w:val="008B328E"/>
    <w:rsid w:val="008B4E42"/>
    <w:rsid w:val="008E4563"/>
    <w:rsid w:val="00906D7A"/>
    <w:rsid w:val="009219E9"/>
    <w:rsid w:val="00921FEC"/>
    <w:rsid w:val="0097544E"/>
    <w:rsid w:val="00980D0E"/>
    <w:rsid w:val="00987BC7"/>
    <w:rsid w:val="009B4F29"/>
    <w:rsid w:val="009C4995"/>
    <w:rsid w:val="00A368CA"/>
    <w:rsid w:val="00A7317F"/>
    <w:rsid w:val="00A748E1"/>
    <w:rsid w:val="00A81A83"/>
    <w:rsid w:val="00A905D0"/>
    <w:rsid w:val="00A91313"/>
    <w:rsid w:val="00AB59B2"/>
    <w:rsid w:val="00AC0075"/>
    <w:rsid w:val="00AE2597"/>
    <w:rsid w:val="00AF658A"/>
    <w:rsid w:val="00B03FEE"/>
    <w:rsid w:val="00B304DD"/>
    <w:rsid w:val="00B3230D"/>
    <w:rsid w:val="00B3488F"/>
    <w:rsid w:val="00B54890"/>
    <w:rsid w:val="00B54D53"/>
    <w:rsid w:val="00B664B4"/>
    <w:rsid w:val="00B93B2D"/>
    <w:rsid w:val="00B964B4"/>
    <w:rsid w:val="00BB0134"/>
    <w:rsid w:val="00BB3338"/>
    <w:rsid w:val="00BD1E4A"/>
    <w:rsid w:val="00BF1420"/>
    <w:rsid w:val="00C02345"/>
    <w:rsid w:val="00C5549D"/>
    <w:rsid w:val="00C712C6"/>
    <w:rsid w:val="00C777C5"/>
    <w:rsid w:val="00C853FD"/>
    <w:rsid w:val="00CE023A"/>
    <w:rsid w:val="00CF7475"/>
    <w:rsid w:val="00D02E32"/>
    <w:rsid w:val="00D33518"/>
    <w:rsid w:val="00D3532D"/>
    <w:rsid w:val="00D36EC7"/>
    <w:rsid w:val="00D47AEF"/>
    <w:rsid w:val="00D57803"/>
    <w:rsid w:val="00D72AA2"/>
    <w:rsid w:val="00DC0502"/>
    <w:rsid w:val="00DE1475"/>
    <w:rsid w:val="00DE4F18"/>
    <w:rsid w:val="00DF388E"/>
    <w:rsid w:val="00E71DE7"/>
    <w:rsid w:val="00EB4EFF"/>
    <w:rsid w:val="00ED2FFF"/>
    <w:rsid w:val="00ED3CAE"/>
    <w:rsid w:val="00ED5B3B"/>
    <w:rsid w:val="00ED7E56"/>
    <w:rsid w:val="00EF5CB9"/>
    <w:rsid w:val="00EF74ED"/>
    <w:rsid w:val="00F04887"/>
    <w:rsid w:val="00F23A78"/>
    <w:rsid w:val="00F27B1E"/>
    <w:rsid w:val="00F3316B"/>
    <w:rsid w:val="00F81F0C"/>
    <w:rsid w:val="00F833C8"/>
    <w:rsid w:val="00F84FE0"/>
    <w:rsid w:val="00FA3F21"/>
    <w:rsid w:val="00FE4A0B"/>
    <w:rsid w:val="00FF065A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49D6FDEC-DD2A-4CB0-9FD6-FFFDD10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05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qFormat/>
    <w:rsid w:val="00806FA2"/>
    <w:pPr>
      <w:keepNext/>
      <w:widowControl/>
      <w:autoSpaceDE/>
      <w:autoSpaceDN/>
      <w:adjustRightInd/>
      <w:ind w:firstLine="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rsid w:val="007B66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0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B0005"/>
    <w:rPr>
      <w:sz w:val="26"/>
      <w:lang w:val="ru-RU" w:eastAsia="ru-RU" w:bidi="ar-SA"/>
    </w:rPr>
  </w:style>
  <w:style w:type="character" w:styleId="a5">
    <w:name w:val="Hyperlink"/>
    <w:rsid w:val="00806FA2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сновной текст Знак"/>
    <w:link w:val="a7"/>
    <w:locked/>
    <w:rsid w:val="00806FA2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rsid w:val="00806FA2"/>
    <w:pPr>
      <w:widowControl/>
      <w:autoSpaceDE/>
      <w:autoSpaceDN/>
      <w:adjustRightInd/>
      <w:spacing w:before="120" w:line="288" w:lineRule="auto"/>
    </w:pPr>
    <w:rPr>
      <w:sz w:val="24"/>
      <w:szCs w:val="24"/>
    </w:rPr>
  </w:style>
  <w:style w:type="character" w:customStyle="1" w:styleId="20">
    <w:name w:val="Основной текст с отступом 2 Знак"/>
    <w:link w:val="21"/>
    <w:locked/>
    <w:rsid w:val="00806FA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806FA2"/>
    <w:pPr>
      <w:widowControl/>
      <w:autoSpaceDE/>
      <w:autoSpaceDN/>
      <w:adjustRightInd/>
      <w:spacing w:before="120" w:line="300" w:lineRule="auto"/>
    </w:pPr>
    <w:rPr>
      <w:sz w:val="24"/>
      <w:szCs w:val="24"/>
    </w:rPr>
  </w:style>
  <w:style w:type="paragraph" w:customStyle="1" w:styleId="ConsPlusNormal">
    <w:name w:val="ConsPlusNormal"/>
    <w:rsid w:val="00806FA2"/>
    <w:pPr>
      <w:snapToGri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06F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06F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06FA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"/>
    <w:basedOn w:val="a"/>
    <w:rsid w:val="00F23A78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customStyle="1" w:styleId="a9">
    <w:name w:val="Знак Знак Знак Знак Знак"/>
    <w:basedOn w:val="a"/>
    <w:rsid w:val="003635ED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styleId="aa">
    <w:name w:val="Balloon Text"/>
    <w:basedOn w:val="a"/>
    <w:semiHidden/>
    <w:rsid w:val="00215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7FA6999026F2082E2E40AA50F3555C62B087E868E71472D98F81F091DCD51063688F7EF627FFAC579D9BT2qA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2580B53D58D802F52A17A50F784145D794F6271FE21789BBCF0524B6057303E9412DD5E044FDC402DC80e1iF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7978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consultantplus://offline/ref=E77FA6999026F2082E2E40AA50F3555C62B087E868E71472D98F81F091DCD51063688F7EF627FFAC579D9BT2qAD</vt:lpwstr>
      </vt:variant>
      <vt:variant>
        <vt:lpwstr/>
      </vt:variant>
      <vt:variant>
        <vt:i4>720908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consultantplus://offline/ref=0B2580B53D58D802F52A17A50F784145D794F6271FE21789BBCF0524B6057303E9412DD5E044FDC402DC80e1iFW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эконом22</cp:lastModifiedBy>
  <cp:revision>2</cp:revision>
  <cp:lastPrinted>2014-12-05T01:44:00Z</cp:lastPrinted>
  <dcterms:created xsi:type="dcterms:W3CDTF">2018-10-22T07:06:00Z</dcterms:created>
  <dcterms:modified xsi:type="dcterms:W3CDTF">2018-10-22T07:06:00Z</dcterms:modified>
</cp:coreProperties>
</file>