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E4" w:rsidRDefault="004B67E4" w:rsidP="004B67E4">
      <w:pPr>
        <w:jc w:val="center"/>
        <w:rPr>
          <w:sz w:val="32"/>
          <w:szCs w:val="32"/>
        </w:rPr>
      </w:pPr>
      <w:r>
        <w:t xml:space="preserve">                                                                                                                      </w:t>
      </w:r>
      <w:r>
        <w:rPr>
          <w:sz w:val="32"/>
          <w:szCs w:val="32"/>
        </w:rPr>
        <w:t xml:space="preserve"> </w:t>
      </w:r>
    </w:p>
    <w:p w:rsidR="004B67E4" w:rsidRDefault="004B67E4" w:rsidP="004B67E4">
      <w:pPr>
        <w:jc w:val="center"/>
      </w:pPr>
    </w:p>
    <w:p w:rsidR="004B67E4" w:rsidRDefault="004B67E4" w:rsidP="004B67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.9pt;width:81.4pt;height:58.3pt;z-index:251658240">
            <v:imagedata r:id="rId5" o:title=""/>
          </v:shape>
          <o:OLEObject Type="Embed" ProgID="MSPhotoEd.3" ShapeID="_x0000_s1027" DrawAspect="Content" ObjectID="_1521028442" r:id="rId6"/>
        </w:pict>
      </w:r>
    </w:p>
    <w:p w:rsidR="004B67E4" w:rsidRDefault="004B67E4" w:rsidP="004B67E4">
      <w:pPr>
        <w:jc w:val="center"/>
      </w:pPr>
    </w:p>
    <w:p w:rsidR="004B67E4" w:rsidRDefault="004B67E4" w:rsidP="004B67E4">
      <w:pPr>
        <w:jc w:val="center"/>
      </w:pPr>
    </w:p>
    <w:p w:rsidR="004B67E4" w:rsidRDefault="004B67E4" w:rsidP="004B67E4">
      <w:pPr>
        <w:jc w:val="center"/>
      </w:pPr>
    </w:p>
    <w:p w:rsidR="004B67E4" w:rsidRDefault="004B67E4" w:rsidP="004B67E4">
      <w:pPr>
        <w:jc w:val="center"/>
      </w:pPr>
    </w:p>
    <w:p w:rsidR="004B67E4" w:rsidRDefault="004B67E4" w:rsidP="004B67E4">
      <w:pPr>
        <w:jc w:val="center"/>
        <w:rPr>
          <w:sz w:val="16"/>
        </w:rPr>
      </w:pPr>
    </w:p>
    <w:p w:rsidR="004B67E4" w:rsidRDefault="004B67E4" w:rsidP="004B67E4">
      <w:pPr>
        <w:pStyle w:val="1"/>
        <w:spacing w:line="360" w:lineRule="auto"/>
        <w:rPr>
          <w:sz w:val="40"/>
        </w:rPr>
      </w:pPr>
      <w:r>
        <w:rPr>
          <w:sz w:val="40"/>
        </w:rPr>
        <w:t xml:space="preserve">А Д М И Н И С Т </w:t>
      </w: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А Ц И Я</w:t>
      </w:r>
    </w:p>
    <w:p w:rsidR="004B67E4" w:rsidRDefault="004B67E4" w:rsidP="004B67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4B67E4" w:rsidRDefault="004B67E4" w:rsidP="004B67E4">
      <w:pPr>
        <w:jc w:val="center"/>
        <w:rPr>
          <w:sz w:val="24"/>
        </w:rPr>
      </w:pPr>
      <w:r>
        <w:pict>
          <v:line id="_x0000_s1026" style="position:absolute;left:0;text-align:left;z-index:251657216" from="5.15pt,9.25pt" to="509.15pt,9.4pt" strokeweight="2.5pt"/>
        </w:pict>
      </w:r>
    </w:p>
    <w:p w:rsidR="004B67E4" w:rsidRDefault="004B67E4" w:rsidP="004B67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4B67E4" w:rsidRDefault="004B67E4" w:rsidP="004B67E4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4B67E4" w:rsidRDefault="004B67E4" w:rsidP="004B67E4">
      <w:pPr>
        <w:jc w:val="center"/>
      </w:pPr>
    </w:p>
    <w:p w:rsidR="004B67E4" w:rsidRDefault="004B67E4" w:rsidP="004B67E4">
      <w:pPr>
        <w:pStyle w:val="a3"/>
      </w:pPr>
      <w:r>
        <w:t xml:space="preserve"> </w:t>
      </w:r>
    </w:p>
    <w:p w:rsidR="004B67E4" w:rsidRDefault="009F1044" w:rsidP="004B67E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18.09.</w:t>
      </w:r>
      <w:r w:rsidR="004B67E4">
        <w:rPr>
          <w:sz w:val="26"/>
          <w:szCs w:val="26"/>
        </w:rPr>
        <w:t xml:space="preserve"> 2015 года                               с. Лазо                          </w:t>
      </w:r>
      <w:r w:rsidR="00652BF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</w:t>
      </w:r>
      <w:r w:rsidR="00652BF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№  269</w:t>
      </w:r>
    </w:p>
    <w:p w:rsidR="004B67E4" w:rsidRDefault="004B67E4" w:rsidP="004B67E4">
      <w:pPr>
        <w:pStyle w:val="a3"/>
        <w:rPr>
          <w:sz w:val="26"/>
          <w:szCs w:val="26"/>
        </w:rPr>
      </w:pPr>
    </w:p>
    <w:p w:rsidR="00652BF0" w:rsidRDefault="00652BF0" w:rsidP="004B67E4">
      <w:pPr>
        <w:pStyle w:val="a3"/>
        <w:rPr>
          <w:sz w:val="26"/>
          <w:szCs w:val="26"/>
        </w:rPr>
      </w:pPr>
    </w:p>
    <w:p w:rsidR="004B67E4" w:rsidRDefault="004B67E4" w:rsidP="0073252F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</w:t>
      </w:r>
      <w:r w:rsidR="0073252F" w:rsidRPr="0073252F">
        <w:rPr>
          <w:b/>
          <w:sz w:val="26"/>
          <w:szCs w:val="26"/>
        </w:rPr>
        <w:t xml:space="preserve"> </w:t>
      </w:r>
      <w:r w:rsidR="0073252F">
        <w:rPr>
          <w:b/>
          <w:sz w:val="26"/>
          <w:szCs w:val="26"/>
        </w:rPr>
        <w:t xml:space="preserve">Лазовского муниципального  </w:t>
      </w:r>
      <w:r>
        <w:rPr>
          <w:b/>
          <w:sz w:val="26"/>
          <w:szCs w:val="26"/>
        </w:rPr>
        <w:t>района от 06.11.2014 г. № 309</w:t>
      </w:r>
      <w:r w:rsidR="0073252F">
        <w:rPr>
          <w:b/>
          <w:sz w:val="26"/>
          <w:szCs w:val="26"/>
        </w:rPr>
        <w:t xml:space="preserve"> «Об утверждении</w:t>
      </w:r>
    </w:p>
    <w:p w:rsidR="004B67E4" w:rsidRDefault="004B67E4" w:rsidP="004B67E4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 «Развитие образования  Лазовского муниципального района на 2015– 2020 годы»</w:t>
      </w:r>
    </w:p>
    <w:p w:rsidR="004B67E4" w:rsidRDefault="004B67E4" w:rsidP="004B67E4">
      <w:pPr>
        <w:pStyle w:val="a3"/>
        <w:jc w:val="center"/>
        <w:rPr>
          <w:b/>
          <w:sz w:val="26"/>
          <w:szCs w:val="26"/>
        </w:rPr>
      </w:pPr>
    </w:p>
    <w:p w:rsidR="004B67E4" w:rsidRDefault="004B67E4" w:rsidP="004B67E4">
      <w:pPr>
        <w:pStyle w:val="a3"/>
        <w:rPr>
          <w:sz w:val="26"/>
          <w:szCs w:val="26"/>
        </w:rPr>
      </w:pPr>
    </w:p>
    <w:p w:rsidR="004B67E4" w:rsidRDefault="004B67E4" w:rsidP="004031C2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</w:t>
      </w:r>
      <w:r w:rsidR="00652BF0">
        <w:rPr>
          <w:sz w:val="26"/>
          <w:szCs w:val="28"/>
        </w:rPr>
        <w:tab/>
      </w:r>
      <w:r>
        <w:rPr>
          <w:sz w:val="26"/>
          <w:szCs w:val="28"/>
        </w:rPr>
        <w:t xml:space="preserve"> </w:t>
      </w:r>
      <w:proofErr w:type="gramStart"/>
      <w:r>
        <w:rPr>
          <w:sz w:val="26"/>
          <w:szCs w:val="28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№599 «</w:t>
      </w:r>
      <w:r>
        <w:rPr>
          <w:bCs/>
          <w:sz w:val="26"/>
          <w:szCs w:val="28"/>
        </w:rPr>
        <w:t>О мерах по реализации государственной политики в области образования и науки»,</w:t>
      </w:r>
      <w:r>
        <w:rPr>
          <w:sz w:val="26"/>
          <w:szCs w:val="28"/>
        </w:rPr>
        <w:t xml:space="preserve"> на основании решения Думы Лазовского муниципального района от 24.12.2014 года № 230 «О бюджете Лазовского муниципального района</w:t>
      </w:r>
      <w:proofErr w:type="gramEnd"/>
      <w:r>
        <w:rPr>
          <w:sz w:val="26"/>
          <w:szCs w:val="28"/>
        </w:rPr>
        <w:t xml:space="preserve"> на 2015 год и плановый период 2016-2017 годов», с целью </w:t>
      </w:r>
      <w:r w:rsidR="004D7BF8">
        <w:rPr>
          <w:sz w:val="26"/>
          <w:szCs w:val="28"/>
        </w:rPr>
        <w:t>реконструкции 3-го этажа</w:t>
      </w:r>
      <w:r w:rsidR="009C5E1C">
        <w:rPr>
          <w:sz w:val="26"/>
          <w:szCs w:val="28"/>
        </w:rPr>
        <w:t xml:space="preserve"> здания МБОУ Лазовская средняя общео</w:t>
      </w:r>
      <w:r w:rsidR="004D7BF8">
        <w:rPr>
          <w:sz w:val="26"/>
          <w:szCs w:val="28"/>
        </w:rPr>
        <w:t>бразовательная школа № 1 под 2</w:t>
      </w:r>
      <w:r w:rsidR="009C5E1C">
        <w:rPr>
          <w:sz w:val="26"/>
          <w:szCs w:val="28"/>
        </w:rPr>
        <w:t xml:space="preserve"> группы МБДОУ детский сад «Теремок» с. Лазо</w:t>
      </w:r>
      <w:r>
        <w:rPr>
          <w:sz w:val="26"/>
          <w:szCs w:val="28"/>
        </w:rPr>
        <w:t xml:space="preserve"> Лазовского района Приморского края</w:t>
      </w:r>
      <w:r w:rsidR="009C5E1C">
        <w:rPr>
          <w:sz w:val="26"/>
          <w:szCs w:val="28"/>
        </w:rPr>
        <w:t xml:space="preserve"> и </w:t>
      </w:r>
      <w:proofErr w:type="gramStart"/>
      <w:r w:rsidR="009C5E1C">
        <w:rPr>
          <w:sz w:val="26"/>
          <w:szCs w:val="28"/>
        </w:rPr>
        <w:t>ввода</w:t>
      </w:r>
      <w:proofErr w:type="gramEnd"/>
      <w:r w:rsidR="009C5E1C">
        <w:rPr>
          <w:sz w:val="26"/>
          <w:szCs w:val="28"/>
        </w:rPr>
        <w:t xml:space="preserve"> дополнительных 40 мест для воспитанников, а также выполнения требований</w:t>
      </w:r>
      <w:r w:rsidR="00A907C6">
        <w:rPr>
          <w:sz w:val="26"/>
          <w:szCs w:val="28"/>
        </w:rPr>
        <w:t xml:space="preserve"> СанПиН 2.4.1. 3049-13 в здании МБДОУ детский «Теремок» по адресу с. Лазо ул. Советская д. 38</w:t>
      </w:r>
      <w:r>
        <w:rPr>
          <w:sz w:val="26"/>
          <w:szCs w:val="28"/>
        </w:rPr>
        <w:t xml:space="preserve">, </w:t>
      </w:r>
      <w:r w:rsidR="004D7BF8">
        <w:rPr>
          <w:sz w:val="26"/>
          <w:szCs w:val="28"/>
        </w:rPr>
        <w:t>на основании Порядка предоставления и расходования субсидий, выделяемых из краевого бюджета бюджетам муниципальных образований Приморского края на реализацию мероприятий по модернизации региональных с</w:t>
      </w:r>
      <w:r w:rsidR="007C768F">
        <w:rPr>
          <w:sz w:val="26"/>
          <w:szCs w:val="28"/>
        </w:rPr>
        <w:t>истем дошкольного образования П</w:t>
      </w:r>
      <w:r w:rsidR="004D7BF8">
        <w:rPr>
          <w:sz w:val="26"/>
          <w:szCs w:val="28"/>
        </w:rPr>
        <w:t xml:space="preserve">риморского края, </w:t>
      </w:r>
      <w:r>
        <w:rPr>
          <w:sz w:val="26"/>
          <w:szCs w:val="28"/>
        </w:rPr>
        <w:t>администрация Лазовского муниципального района</w:t>
      </w:r>
    </w:p>
    <w:p w:rsidR="004B67E4" w:rsidRDefault="004B67E4" w:rsidP="004031C2">
      <w:pPr>
        <w:pStyle w:val="a3"/>
        <w:spacing w:line="360" w:lineRule="auto"/>
        <w:rPr>
          <w:sz w:val="26"/>
          <w:szCs w:val="28"/>
        </w:rPr>
      </w:pPr>
      <w:r>
        <w:rPr>
          <w:sz w:val="26"/>
          <w:szCs w:val="28"/>
        </w:rPr>
        <w:lastRenderedPageBreak/>
        <w:t>ПОСТАНОВЛЯЕТ:</w:t>
      </w:r>
    </w:p>
    <w:p w:rsidR="004031C2" w:rsidRDefault="004031C2" w:rsidP="004031C2">
      <w:pPr>
        <w:pStyle w:val="a3"/>
        <w:spacing w:line="360" w:lineRule="auto"/>
        <w:rPr>
          <w:sz w:val="26"/>
          <w:szCs w:val="28"/>
        </w:rPr>
      </w:pPr>
    </w:p>
    <w:p w:rsidR="007C768F" w:rsidRDefault="004B67E4" w:rsidP="004031C2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Приложение 1 «Система мероприятий по реализации основных 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направлений программы» муниципальной программы «Развитие образования  Лазовского муниципального района на 2015-2020 годы», утвержденной постановлением администрации Лазовского муниципального района от 06.11.2014 г. № 309 следующие изменения:</w:t>
      </w:r>
    </w:p>
    <w:p w:rsidR="007C768F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1.1.В </w:t>
      </w:r>
      <w:r w:rsidR="004D7BF8">
        <w:rPr>
          <w:sz w:val="26"/>
          <w:szCs w:val="26"/>
        </w:rPr>
        <w:t>Приложение 1 подпрограмма</w:t>
      </w:r>
      <w:r>
        <w:rPr>
          <w:sz w:val="26"/>
          <w:szCs w:val="26"/>
        </w:rPr>
        <w:t xml:space="preserve"> 1 «Развитие системы </w:t>
      </w:r>
      <w:proofErr w:type="gramStart"/>
      <w:r>
        <w:rPr>
          <w:sz w:val="26"/>
          <w:szCs w:val="26"/>
        </w:rPr>
        <w:t>дошкольного</w:t>
      </w:r>
      <w:proofErr w:type="gramEnd"/>
      <w:r>
        <w:rPr>
          <w:sz w:val="26"/>
          <w:szCs w:val="26"/>
        </w:rPr>
        <w:t xml:space="preserve"> 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</w:t>
      </w:r>
      <w:r w:rsidR="004D7BF8">
        <w:rPr>
          <w:sz w:val="26"/>
          <w:szCs w:val="26"/>
        </w:rPr>
        <w:t>м</w:t>
      </w:r>
      <w:proofErr w:type="gramEnd"/>
      <w:r w:rsidR="004D7BF8">
        <w:rPr>
          <w:sz w:val="26"/>
          <w:szCs w:val="26"/>
        </w:rPr>
        <w:t xml:space="preserve"> муниципальном районе» пункт 11</w:t>
      </w:r>
      <w:r>
        <w:rPr>
          <w:sz w:val="26"/>
          <w:szCs w:val="26"/>
        </w:rPr>
        <w:t xml:space="preserve"> «</w:t>
      </w:r>
      <w:r w:rsidR="004D7BF8">
        <w:rPr>
          <w:sz w:val="26"/>
          <w:szCs w:val="28"/>
        </w:rPr>
        <w:t>Реконструкция 3-го этажа здания МБОУ Лазовская средняя общеобразовательная школа № 1 под 2 группы МБДОУ детский сад «Теремок» с. Лазо Лазовского района Приморского края»</w:t>
      </w:r>
      <w:r>
        <w:rPr>
          <w:sz w:val="26"/>
          <w:szCs w:val="26"/>
        </w:rPr>
        <w:t xml:space="preserve"> с</w:t>
      </w:r>
      <w:r w:rsidR="004D7BF8">
        <w:rPr>
          <w:sz w:val="26"/>
          <w:szCs w:val="26"/>
        </w:rPr>
        <w:t>толбец «2015 год» сумма 7532,36226</w:t>
      </w:r>
      <w:r>
        <w:rPr>
          <w:sz w:val="26"/>
          <w:szCs w:val="26"/>
        </w:rPr>
        <w:t xml:space="preserve"> тыс. рублей.</w:t>
      </w:r>
    </w:p>
    <w:p w:rsidR="007C768F" w:rsidRDefault="004D7BF8" w:rsidP="004031C2">
      <w:pPr>
        <w:pStyle w:val="a3"/>
        <w:numPr>
          <w:ilvl w:val="1"/>
          <w:numId w:val="1"/>
        </w:numPr>
        <w:spacing w:line="360" w:lineRule="auto"/>
        <w:ind w:left="0" w:firstLine="0"/>
        <w:jc w:val="both"/>
        <w:rPr>
          <w:sz w:val="26"/>
          <w:szCs w:val="28"/>
        </w:rPr>
      </w:pPr>
      <w:r>
        <w:rPr>
          <w:sz w:val="26"/>
          <w:szCs w:val="28"/>
        </w:rPr>
        <w:t>Дополнить пунктом 11.1. «Выполнение требований</w:t>
      </w:r>
      <w:r w:rsidR="00733C2D">
        <w:rPr>
          <w:sz w:val="26"/>
          <w:szCs w:val="28"/>
        </w:rPr>
        <w:t xml:space="preserve"> СанПиН</w:t>
      </w:r>
      <w:r>
        <w:rPr>
          <w:sz w:val="26"/>
          <w:szCs w:val="28"/>
        </w:rPr>
        <w:t xml:space="preserve"> в здании </w:t>
      </w:r>
    </w:p>
    <w:p w:rsidR="004D7BF8" w:rsidRDefault="004D7BF8" w:rsidP="004031C2">
      <w:pPr>
        <w:pStyle w:val="a3"/>
        <w:spacing w:line="360" w:lineRule="auto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МБДОУ детский «Теремок» по адресу с. Лазо ул. Советская д. 38: замена окон, ремонт системы канализации</w:t>
      </w:r>
      <w:r w:rsidR="00FE20D5">
        <w:rPr>
          <w:sz w:val="26"/>
          <w:szCs w:val="28"/>
        </w:rPr>
        <w:t>, водоснабжения и водоотведения, частичный ремонт внутренней системы отопления</w:t>
      </w:r>
      <w:r w:rsidR="00A838ED">
        <w:rPr>
          <w:sz w:val="26"/>
          <w:szCs w:val="28"/>
        </w:rPr>
        <w:t>; установка системы видеонаблюдения; закупка мебели, мягкого инвентаря, игрового оборудования</w:t>
      </w:r>
      <w:r>
        <w:rPr>
          <w:sz w:val="26"/>
          <w:szCs w:val="28"/>
        </w:rPr>
        <w:t>»; столбец «2015» сумма 2465,58774 тыс. рублей.</w:t>
      </w:r>
      <w:proofErr w:type="gramEnd"/>
    </w:p>
    <w:p w:rsidR="007C768F" w:rsidRDefault="004B67E4" w:rsidP="004031C2">
      <w:pPr>
        <w:pStyle w:val="a3"/>
        <w:numPr>
          <w:ilvl w:val="1"/>
          <w:numId w:val="1"/>
        </w:numPr>
        <w:spacing w:line="36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таблице № 3 к Программе «Ресурсное  обеспечение муниципальной 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программы «Развитие системы образования Лазовского муниципального района на 2015-2020 годы», Подпрограмма 1 «Развитие системы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районе»  установить: </w:t>
      </w:r>
    </w:p>
    <w:p w:rsidR="00A838ED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«Федеральный бюджет:  столбец «Всего в 2</w:t>
      </w:r>
      <w:r w:rsidR="00A838ED">
        <w:rPr>
          <w:sz w:val="26"/>
          <w:szCs w:val="26"/>
        </w:rPr>
        <w:t xml:space="preserve">015-2020 гг. тыс. руб.» </w:t>
      </w:r>
      <w:r>
        <w:rPr>
          <w:sz w:val="26"/>
          <w:szCs w:val="26"/>
        </w:rPr>
        <w:t xml:space="preserve">  рублей. </w:t>
      </w:r>
      <w:proofErr w:type="gramStart"/>
      <w:r>
        <w:rPr>
          <w:sz w:val="26"/>
          <w:szCs w:val="26"/>
        </w:rPr>
        <w:t>Столбец «Распределение объемов исполнения Программы по годам, тыс. руб.», федерал</w:t>
      </w:r>
      <w:r w:rsidR="00A838ED">
        <w:rPr>
          <w:sz w:val="26"/>
          <w:szCs w:val="26"/>
        </w:rPr>
        <w:t>ьный бюджет, 2015 год – 36531,666</w:t>
      </w:r>
      <w:r>
        <w:rPr>
          <w:sz w:val="26"/>
          <w:szCs w:val="26"/>
        </w:rPr>
        <w:t xml:space="preserve"> тыс. рублей, муниципальный бюджет:</w:t>
      </w:r>
      <w:r w:rsidR="00A838ED">
        <w:rPr>
          <w:sz w:val="26"/>
          <w:szCs w:val="26"/>
        </w:rPr>
        <w:t xml:space="preserve"> </w:t>
      </w:r>
      <w:r w:rsidR="00E7205B">
        <w:rPr>
          <w:sz w:val="26"/>
          <w:szCs w:val="26"/>
        </w:rPr>
        <w:t>30751,02</w:t>
      </w:r>
      <w:r w:rsidR="00733C2D">
        <w:rPr>
          <w:sz w:val="26"/>
          <w:szCs w:val="26"/>
        </w:rPr>
        <w:t xml:space="preserve"> </w:t>
      </w:r>
      <w:r w:rsidR="00A838ED">
        <w:rPr>
          <w:sz w:val="26"/>
          <w:szCs w:val="26"/>
        </w:rPr>
        <w:t>тыс. рублей.</w:t>
      </w:r>
      <w:proofErr w:type="gramEnd"/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Всего по Подпрограмме 1: </w:t>
      </w:r>
      <w:r w:rsidR="00733C2D">
        <w:rPr>
          <w:sz w:val="26"/>
          <w:szCs w:val="26"/>
        </w:rPr>
        <w:t xml:space="preserve">505700,76 </w:t>
      </w:r>
      <w:r>
        <w:rPr>
          <w:sz w:val="26"/>
          <w:szCs w:val="26"/>
        </w:rPr>
        <w:t>тыс. рублей, в том числе по годам: 2015 год –</w:t>
      </w:r>
      <w:r w:rsidR="00733C2D">
        <w:rPr>
          <w:sz w:val="26"/>
          <w:szCs w:val="26"/>
        </w:rPr>
        <w:t xml:space="preserve"> 102297,73 </w:t>
      </w:r>
      <w:r>
        <w:rPr>
          <w:sz w:val="26"/>
          <w:szCs w:val="26"/>
        </w:rPr>
        <w:t>тыс. рублей».</w:t>
      </w:r>
    </w:p>
    <w:p w:rsidR="004031C2" w:rsidRDefault="004031C2" w:rsidP="004031C2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паспорт Подпрограммы 1  </w:t>
      </w:r>
      <w:r w:rsidR="004B67E4">
        <w:rPr>
          <w:sz w:val="26"/>
          <w:szCs w:val="26"/>
        </w:rPr>
        <w:t xml:space="preserve">«Развитие </w:t>
      </w:r>
      <w:r>
        <w:rPr>
          <w:sz w:val="26"/>
          <w:szCs w:val="26"/>
        </w:rPr>
        <w:t>системы дошкольного образования</w:t>
      </w:r>
    </w:p>
    <w:p w:rsidR="004B67E4" w:rsidRPr="007C768F" w:rsidRDefault="004031C2" w:rsidP="004031C2">
      <w:pPr>
        <w:pStyle w:val="a3"/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 w:rsidR="004B67E4" w:rsidRPr="007C768F">
        <w:rPr>
          <w:sz w:val="26"/>
          <w:szCs w:val="26"/>
        </w:rPr>
        <w:t>Лазовском</w:t>
      </w:r>
      <w:proofErr w:type="gramEnd"/>
      <w:r w:rsidR="004B67E4" w:rsidRPr="007C768F">
        <w:rPr>
          <w:sz w:val="26"/>
          <w:szCs w:val="26"/>
        </w:rPr>
        <w:t xml:space="preserve"> муниципальном районе» в «объемы и источники финансирования Подпрограммы» внести следующие изменения: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«Объемы финансирования мероприятий Подпрограммы 1 в ценах соответствующих лет составит за счет средств бюджета всего </w:t>
      </w:r>
      <w:r w:rsidR="00733C2D">
        <w:rPr>
          <w:sz w:val="26"/>
          <w:szCs w:val="26"/>
        </w:rPr>
        <w:t xml:space="preserve">505700,76 </w:t>
      </w:r>
      <w:r>
        <w:rPr>
          <w:sz w:val="26"/>
          <w:szCs w:val="26"/>
        </w:rPr>
        <w:t>тыс. рублей; в том числе: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2015 год – </w:t>
      </w:r>
      <w:r w:rsidR="00733C2D">
        <w:rPr>
          <w:sz w:val="26"/>
          <w:szCs w:val="26"/>
        </w:rPr>
        <w:t xml:space="preserve">102297,73 </w:t>
      </w:r>
      <w:r>
        <w:rPr>
          <w:sz w:val="26"/>
          <w:szCs w:val="26"/>
        </w:rPr>
        <w:t>тыс. рублей.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3. Управлению образования администрации Лазовского муниципального района (М.Э.Зайцева), управлению финансов администрации Лапзовского муниципального района (И.Р. Шлапунова):</w:t>
      </w:r>
    </w:p>
    <w:p w:rsidR="00733C2D" w:rsidRDefault="004B67E4" w:rsidP="004031C2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3.1.Осуществить целевое расходование денежных средств на мероприятия по </w:t>
      </w:r>
      <w:r w:rsidR="00733C2D">
        <w:rPr>
          <w:sz w:val="26"/>
          <w:szCs w:val="28"/>
        </w:rPr>
        <w:t>реконструкции</w:t>
      </w:r>
      <w:r>
        <w:rPr>
          <w:sz w:val="26"/>
          <w:szCs w:val="28"/>
        </w:rPr>
        <w:t xml:space="preserve"> </w:t>
      </w:r>
      <w:r w:rsidR="00733C2D">
        <w:rPr>
          <w:sz w:val="26"/>
          <w:szCs w:val="28"/>
        </w:rPr>
        <w:t>3-го этажа здания МБОУ Лазовская средняя общеобразовательная школа № 1 под 2 группы МБДОУ детский сад «Теремок» с. Лазо Лазовского района Приморского края и выполнение требований СанПиН  в здании МБДОУ детский «Теремок» по адресу с. Лазо ул. Советская д. 38.</w:t>
      </w:r>
    </w:p>
    <w:p w:rsidR="004031C2" w:rsidRDefault="004B67E4" w:rsidP="004031C2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первого заместителя 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главы администрации Лазовского муниципального  района Н.М.Фролкова.</w:t>
      </w:r>
    </w:p>
    <w:p w:rsidR="004B67E4" w:rsidRDefault="004B67E4" w:rsidP="004031C2">
      <w:pPr>
        <w:pStyle w:val="a3"/>
        <w:spacing w:line="360" w:lineRule="auto"/>
        <w:jc w:val="both"/>
        <w:rPr>
          <w:sz w:val="26"/>
          <w:szCs w:val="26"/>
        </w:rPr>
      </w:pPr>
    </w:p>
    <w:p w:rsidR="004031C2" w:rsidRDefault="004031C2" w:rsidP="004031C2">
      <w:pPr>
        <w:pStyle w:val="a3"/>
        <w:spacing w:line="360" w:lineRule="auto"/>
        <w:jc w:val="both"/>
        <w:rPr>
          <w:sz w:val="26"/>
          <w:szCs w:val="26"/>
        </w:rPr>
      </w:pPr>
    </w:p>
    <w:p w:rsidR="004031C2" w:rsidRDefault="004031C2" w:rsidP="004B67E4">
      <w:pPr>
        <w:pStyle w:val="a3"/>
        <w:jc w:val="both"/>
        <w:rPr>
          <w:sz w:val="26"/>
          <w:szCs w:val="26"/>
        </w:rPr>
      </w:pPr>
    </w:p>
    <w:p w:rsidR="004B67E4" w:rsidRDefault="004B67E4" w:rsidP="004B67E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:rsidR="004B67E4" w:rsidRDefault="004B67E4" w:rsidP="004B67E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          А.С. Кубарев                                                                            </w:t>
      </w:r>
    </w:p>
    <w:p w:rsidR="004B67E4" w:rsidRDefault="004B67E4" w:rsidP="004B67E4">
      <w:pPr>
        <w:pStyle w:val="a3"/>
        <w:jc w:val="both"/>
        <w:rPr>
          <w:sz w:val="26"/>
          <w:szCs w:val="26"/>
        </w:rPr>
      </w:pPr>
    </w:p>
    <w:p w:rsidR="004B67E4" w:rsidRDefault="004B67E4" w:rsidP="004B67E4">
      <w:pPr>
        <w:pStyle w:val="a3"/>
        <w:rPr>
          <w:sz w:val="26"/>
          <w:szCs w:val="26"/>
        </w:rPr>
      </w:pPr>
    </w:p>
    <w:p w:rsidR="004B67E4" w:rsidRDefault="004B67E4" w:rsidP="004B67E4">
      <w:pPr>
        <w:pStyle w:val="a3"/>
        <w:rPr>
          <w:sz w:val="26"/>
          <w:szCs w:val="26"/>
        </w:rPr>
      </w:pPr>
    </w:p>
    <w:p w:rsidR="004B67E4" w:rsidRDefault="004B67E4" w:rsidP="004B67E4"/>
    <w:p w:rsidR="004B635D" w:rsidRDefault="004B635D"/>
    <w:sectPr w:rsidR="004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C4B"/>
    <w:multiLevelType w:val="multilevel"/>
    <w:tmpl w:val="6FFE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4B67E4"/>
    <w:rsid w:val="004031C2"/>
    <w:rsid w:val="00490993"/>
    <w:rsid w:val="004B635D"/>
    <w:rsid w:val="004B67E4"/>
    <w:rsid w:val="004D7BF8"/>
    <w:rsid w:val="00652BF0"/>
    <w:rsid w:val="0073252F"/>
    <w:rsid w:val="00733C2D"/>
    <w:rsid w:val="007C768F"/>
    <w:rsid w:val="0089565E"/>
    <w:rsid w:val="009C0673"/>
    <w:rsid w:val="009C5E1C"/>
    <w:rsid w:val="009F1044"/>
    <w:rsid w:val="00A838ED"/>
    <w:rsid w:val="00A907C6"/>
    <w:rsid w:val="00E7205B"/>
    <w:rsid w:val="00FB79BF"/>
    <w:rsid w:val="00FE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7E4"/>
  </w:style>
  <w:style w:type="paragraph" w:styleId="1">
    <w:name w:val="heading 1"/>
    <w:basedOn w:val="a"/>
    <w:next w:val="a"/>
    <w:qFormat/>
    <w:rsid w:val="004B67E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4B67E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Стиль2"/>
    <w:basedOn w:val="a"/>
    <w:rsid w:val="004B635D"/>
    <w:rPr>
      <w:rFonts w:eastAsia="Calibri"/>
      <w:sz w:val="28"/>
      <w:szCs w:val="28"/>
      <w:lang w:eastAsia="en-US"/>
    </w:rPr>
  </w:style>
  <w:style w:type="paragraph" w:styleId="a3">
    <w:name w:val="Body Text"/>
    <w:basedOn w:val="a"/>
    <w:rsid w:val="004B67E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cp:lastModifiedBy>lazoeconom</cp:lastModifiedBy>
  <cp:revision>2</cp:revision>
  <cp:lastPrinted>2015-09-17T23:27:00Z</cp:lastPrinted>
  <dcterms:created xsi:type="dcterms:W3CDTF">2016-04-01T05:08:00Z</dcterms:created>
  <dcterms:modified xsi:type="dcterms:W3CDTF">2016-04-01T05:08:00Z</dcterms:modified>
</cp:coreProperties>
</file>