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2FA" w:rsidRDefault="008862FA" w:rsidP="008862FA">
      <w:pPr>
        <w:jc w:val="center"/>
        <w:rPr>
          <w:sz w:val="32"/>
          <w:szCs w:val="32"/>
        </w:rPr>
      </w:pPr>
      <w:r>
        <w:t xml:space="preserve">                                                                                                                      </w:t>
      </w:r>
      <w:r>
        <w:rPr>
          <w:sz w:val="32"/>
          <w:szCs w:val="32"/>
        </w:rPr>
        <w:t xml:space="preserve"> </w:t>
      </w:r>
    </w:p>
    <w:p w:rsidR="008862FA" w:rsidRDefault="008862FA" w:rsidP="008862FA">
      <w:pPr>
        <w:jc w:val="center"/>
      </w:pPr>
    </w:p>
    <w:p w:rsidR="008862FA" w:rsidRDefault="008862FA" w:rsidP="008862FA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1.15pt;margin-top:.9pt;width:81.4pt;height:58.3pt;z-index:251658240">
            <v:imagedata r:id="rId5" o:title=""/>
          </v:shape>
          <o:OLEObject Type="Embed" ProgID="MSPhotoEd.3" ShapeID="_x0000_s1027" DrawAspect="Content" ObjectID="_1545744060" r:id="rId6"/>
        </w:pict>
      </w:r>
    </w:p>
    <w:p w:rsidR="008862FA" w:rsidRDefault="008862FA" w:rsidP="008862FA">
      <w:pPr>
        <w:jc w:val="center"/>
      </w:pPr>
    </w:p>
    <w:p w:rsidR="008862FA" w:rsidRDefault="008862FA" w:rsidP="008862FA">
      <w:pPr>
        <w:jc w:val="center"/>
      </w:pPr>
    </w:p>
    <w:p w:rsidR="008862FA" w:rsidRDefault="008862FA" w:rsidP="008862FA">
      <w:pPr>
        <w:jc w:val="center"/>
      </w:pPr>
    </w:p>
    <w:p w:rsidR="008862FA" w:rsidRDefault="008862FA" w:rsidP="008862FA">
      <w:pPr>
        <w:jc w:val="center"/>
      </w:pPr>
    </w:p>
    <w:p w:rsidR="008862FA" w:rsidRDefault="008862FA" w:rsidP="008862FA">
      <w:pPr>
        <w:jc w:val="center"/>
        <w:rPr>
          <w:sz w:val="16"/>
        </w:rPr>
      </w:pPr>
    </w:p>
    <w:p w:rsidR="008862FA" w:rsidRDefault="008862FA" w:rsidP="008862FA">
      <w:pPr>
        <w:pStyle w:val="1"/>
        <w:spacing w:line="360" w:lineRule="auto"/>
        <w:rPr>
          <w:sz w:val="40"/>
        </w:rPr>
      </w:pPr>
      <w:r>
        <w:rPr>
          <w:sz w:val="40"/>
        </w:rPr>
        <w:t xml:space="preserve">А Д М И Н И С Т </w:t>
      </w:r>
      <w:proofErr w:type="gramStart"/>
      <w:r>
        <w:rPr>
          <w:sz w:val="40"/>
        </w:rPr>
        <w:t>Р</w:t>
      </w:r>
      <w:proofErr w:type="gramEnd"/>
      <w:r>
        <w:rPr>
          <w:sz w:val="40"/>
        </w:rPr>
        <w:t xml:space="preserve"> А Ц И Я</w:t>
      </w:r>
    </w:p>
    <w:p w:rsidR="008862FA" w:rsidRDefault="008862FA" w:rsidP="008862FA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РАЙОНА  ПРИМОРСКОГО КРАЯ </w:t>
      </w:r>
    </w:p>
    <w:p w:rsidR="008862FA" w:rsidRDefault="008862FA" w:rsidP="008862FA">
      <w:pPr>
        <w:jc w:val="center"/>
        <w:rPr>
          <w:sz w:val="24"/>
        </w:rPr>
      </w:pPr>
      <w:r>
        <w:pict>
          <v:line id="_x0000_s1026" style="position:absolute;left:0;text-align:left;z-index:251657216" from="5.15pt,9.25pt" to="509.15pt,9.4pt" strokeweight="2.5pt"/>
        </w:pict>
      </w:r>
    </w:p>
    <w:p w:rsidR="008862FA" w:rsidRDefault="008862FA" w:rsidP="008862FA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8862FA" w:rsidRDefault="008862FA" w:rsidP="008862FA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8862FA" w:rsidRDefault="008862FA" w:rsidP="008862FA">
      <w:pPr>
        <w:jc w:val="center"/>
      </w:pPr>
    </w:p>
    <w:p w:rsidR="008862FA" w:rsidRDefault="008862FA" w:rsidP="008862FA">
      <w:pPr>
        <w:pStyle w:val="a3"/>
      </w:pPr>
      <w:r>
        <w:t xml:space="preserve"> </w:t>
      </w:r>
    </w:p>
    <w:p w:rsidR="008862FA" w:rsidRDefault="003A58F3" w:rsidP="008862FA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08.08.</w:t>
      </w:r>
      <w:r w:rsidR="008862FA">
        <w:rPr>
          <w:sz w:val="26"/>
          <w:szCs w:val="26"/>
        </w:rPr>
        <w:t xml:space="preserve"> 2016 года                            </w:t>
      </w:r>
      <w:r>
        <w:rPr>
          <w:sz w:val="26"/>
          <w:szCs w:val="26"/>
        </w:rPr>
        <w:t xml:space="preserve"> </w:t>
      </w:r>
      <w:r w:rsidR="008862FA">
        <w:rPr>
          <w:sz w:val="26"/>
          <w:szCs w:val="26"/>
        </w:rPr>
        <w:t xml:space="preserve">   с. Лазо                       </w:t>
      </w:r>
      <w:r>
        <w:rPr>
          <w:sz w:val="26"/>
          <w:szCs w:val="26"/>
        </w:rPr>
        <w:t xml:space="preserve">                                   №  199</w:t>
      </w:r>
    </w:p>
    <w:p w:rsidR="008862FA" w:rsidRDefault="008862FA" w:rsidP="008862FA">
      <w:pPr>
        <w:pStyle w:val="a3"/>
        <w:rPr>
          <w:sz w:val="26"/>
          <w:szCs w:val="26"/>
        </w:rPr>
      </w:pPr>
    </w:p>
    <w:p w:rsidR="008862FA" w:rsidRDefault="008862FA" w:rsidP="008862FA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 администрации</w:t>
      </w:r>
    </w:p>
    <w:p w:rsidR="008862FA" w:rsidRDefault="008862FA" w:rsidP="008862FA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Лазовского муниципального района от 06.11.2014 г. № 309</w:t>
      </w:r>
    </w:p>
    <w:p w:rsidR="008862FA" w:rsidRDefault="008862FA" w:rsidP="008862FA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«Об утверждении муниципальной программы «Развитие образования  Лазовского муниципального района на 2015– 2020 годы»</w:t>
      </w:r>
    </w:p>
    <w:p w:rsidR="008862FA" w:rsidRDefault="008862FA" w:rsidP="008862FA">
      <w:pPr>
        <w:pStyle w:val="a3"/>
        <w:jc w:val="center"/>
        <w:rPr>
          <w:b/>
          <w:sz w:val="26"/>
          <w:szCs w:val="26"/>
        </w:rPr>
      </w:pPr>
    </w:p>
    <w:p w:rsidR="008862FA" w:rsidRDefault="008862FA" w:rsidP="008862FA">
      <w:pPr>
        <w:pStyle w:val="a3"/>
        <w:rPr>
          <w:sz w:val="26"/>
          <w:szCs w:val="26"/>
        </w:rPr>
      </w:pPr>
    </w:p>
    <w:p w:rsidR="008862FA" w:rsidRDefault="008862FA" w:rsidP="008862FA">
      <w:pPr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</w:t>
      </w:r>
      <w:proofErr w:type="gramStart"/>
      <w:r>
        <w:rPr>
          <w:sz w:val="26"/>
          <w:szCs w:val="28"/>
        </w:rPr>
        <w:t>Во исполнение  Указа Президента Российской Федерации от 01.06.2012 года № 761 «О национальной стратегии действий в интересах детей на 2012-2014 годы», от 07.05. 2012 года № 597  «О мероприятиях по реализации государственной социальной политики», №599 «</w:t>
      </w:r>
      <w:r>
        <w:rPr>
          <w:bCs/>
          <w:sz w:val="26"/>
          <w:szCs w:val="28"/>
        </w:rPr>
        <w:t>О мерах по реализации государственной политики в области образования и науки»,</w:t>
      </w:r>
      <w:r>
        <w:rPr>
          <w:sz w:val="26"/>
          <w:szCs w:val="28"/>
        </w:rPr>
        <w:t xml:space="preserve"> на основании решения Думы Лазовского муниципального района от 25.05.2016 года № 359-МПА «О принятии решения о внесении</w:t>
      </w:r>
      <w:proofErr w:type="gramEnd"/>
      <w:r>
        <w:rPr>
          <w:sz w:val="26"/>
          <w:szCs w:val="28"/>
        </w:rPr>
        <w:t xml:space="preserve"> изменений в решение Думы Лазовского муниципального района от 23.12.2015 г. № 324-МПА «О бюджете Лазовского муниципального района на 2016 год», с целью капитального ремонта в формате «теплый контур» Муниципального бюджетного образовательного учреждения Валентиновская средняя общеобразовательная школа № 5 Лазовского района Приморского края, администрация Лазовского муниципального района</w:t>
      </w:r>
    </w:p>
    <w:p w:rsidR="008862FA" w:rsidRDefault="008862FA" w:rsidP="008862FA">
      <w:pPr>
        <w:pStyle w:val="a3"/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>ПОСТАНОВЛЯЕТ:</w:t>
      </w:r>
    </w:p>
    <w:p w:rsidR="008862FA" w:rsidRDefault="008862FA" w:rsidP="008862FA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Приложение 1 «Система мероприятий по реализации основных направлений программы» муниципальной программы «Развитие образования  Лазовского муниципального района на 2015-2020 годы», </w:t>
      </w:r>
      <w:r>
        <w:rPr>
          <w:sz w:val="26"/>
          <w:szCs w:val="26"/>
        </w:rPr>
        <w:lastRenderedPageBreak/>
        <w:t>утвержденной постановлением администрации Лазовского муниципального района от 06.11.2014 г. № 309 следующие изменения:</w:t>
      </w:r>
    </w:p>
    <w:p w:rsidR="008862FA" w:rsidRDefault="008862FA" w:rsidP="008862FA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1.1.В подпрограмму 2 «Развитие системы общего образования  Лазовского муниципального района», раздел 1.2., пункт 6 «Капитальный ремонт МБОУ Валентиновская СОШ № 5»  столбец «2016 год» сумма 1013,214 тыс. рублей.</w:t>
      </w:r>
    </w:p>
    <w:p w:rsidR="008862FA" w:rsidRDefault="008862FA" w:rsidP="008862FA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В таблице № 3 к Программе «Ресурсное  обеспечение муниципальной программы «Развитие системы образования Лазовского муниципального района на 2015-2020 годы», Подпрограмма 2 «Развитие системы общего образования  Лазовского муниципального района»  установить: </w:t>
      </w:r>
    </w:p>
    <w:p w:rsidR="008862FA" w:rsidRDefault="008862FA" w:rsidP="008862FA">
      <w:pPr>
        <w:pStyle w:val="a3"/>
        <w:spacing w:line="360" w:lineRule="auto"/>
        <w:ind w:left="36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столбец «Всего в 2015-2020 гг. тыс. руб.»: строка «Все</w:t>
      </w:r>
      <w:r w:rsidR="004313B1">
        <w:rPr>
          <w:sz w:val="26"/>
          <w:szCs w:val="26"/>
        </w:rPr>
        <w:t>го по подпрограмме 2» - 891605,28</w:t>
      </w:r>
      <w:r>
        <w:rPr>
          <w:sz w:val="26"/>
          <w:szCs w:val="26"/>
        </w:rPr>
        <w:t xml:space="preserve"> тыс. ру</w:t>
      </w:r>
      <w:r w:rsidR="004313B1">
        <w:rPr>
          <w:sz w:val="26"/>
          <w:szCs w:val="26"/>
        </w:rPr>
        <w:t>блей; краевой бюджет – 567711,50</w:t>
      </w:r>
      <w:r>
        <w:rPr>
          <w:sz w:val="26"/>
          <w:szCs w:val="26"/>
        </w:rPr>
        <w:t xml:space="preserve"> тыс. рублей,</w:t>
      </w:r>
      <w:r w:rsidR="004313B1">
        <w:rPr>
          <w:sz w:val="26"/>
          <w:szCs w:val="26"/>
        </w:rPr>
        <w:t xml:space="preserve"> муниципальный бюджет –323893,78</w:t>
      </w:r>
      <w:r>
        <w:rPr>
          <w:sz w:val="26"/>
          <w:szCs w:val="26"/>
        </w:rPr>
        <w:t xml:space="preserve"> тыс. рублей.</w:t>
      </w:r>
      <w:proofErr w:type="gramEnd"/>
    </w:p>
    <w:p w:rsidR="008862FA" w:rsidRDefault="008862FA" w:rsidP="008862FA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толбец «Распределение объемов исполнения Программы по годам, тыс. руб.», кр</w:t>
      </w:r>
      <w:r w:rsidR="004313B1">
        <w:rPr>
          <w:sz w:val="26"/>
          <w:szCs w:val="26"/>
        </w:rPr>
        <w:t>аевой бюджет: 2016 год –93146,48</w:t>
      </w:r>
      <w:r>
        <w:rPr>
          <w:sz w:val="26"/>
          <w:szCs w:val="26"/>
        </w:rPr>
        <w:t xml:space="preserve"> тыс. рублей, муниципальный бюджет: 2016 год –</w:t>
      </w:r>
      <w:r w:rsidR="00225BD8">
        <w:rPr>
          <w:sz w:val="26"/>
          <w:szCs w:val="26"/>
        </w:rPr>
        <w:t xml:space="preserve"> 63691,44</w:t>
      </w:r>
      <w:r>
        <w:rPr>
          <w:sz w:val="26"/>
          <w:szCs w:val="26"/>
        </w:rPr>
        <w:t xml:space="preserve">  тыс. рублей».</w:t>
      </w:r>
    </w:p>
    <w:p w:rsidR="008862FA" w:rsidRDefault="008862FA" w:rsidP="008862FA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паспорт Подпрограммы 2  ««Развитие системы дошкольного образования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Лазовском</w:t>
      </w:r>
      <w:proofErr w:type="gramEnd"/>
      <w:r>
        <w:rPr>
          <w:sz w:val="26"/>
          <w:szCs w:val="26"/>
        </w:rPr>
        <w:t xml:space="preserve"> муниципальном районе» в «объемы и источники финансирования Подпрограммы» внести следующие изменения:</w:t>
      </w:r>
    </w:p>
    <w:p w:rsidR="008862FA" w:rsidRDefault="008862FA" w:rsidP="008862FA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«Объемы и источники финансирования Подпрограммы 2» строка «Объем бюджетных ассигнований на реализацию Подпрограммы 2 за счет средств бюджета района составляет всего – </w:t>
      </w:r>
      <w:r w:rsidR="00225BD8">
        <w:rPr>
          <w:sz w:val="26"/>
          <w:szCs w:val="26"/>
        </w:rPr>
        <w:t xml:space="preserve">323893,78 </w:t>
      </w:r>
      <w:r>
        <w:rPr>
          <w:sz w:val="26"/>
          <w:szCs w:val="26"/>
        </w:rPr>
        <w:t>тыс. рублей в том числе:</w:t>
      </w:r>
    </w:p>
    <w:p w:rsidR="008862FA" w:rsidRDefault="008862FA" w:rsidP="008862FA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2016 год –  </w:t>
      </w:r>
      <w:r w:rsidR="00225BD8">
        <w:rPr>
          <w:sz w:val="26"/>
          <w:szCs w:val="26"/>
        </w:rPr>
        <w:t xml:space="preserve">63691,44  </w:t>
      </w:r>
      <w:r>
        <w:rPr>
          <w:sz w:val="26"/>
          <w:szCs w:val="26"/>
        </w:rPr>
        <w:t>тыс. рублей.</w:t>
      </w:r>
    </w:p>
    <w:p w:rsidR="008862FA" w:rsidRDefault="008862FA" w:rsidP="008862FA">
      <w:pPr>
        <w:pStyle w:val="a3"/>
        <w:spacing w:line="360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3. Управлению образования администрации Лазовского муниципального района (М.Э.Зайцева), управлению финансов администрации Лапзовского муниципального района (И.Р. Шлапунова):</w:t>
      </w:r>
    </w:p>
    <w:p w:rsidR="008862FA" w:rsidRDefault="008862FA" w:rsidP="008862FA">
      <w:pPr>
        <w:pStyle w:val="a3"/>
        <w:spacing w:line="360" w:lineRule="auto"/>
        <w:ind w:left="426"/>
        <w:jc w:val="both"/>
        <w:rPr>
          <w:sz w:val="26"/>
          <w:szCs w:val="28"/>
        </w:rPr>
      </w:pPr>
      <w:r>
        <w:rPr>
          <w:sz w:val="26"/>
          <w:szCs w:val="26"/>
        </w:rPr>
        <w:t xml:space="preserve">3.1.Осуществить целевое расходование денежных средств на мероприятия по </w:t>
      </w:r>
      <w:r>
        <w:rPr>
          <w:sz w:val="26"/>
          <w:szCs w:val="28"/>
        </w:rPr>
        <w:t>капитальному ремонту в формате «теплый контур» Муниципального бюджетного образовательного учреждения Валентиновская средняя общеобразовательная школа № 5 Лазовского района Приморского края.</w:t>
      </w:r>
    </w:p>
    <w:p w:rsidR="00A66022" w:rsidRDefault="00A66022" w:rsidP="008862FA">
      <w:pPr>
        <w:pStyle w:val="a3"/>
        <w:spacing w:line="360" w:lineRule="auto"/>
        <w:ind w:left="426"/>
        <w:jc w:val="both"/>
        <w:rPr>
          <w:sz w:val="26"/>
          <w:szCs w:val="26"/>
        </w:rPr>
      </w:pPr>
      <w:r>
        <w:rPr>
          <w:sz w:val="26"/>
          <w:szCs w:val="28"/>
        </w:rPr>
        <w:t>4. Руководителю аппарата администрации района (</w:t>
      </w:r>
      <w:r w:rsidR="00F6477A">
        <w:rPr>
          <w:sz w:val="26"/>
          <w:szCs w:val="28"/>
        </w:rPr>
        <w:t xml:space="preserve">Матвеенко </w:t>
      </w:r>
      <w:r>
        <w:rPr>
          <w:sz w:val="26"/>
          <w:szCs w:val="28"/>
        </w:rPr>
        <w:t>Л.Р.) обеспечить размещение настоящего постановления на официальном сайте администрации Лазовского муниципального района.</w:t>
      </w:r>
    </w:p>
    <w:p w:rsidR="008862FA" w:rsidRDefault="00A66022" w:rsidP="008862FA">
      <w:pPr>
        <w:pStyle w:val="a3"/>
        <w:spacing w:line="360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8862FA">
        <w:rPr>
          <w:sz w:val="26"/>
          <w:szCs w:val="26"/>
        </w:rPr>
        <w:t xml:space="preserve">. </w:t>
      </w:r>
      <w:proofErr w:type="gramStart"/>
      <w:r w:rsidR="008862FA">
        <w:rPr>
          <w:sz w:val="26"/>
          <w:szCs w:val="26"/>
        </w:rPr>
        <w:t>Контроль за</w:t>
      </w:r>
      <w:proofErr w:type="gramEnd"/>
      <w:r w:rsidR="008862FA">
        <w:rPr>
          <w:sz w:val="26"/>
          <w:szCs w:val="26"/>
        </w:rPr>
        <w:t xml:space="preserve"> исполнением постановления возложить на первого заместителя главы администрации Лазовского муниципального  района Н.М.Фролкова.</w:t>
      </w:r>
    </w:p>
    <w:p w:rsidR="008862FA" w:rsidRDefault="008862FA" w:rsidP="008862FA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Глава Лазовского</w:t>
      </w:r>
    </w:p>
    <w:p w:rsidR="004B635D" w:rsidRDefault="008862FA" w:rsidP="008862FA">
      <w:r>
        <w:rPr>
          <w:sz w:val="26"/>
          <w:szCs w:val="26"/>
        </w:rPr>
        <w:t xml:space="preserve">муниципального района                                                                           А.С. Кубарев                                                                            </w:t>
      </w:r>
    </w:p>
    <w:sectPr w:rsidR="004B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3C4B"/>
    <w:multiLevelType w:val="multilevel"/>
    <w:tmpl w:val="6FFEF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8862FA"/>
    <w:rsid w:val="000602AA"/>
    <w:rsid w:val="00225BD8"/>
    <w:rsid w:val="003A58F3"/>
    <w:rsid w:val="004313B1"/>
    <w:rsid w:val="004B635D"/>
    <w:rsid w:val="008862FA"/>
    <w:rsid w:val="00A66022"/>
    <w:rsid w:val="00E33E65"/>
    <w:rsid w:val="00F6477A"/>
    <w:rsid w:val="00FB7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2FA"/>
  </w:style>
  <w:style w:type="paragraph" w:styleId="1">
    <w:name w:val="heading 1"/>
    <w:basedOn w:val="a"/>
    <w:next w:val="a"/>
    <w:qFormat/>
    <w:rsid w:val="008862FA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8862FA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0">
    <w:name w:val="Стиль2"/>
    <w:basedOn w:val="a"/>
    <w:rsid w:val="004B635D"/>
    <w:rPr>
      <w:rFonts w:eastAsia="Calibri"/>
      <w:sz w:val="28"/>
      <w:szCs w:val="28"/>
      <w:lang w:eastAsia="en-US"/>
    </w:rPr>
  </w:style>
  <w:style w:type="paragraph" w:styleId="a3">
    <w:name w:val="Body Text"/>
    <w:basedOn w:val="a"/>
    <w:rsid w:val="008862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Марианна</dc:creator>
  <cp:lastModifiedBy>эконом</cp:lastModifiedBy>
  <cp:revision>2</cp:revision>
  <cp:lastPrinted>2016-08-08T00:39:00Z</cp:lastPrinted>
  <dcterms:created xsi:type="dcterms:W3CDTF">2017-01-12T06:35:00Z</dcterms:created>
  <dcterms:modified xsi:type="dcterms:W3CDTF">2017-01-12T06:35:00Z</dcterms:modified>
</cp:coreProperties>
</file>