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303" w:rsidRDefault="00AA771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Реестр (перечень) </w:t>
      </w:r>
      <w:bookmarkStart w:id="0" w:name="_GoBack"/>
      <w:bookmarkEnd w:id="0"/>
      <w:r w:rsidR="00901477">
        <w:rPr>
          <w:rFonts w:ascii="Times New Roman" w:eastAsia="Times New Roman" w:hAnsi="Times New Roman" w:cs="Times New Roman"/>
          <w:sz w:val="26"/>
          <w:szCs w:val="26"/>
          <w:lang w:eastAsia="ar-SA"/>
        </w:rPr>
        <w:t>хозяйствующих субъектов,</w:t>
      </w:r>
      <w:r w:rsidR="008C14D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оказывающих ритуальные услуги на территории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Лазовского муниципального округа Приморского края </w:t>
      </w:r>
    </w:p>
    <w:tbl>
      <w:tblPr>
        <w:tblStyle w:val="1"/>
        <w:tblW w:w="15279" w:type="dxa"/>
        <w:tblLayout w:type="fixed"/>
        <w:tblLook w:val="04A0" w:firstRow="1" w:lastRow="0" w:firstColumn="1" w:lastColumn="0" w:noHBand="0" w:noVBand="1"/>
      </w:tblPr>
      <w:tblGrid>
        <w:gridCol w:w="457"/>
        <w:gridCol w:w="2515"/>
        <w:gridCol w:w="3110"/>
        <w:gridCol w:w="3969"/>
        <w:gridCol w:w="5228"/>
      </w:tblGrid>
      <w:tr w:rsidR="00BD1367" w:rsidTr="00BD1367">
        <w:tc>
          <w:tcPr>
            <w:tcW w:w="457" w:type="dxa"/>
          </w:tcPr>
          <w:p w:rsidR="00BD1367" w:rsidRDefault="00BD13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515" w:type="dxa"/>
          </w:tcPr>
          <w:p w:rsidR="00BD1367" w:rsidRDefault="00BD1367" w:rsidP="00BD1367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хозяйствующего субъекта с организационно правовой формой</w:t>
            </w:r>
          </w:p>
        </w:tc>
        <w:tc>
          <w:tcPr>
            <w:tcW w:w="3110" w:type="dxa"/>
          </w:tcPr>
          <w:p w:rsidR="00BD1367" w:rsidRDefault="00BD13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Сведения о государственной регистрации (ОГРН)</w:t>
            </w:r>
          </w:p>
        </w:tc>
        <w:tc>
          <w:tcPr>
            <w:tcW w:w="3969" w:type="dxa"/>
          </w:tcPr>
          <w:p w:rsidR="00BD1367" w:rsidRDefault="00BD13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Субъект Российской</w:t>
            </w:r>
          </w:p>
          <w:p w:rsidR="00BD1367" w:rsidRDefault="00BD1367" w:rsidP="00BD1367">
            <w:pPr>
              <w:widowControl w:val="0"/>
              <w:spacing w:after="0" w:line="240" w:lineRule="auto"/>
              <w:ind w:left="310" w:hanging="3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Федерации (муниципальное образование), в ведении</w:t>
            </w:r>
          </w:p>
          <w:p w:rsidR="00BD1367" w:rsidRDefault="00BD13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которого находится</w:t>
            </w:r>
          </w:p>
          <w:p w:rsidR="00BD1367" w:rsidRDefault="00BD13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хозяйствующий субъект</w:t>
            </w:r>
          </w:p>
        </w:tc>
        <w:tc>
          <w:tcPr>
            <w:tcW w:w="5228" w:type="dxa"/>
          </w:tcPr>
          <w:p w:rsidR="00BD1367" w:rsidRDefault="00BD13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рынка присутствия хозяйствующего субъекта</w:t>
            </w:r>
          </w:p>
        </w:tc>
      </w:tr>
      <w:tr w:rsidR="00BD1367" w:rsidTr="00BD1367">
        <w:tc>
          <w:tcPr>
            <w:tcW w:w="457" w:type="dxa"/>
          </w:tcPr>
          <w:p w:rsidR="00BD1367" w:rsidRDefault="00BD13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15" w:type="dxa"/>
          </w:tcPr>
          <w:p w:rsidR="00BD1367" w:rsidRPr="00901477" w:rsidRDefault="00BD13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1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ИП </w:t>
            </w:r>
            <w:proofErr w:type="spellStart"/>
            <w:r w:rsidRPr="00901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Алейникова</w:t>
            </w:r>
            <w:proofErr w:type="spellEnd"/>
            <w:r w:rsidRPr="00901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Анна Сергеевна</w:t>
            </w:r>
          </w:p>
        </w:tc>
        <w:tc>
          <w:tcPr>
            <w:tcW w:w="3110" w:type="dxa"/>
          </w:tcPr>
          <w:p w:rsidR="00BD1367" w:rsidRPr="00901477" w:rsidRDefault="009014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1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314250928900015</w:t>
            </w:r>
          </w:p>
        </w:tc>
        <w:tc>
          <w:tcPr>
            <w:tcW w:w="3969" w:type="dxa"/>
          </w:tcPr>
          <w:p w:rsidR="00BD1367" w:rsidRPr="00901477" w:rsidRDefault="00BD13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01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Лазовский</w:t>
            </w:r>
            <w:proofErr w:type="spellEnd"/>
            <w:r w:rsidRPr="00901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муниципальный округ</w:t>
            </w:r>
          </w:p>
          <w:p w:rsidR="00BD1367" w:rsidRPr="00901477" w:rsidRDefault="00BD13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28" w:type="dxa"/>
          </w:tcPr>
          <w:p w:rsidR="00BD1367" w:rsidRPr="00901477" w:rsidRDefault="00901477" w:rsidP="009014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1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96.3</w:t>
            </w:r>
            <w:r w:rsidR="00BD1367" w:rsidRPr="00901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01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похорон и предоставление связанных с ними услуг</w:t>
            </w:r>
          </w:p>
        </w:tc>
      </w:tr>
      <w:tr w:rsidR="00901477" w:rsidTr="00BD1367">
        <w:tc>
          <w:tcPr>
            <w:tcW w:w="457" w:type="dxa"/>
          </w:tcPr>
          <w:p w:rsidR="00901477" w:rsidRDefault="00901477" w:rsidP="009014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15" w:type="dxa"/>
          </w:tcPr>
          <w:p w:rsidR="00901477" w:rsidRPr="00901477" w:rsidRDefault="00901477" w:rsidP="009014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1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ИП Рудник Алена Владимировна</w:t>
            </w:r>
          </w:p>
        </w:tc>
        <w:tc>
          <w:tcPr>
            <w:tcW w:w="3110" w:type="dxa"/>
          </w:tcPr>
          <w:p w:rsidR="00901477" w:rsidRPr="00901477" w:rsidRDefault="00901477" w:rsidP="009014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1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321253600021261</w:t>
            </w:r>
          </w:p>
        </w:tc>
        <w:tc>
          <w:tcPr>
            <w:tcW w:w="3969" w:type="dxa"/>
          </w:tcPr>
          <w:p w:rsidR="00901477" w:rsidRPr="00901477" w:rsidRDefault="00901477" w:rsidP="009014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01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Лазовский</w:t>
            </w:r>
            <w:proofErr w:type="spellEnd"/>
            <w:r w:rsidRPr="00901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муниципальный округ</w:t>
            </w:r>
          </w:p>
          <w:p w:rsidR="00901477" w:rsidRPr="00901477" w:rsidRDefault="00901477" w:rsidP="009014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28" w:type="dxa"/>
          </w:tcPr>
          <w:p w:rsidR="00901477" w:rsidRPr="00901477" w:rsidRDefault="00901477" w:rsidP="00901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477">
              <w:rPr>
                <w:rFonts w:ascii="Times New Roman" w:hAnsi="Times New Roman" w:cs="Times New Roman"/>
                <w:sz w:val="24"/>
                <w:szCs w:val="24"/>
              </w:rPr>
              <w:t>96.3 Организация похорон и предоставление связанных с ними услуг</w:t>
            </w:r>
          </w:p>
        </w:tc>
      </w:tr>
      <w:tr w:rsidR="00901477" w:rsidTr="00BD1367">
        <w:tc>
          <w:tcPr>
            <w:tcW w:w="457" w:type="dxa"/>
          </w:tcPr>
          <w:p w:rsidR="00901477" w:rsidRDefault="00901477" w:rsidP="009014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515" w:type="dxa"/>
          </w:tcPr>
          <w:p w:rsidR="00901477" w:rsidRPr="00901477" w:rsidRDefault="00901477" w:rsidP="009014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1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ООО «Гранит»</w:t>
            </w:r>
          </w:p>
          <w:p w:rsidR="00901477" w:rsidRPr="00901477" w:rsidRDefault="00901477" w:rsidP="009014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01477" w:rsidRPr="00901477" w:rsidRDefault="00901477" w:rsidP="009014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1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Руководитель Иванин Александр Васильевич</w:t>
            </w:r>
          </w:p>
        </w:tc>
        <w:tc>
          <w:tcPr>
            <w:tcW w:w="3110" w:type="dxa"/>
          </w:tcPr>
          <w:p w:rsidR="00901477" w:rsidRPr="00901477" w:rsidRDefault="00901477" w:rsidP="009014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1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1062509010398</w:t>
            </w:r>
          </w:p>
        </w:tc>
        <w:tc>
          <w:tcPr>
            <w:tcW w:w="3969" w:type="dxa"/>
          </w:tcPr>
          <w:p w:rsidR="00901477" w:rsidRPr="00901477" w:rsidRDefault="00901477" w:rsidP="009014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01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Лазовский</w:t>
            </w:r>
            <w:proofErr w:type="spellEnd"/>
            <w:r w:rsidRPr="00901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муниципальный округ</w:t>
            </w:r>
          </w:p>
          <w:p w:rsidR="00901477" w:rsidRPr="00901477" w:rsidRDefault="00901477" w:rsidP="009014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01477" w:rsidRPr="00901477" w:rsidRDefault="00901477" w:rsidP="009014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28" w:type="dxa"/>
          </w:tcPr>
          <w:p w:rsidR="00901477" w:rsidRPr="00901477" w:rsidRDefault="00901477" w:rsidP="00901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477">
              <w:rPr>
                <w:rFonts w:ascii="Times New Roman" w:hAnsi="Times New Roman" w:cs="Times New Roman"/>
                <w:sz w:val="24"/>
                <w:szCs w:val="24"/>
              </w:rPr>
              <w:t>96.3 Организация похорон и предоставление связанных с ними услуг</w:t>
            </w:r>
          </w:p>
        </w:tc>
      </w:tr>
    </w:tbl>
    <w:p w:rsidR="00316303" w:rsidRDefault="00316303">
      <w:pPr>
        <w:spacing w:after="0" w:line="240" w:lineRule="auto"/>
        <w:jc w:val="both"/>
      </w:pPr>
    </w:p>
    <w:sectPr w:rsidR="00316303">
      <w:pgSz w:w="16838" w:h="11906" w:orient="landscape"/>
      <w:pgMar w:top="1134" w:right="851" w:bottom="1134" w:left="1418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303"/>
    <w:rsid w:val="00316303"/>
    <w:rsid w:val="005538E9"/>
    <w:rsid w:val="008C14D7"/>
    <w:rsid w:val="00901477"/>
    <w:rsid w:val="00AA7710"/>
    <w:rsid w:val="00BD1367"/>
    <w:rsid w:val="00C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435DA"/>
  <w15:docId w15:val="{3D605DAE-F3C2-407B-B6F2-4248B7A9E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B756F8"/>
  </w:style>
  <w:style w:type="character" w:customStyle="1" w:styleId="a4">
    <w:name w:val="Нижний колонтитул Знак"/>
    <w:basedOn w:val="a0"/>
    <w:uiPriority w:val="99"/>
    <w:qFormat/>
    <w:rsid w:val="00B756F8"/>
  </w:style>
  <w:style w:type="character" w:customStyle="1" w:styleId="-">
    <w:name w:val="Интернет-ссылка"/>
    <w:uiPriority w:val="99"/>
    <w:unhideWhenUsed/>
    <w:rsid w:val="007754C8"/>
    <w:rPr>
      <w:color w:val="0000FF"/>
      <w:u w:val="single"/>
    </w:rPr>
  </w:style>
  <w:style w:type="character" w:customStyle="1" w:styleId="a5">
    <w:name w:val="Посещённая гиперссылка"/>
    <w:basedOn w:val="a0"/>
    <w:uiPriority w:val="99"/>
    <w:semiHidden/>
    <w:unhideWhenUsed/>
    <w:rsid w:val="00652FA3"/>
    <w:rPr>
      <w:color w:val="954F72" w:themeColor="followedHyperlink"/>
      <w:u w:val="single"/>
    </w:rPr>
  </w:style>
  <w:style w:type="character" w:customStyle="1" w:styleId="a6">
    <w:name w:val="Основной текст Знак"/>
    <w:basedOn w:val="a0"/>
    <w:semiHidden/>
    <w:qFormat/>
    <w:rsid w:val="00AC4EB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Текст выноски Знак"/>
    <w:basedOn w:val="a0"/>
    <w:uiPriority w:val="99"/>
    <w:semiHidden/>
    <w:qFormat/>
    <w:rsid w:val="00290D5A"/>
    <w:rPr>
      <w:rFonts w:ascii="Segoe UI" w:hAnsi="Segoe UI" w:cs="Segoe UI"/>
      <w:sz w:val="18"/>
      <w:szCs w:val="18"/>
    </w:rPr>
  </w:style>
  <w:style w:type="character" w:customStyle="1" w:styleId="WW8Num2z0">
    <w:name w:val="WW8Num2z0"/>
    <w:qFormat/>
    <w:rPr>
      <w:rFonts w:ascii="Times New Roman" w:hAnsi="Times New Roman" w:cs="Times New Roman"/>
      <w:sz w:val="26"/>
      <w:szCs w:val="26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9">
    <w:name w:val="Body Text"/>
    <w:basedOn w:val="a"/>
    <w:semiHidden/>
    <w:rsid w:val="00AC4EB4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List"/>
    <w:basedOn w:val="a9"/>
    <w:rPr>
      <w:rFonts w:cs="Lucida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Lucida Sans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B756F8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B756F8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Default">
    <w:name w:val="Default"/>
    <w:qFormat/>
    <w:rsid w:val="007754C8"/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af0">
    <w:name w:val="Normal (Web)"/>
    <w:basedOn w:val="a"/>
    <w:uiPriority w:val="99"/>
    <w:semiHidden/>
    <w:unhideWhenUsed/>
    <w:qFormat/>
    <w:rsid w:val="00575A1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682368"/>
    <w:pPr>
      <w:widowControl w:val="0"/>
    </w:pPr>
    <w:rPr>
      <w:rFonts w:eastAsia="Times New Roman" w:cs="Calibri"/>
      <w:szCs w:val="20"/>
      <w:lang w:eastAsia="zh-CN"/>
    </w:rPr>
  </w:style>
  <w:style w:type="paragraph" w:styleId="af1">
    <w:name w:val="Balloon Text"/>
    <w:basedOn w:val="a"/>
    <w:uiPriority w:val="99"/>
    <w:semiHidden/>
    <w:unhideWhenUsed/>
    <w:qFormat/>
    <w:rsid w:val="00290D5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f2">
    <w:name w:val="Содержимое таблицы"/>
    <w:basedOn w:val="a"/>
    <w:qFormat/>
    <w:pPr>
      <w:widowControl w:val="0"/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paragraph" w:customStyle="1" w:styleId="af4">
    <w:name w:val="Стиль"/>
    <w:qFormat/>
    <w:pPr>
      <w:widowControl w:val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numbering" w:customStyle="1" w:styleId="WW8Num2">
    <w:name w:val="WW8Num2"/>
    <w:qFormat/>
  </w:style>
  <w:style w:type="table" w:styleId="af5">
    <w:name w:val="Table Grid"/>
    <w:basedOn w:val="a1"/>
    <w:uiPriority w:val="39"/>
    <w:rsid w:val="00E97E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39"/>
    <w:rsid w:val="00B833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Иштыкова Наталия Владимировна</dc:creator>
  <dc:description/>
  <cp:lastModifiedBy>laz</cp:lastModifiedBy>
  <cp:revision>4</cp:revision>
  <cp:lastPrinted>2023-04-06T00:28:00Z</cp:lastPrinted>
  <dcterms:created xsi:type="dcterms:W3CDTF">2023-04-06T00:18:00Z</dcterms:created>
  <dcterms:modified xsi:type="dcterms:W3CDTF">2023-04-06T00:28:00Z</dcterms:modified>
  <dc:language>ru-RU</dc:language>
</cp:coreProperties>
</file>