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D0770E" w:rsidRDefault="00D0770E" w:rsidP="00D0770E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</w:p>
          <w:tbl>
            <w:tblPr>
              <w:tblW w:w="404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912"/>
              <w:gridCol w:w="405"/>
              <w:gridCol w:w="1948"/>
            </w:tblGrid>
            <w:tr w:rsidR="00D0770E" w:rsidTr="00364975">
              <w:trPr>
                <w:trHeight w:val="57"/>
              </w:trPr>
              <w:tc>
                <w:tcPr>
                  <w:tcW w:w="169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  <w:tr w:rsidR="00D0770E" w:rsidTr="00364975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D0770E" w:rsidRDefault="00D0770E" w:rsidP="00D0770E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№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0770E" w:rsidRDefault="00D0770E" w:rsidP="00D0770E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</w:tbl>
          <w:p w:rsidR="00D0770E" w:rsidRDefault="00D0770E" w:rsidP="00D0770E">
            <w:pPr>
              <w:spacing w:line="200" w:lineRule="exact"/>
              <w:jc w:val="center"/>
            </w:pPr>
          </w:p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B35448" w:rsidRPr="00B35448" w:rsidRDefault="00F20ED2" w:rsidP="00C346B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Приморского края</w:t>
      </w:r>
      <w:r w:rsidR="0071790A">
        <w:rPr>
          <w:sz w:val="28"/>
          <w:szCs w:val="28"/>
        </w:rPr>
        <w:t xml:space="preserve"> (далее – министерство)</w:t>
      </w:r>
      <w:r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в соответствии с письмом Министерства промышленности и торговли Российской Федерации от 27.03.2023 № ГА-29895/29 сообщает, что с</w:t>
      </w:r>
      <w:r w:rsidR="00B35448" w:rsidRPr="00B35448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br/>
      </w:r>
      <w:r w:rsidR="00B35448" w:rsidRPr="00B35448">
        <w:rPr>
          <w:sz w:val="28"/>
          <w:szCs w:val="28"/>
        </w:rPr>
        <w:t>3 по 14 июля 2023 года в рамках Международной промышленной выставки «Иннопром» Минпромторг России ежегодно проводит «Неделю торговых представителей Российской Федерации в иностранных государствах».</w:t>
      </w:r>
    </w:p>
    <w:p w:rsidR="00B35448" w:rsidRPr="00B35448" w:rsidRDefault="00B35448" w:rsidP="00C346B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35448">
        <w:rPr>
          <w:sz w:val="28"/>
          <w:szCs w:val="28"/>
        </w:rPr>
        <w:t>Мероприятие проводится в различных форматах: образовательные семинары, мастер-классы, круглые столы, встречи с представителями российского бизнеса в формате «биржи контактов», посещение предприятий, индустриальных парков, технопарков, особых экономических зон.</w:t>
      </w:r>
    </w:p>
    <w:p w:rsidR="00B35448" w:rsidRDefault="00B35448" w:rsidP="00C346B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35448">
        <w:rPr>
          <w:sz w:val="28"/>
          <w:szCs w:val="28"/>
        </w:rPr>
        <w:t>С 3 июля по 7 июля 2023 года предполагается посещение субъектов Российской Федерации с целью налаживания взаимодействия торговых представителей с местными предприятиями и региональными органами власти по вопросам внешнеэкономической деятельности, включая продвижение экспорта и переориентацию внешнеторговых потоков в дружественные страны.</w:t>
      </w:r>
    </w:p>
    <w:p w:rsidR="00F20ED2" w:rsidRPr="000B3D03" w:rsidRDefault="00F20ED2" w:rsidP="00C346B3">
      <w:pPr>
        <w:spacing w:line="288" w:lineRule="auto"/>
        <w:ind w:firstLine="709"/>
        <w:jc w:val="both"/>
        <w:rPr>
          <w:sz w:val="28"/>
          <w:szCs w:val="28"/>
        </w:rPr>
      </w:pPr>
      <w:r w:rsidRPr="00EB7C9F">
        <w:rPr>
          <w:bCs/>
          <w:color w:val="000000"/>
          <w:sz w:val="28"/>
          <w:szCs w:val="28"/>
        </w:rPr>
        <w:t xml:space="preserve">Просим </w:t>
      </w:r>
      <w:r>
        <w:rPr>
          <w:bCs/>
          <w:color w:val="000000"/>
          <w:sz w:val="28"/>
          <w:szCs w:val="28"/>
        </w:rPr>
        <w:t xml:space="preserve">Вас довести данную информацию до </w:t>
      </w:r>
      <w:r w:rsidR="003D2D36">
        <w:rPr>
          <w:bCs/>
          <w:color w:val="000000"/>
          <w:sz w:val="28"/>
          <w:szCs w:val="28"/>
        </w:rPr>
        <w:t>руков</w:t>
      </w:r>
      <w:r w:rsidR="00B2728C">
        <w:rPr>
          <w:bCs/>
          <w:color w:val="000000"/>
          <w:sz w:val="28"/>
          <w:szCs w:val="28"/>
        </w:rPr>
        <w:t xml:space="preserve">одителей компаний </w:t>
      </w:r>
      <w:r w:rsidR="00334096">
        <w:rPr>
          <w:bCs/>
          <w:color w:val="000000"/>
          <w:sz w:val="28"/>
          <w:szCs w:val="28"/>
        </w:rPr>
        <w:t>(участников ВЭД)</w:t>
      </w:r>
      <w:r w:rsidR="003D2D36">
        <w:rPr>
          <w:bCs/>
          <w:color w:val="000000"/>
          <w:sz w:val="28"/>
          <w:szCs w:val="28"/>
        </w:rPr>
        <w:t xml:space="preserve"> Приморского края, а также </w:t>
      </w:r>
      <w:r>
        <w:rPr>
          <w:bCs/>
          <w:color w:val="000000"/>
          <w:sz w:val="28"/>
          <w:szCs w:val="28"/>
        </w:rPr>
        <w:t>всех заинтересов</w:t>
      </w:r>
      <w:r w:rsidR="0048312B">
        <w:rPr>
          <w:bCs/>
          <w:color w:val="000000"/>
          <w:sz w:val="28"/>
          <w:szCs w:val="28"/>
        </w:rPr>
        <w:t>анных предприятий и организаций.</w:t>
      </w:r>
      <w:r>
        <w:rPr>
          <w:bCs/>
          <w:color w:val="000000"/>
          <w:sz w:val="28"/>
          <w:szCs w:val="28"/>
        </w:rPr>
        <w:t xml:space="preserve"> </w:t>
      </w:r>
    </w:p>
    <w:p w:rsidR="004B5E01" w:rsidRPr="00B35448" w:rsidRDefault="00B35448" w:rsidP="00C346B3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B35448">
        <w:rPr>
          <w:bCs/>
          <w:color w:val="000000"/>
          <w:sz w:val="28"/>
          <w:szCs w:val="28"/>
        </w:rPr>
        <w:t xml:space="preserve">В целях эффективной подготовки </w:t>
      </w:r>
      <w:r>
        <w:rPr>
          <w:bCs/>
          <w:color w:val="000000"/>
          <w:sz w:val="28"/>
          <w:szCs w:val="28"/>
        </w:rPr>
        <w:t>к мероприятию</w:t>
      </w:r>
      <w:r w:rsidRPr="00B35448">
        <w:rPr>
          <w:bCs/>
          <w:color w:val="000000"/>
          <w:sz w:val="28"/>
          <w:szCs w:val="28"/>
        </w:rPr>
        <w:t xml:space="preserve"> список</w:t>
      </w:r>
      <w:r>
        <w:rPr>
          <w:bCs/>
          <w:color w:val="000000"/>
          <w:sz w:val="28"/>
          <w:szCs w:val="28"/>
        </w:rPr>
        <w:t xml:space="preserve"> организаций,</w:t>
      </w:r>
      <w:r w:rsidRPr="00B35448">
        <w:rPr>
          <w:bCs/>
          <w:color w:val="000000"/>
          <w:sz w:val="28"/>
          <w:szCs w:val="28"/>
        </w:rPr>
        <w:t xml:space="preserve"> заинтересованных </w:t>
      </w:r>
      <w:r>
        <w:rPr>
          <w:bCs/>
          <w:color w:val="000000"/>
          <w:sz w:val="28"/>
          <w:szCs w:val="28"/>
        </w:rPr>
        <w:t>в визите торговых представительств в Приморский край, просим направить в срок до 17.04.</w:t>
      </w:r>
      <w:r w:rsidRPr="00B35448">
        <w:rPr>
          <w:bCs/>
          <w:color w:val="000000"/>
          <w:sz w:val="28"/>
          <w:szCs w:val="28"/>
        </w:rPr>
        <w:t>2023 на электронную почту: tabolina_pv@primorsky.ru.</w:t>
      </w:r>
    </w:p>
    <w:p w:rsidR="000B3D03" w:rsidRDefault="000B3D03" w:rsidP="00FD3641">
      <w:pPr>
        <w:suppressAutoHyphens/>
        <w:jc w:val="both"/>
        <w:rPr>
          <w:sz w:val="28"/>
          <w:szCs w:val="28"/>
        </w:rPr>
      </w:pPr>
    </w:p>
    <w:p w:rsidR="00C346B3" w:rsidRDefault="00C346B3" w:rsidP="00FD36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550B3A" w:rsidRDefault="00550B3A" w:rsidP="00FD3641">
      <w:pPr>
        <w:suppressAutoHyphens/>
        <w:jc w:val="both"/>
        <w:rPr>
          <w:sz w:val="28"/>
          <w:szCs w:val="28"/>
        </w:rPr>
      </w:pPr>
    </w:p>
    <w:p w:rsidR="009B1C88" w:rsidRDefault="009B1C88" w:rsidP="00FD3641">
      <w:pPr>
        <w:suppressAutoHyphens/>
        <w:jc w:val="both"/>
        <w:rPr>
          <w:sz w:val="28"/>
          <w:szCs w:val="28"/>
        </w:rPr>
      </w:pPr>
      <w:bookmarkStart w:id="1" w:name="_GoBack"/>
      <w:bookmarkEnd w:id="1"/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714D96" w:rsidRDefault="00714D96" w:rsidP="002A2166">
      <w:pPr>
        <w:jc w:val="both"/>
      </w:pPr>
    </w:p>
    <w:p w:rsidR="002A2166" w:rsidRDefault="002A2166" w:rsidP="002A2166">
      <w:pPr>
        <w:jc w:val="both"/>
      </w:pPr>
      <w:r>
        <w:t>Таболина Полина Владимировна</w:t>
      </w:r>
    </w:p>
    <w:p w:rsidR="002A2166" w:rsidRDefault="000B3D03" w:rsidP="002A2166">
      <w:pPr>
        <w:jc w:val="both"/>
      </w:pPr>
      <w:r>
        <w:t>(423) 241-00-38</w:t>
      </w:r>
    </w:p>
    <w:p w:rsidR="000178DB" w:rsidRPr="00F36C31" w:rsidRDefault="002A2166" w:rsidP="002A2166">
      <w:pPr>
        <w:jc w:val="both"/>
      </w:pPr>
      <w:r>
        <w:t>tabolina_pv@primorsky.ru</w:t>
      </w:r>
    </w:p>
    <w:sectPr w:rsidR="000178DB" w:rsidRPr="00F36C31" w:rsidSect="0051727C">
      <w:headerReference w:type="default" r:id="rId11"/>
      <w:pgSz w:w="11906" w:h="16838" w:code="9"/>
      <w:pgMar w:top="567" w:right="851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99" w:rsidRDefault="00F95099">
      <w:r>
        <w:separator/>
      </w:r>
    </w:p>
  </w:endnote>
  <w:endnote w:type="continuationSeparator" w:id="0">
    <w:p w:rsidR="00F95099" w:rsidRDefault="00F9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99" w:rsidRDefault="00F95099">
      <w:r>
        <w:separator/>
      </w:r>
    </w:p>
  </w:footnote>
  <w:footnote w:type="continuationSeparator" w:id="0">
    <w:p w:rsidR="00F95099" w:rsidRDefault="00F9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B3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724"/>
    <w:rsid w:val="00080F8D"/>
    <w:rsid w:val="000816BD"/>
    <w:rsid w:val="00081FD5"/>
    <w:rsid w:val="000A5196"/>
    <w:rsid w:val="000A6DE1"/>
    <w:rsid w:val="000B21BF"/>
    <w:rsid w:val="000B3D03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9180C"/>
    <w:rsid w:val="00192563"/>
    <w:rsid w:val="00194AEB"/>
    <w:rsid w:val="001B23C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A7BED"/>
    <w:rsid w:val="002B2865"/>
    <w:rsid w:val="002C0F97"/>
    <w:rsid w:val="002E02D0"/>
    <w:rsid w:val="002F63BC"/>
    <w:rsid w:val="002F67DF"/>
    <w:rsid w:val="002F767C"/>
    <w:rsid w:val="003009D1"/>
    <w:rsid w:val="00313A12"/>
    <w:rsid w:val="00314A17"/>
    <w:rsid w:val="00321835"/>
    <w:rsid w:val="003255E5"/>
    <w:rsid w:val="00326436"/>
    <w:rsid w:val="00334096"/>
    <w:rsid w:val="0034163D"/>
    <w:rsid w:val="003615B6"/>
    <w:rsid w:val="003A64A5"/>
    <w:rsid w:val="003B131B"/>
    <w:rsid w:val="003B436C"/>
    <w:rsid w:val="003C0CF6"/>
    <w:rsid w:val="003C5953"/>
    <w:rsid w:val="003C5AF6"/>
    <w:rsid w:val="003D2ABB"/>
    <w:rsid w:val="003D2D36"/>
    <w:rsid w:val="0041026E"/>
    <w:rsid w:val="004117B4"/>
    <w:rsid w:val="004138A1"/>
    <w:rsid w:val="00422A3F"/>
    <w:rsid w:val="00426F9F"/>
    <w:rsid w:val="0046154F"/>
    <w:rsid w:val="004726C9"/>
    <w:rsid w:val="0048159D"/>
    <w:rsid w:val="0048312B"/>
    <w:rsid w:val="00485179"/>
    <w:rsid w:val="004A0032"/>
    <w:rsid w:val="004B1FB0"/>
    <w:rsid w:val="004B5E01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1727C"/>
    <w:rsid w:val="005232AA"/>
    <w:rsid w:val="005268F1"/>
    <w:rsid w:val="00530FFC"/>
    <w:rsid w:val="00550B3A"/>
    <w:rsid w:val="00556227"/>
    <w:rsid w:val="00583CB5"/>
    <w:rsid w:val="00592B0E"/>
    <w:rsid w:val="005A675A"/>
    <w:rsid w:val="005C33A2"/>
    <w:rsid w:val="005C6EFC"/>
    <w:rsid w:val="005E222F"/>
    <w:rsid w:val="005E6153"/>
    <w:rsid w:val="005E6C91"/>
    <w:rsid w:val="005F23AB"/>
    <w:rsid w:val="00603751"/>
    <w:rsid w:val="006120C5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6F6664"/>
    <w:rsid w:val="00714D96"/>
    <w:rsid w:val="0071790A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B5D14"/>
    <w:rsid w:val="007D0B45"/>
    <w:rsid w:val="007D31FA"/>
    <w:rsid w:val="007E2F3F"/>
    <w:rsid w:val="007E736C"/>
    <w:rsid w:val="007F223A"/>
    <w:rsid w:val="007F2A7D"/>
    <w:rsid w:val="007F7948"/>
    <w:rsid w:val="00815E52"/>
    <w:rsid w:val="00825BA4"/>
    <w:rsid w:val="00826B18"/>
    <w:rsid w:val="008671D7"/>
    <w:rsid w:val="008958A7"/>
    <w:rsid w:val="00895CAE"/>
    <w:rsid w:val="008A73E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35CC6"/>
    <w:rsid w:val="00942CD3"/>
    <w:rsid w:val="0097123A"/>
    <w:rsid w:val="0099652C"/>
    <w:rsid w:val="009A2282"/>
    <w:rsid w:val="009B1030"/>
    <w:rsid w:val="009B1C88"/>
    <w:rsid w:val="009B3CB4"/>
    <w:rsid w:val="009B6BD2"/>
    <w:rsid w:val="009C1E9F"/>
    <w:rsid w:val="009C5584"/>
    <w:rsid w:val="009D5C83"/>
    <w:rsid w:val="009D6FEC"/>
    <w:rsid w:val="009E1C3B"/>
    <w:rsid w:val="009E704D"/>
    <w:rsid w:val="009F4E70"/>
    <w:rsid w:val="00A36C9B"/>
    <w:rsid w:val="00A507CF"/>
    <w:rsid w:val="00A6292A"/>
    <w:rsid w:val="00A64B85"/>
    <w:rsid w:val="00A66BA8"/>
    <w:rsid w:val="00A82DF2"/>
    <w:rsid w:val="00A96828"/>
    <w:rsid w:val="00AA5AF9"/>
    <w:rsid w:val="00AB4FD0"/>
    <w:rsid w:val="00AB6A19"/>
    <w:rsid w:val="00AC0A97"/>
    <w:rsid w:val="00AC210B"/>
    <w:rsid w:val="00AE3403"/>
    <w:rsid w:val="00AF2D3C"/>
    <w:rsid w:val="00AF6485"/>
    <w:rsid w:val="00B05A96"/>
    <w:rsid w:val="00B05E44"/>
    <w:rsid w:val="00B06196"/>
    <w:rsid w:val="00B10D19"/>
    <w:rsid w:val="00B1274F"/>
    <w:rsid w:val="00B13383"/>
    <w:rsid w:val="00B2728C"/>
    <w:rsid w:val="00B304E0"/>
    <w:rsid w:val="00B35448"/>
    <w:rsid w:val="00B423AE"/>
    <w:rsid w:val="00B541A8"/>
    <w:rsid w:val="00B66B64"/>
    <w:rsid w:val="00B7341D"/>
    <w:rsid w:val="00B74487"/>
    <w:rsid w:val="00B926EB"/>
    <w:rsid w:val="00B95084"/>
    <w:rsid w:val="00BA25DE"/>
    <w:rsid w:val="00BB20D1"/>
    <w:rsid w:val="00BB5755"/>
    <w:rsid w:val="00BD06EC"/>
    <w:rsid w:val="00C073BA"/>
    <w:rsid w:val="00C114E3"/>
    <w:rsid w:val="00C16E7B"/>
    <w:rsid w:val="00C273B3"/>
    <w:rsid w:val="00C34136"/>
    <w:rsid w:val="00C346B3"/>
    <w:rsid w:val="00C436F0"/>
    <w:rsid w:val="00C47C53"/>
    <w:rsid w:val="00C73CCE"/>
    <w:rsid w:val="00C814BC"/>
    <w:rsid w:val="00C87CBE"/>
    <w:rsid w:val="00C92F5B"/>
    <w:rsid w:val="00CA2CF3"/>
    <w:rsid w:val="00CB10E1"/>
    <w:rsid w:val="00CB601E"/>
    <w:rsid w:val="00CC4CD6"/>
    <w:rsid w:val="00CD04CC"/>
    <w:rsid w:val="00CE1218"/>
    <w:rsid w:val="00CF5862"/>
    <w:rsid w:val="00CF69AE"/>
    <w:rsid w:val="00CF6B5C"/>
    <w:rsid w:val="00D028A5"/>
    <w:rsid w:val="00D06060"/>
    <w:rsid w:val="00D0770E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E05CA6"/>
    <w:rsid w:val="00E05ECF"/>
    <w:rsid w:val="00E2118E"/>
    <w:rsid w:val="00E33226"/>
    <w:rsid w:val="00E44E56"/>
    <w:rsid w:val="00E5078E"/>
    <w:rsid w:val="00E63159"/>
    <w:rsid w:val="00E642A9"/>
    <w:rsid w:val="00E73C8D"/>
    <w:rsid w:val="00E777C8"/>
    <w:rsid w:val="00E80489"/>
    <w:rsid w:val="00E95F87"/>
    <w:rsid w:val="00EB3AFC"/>
    <w:rsid w:val="00EB5271"/>
    <w:rsid w:val="00EC0792"/>
    <w:rsid w:val="00EC0B1D"/>
    <w:rsid w:val="00EC1229"/>
    <w:rsid w:val="00EC6AF7"/>
    <w:rsid w:val="00ED6C8B"/>
    <w:rsid w:val="00ED72DE"/>
    <w:rsid w:val="00ED7AB2"/>
    <w:rsid w:val="00F10E4D"/>
    <w:rsid w:val="00F20ED2"/>
    <w:rsid w:val="00F238E7"/>
    <w:rsid w:val="00F23EF0"/>
    <w:rsid w:val="00F318A2"/>
    <w:rsid w:val="00F36C31"/>
    <w:rsid w:val="00F43D56"/>
    <w:rsid w:val="00F63B96"/>
    <w:rsid w:val="00F737A7"/>
    <w:rsid w:val="00F75656"/>
    <w:rsid w:val="00F902E4"/>
    <w:rsid w:val="00F95099"/>
    <w:rsid w:val="00FA28DE"/>
    <w:rsid w:val="00FA498B"/>
    <w:rsid w:val="00FB58AD"/>
    <w:rsid w:val="00FB6F22"/>
    <w:rsid w:val="00FB7554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8A2180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AECF-2B39-406B-A3AC-88E2E19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Таболина Полина Владимировна</cp:lastModifiedBy>
  <cp:revision>3</cp:revision>
  <cp:lastPrinted>2020-03-10T02:49:00Z</cp:lastPrinted>
  <dcterms:created xsi:type="dcterms:W3CDTF">2023-04-12T05:41:00Z</dcterms:created>
  <dcterms:modified xsi:type="dcterms:W3CDTF">2023-04-12T05:48:00Z</dcterms:modified>
</cp:coreProperties>
</file>