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0" w:rsidRDefault="00701450" w:rsidP="00A96F7B">
      <w:pPr>
        <w:pStyle w:val="14-15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E5242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4" o:title=""/>
          </v:shape>
        </w:pict>
      </w:r>
    </w:p>
    <w:p w:rsidR="00701450" w:rsidRPr="00A96F7B" w:rsidRDefault="00701450" w:rsidP="00A96F7B">
      <w:pPr>
        <w:pStyle w:val="14-1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01450" w:rsidRPr="002D4434" w:rsidRDefault="00701450" w:rsidP="00073F8F">
      <w:pPr>
        <w:pStyle w:val="14-15"/>
        <w:spacing w:line="240" w:lineRule="auto"/>
        <w:ind w:firstLine="0"/>
        <w:jc w:val="center"/>
        <w:rPr>
          <w:b/>
          <w:bCs/>
        </w:rPr>
      </w:pPr>
      <w:r w:rsidRPr="002D4434">
        <w:rPr>
          <w:b/>
          <w:bCs/>
        </w:rPr>
        <w:t>ТЕРРИТОРИАЛЬНАЯ ИЗБИРАТЕЛЬНАЯ КОМИССИЯ</w:t>
      </w:r>
      <w:r>
        <w:rPr>
          <w:b/>
          <w:bCs/>
        </w:rPr>
        <w:t xml:space="preserve">   ЛАЗОВСКОГО </w:t>
      </w:r>
      <w:r w:rsidRPr="002D4434">
        <w:rPr>
          <w:b/>
          <w:bCs/>
        </w:rPr>
        <w:t xml:space="preserve"> РАЙОНА</w:t>
      </w:r>
    </w:p>
    <w:p w:rsidR="00701450" w:rsidRPr="002D4434" w:rsidRDefault="00701450" w:rsidP="00073F8F">
      <w:pPr>
        <w:pStyle w:val="14-15"/>
        <w:spacing w:line="240" w:lineRule="auto"/>
        <w:ind w:firstLine="0"/>
        <w:jc w:val="center"/>
        <w:rPr>
          <w:b/>
          <w:bCs/>
        </w:rPr>
      </w:pPr>
    </w:p>
    <w:p w:rsidR="00701450" w:rsidRPr="00A83F2B" w:rsidRDefault="00701450" w:rsidP="002D4434">
      <w:pPr>
        <w:pStyle w:val="14-15"/>
        <w:ind w:firstLine="0"/>
        <w:jc w:val="center"/>
      </w:pPr>
      <w:r w:rsidRPr="00A83F2B">
        <w:t>Р</w:t>
      </w:r>
      <w:r>
        <w:t xml:space="preserve"> </w:t>
      </w:r>
      <w:r w:rsidRPr="00A83F2B">
        <w:t>Е</w:t>
      </w:r>
      <w:r>
        <w:t xml:space="preserve"> </w:t>
      </w:r>
      <w:r w:rsidRPr="00A83F2B">
        <w:t>Ш</w:t>
      </w:r>
      <w:r>
        <w:t xml:space="preserve"> </w:t>
      </w:r>
      <w:r w:rsidRPr="00A83F2B">
        <w:t>Е</w:t>
      </w:r>
      <w:r>
        <w:t xml:space="preserve"> </w:t>
      </w:r>
      <w:r w:rsidRPr="00A83F2B">
        <w:t>Н</w:t>
      </w:r>
      <w:r>
        <w:t xml:space="preserve"> </w:t>
      </w:r>
      <w:r w:rsidRPr="00A83F2B">
        <w:t>И</w:t>
      </w:r>
      <w:r>
        <w:t xml:space="preserve"> </w:t>
      </w:r>
      <w:r w:rsidRPr="00A83F2B">
        <w:t>Е</w:t>
      </w:r>
    </w:p>
    <w:p w:rsidR="00701450" w:rsidRPr="002D4434" w:rsidRDefault="00701450" w:rsidP="002D4434">
      <w:pPr>
        <w:pStyle w:val="14-15"/>
        <w:ind w:firstLine="0"/>
        <w:jc w:val="center"/>
        <w:rPr>
          <w:b/>
          <w:bCs/>
        </w:rPr>
      </w:pPr>
    </w:p>
    <w:p w:rsidR="00701450" w:rsidRDefault="00701450" w:rsidP="002D4434">
      <w:pPr>
        <w:pStyle w:val="14-15"/>
        <w:ind w:firstLine="0"/>
      </w:pPr>
      <w:r w:rsidRPr="00AD3E12">
        <w:t xml:space="preserve">          </w:t>
      </w:r>
      <w:r>
        <w:t>22.05</w:t>
      </w:r>
      <w:r w:rsidRPr="00AD3E12">
        <w:t>.2014</w:t>
      </w:r>
      <w:r w:rsidRPr="00AD3E12">
        <w:tab/>
      </w:r>
      <w:r w:rsidRPr="00AD3E12">
        <w:tab/>
      </w:r>
      <w:r>
        <w:t xml:space="preserve">             с. Лазо</w:t>
      </w:r>
      <w:r w:rsidRPr="00A83F2B">
        <w:t xml:space="preserve">                           № </w:t>
      </w:r>
      <w:r>
        <w:t xml:space="preserve"> 111</w:t>
      </w:r>
    </w:p>
    <w:p w:rsidR="00701450" w:rsidRPr="00A83F2B" w:rsidRDefault="00701450" w:rsidP="002D4434">
      <w:pPr>
        <w:pStyle w:val="14-15"/>
        <w:ind w:firstLine="0"/>
      </w:pPr>
    </w:p>
    <w:p w:rsidR="00701450" w:rsidRDefault="00701450" w:rsidP="00A51EF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CB7D78">
        <w:rPr>
          <w:rStyle w:val="Strong"/>
          <w:b w:val="0"/>
          <w:bCs w:val="0"/>
          <w:color w:val="000000"/>
          <w:sz w:val="28"/>
          <w:szCs w:val="28"/>
        </w:rPr>
        <w:t xml:space="preserve">Об утверждении Порядка организации </w:t>
      </w:r>
    </w:p>
    <w:p w:rsidR="00701450" w:rsidRDefault="00701450" w:rsidP="00A51EF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CB7D78">
        <w:rPr>
          <w:rStyle w:val="Strong"/>
          <w:b w:val="0"/>
          <w:bCs w:val="0"/>
          <w:color w:val="000000"/>
          <w:sz w:val="28"/>
          <w:szCs w:val="28"/>
        </w:rPr>
        <w:t>и проведения антикоррупционной экспертизы</w:t>
      </w:r>
    </w:p>
    <w:p w:rsidR="00701450" w:rsidRDefault="00701450" w:rsidP="00A51EF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CB7D78">
        <w:rPr>
          <w:rStyle w:val="Strong"/>
          <w:b w:val="0"/>
          <w:bCs w:val="0"/>
          <w:color w:val="000000"/>
          <w:sz w:val="28"/>
          <w:szCs w:val="28"/>
        </w:rPr>
        <w:t xml:space="preserve">нормативных правовых актов </w:t>
      </w:r>
    </w:p>
    <w:p w:rsidR="00701450" w:rsidRDefault="00701450" w:rsidP="00A51EF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CB7D78">
        <w:rPr>
          <w:rStyle w:val="Strong"/>
          <w:b w:val="0"/>
          <w:bCs w:val="0"/>
          <w:color w:val="000000"/>
          <w:sz w:val="28"/>
          <w:szCs w:val="28"/>
        </w:rPr>
        <w:t xml:space="preserve">территориальной избирательной комиссии </w:t>
      </w:r>
    </w:p>
    <w:p w:rsidR="00701450" w:rsidRDefault="00701450" w:rsidP="00A51EF4">
      <w:pPr>
        <w:pStyle w:val="NormalWeb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Лазов</w:t>
      </w:r>
      <w:r w:rsidRPr="00CB7D78">
        <w:rPr>
          <w:rStyle w:val="Strong"/>
          <w:b w:val="0"/>
          <w:bCs w:val="0"/>
          <w:color w:val="000000"/>
          <w:sz w:val="28"/>
          <w:szCs w:val="28"/>
        </w:rPr>
        <w:t>ского района  и их проектов</w:t>
      </w:r>
      <w:r w:rsidRPr="00CB7D7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01450" w:rsidRPr="00CB7D78" w:rsidRDefault="00701450" w:rsidP="00A51EF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B7D78">
        <w:rPr>
          <w:rStyle w:val="Strong"/>
          <w:b w:val="0"/>
          <w:bCs w:val="0"/>
          <w:color w:val="000000"/>
          <w:sz w:val="28"/>
          <w:szCs w:val="28"/>
        </w:rPr>
        <w:t> </w:t>
      </w:r>
    </w:p>
    <w:p w:rsidR="00701450" w:rsidRDefault="00701450" w:rsidP="00A51EF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Приморского края  от 10.03.2013 года «387 «О  противодействии коррупции в Приморском крае», в целях организации деятельности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положений, территориальная  избирательная комиссия Лазовского района </w:t>
      </w:r>
    </w:p>
    <w:p w:rsidR="00701450" w:rsidRDefault="00701450" w:rsidP="00A51EF4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РЕШИЛА:</w:t>
      </w:r>
    </w:p>
    <w:p w:rsidR="00701450" w:rsidRDefault="00701450" w:rsidP="00A51EF4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1.Утвердить Порядок организации и проведения антикоррупционной экспертизы нормативных правовых актов и проектов нормативных правовых актов территориальной  избирательной комиссии Лазовского района  (прилагается).</w:t>
      </w:r>
    </w:p>
    <w:p w:rsidR="00701450" w:rsidRDefault="00701450" w:rsidP="00A51EF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2.Разместить настоящее решение  на официальном сайте Избирательной  комиссии  Приморского края и администрации Лазовского муниципального района.</w:t>
      </w:r>
    </w:p>
    <w:p w:rsidR="00701450" w:rsidRDefault="00701450" w:rsidP="00A51EF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3.Контроль за выполнением настоящего решения  возложить на председателя территориальной  избирательной комиссии Лазовского района И.Ф.Акимову.</w:t>
      </w:r>
    </w:p>
    <w:p w:rsidR="00701450" w:rsidRDefault="00701450" w:rsidP="00A51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EA1834" w:rsidRDefault="00701450" w:rsidP="00A51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83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И.Ф.Акимова</w:t>
      </w:r>
    </w:p>
    <w:p w:rsidR="00701450" w:rsidRDefault="00701450" w:rsidP="00A51EF4">
      <w:pPr>
        <w:jc w:val="both"/>
        <w:rPr>
          <w:rFonts w:ascii="Times New Roman" w:hAnsi="Times New Roman" w:cs="Times New Roman"/>
          <w:sz w:val="28"/>
          <w:szCs w:val="28"/>
        </w:rPr>
      </w:pPr>
      <w:r w:rsidRPr="00EA1834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18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Е.А. Кирюшина</w:t>
      </w:r>
    </w:p>
    <w:p w:rsidR="00701450" w:rsidRDefault="00701450" w:rsidP="00A51EF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01450" w:rsidRDefault="00701450" w:rsidP="00CB7D78">
      <w:pPr>
        <w:pStyle w:val="NormalWe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450" w:rsidRPr="00FC01E9" w:rsidRDefault="00701450" w:rsidP="00CB7D78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C01E9">
        <w:rPr>
          <w:color w:val="000000"/>
          <w:sz w:val="20"/>
          <w:szCs w:val="20"/>
        </w:rPr>
        <w:t>Приложение</w:t>
      </w:r>
    </w:p>
    <w:p w:rsidR="00701450" w:rsidRPr="00FC01E9" w:rsidRDefault="00701450" w:rsidP="00CB7D78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C01E9">
        <w:rPr>
          <w:color w:val="000000"/>
          <w:sz w:val="20"/>
          <w:szCs w:val="20"/>
        </w:rPr>
        <w:t xml:space="preserve">к решению территориальной </w:t>
      </w:r>
    </w:p>
    <w:p w:rsidR="00701450" w:rsidRPr="00FC01E9" w:rsidRDefault="00701450" w:rsidP="00CB7D78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C01E9">
        <w:rPr>
          <w:color w:val="000000"/>
          <w:sz w:val="20"/>
          <w:szCs w:val="20"/>
        </w:rPr>
        <w:t xml:space="preserve">избирательной комиссии  </w:t>
      </w:r>
    </w:p>
    <w:p w:rsidR="00701450" w:rsidRPr="00FC01E9" w:rsidRDefault="00701450" w:rsidP="00CB7D78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C01E9">
        <w:rPr>
          <w:color w:val="000000"/>
          <w:sz w:val="20"/>
          <w:szCs w:val="20"/>
        </w:rPr>
        <w:t>Лазовского района</w:t>
      </w:r>
    </w:p>
    <w:p w:rsidR="00701450" w:rsidRPr="00FC01E9" w:rsidRDefault="00701450" w:rsidP="00957C8A">
      <w:pPr>
        <w:pStyle w:val="NormalWeb"/>
        <w:tabs>
          <w:tab w:val="left" w:pos="5529"/>
          <w:tab w:val="right" w:pos="9070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FC01E9">
        <w:rPr>
          <w:color w:val="000000"/>
          <w:sz w:val="20"/>
          <w:szCs w:val="20"/>
        </w:rPr>
        <w:tab/>
        <w:t xml:space="preserve">       </w:t>
      </w:r>
      <w:r>
        <w:rPr>
          <w:color w:val="000000"/>
          <w:sz w:val="20"/>
          <w:szCs w:val="20"/>
        </w:rPr>
        <w:t xml:space="preserve">                    </w:t>
      </w:r>
      <w:r w:rsidRPr="00FC01E9">
        <w:rPr>
          <w:color w:val="000000"/>
          <w:sz w:val="20"/>
          <w:szCs w:val="20"/>
        </w:rPr>
        <w:t xml:space="preserve">     от 22.05.2014 г. № 111</w:t>
      </w:r>
    </w:p>
    <w:p w:rsidR="00701450" w:rsidRPr="00FC01E9" w:rsidRDefault="00701450" w:rsidP="00CB7D78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701450" w:rsidRDefault="00701450" w:rsidP="00CB7D78">
      <w:pPr>
        <w:pStyle w:val="NormalWe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450" w:rsidRDefault="00701450" w:rsidP="00CB7D78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Порядок организации и проведения антикоррупционной экспертизы нормативных правовых актов территориальной  избирательной комиссии Лазовского района  и их проектов</w:t>
      </w:r>
    </w:p>
    <w:p w:rsidR="00701450" w:rsidRDefault="00701450" w:rsidP="00060C82">
      <w:pPr>
        <w:pStyle w:val="NormalWeb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1. Общие положения</w:t>
      </w:r>
    </w:p>
    <w:p w:rsidR="00701450" w:rsidRPr="00060C82" w:rsidRDefault="00701450" w:rsidP="00060C82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1.1.Порядок проведения антикоррупционной экспертизы нормативных правовых актов и проектов нормативных правовых актов в территориальной избирательной комиссии  Лазовского района (далее – Порядок) разработан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и определяет правила проведения антикоррупционной экспертизы нормативных правовых актов и проектов нормативных правовых актов в территориальной  избирательной комиссии Лазовского района  в целях выявления в них положений, способствующих созданию условий для проявления коррупции, предотвращения включения в них указанных </w:t>
      </w:r>
      <w:r w:rsidRPr="00060C82">
        <w:rPr>
          <w:color w:val="000000"/>
          <w:sz w:val="28"/>
          <w:szCs w:val="28"/>
        </w:rPr>
        <w:t>положений или последующего удаления таких положений.</w:t>
      </w:r>
    </w:p>
    <w:p w:rsidR="00701450" w:rsidRPr="00060C82" w:rsidRDefault="00701450" w:rsidP="00060C8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C82">
        <w:rPr>
          <w:rFonts w:ascii="Times New Roman" w:hAnsi="Times New Roman" w:cs="Times New Roman"/>
          <w:color w:val="000000"/>
          <w:sz w:val="28"/>
          <w:szCs w:val="28"/>
        </w:rPr>
        <w:t>1.2.Антикоррупционной экспертизе подлежат нормативные правовые акты, проекты нормативных правовых актов территориальн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избирательной комиссии Лазов</w:t>
      </w:r>
      <w:r w:rsidRPr="00060C82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 (далее – акты, проекты актов), принимаемые в соответствии с пунктом 10 статьи 21 Федерального закона от 12 июня 2002 года № 67-ФЗ «Об основных гарантиях избирательных прав и права на участие в референдуме граждан </w:t>
      </w:r>
      <w:bookmarkStart w:id="0" w:name="_GoBack"/>
      <w:r w:rsidRPr="00060C8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Федерации». Поступившие нормативно-правовые акты или проекты </w:t>
      </w:r>
      <w:bookmarkEnd w:id="0"/>
      <w:r w:rsidRPr="00060C82">
        <w:rPr>
          <w:rFonts w:ascii="Times New Roman" w:hAnsi="Times New Roman" w:cs="Times New Roman"/>
          <w:color w:val="000000"/>
          <w:sz w:val="28"/>
          <w:szCs w:val="28"/>
        </w:rPr>
        <w:t>нормативно-правовых актов регистрируются  в журнале регистрации проектов нормативных правовых актов и нормативных правовых актов территориальн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избирательной комиссии Лазов</w:t>
      </w:r>
      <w:r w:rsidRPr="00060C82">
        <w:rPr>
          <w:rFonts w:ascii="Times New Roman" w:hAnsi="Times New Roman" w:cs="Times New Roman"/>
          <w:color w:val="000000"/>
          <w:sz w:val="28"/>
          <w:szCs w:val="28"/>
        </w:rPr>
        <w:t>ского антикоррупционной экспертизы.</w:t>
      </w:r>
      <w:r w:rsidRPr="00060C8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0C82">
        <w:rPr>
          <w:color w:val="000000"/>
          <w:sz w:val="28"/>
          <w:szCs w:val="28"/>
        </w:rPr>
        <w:t xml:space="preserve">      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0C82">
        <w:rPr>
          <w:color w:val="000000"/>
          <w:sz w:val="28"/>
          <w:szCs w:val="28"/>
        </w:rPr>
        <w:t xml:space="preserve">   1.3.Антикоррупционная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</w:t>
      </w:r>
      <w:r>
        <w:rPr>
          <w:color w:val="000000"/>
          <w:sz w:val="28"/>
          <w:szCs w:val="28"/>
        </w:rPr>
        <w:t>алее – Методика).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1.4.Основными принципами организации антикоррупционной экспертизы являются: обязательность проведения экспертизы; оценка акта, проекта акта во взаимодействии с другими нормативными правовыми актами; обоснованность, объективность и проверяемость результатов.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1.5 При проведении антикоррупционной экспертизы актов, проектов актов может осуществляться сотрудничество территориальной избирательной комиссии Лазовского района с прокуратурой Лазовского района  и с институтами гражданского общества.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1.6. Антикоррупционная экспертиза правовых актов и их проектов проводится Рабочей группой по проведению антикоррупционной экспертизы нормативных правовых актов  территориальной избирательной комиссии Лазовского района  и их проектов, состав которой утверждается решением территориальной  избирательной комиссии Лазовского района  (далее – Рабочая группа).</w:t>
      </w:r>
    </w:p>
    <w:p w:rsidR="00701450" w:rsidRDefault="00701450" w:rsidP="00FC01E9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2. Порядок проведения антикоррупционной экспертизы актов и проектов актов в территориальной избирательной комиссии  Лазовского района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2.1. Антикоррупционная экспертиза при разработке проектов правовых актов осуществляется в форме анализа на коррупциогенность     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2.2. Задача анализа – выявление в актах коррупциогенных факторов.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2.3. Поводом для организации проведения антикоррупционной экспертизы правовых актов являются поступившие в территориальную избирательную комиссию Лазовского района письменные обращения органов государственной власти,  иных государственных органов, органов местного самоуправления, граждан и организаций с информацией о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возможной коррупциогенности указанных актов, полученной по результатам анализа практики их правоприменения.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2.4. Антикоррупционная экспертиза правовых актов может также быть проведена по собственной инициативе Рабочей группы, ее членов, а также членов избирательной комиссии Лазовского района  с правом решающего голоса.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2.5. Анализ на коррупциогенность норм проектов правовых актов осуществляется Рабочей группой в соответствии с Методикой.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2.6. По решению Рабочей группы проект правового акта может быть направлен для проведения антикоррупционной экспертизы в прокуратуру Лазовского района  и (или) в Управление Министерства юстиции Российской Федерации по Приморскому краю.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2.7. В случае выявления в проекте правового акта коррупциогенных факторов результаты антикоррупционной экспертизы оформляются экспертным заключением Рабочей группы ( приложение №2). Вывод об отсутствии коррупциогенных факторов в проекте правового акта также подтверждается заключением Рабочей группы.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2.8. В заключении должны содержаться следующие данные:</w:t>
      </w:r>
    </w:p>
    <w:p w:rsidR="00701450" w:rsidRDefault="00701450" w:rsidP="008D251E">
      <w:pPr>
        <w:pStyle w:val="NormalWeb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подготовки экспертного заключения;</w:t>
      </w:r>
    </w:p>
    <w:p w:rsidR="00701450" w:rsidRDefault="00701450" w:rsidP="008D251E">
      <w:pPr>
        <w:pStyle w:val="NormalWeb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основание для подготовки экспертного заключения;</w:t>
      </w:r>
    </w:p>
    <w:p w:rsidR="00701450" w:rsidRDefault="00701450" w:rsidP="008D251E">
      <w:pPr>
        <w:pStyle w:val="NormalWeb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принятия, регистрационный номер, наименование акта, проекта акта, прошедшего антикоррупционную экспертизу;</w:t>
      </w:r>
    </w:p>
    <w:p w:rsidR="00701450" w:rsidRDefault="00701450" w:rsidP="00AD3E1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акта, проекта акта, способствующие созданию условий для проявления коррупции, с указанием структурных единиц акта (разделов, глав, статей, частей, пунктов, подпунктов, абзацев) и коррупциогенные факторы (в случае выявления указанных положений).</w:t>
      </w:r>
    </w:p>
    <w:p w:rsidR="00701450" w:rsidRDefault="00701450" w:rsidP="00AD3E1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 должны быть предложены способы устранения выявленных в акте, проекте акта положений, способствующих созданию условий для проявления коррупции.</w:t>
      </w:r>
    </w:p>
    <w:p w:rsidR="00701450" w:rsidRDefault="00701450" w:rsidP="00AD3E1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2.9. В заключении могут быть отражены возможные негативные последствия сохранения в акте, проекте акта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2.10. В случае, если в ходе антикоррупционной экспертизы акта, проекта акта коррупциогенные факторы выявлены не будут, сведения об этом отражаются в заключении.</w:t>
      </w:r>
    </w:p>
    <w:p w:rsidR="00701450" w:rsidRDefault="00701450" w:rsidP="008D251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2.11. Заключение подписывается председателем Рабочей группы и секретарем заседания.</w:t>
      </w:r>
    </w:p>
    <w:p w:rsidR="00701450" w:rsidRDefault="00701450" w:rsidP="009822A3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3. Учет результатов экспертизы правовых актов и их</w:t>
      </w:r>
    </w:p>
    <w:p w:rsidR="00701450" w:rsidRDefault="00701450" w:rsidP="009822A3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проектов на коррупциогенность</w:t>
      </w:r>
    </w:p>
    <w:p w:rsidR="00701450" w:rsidRDefault="00701450" w:rsidP="008D251E">
      <w:pPr>
        <w:pStyle w:val="NormalWeb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Экспертное заключение Рабочей группы по результатам антикоррупционной экспертизы правового акта (его проекта), в случае обнаружения положений, которые могут способствовать проявлениям коррупции, направляется на имя председателя территориальной  избирательной комиссии Лазовского района  для принятия мер по устранению выявленных положений, которые могут способствовать проявлениям коррупции.</w:t>
      </w:r>
    </w:p>
    <w:p w:rsidR="00701450" w:rsidRPr="009822A3" w:rsidRDefault="00701450" w:rsidP="00060C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</w:p>
    <w:p w:rsidR="00701450" w:rsidRDefault="00701450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01450" w:rsidRDefault="00701450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01450" w:rsidRDefault="00701450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01450" w:rsidRDefault="00701450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01450" w:rsidRDefault="00701450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01450" w:rsidRPr="00FC01E9" w:rsidRDefault="00701450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C01E9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701450" w:rsidRPr="00FC01E9" w:rsidRDefault="00701450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C01E9">
        <w:rPr>
          <w:rFonts w:ascii="Times New Roman" w:hAnsi="Times New Roman" w:cs="Times New Roman"/>
          <w:sz w:val="20"/>
          <w:szCs w:val="20"/>
        </w:rPr>
        <w:t xml:space="preserve"> к  Порядку проведения                                                                                                                         антикоррупционной экспертизы</w:t>
      </w:r>
    </w:p>
    <w:p w:rsidR="00701450" w:rsidRPr="00FC01E9" w:rsidRDefault="00701450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C01E9">
        <w:rPr>
          <w:rFonts w:ascii="Times New Roman" w:hAnsi="Times New Roman" w:cs="Times New Roman"/>
          <w:sz w:val="20"/>
          <w:szCs w:val="20"/>
        </w:rPr>
        <w:t xml:space="preserve"> проектов нормативных  правовых актов и                                                                                                                     нормативных правовых актов</w:t>
      </w:r>
    </w:p>
    <w:p w:rsidR="00701450" w:rsidRPr="00FC01E9" w:rsidRDefault="00701450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C01E9">
        <w:rPr>
          <w:rFonts w:ascii="Times New Roman" w:hAnsi="Times New Roman" w:cs="Times New Roman"/>
          <w:sz w:val="20"/>
          <w:szCs w:val="20"/>
        </w:rPr>
        <w:t xml:space="preserve"> территориальной избирательной</w:t>
      </w:r>
    </w:p>
    <w:p w:rsidR="00701450" w:rsidRPr="00824AFA" w:rsidRDefault="00701450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01E9">
        <w:rPr>
          <w:rFonts w:ascii="Times New Roman" w:hAnsi="Times New Roman" w:cs="Times New Roman"/>
          <w:sz w:val="20"/>
          <w:szCs w:val="20"/>
        </w:rPr>
        <w:t xml:space="preserve"> комиссии Лазовского района</w:t>
      </w:r>
    </w:p>
    <w:p w:rsidR="00701450" w:rsidRDefault="00701450" w:rsidP="00CB7D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37F38">
        <w:rPr>
          <w:rFonts w:ascii="Times New Roman" w:hAnsi="Times New Roman" w:cs="Times New Roman"/>
          <w:sz w:val="28"/>
          <w:szCs w:val="28"/>
        </w:rPr>
        <w:t>ЖУРНАЛ</w:t>
      </w:r>
    </w:p>
    <w:p w:rsidR="00701450" w:rsidRPr="00837F38" w:rsidRDefault="00701450" w:rsidP="00824AFA">
      <w:pPr>
        <w:autoSpaceDE w:val="0"/>
        <w:autoSpaceDN w:val="0"/>
        <w:adjustRightInd w:val="0"/>
        <w:spacing w:line="240" w:lineRule="auto"/>
        <w:ind w:right="-569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егистрации проектов нормативно правовых  актов  и нормативных  правовых  актов территориальной  избирательной  комиссии Лазовского  района . поступивших в рабочую  группу для проведения  антикоррупционной экспертизы</w:t>
      </w:r>
    </w:p>
    <w:p w:rsidR="00701450" w:rsidRPr="00837F38" w:rsidRDefault="00701450" w:rsidP="00824AF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375"/>
        <w:gridCol w:w="1843"/>
        <w:gridCol w:w="1844"/>
        <w:gridCol w:w="1560"/>
        <w:gridCol w:w="4138"/>
        <w:gridCol w:w="1700"/>
      </w:tblGrid>
      <w:tr w:rsidR="00701450" w:rsidRPr="00B9684B">
        <w:tc>
          <w:tcPr>
            <w:tcW w:w="861" w:type="dxa"/>
          </w:tcPr>
          <w:p w:rsidR="00701450" w:rsidRPr="009822A3" w:rsidRDefault="00701450" w:rsidP="009822A3">
            <w:pPr>
              <w:pStyle w:val="NormalWeb"/>
              <w:rPr>
                <w:rStyle w:val="apple-converted-space"/>
              </w:rPr>
            </w:pPr>
            <w:r w:rsidRPr="009822A3">
              <w:rPr>
                <w:rStyle w:val="apple-converted-space"/>
              </w:rPr>
              <w:t>№п/п</w:t>
            </w:r>
          </w:p>
        </w:tc>
        <w:tc>
          <w:tcPr>
            <w:tcW w:w="1374" w:type="dxa"/>
          </w:tcPr>
          <w:p w:rsidR="00701450" w:rsidRPr="009822A3" w:rsidRDefault="00701450" w:rsidP="009822A3">
            <w:pPr>
              <w:pStyle w:val="NormalWeb"/>
              <w:spacing w:before="0" w:beforeAutospacing="0" w:after="0" w:afterAutospacing="0"/>
              <w:rPr>
                <w:rStyle w:val="apple-converted-space"/>
              </w:rPr>
            </w:pPr>
            <w:r w:rsidRPr="009822A3">
              <w:rPr>
                <w:rStyle w:val="apple-converted-space"/>
              </w:rPr>
              <w:t>дата поступления</w:t>
            </w:r>
          </w:p>
          <w:p w:rsidR="00701450" w:rsidRPr="009822A3" w:rsidRDefault="00701450" w:rsidP="009822A3">
            <w:pPr>
              <w:pStyle w:val="NormalWeb"/>
              <w:spacing w:before="0" w:beforeAutospacing="0" w:after="0" w:afterAutospacing="0"/>
              <w:rPr>
                <w:rStyle w:val="apple-converted-space"/>
              </w:rPr>
            </w:pPr>
            <w:r w:rsidRPr="009822A3">
              <w:rPr>
                <w:rStyle w:val="apple-converted-space"/>
              </w:rPr>
              <w:t>проекта НПА (НПА)</w:t>
            </w:r>
          </w:p>
        </w:tc>
        <w:tc>
          <w:tcPr>
            <w:tcW w:w="1842" w:type="dxa"/>
          </w:tcPr>
          <w:p w:rsidR="00701450" w:rsidRPr="009822A3" w:rsidRDefault="00701450" w:rsidP="009822A3">
            <w:pPr>
              <w:pStyle w:val="NormalWeb"/>
              <w:rPr>
                <w:rStyle w:val="apple-converted-space"/>
              </w:rPr>
            </w:pPr>
            <w:r w:rsidRPr="009822A3">
              <w:rPr>
                <w:rStyle w:val="apple-converted-space"/>
              </w:rPr>
              <w:t>Вид и наименование проекта НПА (НПА)</w:t>
            </w:r>
          </w:p>
        </w:tc>
        <w:tc>
          <w:tcPr>
            <w:tcW w:w="1843" w:type="dxa"/>
          </w:tcPr>
          <w:p w:rsidR="00701450" w:rsidRPr="009822A3" w:rsidRDefault="00701450" w:rsidP="009822A3">
            <w:pPr>
              <w:pStyle w:val="NormalWeb"/>
              <w:rPr>
                <w:rStyle w:val="apple-converted-space"/>
              </w:rPr>
            </w:pPr>
            <w:r w:rsidRPr="009822A3">
              <w:rPr>
                <w:rStyle w:val="apple-converted-space"/>
              </w:rPr>
              <w:t>Должностное лицо, вносящее проект НПА</w:t>
            </w:r>
          </w:p>
        </w:tc>
        <w:tc>
          <w:tcPr>
            <w:tcW w:w="1559" w:type="dxa"/>
          </w:tcPr>
          <w:p w:rsidR="00701450" w:rsidRPr="009822A3" w:rsidRDefault="00701450" w:rsidP="009822A3">
            <w:pPr>
              <w:pStyle w:val="NormalWeb"/>
              <w:rPr>
                <w:rStyle w:val="apple-converted-space"/>
              </w:rPr>
            </w:pPr>
            <w:r w:rsidRPr="009822A3">
              <w:rPr>
                <w:rStyle w:val="apple-converted-space"/>
              </w:rPr>
              <w:t>дата проведения антикоррупционной экспертизы проекта НПА (НПА)</w:t>
            </w:r>
          </w:p>
        </w:tc>
        <w:tc>
          <w:tcPr>
            <w:tcW w:w="4136" w:type="dxa"/>
          </w:tcPr>
          <w:p w:rsidR="00701450" w:rsidRPr="009822A3" w:rsidRDefault="00701450" w:rsidP="009822A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82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01450" w:rsidRPr="009822A3" w:rsidRDefault="00701450" w:rsidP="009822A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82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</w:p>
          <w:p w:rsidR="00701450" w:rsidRPr="009822A3" w:rsidRDefault="00701450" w:rsidP="009822A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82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699" w:type="dxa"/>
          </w:tcPr>
          <w:p w:rsidR="00701450" w:rsidRPr="00B9684B" w:rsidRDefault="00701450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4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450" w:rsidRPr="00B9684B">
        <w:tc>
          <w:tcPr>
            <w:tcW w:w="861" w:type="dxa"/>
          </w:tcPr>
          <w:p w:rsidR="00701450" w:rsidRPr="00B9684B" w:rsidRDefault="00701450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01450" w:rsidRPr="00B9684B" w:rsidRDefault="00701450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1450" w:rsidRPr="00B9684B" w:rsidRDefault="00701450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450" w:rsidRPr="00B9684B" w:rsidRDefault="00701450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450" w:rsidRPr="00B9684B" w:rsidRDefault="00701450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701450" w:rsidRPr="00B9684B" w:rsidRDefault="00701450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01450" w:rsidRPr="00B9684B" w:rsidRDefault="00701450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450" w:rsidRPr="00824AFA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450" w:rsidRPr="00824AFA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Примечание: НПА – нормативный правовой акт</w:t>
      </w: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FC01E9" w:rsidRDefault="00701450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01E9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701450" w:rsidRPr="00FC01E9" w:rsidRDefault="00701450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C01E9">
        <w:rPr>
          <w:rFonts w:ascii="Times New Roman" w:hAnsi="Times New Roman" w:cs="Times New Roman"/>
          <w:sz w:val="20"/>
          <w:szCs w:val="20"/>
        </w:rPr>
        <w:t xml:space="preserve"> к  Порядку проведения                                                                                                                         антикоррупционной экспертизы</w:t>
      </w:r>
    </w:p>
    <w:p w:rsidR="00701450" w:rsidRDefault="00701450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C01E9">
        <w:rPr>
          <w:rFonts w:ascii="Times New Roman" w:hAnsi="Times New Roman" w:cs="Times New Roman"/>
          <w:sz w:val="20"/>
          <w:szCs w:val="20"/>
        </w:rPr>
        <w:t xml:space="preserve"> проектов нормативных  правовых актов и                          </w:t>
      </w:r>
    </w:p>
    <w:p w:rsidR="00701450" w:rsidRPr="00FC01E9" w:rsidRDefault="00701450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C01E9">
        <w:rPr>
          <w:rFonts w:ascii="Times New Roman" w:hAnsi="Times New Roman" w:cs="Times New Roman"/>
          <w:sz w:val="20"/>
          <w:szCs w:val="20"/>
        </w:rPr>
        <w:t xml:space="preserve">  нормативных правовых актов</w:t>
      </w:r>
    </w:p>
    <w:p w:rsidR="00701450" w:rsidRPr="00FC01E9" w:rsidRDefault="00701450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C01E9">
        <w:rPr>
          <w:rFonts w:ascii="Times New Roman" w:hAnsi="Times New Roman" w:cs="Times New Roman"/>
          <w:sz w:val="20"/>
          <w:szCs w:val="20"/>
        </w:rPr>
        <w:t xml:space="preserve"> территориальной избирательной</w:t>
      </w:r>
    </w:p>
    <w:p w:rsidR="00701450" w:rsidRDefault="00701450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01E9">
        <w:rPr>
          <w:rFonts w:ascii="Times New Roman" w:hAnsi="Times New Roman" w:cs="Times New Roman"/>
          <w:sz w:val="20"/>
          <w:szCs w:val="20"/>
        </w:rPr>
        <w:t xml:space="preserve"> комиссии Лазовского района</w:t>
      </w:r>
    </w:p>
    <w:p w:rsidR="00701450" w:rsidRPr="00824AFA" w:rsidRDefault="00701450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24AFA">
      <w:pPr>
        <w:tabs>
          <w:tab w:val="left" w:pos="1020"/>
          <w:tab w:val="right" w:pos="90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          </w:t>
      </w:r>
      <w:r w:rsidRPr="00837F3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ЗАКЛЮЧЕНИЕ</w:t>
      </w:r>
    </w:p>
    <w:p w:rsidR="00701450" w:rsidRPr="00824AFA" w:rsidRDefault="00701450" w:rsidP="00824AFA">
      <w:pPr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 РЕЗУЛЬТАТАМ ПРОВЕДЕНИЯ ЭКСПЕРТИЗЫ ПРОЕКТОВ НОРМАТИВНЫХ  ПРАВОВЫХ АКТОВ И НОРМАТИВНЫХ ПРАВОВЫХ АКТОВ В ЦЕЛЯХ ВЫЯВЛЕНИЯ В НИХ ПОЛОЖЕНИЙ, СПОСОБСТВУЮЩИХ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СОЗДАНИЮ УСЛОВИЙ ДЛЯ ПРОЯВЛЕНИЯ КОРРУПЦИИ</w:t>
      </w:r>
    </w:p>
    <w:p w:rsidR="00701450" w:rsidRPr="00837F38" w:rsidRDefault="00701450" w:rsidP="00837F38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7F3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«_______» ______________  20      </w:t>
      </w:r>
      <w:r w:rsidRPr="00837F38">
        <w:rPr>
          <w:rFonts w:ascii="Times New Roman" w:hAnsi="Times New Roman" w:cs="Times New Roman"/>
          <w:sz w:val="28"/>
          <w:szCs w:val="28"/>
          <w:lang w:eastAsia="ar-SA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837F38">
        <w:rPr>
          <w:rFonts w:ascii="Times New Roman" w:hAnsi="Times New Roman" w:cs="Times New Roman"/>
          <w:sz w:val="28"/>
          <w:szCs w:val="28"/>
          <w:lang w:eastAsia="ar-SA"/>
        </w:rPr>
        <w:t xml:space="preserve">   с. </w:t>
      </w:r>
      <w:r>
        <w:rPr>
          <w:rFonts w:ascii="Times New Roman" w:hAnsi="Times New Roman" w:cs="Times New Roman"/>
          <w:sz w:val="28"/>
          <w:szCs w:val="28"/>
          <w:lang w:eastAsia="ar-SA"/>
        </w:rPr>
        <w:t>Лазо</w:t>
      </w: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6 Федерального  закона от 25 декабря 2008 года № 273-ФЗ  «О  противодействии  коррупции», рабочей группой территориальн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Лазов</w:t>
      </w:r>
      <w:r w:rsidRPr="00837F38">
        <w:rPr>
          <w:rFonts w:ascii="Times New Roman" w:hAnsi="Times New Roman" w:cs="Times New Roman"/>
          <w:sz w:val="28"/>
          <w:szCs w:val="28"/>
        </w:rPr>
        <w:t xml:space="preserve">ского района, созданной на основании 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37F38">
        <w:rPr>
          <w:rFonts w:ascii="Times New Roman" w:hAnsi="Times New Roman" w:cs="Times New Roman"/>
          <w:sz w:val="28"/>
          <w:szCs w:val="28"/>
        </w:rPr>
        <w:t xml:space="preserve"> территориальной изби</w:t>
      </w:r>
      <w:r>
        <w:rPr>
          <w:rFonts w:ascii="Times New Roman" w:hAnsi="Times New Roman" w:cs="Times New Roman"/>
          <w:sz w:val="28"/>
          <w:szCs w:val="28"/>
        </w:rPr>
        <w:t>рательной комиссии Лазов</w:t>
      </w:r>
      <w:r w:rsidRPr="00837F38">
        <w:rPr>
          <w:rFonts w:ascii="Times New Roman" w:hAnsi="Times New Roman" w:cs="Times New Roman"/>
          <w:sz w:val="28"/>
          <w:szCs w:val="28"/>
        </w:rPr>
        <w:t>ского района в составе: ________________________________________________________________________________________________________________________________</w:t>
      </w:r>
    </w:p>
    <w:p w:rsidR="00701450" w:rsidRPr="00837F38" w:rsidRDefault="00701450" w:rsidP="00837F38">
      <w:pPr>
        <w:tabs>
          <w:tab w:val="left" w:pos="737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Проведена экспертиза __________________________________________________________</w:t>
      </w: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в целях выявления  в  нем положений,  способствующих  созданию условий для проявления коррупции.</w:t>
      </w: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В представленном ___________________________________________________________</w:t>
      </w: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выявлены (не выявлены  )  (нужное подчекнуть)       </w:t>
      </w: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следующие положения,  способствующие  созданию  условий   для   проявления коррупции: ________________________________________________________________</w:t>
      </w: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FC01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Подписи членов рабочей группы: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01450" w:rsidRPr="00837F38" w:rsidRDefault="00701450" w:rsidP="0083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01450" w:rsidRPr="00837F38" w:rsidRDefault="00701450" w:rsidP="00837F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01450" w:rsidRPr="00837F38" w:rsidRDefault="00701450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Pr="00837F38" w:rsidRDefault="00701450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50" w:rsidRDefault="00701450" w:rsidP="00060C82">
      <w:pPr>
        <w:spacing w:before="100" w:beforeAutospacing="1" w:after="100" w:afterAutospacing="1"/>
        <w:jc w:val="both"/>
        <w:rPr>
          <w:rFonts w:ascii="Verdana" w:hAnsi="Verdana" w:cs="Verdana"/>
          <w:sz w:val="24"/>
          <w:szCs w:val="24"/>
        </w:rPr>
      </w:pPr>
    </w:p>
    <w:p w:rsidR="00701450" w:rsidRDefault="00701450" w:rsidP="00060C82">
      <w:pPr>
        <w:spacing w:before="100" w:beforeAutospacing="1" w:after="100" w:afterAutospacing="1"/>
        <w:jc w:val="both"/>
        <w:rPr>
          <w:rFonts w:ascii="Verdana" w:hAnsi="Verdana" w:cs="Verdana"/>
          <w:sz w:val="24"/>
          <w:szCs w:val="24"/>
        </w:rPr>
      </w:pPr>
    </w:p>
    <w:p w:rsidR="00701450" w:rsidRDefault="00701450" w:rsidP="00060C82">
      <w:pPr>
        <w:spacing w:before="100" w:beforeAutospacing="1" w:after="100" w:afterAutospacing="1"/>
        <w:jc w:val="both"/>
        <w:rPr>
          <w:rFonts w:ascii="Verdana" w:hAnsi="Verdana" w:cs="Verdana"/>
          <w:sz w:val="24"/>
          <w:szCs w:val="24"/>
        </w:rPr>
      </w:pPr>
    </w:p>
    <w:p w:rsidR="00701450" w:rsidRDefault="00701450" w:rsidP="00060C82">
      <w:pPr>
        <w:spacing w:before="100" w:beforeAutospacing="1" w:after="100" w:afterAutospacing="1"/>
        <w:jc w:val="both"/>
        <w:rPr>
          <w:rFonts w:ascii="Verdana" w:hAnsi="Verdana" w:cs="Verdana"/>
          <w:sz w:val="24"/>
          <w:szCs w:val="24"/>
        </w:rPr>
      </w:pPr>
    </w:p>
    <w:p w:rsidR="00701450" w:rsidRDefault="00701450" w:rsidP="00060C82">
      <w:pPr>
        <w:spacing w:before="100" w:beforeAutospacing="1" w:after="100" w:afterAutospacing="1"/>
        <w:jc w:val="both"/>
        <w:rPr>
          <w:rFonts w:ascii="Verdana" w:hAnsi="Verdana" w:cs="Verdana"/>
          <w:sz w:val="24"/>
          <w:szCs w:val="24"/>
        </w:rPr>
      </w:pPr>
    </w:p>
    <w:p w:rsidR="00701450" w:rsidRDefault="00701450" w:rsidP="00060C82">
      <w:pPr>
        <w:spacing w:before="100" w:beforeAutospacing="1" w:after="100" w:afterAutospacing="1"/>
        <w:jc w:val="both"/>
        <w:rPr>
          <w:rFonts w:ascii="Verdana" w:hAnsi="Verdana" w:cs="Verdana"/>
          <w:sz w:val="24"/>
          <w:szCs w:val="24"/>
        </w:rPr>
      </w:pPr>
    </w:p>
    <w:p w:rsidR="00701450" w:rsidRDefault="00701450" w:rsidP="00060C82">
      <w:pPr>
        <w:jc w:val="both"/>
        <w:rPr>
          <w:sz w:val="24"/>
          <w:szCs w:val="24"/>
        </w:rPr>
      </w:pPr>
    </w:p>
    <w:p w:rsidR="00701450" w:rsidRDefault="00701450" w:rsidP="00060C82">
      <w:pPr>
        <w:pStyle w:val="14-15"/>
        <w:tabs>
          <w:tab w:val="left" w:pos="435"/>
          <w:tab w:val="center" w:pos="4677"/>
        </w:tabs>
        <w:ind w:firstLine="0"/>
        <w:jc w:val="left"/>
      </w:pPr>
    </w:p>
    <w:p w:rsidR="00701450" w:rsidRPr="00A83F2B" w:rsidRDefault="00701450" w:rsidP="00060C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1450" w:rsidRPr="00A83F2B" w:rsidSect="00A51EF4">
      <w:pgSz w:w="11906" w:h="16838"/>
      <w:pgMar w:top="540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9A6"/>
    <w:rsid w:val="00060C82"/>
    <w:rsid w:val="00073F8F"/>
    <w:rsid w:val="00104CD5"/>
    <w:rsid w:val="001E3D40"/>
    <w:rsid w:val="001E5C65"/>
    <w:rsid w:val="00244906"/>
    <w:rsid w:val="0028554B"/>
    <w:rsid w:val="002C5CB6"/>
    <w:rsid w:val="002D07D2"/>
    <w:rsid w:val="002D4434"/>
    <w:rsid w:val="003551EF"/>
    <w:rsid w:val="003E5242"/>
    <w:rsid w:val="00435A85"/>
    <w:rsid w:val="00512704"/>
    <w:rsid w:val="0055288D"/>
    <w:rsid w:val="00617B73"/>
    <w:rsid w:val="006F5B42"/>
    <w:rsid w:val="00701450"/>
    <w:rsid w:val="00717466"/>
    <w:rsid w:val="007D4900"/>
    <w:rsid w:val="00824AFA"/>
    <w:rsid w:val="008374F5"/>
    <w:rsid w:val="00837F38"/>
    <w:rsid w:val="008D251E"/>
    <w:rsid w:val="00957C8A"/>
    <w:rsid w:val="00973765"/>
    <w:rsid w:val="009822A3"/>
    <w:rsid w:val="009A33E7"/>
    <w:rsid w:val="009C1F9C"/>
    <w:rsid w:val="00A12868"/>
    <w:rsid w:val="00A51EF4"/>
    <w:rsid w:val="00A5203E"/>
    <w:rsid w:val="00A83F2B"/>
    <w:rsid w:val="00A96F7B"/>
    <w:rsid w:val="00AB1ACF"/>
    <w:rsid w:val="00AD3E12"/>
    <w:rsid w:val="00B07294"/>
    <w:rsid w:val="00B27B40"/>
    <w:rsid w:val="00B442D9"/>
    <w:rsid w:val="00B9684B"/>
    <w:rsid w:val="00BB16EB"/>
    <w:rsid w:val="00BC4809"/>
    <w:rsid w:val="00BE005A"/>
    <w:rsid w:val="00C3392A"/>
    <w:rsid w:val="00C45EF5"/>
    <w:rsid w:val="00C6419A"/>
    <w:rsid w:val="00CB7D78"/>
    <w:rsid w:val="00D179E2"/>
    <w:rsid w:val="00D26561"/>
    <w:rsid w:val="00D449A6"/>
    <w:rsid w:val="00D5780C"/>
    <w:rsid w:val="00EA1834"/>
    <w:rsid w:val="00EE718E"/>
    <w:rsid w:val="00F069D9"/>
    <w:rsid w:val="00F35E02"/>
    <w:rsid w:val="00F64278"/>
    <w:rsid w:val="00F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14-15"/>
    <w:basedOn w:val="Normal"/>
    <w:uiPriority w:val="99"/>
    <w:rsid w:val="00D449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6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60C82"/>
  </w:style>
  <w:style w:type="character" w:styleId="Strong">
    <w:name w:val="Strong"/>
    <w:basedOn w:val="DefaultParagraphFont"/>
    <w:uiPriority w:val="99"/>
    <w:qFormat/>
    <w:rsid w:val="00060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8</Pages>
  <Words>1698</Words>
  <Characters>9682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TIK</dc:creator>
  <cp:keywords/>
  <dc:description/>
  <cp:lastModifiedBy>Юрист</cp:lastModifiedBy>
  <cp:revision>4</cp:revision>
  <cp:lastPrinted>2014-05-22T00:18:00Z</cp:lastPrinted>
  <dcterms:created xsi:type="dcterms:W3CDTF">2014-05-20T02:35:00Z</dcterms:created>
  <dcterms:modified xsi:type="dcterms:W3CDTF">2014-05-22T00:25:00Z</dcterms:modified>
</cp:coreProperties>
</file>