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8" w:rsidRDefault="008F4428" w:rsidP="003D0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5" o:title=""/>
          </v:shape>
        </w:pict>
      </w:r>
    </w:p>
    <w:p w:rsidR="008F4428" w:rsidRDefault="008F4428" w:rsidP="003D0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F4428" w:rsidRPr="003D0F5C" w:rsidRDefault="008F4428" w:rsidP="003D0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8F4428" w:rsidRPr="003D0F5C" w:rsidRDefault="008F4428" w:rsidP="003D0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ЛАЗОВ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СКОГО РАЙОНА</w:t>
      </w:r>
    </w:p>
    <w:p w:rsidR="008F4428" w:rsidRPr="003D0F5C" w:rsidRDefault="008F4428" w:rsidP="00107F1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F4428" w:rsidRPr="003D0F5C" w:rsidRDefault="008F4428" w:rsidP="003D0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 Е Ш Е Н И Е</w:t>
      </w:r>
    </w:p>
    <w:p w:rsidR="008F4428" w:rsidRPr="003D0F5C" w:rsidRDefault="008F4428" w:rsidP="003D0F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4428" w:rsidRPr="003D0F5C" w:rsidRDefault="008F4428" w:rsidP="00D66B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22.05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.2014 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с.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Лазо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       </w:t>
      </w:r>
      <w:r w:rsidRPr="003D0F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№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109</w:t>
      </w:r>
    </w:p>
    <w:p w:rsidR="008F4428" w:rsidRPr="003D0F5C" w:rsidRDefault="008F4428" w:rsidP="00D66B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4428" w:rsidRPr="003D0F5C" w:rsidRDefault="008F4428" w:rsidP="003D0F5C">
      <w:pPr>
        <w:suppressAutoHyphens/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4428" w:rsidRDefault="008F4428" w:rsidP="003D0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плане</w:t>
      </w:r>
      <w:r w:rsidRPr="003D0F5C">
        <w:rPr>
          <w:rFonts w:ascii="Times New Roman" w:hAnsi="Times New Roman" w:cs="Times New Roman"/>
          <w:sz w:val="28"/>
          <w:szCs w:val="28"/>
        </w:rPr>
        <w:t xml:space="preserve"> работы территориальной  </w:t>
      </w:r>
    </w:p>
    <w:p w:rsidR="008F4428" w:rsidRDefault="008F4428" w:rsidP="003D0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5C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Лазов</w:t>
      </w:r>
      <w:r w:rsidRPr="003D0F5C">
        <w:rPr>
          <w:rFonts w:ascii="Times New Roman" w:hAnsi="Times New Roman" w:cs="Times New Roman"/>
          <w:sz w:val="28"/>
          <w:szCs w:val="28"/>
        </w:rPr>
        <w:t>ского</w:t>
      </w:r>
    </w:p>
    <w:p w:rsidR="008F4428" w:rsidRPr="003D0F5C" w:rsidRDefault="008F4428" w:rsidP="003D0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5C">
        <w:rPr>
          <w:rFonts w:ascii="Times New Roman" w:hAnsi="Times New Roman" w:cs="Times New Roman"/>
          <w:sz w:val="28"/>
          <w:szCs w:val="28"/>
        </w:rPr>
        <w:t xml:space="preserve"> района на 2014 год</w:t>
      </w: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3D0F5C" w:rsidRDefault="008F4428" w:rsidP="003D0F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0F5C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ая избирательная комиссия  Лазв</w:t>
      </w:r>
      <w:r w:rsidRPr="003D0F5C">
        <w:rPr>
          <w:rFonts w:ascii="Times New Roman" w:hAnsi="Times New Roman" w:cs="Times New Roman"/>
          <w:sz w:val="28"/>
          <w:szCs w:val="28"/>
        </w:rPr>
        <w:t>ского района</w:t>
      </w:r>
      <w:r w:rsidRPr="003D0F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  <w:r w:rsidRPr="003D0F5C">
        <w:rPr>
          <w:rFonts w:ascii="Times New Roman" w:hAnsi="Times New Roman" w:cs="Times New Roman"/>
          <w:sz w:val="28"/>
          <w:szCs w:val="28"/>
        </w:rPr>
        <w:t>РЕШИЛА:</w:t>
      </w:r>
    </w:p>
    <w:p w:rsidR="008F4428" w:rsidRPr="003D0F5C" w:rsidRDefault="008F4428" w:rsidP="003D0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5C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3D0F5C">
        <w:rPr>
          <w:rFonts w:ascii="Times New Roman" w:hAnsi="Times New Roman" w:cs="Times New Roman"/>
          <w:sz w:val="28"/>
          <w:szCs w:val="28"/>
        </w:rPr>
        <w:t xml:space="preserve"> работы территориальной  избирательной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Лазов</w:t>
      </w:r>
      <w:r w:rsidRPr="003D0F5C">
        <w:rPr>
          <w:rFonts w:ascii="Times New Roman" w:hAnsi="Times New Roman" w:cs="Times New Roman"/>
          <w:sz w:val="28"/>
          <w:szCs w:val="28"/>
        </w:rPr>
        <w:t>ского района на 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выполнением настоящего решения возложить на председателя ТИК Лазовского района И.Ф.Акимову.</w:t>
      </w: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EC0B44" w:rsidRDefault="008F4428" w:rsidP="00EC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4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И.Ф.Акимова</w:t>
      </w:r>
    </w:p>
    <w:p w:rsidR="008F4428" w:rsidRPr="00EC0B44" w:rsidRDefault="008F4428" w:rsidP="00EC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EC0B44" w:rsidRDefault="008F4428" w:rsidP="00EC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44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Е.А.Кирюшина</w:t>
      </w: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3D0F5C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3D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763896" w:rsidRDefault="008F4428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28" w:rsidRPr="00763896" w:rsidRDefault="008F4428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76389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8F4428" w:rsidRPr="00763896" w:rsidRDefault="008F4428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F4428" w:rsidRPr="00763896" w:rsidRDefault="008F4428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4428" w:rsidRPr="00763896" w:rsidRDefault="008F4428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22.05.2014 г. № 109</w:t>
      </w:r>
    </w:p>
    <w:p w:rsidR="008F4428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428" w:rsidRPr="00763896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896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br/>
        <w:t>работы территориальной  избирательной  комиссии</w:t>
      </w:r>
    </w:p>
    <w:p w:rsidR="008F4428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Лазовского района на 2014 год</w:t>
      </w:r>
    </w:p>
    <w:p w:rsidR="008F4428" w:rsidRPr="00763896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4428" w:rsidRPr="00433A3B" w:rsidRDefault="008F4428" w:rsidP="00A74AB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3A3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8F4428" w:rsidRPr="00763896" w:rsidRDefault="008F4428" w:rsidP="007638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в органы местного самоуправления.</w:t>
      </w:r>
    </w:p>
    <w:p w:rsidR="008F4428" w:rsidRPr="00763896" w:rsidRDefault="008F4428" w:rsidP="0076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896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муниципального района контроля за соблюдением избирательных прав и права на участие в референдуме граждан Российской Федерации при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выборов</w:t>
      </w:r>
      <w:r w:rsidRPr="00763896">
        <w:rPr>
          <w:rFonts w:ascii="Times New Roman" w:hAnsi="Times New Roman" w:cs="Times New Roman"/>
          <w:sz w:val="28"/>
          <w:szCs w:val="28"/>
        </w:rPr>
        <w:t>, рассмотрение жалоб на решения и действия (бездействие) участковых избирательных комиссий и их должностных лиц.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Взаимодействие с местными от</w:t>
      </w:r>
      <w:r>
        <w:rPr>
          <w:rFonts w:ascii="Times New Roman" w:hAnsi="Times New Roman" w:cs="Times New Roman"/>
          <w:sz w:val="28"/>
          <w:szCs w:val="28"/>
        </w:rPr>
        <w:t xml:space="preserve">делениями политических партий в Лазовском </w:t>
      </w:r>
      <w:r w:rsidRPr="00763896">
        <w:rPr>
          <w:rFonts w:ascii="Times New Roman" w:hAnsi="Times New Roman" w:cs="Times New Roman"/>
          <w:sz w:val="28"/>
          <w:szCs w:val="28"/>
        </w:rPr>
        <w:t>муниципальном районе по вопросам их участия в избирательных кампаниях, оказание методической  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Центральной избирательной комиссии Российской Федерации, решений  Избирательной комиссии Приморского края.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выборов, обеспечении прав отдельной категории граждан.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обеспечения законности и обеспечения общественного порядка в период подготовки и проведения выборов.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Контроль за осуществлением регистрации (учета) избирателей, участников референдума, составлением и уточнением списков избирателей  на территории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Участие в реализации Программы ускоренного технического переоснащения избирательной системы Российской Федерации и Концепции развития Государственной автоматизированной системы Российской Федерации « Выборы» до 2016 года.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>Обучение составов участковых избирательных комиссий и граждан, зачисленных в резерв составов  участковых избирательных комиссий по повышению правовой культуры избирателей, мониторингу и совершенствованию избирательных технологий в Российской Федерации.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>
        <w:rPr>
          <w:rFonts w:ascii="Times New Roman" w:hAnsi="Times New Roman" w:cs="Times New Roman"/>
          <w:sz w:val="28"/>
          <w:szCs w:val="28"/>
        </w:rPr>
        <w:t>Лазовском</w:t>
      </w:r>
      <w:r w:rsidRPr="0076389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Организация деятельности  аппарата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Образование избирательных округов для проведения в 2015 году выборов в  представительные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муниципального района, поселений, расположенных на его территории.</w:t>
      </w:r>
    </w:p>
    <w:p w:rsidR="008F4428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Обеспечение размещения  на сайте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3896">
        <w:rPr>
          <w:rFonts w:ascii="Times New Roman" w:hAnsi="Times New Roman" w:cs="Times New Roman"/>
          <w:sz w:val="28"/>
          <w:szCs w:val="28"/>
        </w:rPr>
        <w:t>района  информации о деятельности избирательных комис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763896">
        <w:rPr>
          <w:rFonts w:ascii="Times New Roman" w:hAnsi="Times New Roman" w:cs="Times New Roman"/>
          <w:sz w:val="28"/>
          <w:szCs w:val="28"/>
        </w:rPr>
        <w:t>.</w:t>
      </w:r>
    </w:p>
    <w:p w:rsidR="008F4428" w:rsidRPr="00763896" w:rsidRDefault="008F4428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рассмотрения на заседаниях территориальной </w:t>
      </w:r>
    </w:p>
    <w:p w:rsidR="008F4428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896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F4428" w:rsidRDefault="008F4428" w:rsidP="00D93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428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t>прель</w:t>
      </w:r>
    </w:p>
    <w:p w:rsidR="008F4428" w:rsidRDefault="008F4428" w:rsidP="00EA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72C">
        <w:rPr>
          <w:rFonts w:ascii="Times New Roman" w:hAnsi="Times New Roman" w:cs="Times New Roman"/>
          <w:sz w:val="28"/>
          <w:szCs w:val="28"/>
        </w:rPr>
        <w:t>Об утверждении перечня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2C">
        <w:rPr>
          <w:rFonts w:ascii="Times New Roman" w:hAnsi="Times New Roman" w:cs="Times New Roman"/>
          <w:sz w:val="28"/>
          <w:szCs w:val="28"/>
        </w:rPr>
        <w:t>о деятельности 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2C">
        <w:rPr>
          <w:rFonts w:ascii="Times New Roman" w:hAnsi="Times New Roman" w:cs="Times New Roman"/>
          <w:sz w:val="28"/>
          <w:szCs w:val="28"/>
        </w:rPr>
        <w:t>комиссии  Лазовского района 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28" w:rsidRDefault="008F4428" w:rsidP="004B2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72C">
        <w:rPr>
          <w:rFonts w:ascii="Times New Roman" w:hAnsi="Times New Roman" w:cs="Times New Roman"/>
          <w:sz w:val="28"/>
          <w:szCs w:val="28"/>
        </w:rPr>
        <w:t>Об установлении времени для ознакомления членов территориальной избирательной комиссии Лазовского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2C">
        <w:rPr>
          <w:rFonts w:ascii="Times New Roman" w:hAnsi="Times New Roman" w:cs="Times New Roman"/>
          <w:sz w:val="28"/>
          <w:szCs w:val="28"/>
        </w:rPr>
        <w:t>района и других участников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2C">
        <w:rPr>
          <w:rFonts w:ascii="Times New Roman" w:hAnsi="Times New Roman" w:cs="Times New Roman"/>
          <w:sz w:val="28"/>
          <w:szCs w:val="28"/>
        </w:rPr>
        <w:t>с документами и материалами, непосредственно связанными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2C">
        <w:rPr>
          <w:rFonts w:ascii="Times New Roman" w:hAnsi="Times New Roman" w:cs="Times New Roman"/>
          <w:sz w:val="28"/>
          <w:szCs w:val="28"/>
        </w:rPr>
        <w:t>с выборами и о порядке получения заверенных копий этих документо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F4428" w:rsidRPr="004B2914" w:rsidRDefault="008F4428" w:rsidP="004B291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- О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порядк</w:t>
      </w: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е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организации и</w:t>
      </w: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проведения </w:t>
      </w: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а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нти</w:t>
      </w: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корр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упционной экспертизы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нормативных правовых актов </w:t>
      </w: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территориальной избирательной комиссии Лазовского района, председателя территориальной избирательной </w:t>
      </w:r>
      <w:r>
        <w:rPr>
          <w:sz w:val="28"/>
          <w:szCs w:val="28"/>
        </w:rPr>
        <w:t xml:space="preserve">комиссии </w:t>
      </w:r>
      <w:r w:rsidRPr="004B2914">
        <w:rPr>
          <w:rFonts w:ascii="Times New Roman" w:hAnsi="Times New Roman" w:cs="Times New Roman"/>
          <w:sz w:val="28"/>
          <w:szCs w:val="28"/>
        </w:rPr>
        <w:t>Лазовского  района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01FA"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и их проектов</w:t>
      </w:r>
      <w:r>
        <w:rPr>
          <w:rStyle w:val="Strong"/>
          <w:rFonts w:ascii="Times New Roman CYR" w:hAnsi="Times New Roman CYR" w:cs="Times New Roman CYR"/>
          <w:b w:val="0"/>
          <w:bCs w:val="0"/>
          <w:sz w:val="28"/>
          <w:szCs w:val="28"/>
        </w:rPr>
        <w:t>.</w:t>
      </w:r>
    </w:p>
    <w:p w:rsidR="008F4428" w:rsidRDefault="008F4428" w:rsidP="00EA07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826C5">
        <w:rPr>
          <w:rFonts w:ascii="Times New Roman" w:hAnsi="Times New Roman" w:cs="Times New Roman"/>
          <w:b/>
          <w:bCs/>
          <w:sz w:val="28"/>
          <w:szCs w:val="28"/>
        </w:rPr>
        <w:t>ай</w:t>
      </w:r>
    </w:p>
    <w:p w:rsidR="008F4428" w:rsidRPr="00DA3C3D" w:rsidRDefault="008F4428" w:rsidP="00FE31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абочей группе по проведению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>нтикоррупционной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нормативных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проектов </w:t>
      </w:r>
      <w:r w:rsidRPr="00DA3C3D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риториальной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 избира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тельной   ко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Лазовского</w:t>
      </w:r>
      <w:r w:rsidRPr="00025B7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8F4428" w:rsidRDefault="008F4428" w:rsidP="00EA07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428" w:rsidRDefault="008F4428" w:rsidP="00E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- О Порядке работы аттестационной комиссии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Лазовского  района</w:t>
      </w:r>
    </w:p>
    <w:p w:rsidR="008F4428" w:rsidRPr="00763896" w:rsidRDefault="008F4428" w:rsidP="00E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4B2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- Об утверждении состава аттестационной комиссии при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Лазовского района</w:t>
      </w:r>
    </w:p>
    <w:p w:rsidR="008F4428" w:rsidRPr="004B2914" w:rsidRDefault="008F4428" w:rsidP="004B2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428" w:rsidRPr="00D93227" w:rsidRDefault="008F4428" w:rsidP="00D93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96">
        <w:rPr>
          <w:rFonts w:ascii="Times New Roman" w:hAnsi="Times New Roman" w:cs="Times New Roman"/>
          <w:sz w:val="28"/>
          <w:szCs w:val="28"/>
        </w:rPr>
        <w:t xml:space="preserve">- О Порядке работы 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 и урегулированию кон</w:t>
      </w:r>
      <w:r>
        <w:rPr>
          <w:rFonts w:ascii="Times New Roman" w:hAnsi="Times New Roman" w:cs="Times New Roman"/>
          <w:sz w:val="28"/>
          <w:szCs w:val="28"/>
        </w:rPr>
        <w:t>фликта интересов</w:t>
      </w:r>
    </w:p>
    <w:p w:rsidR="008F4428" w:rsidRDefault="008F4428" w:rsidP="001D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428" w:rsidRPr="001D6F14" w:rsidRDefault="008F4428" w:rsidP="00EB47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D6F14">
        <w:rPr>
          <w:rFonts w:ascii="Times New Roman" w:hAnsi="Times New Roman" w:cs="Times New Roman"/>
          <w:b/>
          <w:bCs/>
          <w:sz w:val="28"/>
          <w:szCs w:val="28"/>
        </w:rPr>
        <w:t>юнь</w:t>
      </w:r>
    </w:p>
    <w:p w:rsidR="008F4428" w:rsidRDefault="008F4428" w:rsidP="00763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4428" w:rsidRDefault="008F4428" w:rsidP="00FB76B7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B4733">
        <w:rPr>
          <w:rFonts w:ascii="Times New Roman" w:hAnsi="Times New Roman" w:cs="Times New Roman"/>
          <w:sz w:val="28"/>
          <w:szCs w:val="28"/>
          <w:lang w:eastAsia="ru-RU"/>
        </w:rPr>
        <w:t>О работе контрольно-ревизионной комиссии по контролю за представлением ф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инансовой отчетности кандидатов по досрочным  выборам главы Преображенского городского поселения, финансовым отчетам территориальной избирательной комиссии по досрочным  выборам главы Преображенского городского поселения и дополнительным выборам депутата Думы Лазовского муниципального района.</w:t>
      </w:r>
    </w:p>
    <w:p w:rsidR="008F4428" w:rsidRPr="00763896" w:rsidRDefault="008F4428" w:rsidP="00C90D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расчетов для включения  в бюджеты поселений Лазовского муниципального района расходных обязательств на 2015 год на </w:t>
      </w:r>
      <w:r w:rsidRPr="0076389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896">
        <w:rPr>
          <w:rFonts w:ascii="Times New Roman" w:hAnsi="Times New Roman" w:cs="Times New Roman"/>
          <w:sz w:val="28"/>
          <w:szCs w:val="28"/>
        </w:rPr>
        <w:t xml:space="preserve"> выборов в органы местного самоуправления.</w:t>
      </w:r>
    </w:p>
    <w:p w:rsidR="008F4428" w:rsidRPr="00FB76B7" w:rsidRDefault="008F4428" w:rsidP="00FB76B7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428" w:rsidRDefault="008F4428" w:rsidP="006542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428" w:rsidRPr="003A5CD7" w:rsidRDefault="008F4428" w:rsidP="003A5CD7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8F4428" w:rsidRPr="003A5CD7" w:rsidRDefault="008F4428" w:rsidP="003A5C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Pr="003A5CD7">
        <w:rPr>
          <w:rFonts w:ascii="Times New Roman" w:hAnsi="Times New Roman" w:cs="Times New Roman"/>
          <w:sz w:val="28"/>
          <w:szCs w:val="28"/>
          <w:lang w:eastAsia="ru-RU"/>
        </w:rPr>
        <w:t>О работе по образованию избирательных округов для проведения выборов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CD7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3A5C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4428" w:rsidRPr="003A5CD7" w:rsidRDefault="008F4428" w:rsidP="003A5CD7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C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A5C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A5C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екабрь</w:t>
      </w:r>
    </w:p>
    <w:p w:rsidR="008F4428" w:rsidRDefault="008F4428" w:rsidP="003A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A5CD7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работы территориальной избирательной комиссии за 2014год. </w:t>
      </w:r>
    </w:p>
    <w:p w:rsidR="008F4428" w:rsidRPr="003A5CD7" w:rsidRDefault="008F4428" w:rsidP="003A5C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428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t xml:space="preserve">. Информационное обеспечение деятельности территориальной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Лазовского</w:t>
      </w:r>
      <w:r w:rsidRPr="0076389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F4428" w:rsidRPr="00763896" w:rsidRDefault="008F4428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428" w:rsidRDefault="008F4428" w:rsidP="00FB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896">
        <w:rPr>
          <w:rFonts w:ascii="Times New Roman" w:hAnsi="Times New Roman" w:cs="Times New Roman"/>
          <w:sz w:val="28"/>
          <w:szCs w:val="28"/>
        </w:rPr>
        <w:t xml:space="preserve">- Подготовка  и размещение на сайте </w:t>
      </w:r>
      <w:r>
        <w:rPr>
          <w:rFonts w:ascii="Times New Roman" w:hAnsi="Times New Roman" w:cs="Times New Roman"/>
          <w:sz w:val="28"/>
          <w:szCs w:val="28"/>
        </w:rPr>
        <w:t>Лазовского муниципального района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решений комиссии, информа</w:t>
      </w:r>
      <w:r>
        <w:rPr>
          <w:rFonts w:ascii="Times New Roman" w:hAnsi="Times New Roman" w:cs="Times New Roman"/>
          <w:sz w:val="28"/>
          <w:szCs w:val="28"/>
        </w:rPr>
        <w:t>ции о ее деятельности,</w:t>
      </w:r>
      <w:r w:rsidRPr="00763896">
        <w:rPr>
          <w:rFonts w:ascii="Times New Roman" w:hAnsi="Times New Roman" w:cs="Times New Roman"/>
          <w:sz w:val="28"/>
          <w:szCs w:val="28"/>
        </w:rPr>
        <w:t xml:space="preserve">  заседаний, совеща</w:t>
      </w:r>
      <w:r>
        <w:rPr>
          <w:rFonts w:ascii="Times New Roman" w:hAnsi="Times New Roman" w:cs="Times New Roman"/>
          <w:sz w:val="28"/>
          <w:szCs w:val="28"/>
        </w:rPr>
        <w:t xml:space="preserve">ний и </w:t>
      </w:r>
      <w:r w:rsidRPr="007638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ругих </w:t>
      </w:r>
      <w:r w:rsidRPr="00763896">
        <w:rPr>
          <w:rFonts w:ascii="Times New Roman" w:hAnsi="Times New Roman" w:cs="Times New Roman"/>
          <w:sz w:val="28"/>
          <w:szCs w:val="28"/>
        </w:rPr>
        <w:t>мероприятий, проводимых территориальной изби</w:t>
      </w:r>
      <w:r>
        <w:rPr>
          <w:rFonts w:ascii="Times New Roman" w:hAnsi="Times New Roman" w:cs="Times New Roman"/>
          <w:sz w:val="28"/>
          <w:szCs w:val="28"/>
        </w:rPr>
        <w:t>рательной комиссией</w:t>
      </w:r>
    </w:p>
    <w:p w:rsidR="008F4428" w:rsidRDefault="008F4428" w:rsidP="003826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</w:t>
      </w:r>
    </w:p>
    <w:p w:rsidR="008F4428" w:rsidRPr="00763896" w:rsidRDefault="008F4428" w:rsidP="003826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4428" w:rsidRPr="00763896" w:rsidRDefault="008F4428" w:rsidP="00763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4428" w:rsidRPr="00763896" w:rsidSect="00FB76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2F"/>
    <w:rsid w:val="00020840"/>
    <w:rsid w:val="00025B7E"/>
    <w:rsid w:val="000931FA"/>
    <w:rsid w:val="001019E2"/>
    <w:rsid w:val="00106B6F"/>
    <w:rsid w:val="00107F13"/>
    <w:rsid w:val="00197322"/>
    <w:rsid w:val="001D6F14"/>
    <w:rsid w:val="001F210B"/>
    <w:rsid w:val="002C12F8"/>
    <w:rsid w:val="00353E63"/>
    <w:rsid w:val="003826C5"/>
    <w:rsid w:val="003A5CD7"/>
    <w:rsid w:val="003D0F5C"/>
    <w:rsid w:val="00426895"/>
    <w:rsid w:val="00433A3B"/>
    <w:rsid w:val="004B2914"/>
    <w:rsid w:val="004E41D7"/>
    <w:rsid w:val="00644857"/>
    <w:rsid w:val="00654290"/>
    <w:rsid w:val="00763896"/>
    <w:rsid w:val="007845C5"/>
    <w:rsid w:val="007E3F22"/>
    <w:rsid w:val="007F4CF2"/>
    <w:rsid w:val="007F691E"/>
    <w:rsid w:val="00807FA1"/>
    <w:rsid w:val="008C339F"/>
    <w:rsid w:val="008E186D"/>
    <w:rsid w:val="008F4428"/>
    <w:rsid w:val="009C55B0"/>
    <w:rsid w:val="009D01FA"/>
    <w:rsid w:val="00A423EE"/>
    <w:rsid w:val="00A46306"/>
    <w:rsid w:val="00A74AB8"/>
    <w:rsid w:val="00AE0A00"/>
    <w:rsid w:val="00C206C3"/>
    <w:rsid w:val="00C21169"/>
    <w:rsid w:val="00C508FC"/>
    <w:rsid w:val="00C613DE"/>
    <w:rsid w:val="00C90DC7"/>
    <w:rsid w:val="00C93950"/>
    <w:rsid w:val="00D66B5F"/>
    <w:rsid w:val="00D93227"/>
    <w:rsid w:val="00DA3C3D"/>
    <w:rsid w:val="00E95269"/>
    <w:rsid w:val="00EA072C"/>
    <w:rsid w:val="00EA6CFD"/>
    <w:rsid w:val="00EB4733"/>
    <w:rsid w:val="00EC0B44"/>
    <w:rsid w:val="00F770F7"/>
    <w:rsid w:val="00F82F92"/>
    <w:rsid w:val="00FA5EEE"/>
    <w:rsid w:val="00FB4E70"/>
    <w:rsid w:val="00FB672F"/>
    <w:rsid w:val="00FB76B7"/>
    <w:rsid w:val="00FE311B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3896"/>
    <w:pPr>
      <w:ind w:left="720"/>
    </w:pPr>
  </w:style>
  <w:style w:type="character" w:styleId="Strong">
    <w:name w:val="Strong"/>
    <w:basedOn w:val="DefaultParagraphFont"/>
    <w:uiPriority w:val="99"/>
    <w:qFormat/>
    <w:rsid w:val="00EA0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904</Words>
  <Characters>5158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TIK</dc:creator>
  <cp:keywords/>
  <dc:description/>
  <cp:lastModifiedBy>Юрист</cp:lastModifiedBy>
  <cp:revision>4</cp:revision>
  <cp:lastPrinted>2014-05-26T00:20:00Z</cp:lastPrinted>
  <dcterms:created xsi:type="dcterms:W3CDTF">2014-05-19T06:38:00Z</dcterms:created>
  <dcterms:modified xsi:type="dcterms:W3CDTF">2014-05-26T01:00:00Z</dcterms:modified>
</cp:coreProperties>
</file>