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</w:t>
      </w:r>
      <w:r>
        <w:drawing>
          <wp:inline>
            <wp:extent cx="5710174" cy="727735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710174" cy="727735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8"/>
        </w:rPr>
        <w:t xml:space="preserve">  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Уважаемые избиратели Лазовского муниципального округа!</w:t>
      </w:r>
    </w:p>
    <w:p w14:paraId="03000000"/>
    <w:p w14:paraId="04000000">
      <w:pPr>
        <w:ind/>
        <w:jc w:val="both"/>
        <w:rPr>
          <w:rFonts w:ascii="Times New Roman" w:hAnsi="Times New Roman"/>
          <w:b w:val="0"/>
          <w:i w:val="0"/>
          <w:caps w:val="0"/>
          <w:color w:val="0A0A0A"/>
          <w:spacing w:val="0"/>
          <w:sz w:val="30"/>
          <w:highlight w:val="white"/>
        </w:rPr>
      </w:pPr>
      <w:r>
        <w:rPr>
          <w:sz w:val="28"/>
        </w:rPr>
        <w:t xml:space="preserve">    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Избиратели, которые будут находиться в дни голосования 15, 16 и 17 марта 2024 года вне места своего жительства, могут подать заявление о включении в список избирателей по месту своего нахождения в пункт приема заявлений:</w:t>
      </w:r>
    </w:p>
    <w:p w14:paraId="05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A0A0A"/>
          <w:spacing w:val="0"/>
          <w:sz w:val="16"/>
          <w:highlight w:val="white"/>
        </w:rPr>
      </w:pPr>
    </w:p>
    <w:p w14:paraId="06000000">
      <w:pPr>
        <w:spacing w:after="0" w:before="0"/>
        <w:ind w:firstLine="0" w:left="0" w:right="0"/>
        <w:jc w:val="both"/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  <w:t>- в помещении территориальной избирательной комиссии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-</w:t>
      </w: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  <w:t>с 29 января по 11 марта 2024 года:</w:t>
      </w:r>
    </w:p>
    <w:p w14:paraId="07000000">
      <w:pPr>
        <w:spacing w:after="0" w:before="0"/>
        <w:ind w:right="0"/>
        <w:jc w:val="both"/>
        <w:rPr>
          <w:rFonts w:ascii="Times New Roman" w:hAnsi="Times New Roman"/>
          <w:b w:val="0"/>
          <w:i w:val="0"/>
          <w:caps w:val="0"/>
          <w:color w:val="0A0A0A"/>
          <w:spacing w:val="0"/>
          <w:sz w:val="16"/>
          <w:highlight w:val="white"/>
        </w:rPr>
      </w:pPr>
    </w:p>
    <w:p w14:paraId="08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в рабочие дни – с 10.00 часов до 20.00 часов,</w:t>
      </w:r>
    </w:p>
    <w:p w14:paraId="09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в выходные и праздничные дни – с 12.00 часов до 16.00 часов;</w:t>
      </w:r>
    </w:p>
    <w:p w14:paraId="0A000000">
      <w:pPr>
        <w:spacing w:after="0" w:before="0"/>
        <w:ind w:firstLine="0" w:left="0" w:right="0"/>
        <w:jc w:val="both"/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</w:pPr>
    </w:p>
    <w:p w14:paraId="0B000000">
      <w:pPr>
        <w:spacing w:after="0" w:before="0"/>
        <w:ind w:firstLine="0" w:left="0" w:right="0"/>
        <w:jc w:val="both"/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  <w:t>- в помещении</w:t>
      </w:r>
      <w:r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  <w:t>участковой избирательной комиссии -</w:t>
      </w:r>
      <w:r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1"/>
          <w:i w:val="1"/>
          <w:caps w:val="0"/>
          <w:color w:val="0A0A0A"/>
          <w:spacing w:val="0"/>
          <w:sz w:val="28"/>
          <w:highlight w:val="white"/>
        </w:rPr>
        <w:t>с 6 по 11 марта 2024 года:</w:t>
      </w:r>
    </w:p>
    <w:p w14:paraId="0C000000">
      <w:pPr>
        <w:spacing w:after="0" w:before="0"/>
        <w:ind w:right="0"/>
        <w:jc w:val="both"/>
        <w:rPr>
          <w:rFonts w:ascii="Times New Roman" w:hAnsi="Times New Roman"/>
          <w:b w:val="0"/>
          <w:i w:val="0"/>
          <w:caps w:val="0"/>
          <w:color w:val="0A0A0A"/>
          <w:spacing w:val="0"/>
          <w:sz w:val="16"/>
          <w:highlight w:val="white"/>
        </w:rPr>
      </w:pPr>
    </w:p>
    <w:p w14:paraId="0D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в рабочие дни – с 13.00 часов до 19.00 часов,</w:t>
      </w:r>
    </w:p>
    <w:p w14:paraId="0E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A0A0A"/>
          <w:spacing w:val="0"/>
          <w:sz w:val="28"/>
          <w:highlight w:val="white"/>
        </w:rPr>
        <w:t>в выходные и праздничные дни – с 12.00 часов до 16.00 часов.</w:t>
      </w:r>
    </w:p>
    <w:sectPr>
      <w:pgSz w:h="16838" w:orient="portrait" w:w="11906"/>
      <w:pgMar w:bottom="180" w:footer="708" w:gutter="0" w:header="708" w:left="992" w:right="850" w:top="7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Стиль2"/>
    <w:basedOn w:val="Style_1"/>
    <w:link w:val="Style_2_ch"/>
    <w:pPr>
      <w:ind/>
      <w:jc w:val="center"/>
    </w:pPr>
    <w:rPr>
      <w:rFonts w:ascii="Times New Roman CYR" w:hAnsi="Times New Roman CYR"/>
      <w:sz w:val="26"/>
    </w:rPr>
  </w:style>
  <w:style w:styleId="Style_2_ch" w:type="character">
    <w:name w:val="Стиль2"/>
    <w:basedOn w:val="Style_1_ch"/>
    <w:link w:val="Style_2"/>
    <w:rPr>
      <w:rFonts w:ascii="Times New Roman CYR" w:hAnsi="Times New Roman CYR"/>
      <w:sz w:val="26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pn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2024-01-18T00:15:18Z</dcterms:modified>
</cp:coreProperties>
</file>