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Style14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Изменения, вносимые в бюджетный прогноз Лазовского муниципального округа на 2021-2026 годы, утвержденный распоряжением Админстрации Лазовского муниципального округа от 28.12.2020 года №11-р «Об утверждении  бюджетного прогноза Лазовского муниципального округа на 2021 -2026 годы»</w:t>
      </w:r>
    </w:p>
    <w:p>
      <w:pPr>
        <w:pStyle w:val="Style14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</w:p>
    <w:p>
      <w:pPr>
        <w:pStyle w:val="Style14"/>
        <w:jc w:val="right"/>
        <w:rPr/>
      </w:pPr>
      <w:r>
        <w:rPr/>
        <w:t>(рублей)</w:t>
      </w:r>
    </w:p>
    <w:tbl>
      <w:tblPr>
        <w:tblW w:w="1474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843"/>
        <w:gridCol w:w="1984"/>
        <w:gridCol w:w="1843"/>
        <w:gridCol w:w="1984"/>
        <w:gridCol w:w="1843"/>
        <w:gridCol w:w="1701"/>
      </w:tblGrid>
      <w:tr>
        <w:trPr/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1. Прогноз основных характеристик бюджета Лазовского муниципального округа</w:t>
            </w:r>
          </w:p>
        </w:tc>
      </w:tr>
      <w:tr>
        <w:trPr/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в том числе по годам</w:t>
            </w:r>
          </w:p>
        </w:tc>
      </w:tr>
      <w:tr>
        <w:trPr/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val="en-US"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Calibri"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val="en-US"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Calibri"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val="en-US"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Calibri"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val="en-US"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Calibri"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val="en-US"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Calibri"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val="en-US"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Calibri" w:ascii="Calibri" w:hAnsi="Calibri"/>
                <w:sz w:val="22"/>
                <w:szCs w:val="22"/>
                <w:lang w:val="en-US" w:eastAsia="en-US"/>
              </w:rPr>
              <w:t>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Доходы бюджета всего,</w:t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590 269 519,70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573 397 241,70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478 050 802,88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492 476 998,38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492 476 998,38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492 476 998,38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253 261 212,51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304 508 684,05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249 449 583,36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251 014 033,95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251 014 033,95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251 014 033,95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337 008 307,19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268 888 557,65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228 601 219,52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241 462 964,43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241 462 964,43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241 462 964,43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 xml:space="preserve">Расходы бюджета всего, </w:t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636 977 958,72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619 080 124,10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478 050 802,88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492 476 998,38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449 485 484,54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449 485 484,54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на обслуживание муниципального долга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0,0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условно утвержденные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6 500 000,0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12 800 000,0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12 800 000,0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12 800 000,0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Профицит (+),</w:t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Дефицит (-)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-46 708 439,02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-45 682 882,40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>
        <w:trPr/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2. Показатели объема муниципального долга Лазовского муниципального района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Объем государственного долга Лазовского муниципального округа  на конец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>
        <w:trPr/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 xml:space="preserve">3. Предельные расходы на финансовое обеспечение реализации муниципальных программ Лазовского муниципального округа и непрограммных направлений деятельности </w:t>
            </w:r>
          </w:p>
        </w:tc>
      </w:tr>
    </w:tbl>
    <w:p>
      <w:pPr>
        <w:pStyle w:val="Normal"/>
        <w:rPr>
          <w:vanish/>
          <w:sz w:val="24"/>
          <w:szCs w:val="24"/>
        </w:rPr>
      </w:pPr>
      <w:r>
        <w:rPr>
          <w:vanish/>
          <w:sz w:val="24"/>
          <w:szCs w:val="24"/>
        </w:rPr>
      </w:r>
    </w:p>
    <w:tbl>
      <w:tblPr>
        <w:tblW w:w="1474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843"/>
        <w:gridCol w:w="1984"/>
        <w:gridCol w:w="1843"/>
        <w:gridCol w:w="1984"/>
        <w:gridCol w:w="1843"/>
        <w:gridCol w:w="1701"/>
      </w:tblGrid>
      <w:tr>
        <w:trPr>
          <w:trHeight w:val="435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Расходы на реализацию муниципальных программ Лазовского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621 570 528,09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596 125 861,83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462 884 597,86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470 961 901,36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470 961 901,36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470 961 901,36</w:t>
            </w:r>
          </w:p>
        </w:tc>
      </w:tr>
      <w:tr>
        <w:trPr>
          <w:trHeight w:val="765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Муниципальная программа "Информатизация деятельности Лазовского МО» на 2021-2023 годы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6 713 236,72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3 892 742,40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607 700,0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607 700,0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607 700,0</w:t>
            </w:r>
          </w:p>
        </w:tc>
      </w:tr>
      <w:tr>
        <w:trPr>
          <w:trHeight w:val="765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Муниципальная программа "Муниципальное управление в администрации Лазовского МО» на 2021-2023 годы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80 155 808,0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83 456 971,81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67 345 174,53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64 571 966,88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63 964 266,88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63 964 266,88</w:t>
            </w:r>
          </w:p>
        </w:tc>
      </w:tr>
      <w:tr>
        <w:trPr>
          <w:trHeight w:val="765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Муниципальная программа "Развитие образования Лазовского МО» на 2021-2025 годы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312 439 287,46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326 245 460,77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291592458,32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311 290 857,19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311 290 857,19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311 290 857,19</w:t>
            </w:r>
          </w:p>
        </w:tc>
      </w:tr>
      <w:tr>
        <w:trPr>
          <w:trHeight w:val="1151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 людей на водных объектах на территории Лазовского МО» на 2021-2023 годы»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3 342 343,17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2 189 828,00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665 000,00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615 000,00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615 000,0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615 000,0</w:t>
            </w:r>
          </w:p>
        </w:tc>
      </w:tr>
      <w:tr>
        <w:trPr>
          <w:trHeight w:val="102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Муниципальная программа "Экономическое развитие Лазовского МО» на 2021-2023 годы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4 332 260,32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4 314 900.00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587 000,00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400 000,00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400 000,0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400 000,0</w:t>
            </w:r>
          </w:p>
        </w:tc>
      </w:tr>
      <w:tr>
        <w:trPr>
          <w:trHeight w:val="102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Муниципальная программа "Управление муниципальными финансами в Лазовском МО на 2021 год и плановый период до 2025 года»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13 528 071,98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13 500 224,49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10 123 506,02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10 118 506,02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10 118 506,02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10 118 506,02</w:t>
            </w:r>
          </w:p>
        </w:tc>
      </w:tr>
      <w:tr>
        <w:trPr>
          <w:trHeight w:val="102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Муниципальная программа "Развитие жилищно-коммунального хозяйства на территории  Лазовского МО» на 2021-2025 годы»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68 120 707,72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44 217 012,27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23 400 737,58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20 300 737,58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20 300 737,58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20 300 737,58</w:t>
            </w:r>
          </w:p>
        </w:tc>
      </w:tr>
      <w:tr>
        <w:trPr>
          <w:trHeight w:val="153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Муниципальная программа "Развитие социальной сферы Лазовского МО» на 2021-2023 годы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4 231 846,79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1 183 689,00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30 000,00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30 000,0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30 000,0</w:t>
            </w:r>
          </w:p>
        </w:tc>
      </w:tr>
      <w:tr>
        <w:trPr>
          <w:trHeight w:val="102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Муниципальная программа "Развитие культуры, физической культуры, спорта в Лазовском МО» на 2021-2023 годы»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66 661 320,13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64 338 383,47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48 638 249,98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43 760 593,35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43 730 593,35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43 730 593,35</w:t>
            </w:r>
          </w:p>
        </w:tc>
      </w:tr>
      <w:tr>
        <w:trPr>
          <w:trHeight w:val="765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Муниципальная программа "Обеспечение жильем молодых семей Лазовского МО» на 2021-2025 годы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756 000,00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1 197 000,00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2 119 913,41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2 249 382,32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2 249 382,32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2 249 382,32</w:t>
            </w:r>
          </w:p>
        </w:tc>
      </w:tr>
      <w:tr>
        <w:trPr>
          <w:trHeight w:val="765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>Муниципальная программа «Противодействие коррупции в Лазовском МО» на 2021-2023 годы»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18 496,0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49 000,00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49 000,00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49 000,00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49 000,0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49 000,0</w:t>
            </w:r>
          </w:p>
        </w:tc>
      </w:tr>
      <w:tr>
        <w:trPr>
          <w:trHeight w:val="765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граждан твердым топливом на территории Лазовского МО» на 2021-2025 годы»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12 000 000,0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2 984 347,06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120 000,00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120 000,00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120 000,00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120 000,00</w:t>
            </w:r>
          </w:p>
        </w:tc>
      </w:tr>
      <w:tr>
        <w:trPr>
          <w:trHeight w:val="765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>Муниципальная программа «Развитие дорожного комплекса на территории Лазовского МО» на 2021-2025 годы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40 871 450,04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38 771 538,79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9 470 000,00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9 470 000,00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9 470 000,0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9 470 000,0</w:t>
            </w:r>
          </w:p>
        </w:tc>
      </w:tr>
      <w:tr>
        <w:trPr>
          <w:trHeight w:val="765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>Муниципальная программа «Формирование современной городской среды Лазовского МО» на 2021-2025 годы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8 399 699,76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9 614 763,77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7 965 858,02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7 965 858,02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7 965 858,02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7 965 858,02</w:t>
            </w:r>
          </w:p>
        </w:tc>
      </w:tr>
      <w:tr>
        <w:trPr>
          <w:trHeight w:val="765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«Укрепление общественного здоровья» на 2021-2025 годы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170 000,0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170 000,0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50 000,0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50 000,0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50 000,0</w:t>
            </w:r>
          </w:p>
        </w:tc>
      </w:tr>
      <w:tr>
        <w:trPr>
          <w:trHeight w:val="431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15 427 430,63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22 954 262,27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8 666 205,02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8 715 097,02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8 715 097,02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8 715 097,02</w:t>
            </w:r>
          </w:p>
        </w:tc>
      </w:tr>
      <w:tr>
        <w:trPr>
          <w:trHeight w:val="30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ВСЕГО РАСХОДОВ: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636 997 958,72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619 080 124,10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471 550 802,88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479 676 998,38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479 676 998,38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479 676 998,38</w:t>
            </w:r>
          </w:p>
        </w:tc>
      </w:tr>
    </w:tbl>
    <w:p>
      <w:pPr>
        <w:pStyle w:val="Normal"/>
        <w:spacing w:lineRule="auto" w:line="276" w:before="0" w:after="200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Style14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</w:r>
    </w:p>
    <w:sectPr>
      <w:type w:val="nextPage"/>
      <w:pgSz w:orient="landscape" w:w="16838" w:h="11906"/>
      <w:pgMar w:left="851" w:right="1418" w:gutter="0" w:header="0" w:top="709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Style12">
    <w:name w:val="Основной шрифт абзаца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Style14">
    <w:name w:val="Body Text"/>
    <w:basedOn w:val="Normal"/>
    <w:pPr/>
    <w:rPr>
      <w:sz w:val="28"/>
    </w:rPr>
  </w:style>
  <w:style w:type="paragraph" w:styleId="Style15">
    <w:name w:val="List"/>
    <w:basedOn w:val="Style14"/>
    <w:pPr/>
    <w:rPr>
      <w:rFonts w:cs="Noto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LibreOffice/7.3.6.2$Linux_X86_64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2020-09-02T02:05:00Z</dcterms:created>
  <dc:creator>†га ў«Ґў  ‚Ґа</dc:creator>
  <dc:description/>
  <cp:keywords/>
  <dc:language>ru-RU</dc:language>
  <cp:lastModifiedBy>SHlapunova</cp:lastModifiedBy>
  <cp:lastPrinted>2020-12-28T11:09:00Z</cp:lastPrinted>
  <dcterms:modified xsi:type="dcterms:W3CDTF">2022-11-13T03:25:00Z</dcterms:modified>
  <cp:revision>53</cp:revision>
  <dc:subject/>
  <dc:title> </dc:title>
</cp:coreProperties>
</file>