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12" w:rsidRPr="007558CE" w:rsidRDefault="006B3212">
      <w:pPr>
        <w:rPr>
          <w:rFonts w:ascii="Times New Roman" w:hAnsi="Times New Roman" w:cs="Times New Roman"/>
        </w:rPr>
      </w:pPr>
    </w:p>
    <w:tbl>
      <w:tblPr>
        <w:tblW w:w="9080" w:type="dxa"/>
        <w:tblInd w:w="20" w:type="dxa"/>
        <w:tblCellMar>
          <w:left w:w="0" w:type="dxa"/>
          <w:right w:w="0" w:type="dxa"/>
        </w:tblCellMar>
        <w:tblLook w:val="04A0" w:firstRow="1" w:lastRow="0" w:firstColumn="1" w:lastColumn="0" w:noHBand="0" w:noVBand="1"/>
      </w:tblPr>
      <w:tblGrid>
        <w:gridCol w:w="9080"/>
      </w:tblGrid>
      <w:tr w:rsidR="00D678EE" w:rsidRPr="007558CE" w:rsidTr="00D678EE">
        <w:tc>
          <w:tcPr>
            <w:tcW w:w="0" w:type="auto"/>
            <w:hideMark/>
          </w:tcPr>
          <w:p w:rsidR="00D678EE" w:rsidRPr="007558CE" w:rsidRDefault="00D678EE" w:rsidP="00B46CB5">
            <w:pPr>
              <w:spacing w:after="100" w:line="240" w:lineRule="auto"/>
              <w:jc w:val="center"/>
              <w:rPr>
                <w:rFonts w:ascii="Times New Roman" w:eastAsia="Times New Roman" w:hAnsi="Times New Roman" w:cs="Times New Roman"/>
                <w:b/>
                <w:sz w:val="26"/>
                <w:szCs w:val="26"/>
              </w:rPr>
            </w:pPr>
            <w:r w:rsidRPr="007558CE">
              <w:rPr>
                <w:rFonts w:ascii="Times New Roman" w:eastAsia="Times New Roman" w:hAnsi="Times New Roman" w:cs="Times New Roman"/>
                <w:b/>
                <w:sz w:val="26"/>
                <w:szCs w:val="26"/>
              </w:rPr>
              <w:t>Акт</w:t>
            </w:r>
            <w:r w:rsidR="00C12FB6" w:rsidRPr="007558CE">
              <w:rPr>
                <w:rFonts w:ascii="Times New Roman" w:eastAsia="Times New Roman" w:hAnsi="Times New Roman" w:cs="Times New Roman"/>
                <w:b/>
                <w:sz w:val="26"/>
                <w:szCs w:val="26"/>
              </w:rPr>
              <w:t xml:space="preserve"> № </w:t>
            </w:r>
            <w:r w:rsidR="00AC15B9" w:rsidRPr="007558CE">
              <w:rPr>
                <w:rFonts w:ascii="Times New Roman" w:eastAsia="Times New Roman" w:hAnsi="Times New Roman" w:cs="Times New Roman"/>
                <w:b/>
                <w:sz w:val="26"/>
                <w:szCs w:val="26"/>
              </w:rPr>
              <w:t>17</w:t>
            </w:r>
          </w:p>
        </w:tc>
      </w:tr>
      <w:tr w:rsidR="00D678EE" w:rsidRPr="007558CE" w:rsidTr="00D678EE">
        <w:tc>
          <w:tcPr>
            <w:tcW w:w="0" w:type="auto"/>
            <w:tcBorders>
              <w:bottom w:val="single" w:sz="8" w:space="0" w:color="000000"/>
            </w:tcBorders>
            <w:hideMark/>
          </w:tcPr>
          <w:p w:rsidR="00C12FB6" w:rsidRPr="007558CE" w:rsidRDefault="00D678EE" w:rsidP="00D44CA7">
            <w:pPr>
              <w:pStyle w:val="ConsPlusNonformat"/>
              <w:widowControl/>
              <w:ind w:left="-426" w:right="-143" w:firstLine="426"/>
              <w:jc w:val="center"/>
              <w:rPr>
                <w:rFonts w:ascii="Times New Roman" w:hAnsi="Times New Roman" w:cs="Times New Roman"/>
                <w:b/>
                <w:sz w:val="26"/>
                <w:szCs w:val="26"/>
              </w:rPr>
            </w:pPr>
            <w:r w:rsidRPr="007558CE">
              <w:rPr>
                <w:rFonts w:ascii="Times New Roman" w:hAnsi="Times New Roman" w:cs="Times New Roman"/>
              </w:rPr>
              <w:t> </w:t>
            </w:r>
            <w:r w:rsidR="00C12FB6" w:rsidRPr="007558CE">
              <w:rPr>
                <w:rFonts w:ascii="Times New Roman" w:hAnsi="Times New Roman" w:cs="Times New Roman"/>
                <w:b/>
                <w:sz w:val="26"/>
                <w:szCs w:val="26"/>
              </w:rPr>
              <w:t xml:space="preserve">ПЛАНОВОЙ </w:t>
            </w:r>
            <w:r w:rsidR="001344CA" w:rsidRPr="007558CE">
              <w:rPr>
                <w:rFonts w:ascii="Times New Roman" w:hAnsi="Times New Roman" w:cs="Times New Roman"/>
                <w:b/>
                <w:sz w:val="26"/>
                <w:szCs w:val="26"/>
              </w:rPr>
              <w:t>ВЫЕЗДНОЙ</w:t>
            </w:r>
            <w:r w:rsidR="00C12FB6" w:rsidRPr="007558CE">
              <w:rPr>
                <w:rFonts w:ascii="Times New Roman" w:hAnsi="Times New Roman" w:cs="Times New Roman"/>
                <w:b/>
                <w:sz w:val="26"/>
                <w:szCs w:val="26"/>
              </w:rPr>
              <w:t xml:space="preserve"> ПРОВЕРКИ </w:t>
            </w:r>
          </w:p>
          <w:p w:rsidR="00B46CB5" w:rsidRPr="007558CE" w:rsidRDefault="00C12FB6" w:rsidP="00AC15B9">
            <w:pPr>
              <w:pStyle w:val="a3"/>
              <w:jc w:val="center"/>
            </w:pPr>
            <w:r w:rsidRPr="007558CE">
              <w:rPr>
                <w:b/>
                <w:sz w:val="26"/>
                <w:szCs w:val="26"/>
              </w:rPr>
              <w:t xml:space="preserve">в отношении  </w:t>
            </w:r>
            <w:r w:rsidR="00AC15B9" w:rsidRPr="007558CE">
              <w:rPr>
                <w:b/>
                <w:sz w:val="26"/>
                <w:szCs w:val="26"/>
              </w:rPr>
              <w:t>муниципального бюджетного общеобразовательного учреждения Лазовская средняя общеобразовательная школа № 1 Лазовского муниципального округа Приморского края</w:t>
            </w:r>
          </w:p>
        </w:tc>
      </w:tr>
      <w:tr w:rsidR="00D678EE" w:rsidRPr="007558CE" w:rsidTr="00D678EE">
        <w:tc>
          <w:tcPr>
            <w:tcW w:w="0" w:type="auto"/>
            <w:tcBorders>
              <w:top w:val="single" w:sz="8" w:space="0" w:color="000000"/>
            </w:tcBorders>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0" w:name="dst100016"/>
            <w:bookmarkEnd w:id="0"/>
            <w:r w:rsidRPr="007558CE">
              <w:rPr>
                <w:rFonts w:ascii="Times New Roman" w:eastAsia="Times New Roman" w:hAnsi="Times New Roman" w:cs="Times New Roman"/>
              </w:rPr>
              <w:t>(указывается метод осуществления внутреннего государственного (муниципального) финансового контроля (проверка (выездная, камеральная, встречная), ревизия (далее - контрольное мероприятие), полное и сокращенное (при наличии) наименование объекта контроля внутреннего государственного (муниципального) финансового контроля (далее - объект контроля), объекта встречной проверки)</w:t>
            </w:r>
          </w:p>
        </w:tc>
      </w:tr>
    </w:tbl>
    <w:p w:rsidR="00D678EE" w:rsidRPr="007558CE" w:rsidRDefault="00D678EE" w:rsidP="00D678EE">
      <w:pPr>
        <w:spacing w:after="0" w:line="288" w:lineRule="auto"/>
        <w:jc w:val="both"/>
        <w:rPr>
          <w:rFonts w:ascii="Times New Roman" w:eastAsia="Times New Roman" w:hAnsi="Times New Roman" w:cs="Times New Roman"/>
          <w:sz w:val="33"/>
          <w:szCs w:val="33"/>
        </w:rPr>
      </w:pPr>
      <w:r w:rsidRPr="007558CE">
        <w:rPr>
          <w:rFonts w:ascii="Times New Roman" w:eastAsia="Times New Roman" w:hAnsi="Times New Roman" w:cs="Times New Roman"/>
          <w:sz w:val="33"/>
        </w:rPr>
        <w:t> </w:t>
      </w:r>
    </w:p>
    <w:tbl>
      <w:tblPr>
        <w:tblW w:w="9411" w:type="dxa"/>
        <w:tblInd w:w="20" w:type="dxa"/>
        <w:tblCellMar>
          <w:left w:w="0" w:type="dxa"/>
          <w:right w:w="0" w:type="dxa"/>
        </w:tblCellMar>
        <w:tblLook w:val="04A0" w:firstRow="1" w:lastRow="0" w:firstColumn="1" w:lastColumn="0" w:noHBand="0" w:noVBand="1"/>
      </w:tblPr>
      <w:tblGrid>
        <w:gridCol w:w="4982"/>
        <w:gridCol w:w="346"/>
        <w:gridCol w:w="289"/>
        <w:gridCol w:w="311"/>
        <w:gridCol w:w="324"/>
        <w:gridCol w:w="322"/>
        <w:gridCol w:w="320"/>
        <w:gridCol w:w="319"/>
        <w:gridCol w:w="325"/>
        <w:gridCol w:w="707"/>
        <w:gridCol w:w="1166"/>
      </w:tblGrid>
      <w:tr w:rsidR="00B6411E" w:rsidRPr="007558CE" w:rsidTr="00947B55">
        <w:trPr>
          <w:gridAfter w:val="1"/>
          <w:wAfter w:w="1166" w:type="dxa"/>
        </w:trPr>
        <w:tc>
          <w:tcPr>
            <w:tcW w:w="4982" w:type="dxa"/>
            <w:tcBorders>
              <w:bottom w:val="single" w:sz="8" w:space="0" w:color="000000"/>
            </w:tcBorders>
            <w:hideMark/>
          </w:tcPr>
          <w:p w:rsidR="00D678EE" w:rsidRPr="007558CE" w:rsidRDefault="00D678EE" w:rsidP="00D678EE">
            <w:pPr>
              <w:spacing w:after="100" w:line="360" w:lineRule="auto"/>
              <w:rPr>
                <w:rFonts w:ascii="Times New Roman" w:eastAsia="Times New Roman" w:hAnsi="Times New Roman" w:cs="Times New Roman"/>
                <w:sz w:val="26"/>
                <w:szCs w:val="26"/>
              </w:rPr>
            </w:pPr>
            <w:r w:rsidRPr="007558CE">
              <w:rPr>
                <w:rFonts w:ascii="Times New Roman" w:eastAsia="Times New Roman" w:hAnsi="Times New Roman" w:cs="Times New Roman"/>
                <w:sz w:val="26"/>
                <w:szCs w:val="26"/>
              </w:rPr>
              <w:t> </w:t>
            </w:r>
            <w:r w:rsidR="00A44706" w:rsidRPr="007558CE">
              <w:rPr>
                <w:rFonts w:ascii="Times New Roman" w:eastAsia="Times New Roman" w:hAnsi="Times New Roman" w:cs="Times New Roman"/>
                <w:sz w:val="26"/>
                <w:szCs w:val="26"/>
              </w:rPr>
              <w:t>С.Лазо</w:t>
            </w:r>
          </w:p>
        </w:tc>
        <w:tc>
          <w:tcPr>
            <w:tcW w:w="0" w:type="auto"/>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2917" w:type="dxa"/>
            <w:gridSpan w:val="8"/>
            <w:vAlign w:val="center"/>
            <w:hideMark/>
          </w:tcPr>
          <w:p w:rsidR="00D678EE" w:rsidRPr="007558CE" w:rsidRDefault="00BA3EC7" w:rsidP="00AC15B9">
            <w:pPr>
              <w:spacing w:after="100" w:line="360" w:lineRule="auto"/>
              <w:jc w:val="center"/>
              <w:rPr>
                <w:rFonts w:ascii="Times New Roman" w:eastAsia="Times New Roman" w:hAnsi="Times New Roman" w:cs="Times New Roman"/>
              </w:rPr>
            </w:pPr>
            <w:bookmarkStart w:id="1" w:name="dst100017"/>
            <w:bookmarkEnd w:id="1"/>
            <w:r w:rsidRPr="007558CE">
              <w:rPr>
                <w:rFonts w:ascii="Times New Roman" w:eastAsia="Times New Roman" w:hAnsi="Times New Roman" w:cs="Times New Roman"/>
                <w:sz w:val="26"/>
                <w:szCs w:val="26"/>
              </w:rPr>
              <w:t xml:space="preserve">          </w:t>
            </w:r>
            <w:r w:rsidR="00CD456A" w:rsidRPr="007558CE">
              <w:rPr>
                <w:rFonts w:ascii="Times New Roman" w:eastAsia="Times New Roman" w:hAnsi="Times New Roman" w:cs="Times New Roman"/>
                <w:sz w:val="26"/>
                <w:szCs w:val="26"/>
              </w:rPr>
              <w:t xml:space="preserve">  </w:t>
            </w:r>
            <w:r w:rsidRPr="007558CE">
              <w:rPr>
                <w:rFonts w:ascii="Times New Roman" w:eastAsia="Times New Roman" w:hAnsi="Times New Roman" w:cs="Times New Roman"/>
                <w:sz w:val="26"/>
                <w:szCs w:val="26"/>
              </w:rPr>
              <w:t xml:space="preserve">    </w:t>
            </w:r>
            <w:r w:rsidR="00B87A65" w:rsidRPr="007558CE">
              <w:rPr>
                <w:rFonts w:ascii="Times New Roman" w:eastAsia="Times New Roman" w:hAnsi="Times New Roman" w:cs="Times New Roman"/>
                <w:sz w:val="26"/>
                <w:szCs w:val="26"/>
              </w:rPr>
              <w:t xml:space="preserve">20 </w:t>
            </w:r>
            <w:r w:rsidR="00AC15B9" w:rsidRPr="007558CE">
              <w:rPr>
                <w:rFonts w:ascii="Times New Roman" w:eastAsia="Times New Roman" w:hAnsi="Times New Roman" w:cs="Times New Roman"/>
                <w:sz w:val="26"/>
                <w:szCs w:val="26"/>
              </w:rPr>
              <w:t>ноября</w:t>
            </w:r>
            <w:r w:rsidR="00D678EE" w:rsidRPr="007558CE">
              <w:rPr>
                <w:rFonts w:ascii="Times New Roman" w:eastAsia="Times New Roman" w:hAnsi="Times New Roman" w:cs="Times New Roman"/>
                <w:sz w:val="26"/>
                <w:szCs w:val="26"/>
              </w:rPr>
              <w:t xml:space="preserve"> 20</w:t>
            </w:r>
            <w:r w:rsidR="00A44706" w:rsidRPr="007558CE">
              <w:rPr>
                <w:rFonts w:ascii="Times New Roman" w:eastAsia="Times New Roman" w:hAnsi="Times New Roman" w:cs="Times New Roman"/>
                <w:sz w:val="26"/>
                <w:szCs w:val="26"/>
              </w:rPr>
              <w:t>2</w:t>
            </w:r>
            <w:r w:rsidR="00B46CB5" w:rsidRPr="007558CE">
              <w:rPr>
                <w:rFonts w:ascii="Times New Roman" w:eastAsia="Times New Roman" w:hAnsi="Times New Roman" w:cs="Times New Roman"/>
                <w:sz w:val="26"/>
                <w:szCs w:val="26"/>
              </w:rPr>
              <w:t>3</w:t>
            </w:r>
            <w:r w:rsidR="00D678EE" w:rsidRPr="007558CE">
              <w:rPr>
                <w:rFonts w:ascii="Times New Roman" w:eastAsia="Times New Roman" w:hAnsi="Times New Roman" w:cs="Times New Roman"/>
                <w:sz w:val="26"/>
                <w:szCs w:val="26"/>
              </w:rPr>
              <w:t>г</w:t>
            </w:r>
            <w:r w:rsidR="00D678EE" w:rsidRPr="007558CE">
              <w:rPr>
                <w:rFonts w:ascii="Times New Roman" w:eastAsia="Times New Roman" w:hAnsi="Times New Roman" w:cs="Times New Roman"/>
              </w:rPr>
              <w:t>.</w:t>
            </w:r>
          </w:p>
        </w:tc>
      </w:tr>
      <w:tr w:rsidR="00B6411E" w:rsidRPr="007558CE" w:rsidTr="00947B55">
        <w:trPr>
          <w:gridAfter w:val="1"/>
          <w:wAfter w:w="1166" w:type="dxa"/>
        </w:trPr>
        <w:tc>
          <w:tcPr>
            <w:tcW w:w="4982" w:type="dxa"/>
            <w:tcBorders>
              <w:top w:val="single" w:sz="8" w:space="0" w:color="000000"/>
            </w:tcBorders>
            <w:vAlign w:val="center"/>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2" w:name="dst100018"/>
            <w:bookmarkEnd w:id="2"/>
            <w:r w:rsidRPr="007558CE">
              <w:rPr>
                <w:rFonts w:ascii="Times New Roman" w:eastAsia="Times New Roman" w:hAnsi="Times New Roman" w:cs="Times New Roman"/>
              </w:rPr>
              <w:t>место составления</w:t>
            </w:r>
          </w:p>
        </w:tc>
        <w:tc>
          <w:tcPr>
            <w:tcW w:w="0" w:type="auto"/>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2917" w:type="dxa"/>
            <w:gridSpan w:val="8"/>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r>
      <w:tr w:rsidR="009F614B" w:rsidRPr="007558CE" w:rsidTr="00947B55">
        <w:tc>
          <w:tcPr>
            <w:tcW w:w="5928" w:type="dxa"/>
            <w:gridSpan w:val="4"/>
            <w:hideMark/>
          </w:tcPr>
          <w:p w:rsidR="00D678EE" w:rsidRPr="007558CE" w:rsidRDefault="00D678EE" w:rsidP="00A41F88">
            <w:pPr>
              <w:spacing w:after="0" w:line="288" w:lineRule="auto"/>
              <w:ind w:firstLine="280"/>
              <w:jc w:val="both"/>
              <w:rPr>
                <w:rFonts w:ascii="Times New Roman" w:eastAsia="Times New Roman" w:hAnsi="Times New Roman" w:cs="Times New Roman"/>
              </w:rPr>
            </w:pPr>
            <w:r w:rsidRPr="007558CE">
              <w:rPr>
                <w:rFonts w:ascii="Times New Roman" w:eastAsia="Times New Roman" w:hAnsi="Times New Roman" w:cs="Times New Roman"/>
                <w:sz w:val="33"/>
              </w:rPr>
              <w:t> </w:t>
            </w:r>
            <w:bookmarkStart w:id="3" w:name="dst100019"/>
            <w:bookmarkEnd w:id="3"/>
            <w:r w:rsidRPr="007558CE">
              <w:rPr>
                <w:rFonts w:ascii="Times New Roman" w:eastAsia="Times New Roman" w:hAnsi="Times New Roman" w:cs="Times New Roman"/>
              </w:rPr>
              <w:t>Контрольное мероприятие проведено на основании</w:t>
            </w:r>
          </w:p>
        </w:tc>
        <w:tc>
          <w:tcPr>
            <w:tcW w:w="3483" w:type="dxa"/>
            <w:gridSpan w:val="7"/>
            <w:tcBorders>
              <w:bottom w:val="single" w:sz="8" w:space="0" w:color="000000"/>
            </w:tcBorders>
            <w:hideMark/>
          </w:tcPr>
          <w:p w:rsidR="00D678EE" w:rsidRPr="007558CE" w:rsidRDefault="00D678EE" w:rsidP="00DE0A88">
            <w:pPr>
              <w:spacing w:after="0" w:line="288" w:lineRule="auto"/>
              <w:rPr>
                <w:rFonts w:ascii="Times New Roman" w:eastAsia="Times New Roman" w:hAnsi="Times New Roman" w:cs="Times New Roman"/>
                <w:sz w:val="26"/>
                <w:szCs w:val="26"/>
              </w:rPr>
            </w:pPr>
            <w:r w:rsidRPr="007558CE">
              <w:rPr>
                <w:rFonts w:ascii="Times New Roman" w:eastAsia="Times New Roman" w:hAnsi="Times New Roman" w:cs="Times New Roman"/>
                <w:sz w:val="26"/>
                <w:szCs w:val="26"/>
              </w:rPr>
              <w:t> </w:t>
            </w:r>
            <w:r w:rsidR="00905283" w:rsidRPr="007558CE">
              <w:rPr>
                <w:rFonts w:ascii="Times New Roman" w:eastAsia="Times New Roman" w:hAnsi="Times New Roman" w:cs="Times New Roman"/>
                <w:sz w:val="26"/>
                <w:szCs w:val="26"/>
              </w:rPr>
              <w:t xml:space="preserve"> </w:t>
            </w:r>
            <w:r w:rsidR="00DE0A88" w:rsidRPr="007558CE">
              <w:rPr>
                <w:rFonts w:ascii="Times New Roman" w:eastAsia="Times New Roman" w:hAnsi="Times New Roman" w:cs="Times New Roman"/>
                <w:sz w:val="26"/>
                <w:szCs w:val="26"/>
              </w:rPr>
              <w:t>плана проверок</w:t>
            </w:r>
          </w:p>
        </w:tc>
      </w:tr>
      <w:tr w:rsidR="009F614B" w:rsidRPr="007558CE" w:rsidTr="00947B55">
        <w:tc>
          <w:tcPr>
            <w:tcW w:w="5928" w:type="dxa"/>
            <w:gridSpan w:val="4"/>
            <w:hideMark/>
          </w:tcPr>
          <w:p w:rsidR="00D678EE" w:rsidRPr="007558CE" w:rsidRDefault="00F40E92" w:rsidP="00B87A65">
            <w:pPr>
              <w:spacing w:after="0" w:line="288" w:lineRule="auto"/>
              <w:jc w:val="both"/>
              <w:rPr>
                <w:rFonts w:ascii="Times New Roman" w:eastAsia="Times New Roman" w:hAnsi="Times New Roman" w:cs="Times New Roman"/>
              </w:rPr>
            </w:pPr>
            <w:r w:rsidRPr="007558CE">
              <w:rPr>
                <w:rFonts w:ascii="Times New Roman" w:eastAsia="Times New Roman" w:hAnsi="Times New Roman" w:cs="Times New Roman"/>
                <w:sz w:val="26"/>
                <w:szCs w:val="26"/>
              </w:rPr>
              <w:t>о</w:t>
            </w:r>
            <w:r w:rsidR="00DE0A88" w:rsidRPr="007558CE">
              <w:rPr>
                <w:rFonts w:ascii="Times New Roman" w:eastAsia="Times New Roman" w:hAnsi="Times New Roman" w:cs="Times New Roman"/>
                <w:sz w:val="26"/>
                <w:szCs w:val="26"/>
              </w:rPr>
              <w:t>тдел</w:t>
            </w:r>
            <w:r w:rsidRPr="007558CE">
              <w:rPr>
                <w:rFonts w:ascii="Times New Roman" w:eastAsia="Times New Roman" w:hAnsi="Times New Roman" w:cs="Times New Roman"/>
                <w:sz w:val="26"/>
                <w:szCs w:val="26"/>
              </w:rPr>
              <w:t>а</w:t>
            </w:r>
            <w:r w:rsidR="00DE0A88" w:rsidRPr="007558CE">
              <w:rPr>
                <w:rFonts w:ascii="Times New Roman" w:eastAsia="Times New Roman" w:hAnsi="Times New Roman" w:cs="Times New Roman"/>
                <w:sz w:val="26"/>
                <w:szCs w:val="26"/>
              </w:rPr>
              <w:t xml:space="preserve"> по осуществлению муниципального финансового и ведомственного контроля администрации Лазовского муниципального округа, утвержденного </w:t>
            </w:r>
            <w:proofErr w:type="gramStart"/>
            <w:r w:rsidR="002A1246" w:rsidRPr="007558CE">
              <w:rPr>
                <w:rFonts w:ascii="Times New Roman" w:eastAsia="Times New Roman" w:hAnsi="Times New Roman" w:cs="Times New Roman"/>
                <w:sz w:val="26"/>
                <w:szCs w:val="26"/>
              </w:rPr>
              <w:t>распоряжением  администрации</w:t>
            </w:r>
            <w:proofErr w:type="gramEnd"/>
            <w:r w:rsidR="002A1246" w:rsidRPr="007558CE">
              <w:rPr>
                <w:rFonts w:ascii="Times New Roman" w:eastAsia="Times New Roman" w:hAnsi="Times New Roman" w:cs="Times New Roman"/>
                <w:sz w:val="26"/>
                <w:szCs w:val="26"/>
              </w:rPr>
              <w:t xml:space="preserve"> Лазовского муниципального округа Приморского края (далее-</w:t>
            </w:r>
            <w:r w:rsidR="00DE006B" w:rsidRPr="007558CE">
              <w:rPr>
                <w:rFonts w:ascii="Times New Roman" w:eastAsia="Times New Roman" w:hAnsi="Times New Roman" w:cs="Times New Roman"/>
                <w:sz w:val="26"/>
                <w:szCs w:val="26"/>
              </w:rPr>
              <w:t xml:space="preserve"> </w:t>
            </w:r>
            <w:r w:rsidR="002A1246" w:rsidRPr="007558CE">
              <w:rPr>
                <w:rFonts w:ascii="Times New Roman" w:eastAsia="Times New Roman" w:hAnsi="Times New Roman" w:cs="Times New Roman"/>
                <w:sz w:val="26"/>
                <w:szCs w:val="26"/>
              </w:rPr>
              <w:t>администрация) от 20.12.2022г. № 361</w:t>
            </w:r>
            <w:r w:rsidR="00E326D2" w:rsidRPr="007558CE">
              <w:rPr>
                <w:rFonts w:ascii="Times New Roman" w:eastAsia="Times New Roman" w:hAnsi="Times New Roman" w:cs="Times New Roman"/>
                <w:sz w:val="26"/>
                <w:szCs w:val="26"/>
              </w:rPr>
              <w:t xml:space="preserve">, </w:t>
            </w:r>
            <w:r w:rsidR="00DE0A88" w:rsidRPr="007558CE">
              <w:rPr>
                <w:rFonts w:ascii="Times New Roman" w:eastAsia="Times New Roman" w:hAnsi="Times New Roman" w:cs="Times New Roman"/>
                <w:sz w:val="26"/>
                <w:szCs w:val="26"/>
              </w:rPr>
              <w:t>распоряжения</w:t>
            </w:r>
            <w:r w:rsidR="00905283" w:rsidRPr="007558CE">
              <w:rPr>
                <w:rFonts w:ascii="Times New Roman" w:hAnsi="Times New Roman" w:cs="Times New Roman"/>
                <w:sz w:val="26"/>
                <w:szCs w:val="26"/>
              </w:rPr>
              <w:t xml:space="preserve"> </w:t>
            </w:r>
            <w:r w:rsidR="00D92237" w:rsidRPr="007558CE">
              <w:rPr>
                <w:rFonts w:ascii="Times New Roman" w:hAnsi="Times New Roman" w:cs="Times New Roman"/>
                <w:sz w:val="26"/>
                <w:szCs w:val="26"/>
              </w:rPr>
              <w:t xml:space="preserve">администрации </w:t>
            </w:r>
            <w:r w:rsidR="00905283" w:rsidRPr="007558CE">
              <w:rPr>
                <w:rFonts w:ascii="Times New Roman" w:hAnsi="Times New Roman" w:cs="Times New Roman"/>
                <w:sz w:val="26"/>
                <w:szCs w:val="26"/>
              </w:rPr>
              <w:t xml:space="preserve">№ </w:t>
            </w:r>
            <w:r w:rsidR="00B87A65" w:rsidRPr="007558CE">
              <w:rPr>
                <w:rFonts w:ascii="Times New Roman" w:hAnsi="Times New Roman" w:cs="Times New Roman"/>
                <w:sz w:val="26"/>
                <w:szCs w:val="26"/>
              </w:rPr>
              <w:t>242</w:t>
            </w:r>
            <w:r w:rsidR="00905283" w:rsidRPr="007558CE">
              <w:rPr>
                <w:rFonts w:ascii="Times New Roman" w:hAnsi="Times New Roman" w:cs="Times New Roman"/>
                <w:sz w:val="26"/>
                <w:szCs w:val="26"/>
              </w:rPr>
              <w:t xml:space="preserve">-р от </w:t>
            </w:r>
            <w:r w:rsidR="002A1246" w:rsidRPr="007558CE">
              <w:rPr>
                <w:rFonts w:ascii="Times New Roman" w:hAnsi="Times New Roman" w:cs="Times New Roman"/>
                <w:sz w:val="26"/>
                <w:szCs w:val="26"/>
              </w:rPr>
              <w:t>1</w:t>
            </w:r>
            <w:r w:rsidR="00B87A65" w:rsidRPr="007558CE">
              <w:rPr>
                <w:rFonts w:ascii="Times New Roman" w:hAnsi="Times New Roman" w:cs="Times New Roman"/>
                <w:sz w:val="26"/>
                <w:szCs w:val="26"/>
              </w:rPr>
              <w:t>1</w:t>
            </w:r>
            <w:r w:rsidR="0061215F" w:rsidRPr="007558CE">
              <w:rPr>
                <w:rFonts w:ascii="Times New Roman" w:hAnsi="Times New Roman" w:cs="Times New Roman"/>
                <w:sz w:val="26"/>
                <w:szCs w:val="26"/>
              </w:rPr>
              <w:t>.</w:t>
            </w:r>
            <w:r w:rsidR="00B87A65" w:rsidRPr="007558CE">
              <w:rPr>
                <w:rFonts w:ascii="Times New Roman" w:hAnsi="Times New Roman" w:cs="Times New Roman"/>
                <w:sz w:val="26"/>
                <w:szCs w:val="26"/>
              </w:rPr>
              <w:t>10</w:t>
            </w:r>
            <w:r w:rsidR="00905283" w:rsidRPr="007558CE">
              <w:rPr>
                <w:rFonts w:ascii="Times New Roman" w:hAnsi="Times New Roman" w:cs="Times New Roman"/>
                <w:sz w:val="26"/>
                <w:szCs w:val="26"/>
              </w:rPr>
              <w:t>.202</w:t>
            </w:r>
            <w:r w:rsidR="002A1246" w:rsidRPr="007558CE">
              <w:rPr>
                <w:rFonts w:ascii="Times New Roman" w:hAnsi="Times New Roman" w:cs="Times New Roman"/>
                <w:sz w:val="26"/>
                <w:szCs w:val="26"/>
              </w:rPr>
              <w:t>3</w:t>
            </w:r>
            <w:r w:rsidR="00905283" w:rsidRPr="007558CE">
              <w:rPr>
                <w:rFonts w:ascii="Times New Roman" w:hAnsi="Times New Roman" w:cs="Times New Roman"/>
                <w:sz w:val="26"/>
                <w:szCs w:val="26"/>
              </w:rPr>
              <w:t>г.   «</w:t>
            </w:r>
            <w:r w:rsidR="0061215F" w:rsidRPr="007558CE">
              <w:rPr>
                <w:rFonts w:ascii="Times New Roman" w:eastAsia="Times New Roman" w:hAnsi="Times New Roman" w:cs="Times New Roman"/>
                <w:sz w:val="26"/>
                <w:szCs w:val="26"/>
              </w:rPr>
              <w:t>О проведении плановой выездной  проверки  в отношении</w:t>
            </w:r>
            <w:r w:rsidR="00B87A65" w:rsidRPr="007558CE">
              <w:rPr>
                <w:rFonts w:ascii="Times New Roman" w:eastAsia="Times New Roman" w:hAnsi="Times New Roman" w:cs="Times New Roman"/>
                <w:sz w:val="26"/>
                <w:szCs w:val="26"/>
              </w:rPr>
              <w:t xml:space="preserve"> МБОУ Лазовская средняя школа №1»</w:t>
            </w:r>
            <w:r w:rsidR="003847EF" w:rsidRPr="007558CE">
              <w:rPr>
                <w:rFonts w:ascii="Times New Roman" w:hAnsi="Times New Roman" w:cs="Times New Roman"/>
                <w:sz w:val="26"/>
                <w:szCs w:val="26"/>
              </w:rPr>
              <w:t>.</w:t>
            </w:r>
          </w:p>
        </w:tc>
        <w:tc>
          <w:tcPr>
            <w:tcW w:w="3483" w:type="dxa"/>
            <w:gridSpan w:val="7"/>
            <w:tcBorders>
              <w:top w:val="single" w:sz="8" w:space="0" w:color="000000"/>
            </w:tcBorders>
            <w:hideMark/>
          </w:tcPr>
          <w:p w:rsidR="00D678EE" w:rsidRPr="007558CE" w:rsidRDefault="00D678EE" w:rsidP="00D44CA7">
            <w:pPr>
              <w:spacing w:after="0" w:line="240" w:lineRule="auto"/>
              <w:jc w:val="both"/>
              <w:rPr>
                <w:rFonts w:ascii="Times New Roman" w:eastAsia="Times New Roman" w:hAnsi="Times New Roman" w:cs="Times New Roman"/>
              </w:rPr>
            </w:pPr>
            <w:bookmarkStart w:id="4" w:name="dst100020"/>
            <w:bookmarkEnd w:id="4"/>
            <w:r w:rsidRPr="007558CE">
              <w:rPr>
                <w:rFonts w:ascii="Times New Roman" w:eastAsia="Times New Roman" w:hAnsi="Times New Roman" w:cs="Times New Roman"/>
              </w:rPr>
              <w:t>(указываются наименование и реквизиты приказа</w:t>
            </w:r>
          </w:p>
        </w:tc>
      </w:tr>
      <w:tr w:rsidR="009F614B" w:rsidRPr="007558CE" w:rsidTr="00947B55">
        <w:tc>
          <w:tcPr>
            <w:tcW w:w="7538" w:type="dxa"/>
            <w:gridSpan w:val="9"/>
            <w:tcBorders>
              <w:bottom w:val="single" w:sz="8" w:space="0" w:color="000000"/>
            </w:tcBorders>
            <w:hideMark/>
          </w:tcPr>
          <w:p w:rsidR="00D678EE" w:rsidRPr="007558CE" w:rsidRDefault="00D678EE" w:rsidP="00D44CA7">
            <w:pPr>
              <w:spacing w:after="0" w:line="240"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1873" w:type="dxa"/>
            <w:gridSpan w:val="2"/>
            <w:hideMark/>
          </w:tcPr>
          <w:p w:rsidR="00D678EE" w:rsidRPr="007558CE" w:rsidRDefault="00D678EE" w:rsidP="00D678EE">
            <w:pPr>
              <w:spacing w:after="100" w:line="288" w:lineRule="auto"/>
              <w:jc w:val="both"/>
              <w:rPr>
                <w:rFonts w:ascii="Times New Roman" w:eastAsia="Times New Roman" w:hAnsi="Times New Roman" w:cs="Times New Roman"/>
              </w:rPr>
            </w:pPr>
            <w:bookmarkStart w:id="5" w:name="dst100021"/>
            <w:bookmarkEnd w:id="5"/>
          </w:p>
        </w:tc>
      </w:tr>
      <w:tr w:rsidR="009F614B" w:rsidRPr="007558CE" w:rsidTr="00947B55">
        <w:tc>
          <w:tcPr>
            <w:tcW w:w="7538" w:type="dxa"/>
            <w:gridSpan w:val="9"/>
            <w:tcBorders>
              <w:top w:val="single" w:sz="8" w:space="0" w:color="000000"/>
            </w:tcBorders>
            <w:hideMark/>
          </w:tcPr>
          <w:p w:rsidR="00D678EE" w:rsidRPr="007558CE" w:rsidRDefault="00D678EE" w:rsidP="00A41F88">
            <w:pPr>
              <w:spacing w:after="0" w:line="288" w:lineRule="auto"/>
              <w:jc w:val="both"/>
              <w:rPr>
                <w:rFonts w:ascii="Times New Roman" w:eastAsia="Times New Roman" w:hAnsi="Times New Roman" w:cs="Times New Roman"/>
              </w:rPr>
            </w:pPr>
            <w:bookmarkStart w:id="6" w:name="dst100022"/>
            <w:bookmarkEnd w:id="6"/>
            <w:r w:rsidRPr="007558CE">
              <w:rPr>
                <w:rFonts w:ascii="Times New Roman" w:eastAsia="Times New Roman" w:hAnsi="Times New Roman" w:cs="Times New Roman"/>
              </w:rPr>
              <w:t xml:space="preserve">(распоряжения) органа внутреннего государственного (муниципального) финансового контроля (далее - орган контроля) о назначении контрольного мероприятия, а также основания назначения контрольного мероприятия в соответствии с </w:t>
            </w:r>
            <w:hyperlink r:id="rId6" w:anchor="dst100042" w:history="1">
              <w:r w:rsidRPr="007558CE">
                <w:rPr>
                  <w:rFonts w:ascii="Times New Roman" w:eastAsia="Times New Roman" w:hAnsi="Times New Roman" w:cs="Times New Roman"/>
                </w:rPr>
                <w:t>пунктами 10</w:t>
              </w:r>
            </w:hyperlink>
            <w:r w:rsidRPr="007558CE">
              <w:rPr>
                <w:rFonts w:ascii="Times New Roman" w:eastAsia="Times New Roman" w:hAnsi="Times New Roman" w:cs="Times New Roman"/>
              </w:rPr>
              <w:t xml:space="preserve"> и </w:t>
            </w:r>
            <w:hyperlink r:id="rId7" w:anchor="dst100043" w:history="1">
              <w:r w:rsidRPr="007558CE">
                <w:rPr>
                  <w:rFonts w:ascii="Times New Roman" w:eastAsia="Times New Roman" w:hAnsi="Times New Roman" w:cs="Times New Roman"/>
                </w:rPr>
                <w:t>11</w:t>
              </w:r>
            </w:hyperlink>
            <w:r w:rsidRPr="007558CE">
              <w:rPr>
                <w:rFonts w:ascii="Times New Roman" w:eastAsia="Times New Roman" w:hAnsi="Times New Roman" w:cs="Times New Roman"/>
              </w:rPr>
              <w:t xml:space="preserve">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N 1235 </w:t>
            </w:r>
            <w:hyperlink r:id="rId8" w:anchor="dst100086" w:history="1">
              <w:r w:rsidRPr="007558CE">
                <w:rPr>
                  <w:rFonts w:ascii="Times New Roman" w:eastAsia="Times New Roman" w:hAnsi="Times New Roman" w:cs="Times New Roman"/>
                </w:rPr>
                <w:t>&lt;1&gt;</w:t>
              </w:r>
            </w:hyperlink>
            <w:r w:rsidRPr="007558CE">
              <w:rPr>
                <w:rFonts w:ascii="Times New Roman" w:eastAsia="Times New Roman" w:hAnsi="Times New Roman" w:cs="Times New Roman"/>
              </w:rPr>
              <w:t xml:space="preserve"> (далее - федеральный стандарт N 1235). В случае проведения встречной проверки также указываются наименование и основание проведения камеральной проверки или выездной проверки (ревизии), в рамках которой проводится встречная проверка)</w:t>
            </w:r>
          </w:p>
        </w:tc>
        <w:tc>
          <w:tcPr>
            <w:tcW w:w="1873" w:type="dxa"/>
            <w:gridSpan w:val="2"/>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r>
      <w:tr w:rsidR="00CD456A" w:rsidRPr="007558CE" w:rsidTr="00947B55">
        <w:tc>
          <w:tcPr>
            <w:tcW w:w="5328" w:type="dxa"/>
            <w:gridSpan w:val="2"/>
            <w:hideMark/>
          </w:tcPr>
          <w:p w:rsidR="00BA3EC7" w:rsidRPr="007558CE" w:rsidRDefault="00D678EE" w:rsidP="00BA3EC7">
            <w:pPr>
              <w:pStyle w:val="a3"/>
              <w:spacing w:line="288" w:lineRule="auto"/>
              <w:ind w:firstLine="567"/>
              <w:jc w:val="both"/>
              <w:rPr>
                <w:sz w:val="26"/>
                <w:szCs w:val="26"/>
              </w:rPr>
            </w:pPr>
            <w:bookmarkStart w:id="7" w:name="dst100023"/>
            <w:bookmarkEnd w:id="7"/>
            <w:r w:rsidRPr="007558CE">
              <w:t>Тема контрольного мероприятия</w:t>
            </w:r>
            <w:r w:rsidR="002D2941" w:rsidRPr="007558CE">
              <w:t xml:space="preserve">: </w:t>
            </w:r>
            <w:r w:rsidR="00BA3EC7" w:rsidRPr="007558CE">
              <w:rPr>
                <w:sz w:val="26"/>
                <w:szCs w:val="26"/>
              </w:rPr>
              <w:t>п</w:t>
            </w:r>
            <w:r w:rsidR="00BA3EC7" w:rsidRPr="007558CE">
              <w:rPr>
                <w:iCs/>
                <w:sz w:val="26"/>
                <w:szCs w:val="26"/>
              </w:rPr>
              <w:t xml:space="preserve">роверка соблюдения требований законодательства Российской Федерации о контрактной системе в сфере закупок по вопросам, отнесенным к компетенции органа </w:t>
            </w:r>
            <w:r w:rsidR="00BA3EC7" w:rsidRPr="007558CE">
              <w:rPr>
                <w:iCs/>
                <w:sz w:val="26"/>
                <w:szCs w:val="26"/>
              </w:rPr>
              <w:lastRenderedPageBreak/>
              <w:t>внутреннего муниципального финансового контроля.</w:t>
            </w:r>
            <w:r w:rsidR="00BA3EC7" w:rsidRPr="007558CE">
              <w:rPr>
                <w:sz w:val="26"/>
                <w:szCs w:val="26"/>
              </w:rPr>
              <w:t xml:space="preserve"> </w:t>
            </w:r>
          </w:p>
          <w:p w:rsidR="00BA3EC7" w:rsidRPr="007558CE" w:rsidRDefault="00BA3EC7" w:rsidP="00BA3EC7">
            <w:pPr>
              <w:pStyle w:val="a3"/>
              <w:ind w:firstLine="567"/>
              <w:jc w:val="both"/>
            </w:pPr>
          </w:p>
        </w:tc>
        <w:tc>
          <w:tcPr>
            <w:tcW w:w="0" w:type="auto"/>
            <w:gridSpan w:val="7"/>
            <w:tcBorders>
              <w:bottom w:val="single" w:sz="8" w:space="0" w:color="000000"/>
            </w:tcBorders>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lastRenderedPageBreak/>
              <w:t> </w:t>
            </w:r>
          </w:p>
        </w:tc>
        <w:tc>
          <w:tcPr>
            <w:tcW w:w="1873" w:type="dxa"/>
            <w:gridSpan w:val="2"/>
            <w:hideMark/>
          </w:tcPr>
          <w:p w:rsidR="00D678EE" w:rsidRPr="007558CE" w:rsidRDefault="00D678EE" w:rsidP="00D678EE">
            <w:pPr>
              <w:spacing w:after="100" w:line="288" w:lineRule="auto"/>
              <w:jc w:val="both"/>
              <w:rPr>
                <w:rFonts w:ascii="Times New Roman" w:eastAsia="Times New Roman" w:hAnsi="Times New Roman" w:cs="Times New Roman"/>
              </w:rPr>
            </w:pPr>
            <w:bookmarkStart w:id="8" w:name="dst100024"/>
            <w:bookmarkEnd w:id="8"/>
          </w:p>
        </w:tc>
      </w:tr>
      <w:tr w:rsidR="00CD456A" w:rsidRPr="007558CE" w:rsidTr="00947B55">
        <w:tc>
          <w:tcPr>
            <w:tcW w:w="5328" w:type="dxa"/>
            <w:gridSpan w:val="2"/>
            <w:hideMark/>
          </w:tcPr>
          <w:p w:rsidR="00D678EE" w:rsidRPr="007558CE" w:rsidRDefault="00D678EE" w:rsidP="00F17965">
            <w:pPr>
              <w:spacing w:after="100" w:line="288" w:lineRule="auto"/>
              <w:ind w:firstLine="280"/>
              <w:jc w:val="both"/>
              <w:rPr>
                <w:rFonts w:ascii="Times New Roman" w:eastAsia="Times New Roman" w:hAnsi="Times New Roman" w:cs="Times New Roman"/>
                <w:sz w:val="26"/>
                <w:szCs w:val="26"/>
              </w:rPr>
            </w:pPr>
            <w:bookmarkStart w:id="9" w:name="dst100025"/>
            <w:bookmarkEnd w:id="9"/>
            <w:r w:rsidRPr="007558CE">
              <w:rPr>
                <w:rFonts w:ascii="Times New Roman" w:eastAsia="Times New Roman" w:hAnsi="Times New Roman" w:cs="Times New Roman"/>
              </w:rPr>
              <w:lastRenderedPageBreak/>
              <w:t>Проверяемый период:</w:t>
            </w:r>
            <w:r w:rsidR="002D2941" w:rsidRPr="007558CE">
              <w:rPr>
                <w:rFonts w:ascii="Times New Roman" w:eastAsia="Times New Roman" w:hAnsi="Times New Roman" w:cs="Times New Roman"/>
              </w:rPr>
              <w:t xml:space="preserve"> </w:t>
            </w:r>
            <w:r w:rsidR="002D2941" w:rsidRPr="007558CE">
              <w:rPr>
                <w:rFonts w:ascii="Times New Roman" w:eastAsia="Times New Roman" w:hAnsi="Times New Roman" w:cs="Times New Roman"/>
                <w:sz w:val="26"/>
                <w:szCs w:val="26"/>
              </w:rPr>
              <w:t>202</w:t>
            </w:r>
            <w:r w:rsidR="00F17965" w:rsidRPr="007558CE">
              <w:rPr>
                <w:rFonts w:ascii="Times New Roman" w:eastAsia="Times New Roman" w:hAnsi="Times New Roman" w:cs="Times New Roman"/>
                <w:sz w:val="26"/>
                <w:szCs w:val="26"/>
              </w:rPr>
              <w:t>2</w:t>
            </w:r>
            <w:r w:rsidR="002D2941" w:rsidRPr="007558CE">
              <w:rPr>
                <w:rFonts w:ascii="Times New Roman" w:eastAsia="Times New Roman" w:hAnsi="Times New Roman" w:cs="Times New Roman"/>
                <w:sz w:val="26"/>
                <w:szCs w:val="26"/>
              </w:rPr>
              <w:t>г.</w:t>
            </w:r>
            <w:r w:rsidR="00F17965" w:rsidRPr="007558CE">
              <w:rPr>
                <w:rFonts w:ascii="Times New Roman" w:eastAsia="Times New Roman" w:hAnsi="Times New Roman" w:cs="Times New Roman"/>
                <w:sz w:val="26"/>
                <w:szCs w:val="26"/>
              </w:rPr>
              <w:t>, истекший период 2023г.</w:t>
            </w:r>
          </w:p>
        </w:tc>
        <w:tc>
          <w:tcPr>
            <w:tcW w:w="0" w:type="auto"/>
            <w:gridSpan w:val="7"/>
            <w:tcBorders>
              <w:bottom w:val="single" w:sz="8" w:space="0" w:color="000000"/>
            </w:tcBorders>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1873" w:type="dxa"/>
            <w:gridSpan w:val="2"/>
            <w:hideMark/>
          </w:tcPr>
          <w:p w:rsidR="00D678EE" w:rsidRPr="007558CE" w:rsidRDefault="00D678EE" w:rsidP="00D678EE">
            <w:pPr>
              <w:spacing w:after="100" w:line="288" w:lineRule="auto"/>
              <w:jc w:val="both"/>
              <w:rPr>
                <w:rFonts w:ascii="Times New Roman" w:eastAsia="Times New Roman" w:hAnsi="Times New Roman" w:cs="Times New Roman"/>
              </w:rPr>
            </w:pPr>
            <w:bookmarkStart w:id="10" w:name="dst100026"/>
            <w:bookmarkEnd w:id="10"/>
          </w:p>
        </w:tc>
      </w:tr>
      <w:tr w:rsidR="009F614B" w:rsidRPr="007558CE" w:rsidTr="00947B55">
        <w:tc>
          <w:tcPr>
            <w:tcW w:w="5617" w:type="dxa"/>
            <w:gridSpan w:val="3"/>
            <w:hideMark/>
          </w:tcPr>
          <w:p w:rsidR="00D678EE" w:rsidRPr="007558CE" w:rsidRDefault="00D678EE" w:rsidP="00D678EE">
            <w:pPr>
              <w:spacing w:after="100" w:line="288" w:lineRule="auto"/>
              <w:ind w:firstLine="280"/>
              <w:jc w:val="both"/>
              <w:rPr>
                <w:rFonts w:ascii="Times New Roman" w:eastAsia="Times New Roman" w:hAnsi="Times New Roman" w:cs="Times New Roman"/>
              </w:rPr>
            </w:pPr>
            <w:bookmarkStart w:id="11" w:name="dst100027"/>
            <w:bookmarkEnd w:id="11"/>
            <w:r w:rsidRPr="007558CE">
              <w:rPr>
                <w:rFonts w:ascii="Times New Roman" w:eastAsia="Times New Roman" w:hAnsi="Times New Roman" w:cs="Times New Roman"/>
              </w:rPr>
              <w:t>Контрольное мероприятие проведено</w:t>
            </w:r>
          </w:p>
        </w:tc>
        <w:tc>
          <w:tcPr>
            <w:tcW w:w="3794" w:type="dxa"/>
            <w:gridSpan w:val="8"/>
            <w:tcBorders>
              <w:bottom w:val="single" w:sz="8" w:space="0" w:color="000000"/>
            </w:tcBorders>
            <w:hideMark/>
          </w:tcPr>
          <w:p w:rsidR="00D678EE" w:rsidRPr="007558CE" w:rsidRDefault="00D678EE" w:rsidP="00BA3EC7">
            <w:pPr>
              <w:spacing w:after="0" w:line="240" w:lineRule="auto"/>
              <w:rPr>
                <w:rFonts w:ascii="Times New Roman" w:eastAsia="Times New Roman" w:hAnsi="Times New Roman" w:cs="Times New Roman"/>
                <w:sz w:val="26"/>
                <w:szCs w:val="26"/>
              </w:rPr>
            </w:pPr>
            <w:r w:rsidRPr="007558CE">
              <w:rPr>
                <w:rFonts w:ascii="Times New Roman" w:eastAsia="Times New Roman" w:hAnsi="Times New Roman" w:cs="Times New Roman"/>
              </w:rPr>
              <w:t> </w:t>
            </w:r>
            <w:r w:rsidR="002D2941" w:rsidRPr="007558CE">
              <w:rPr>
                <w:rFonts w:ascii="Times New Roman" w:eastAsia="Times New Roman" w:hAnsi="Times New Roman" w:cs="Times New Roman"/>
                <w:sz w:val="26"/>
                <w:szCs w:val="26"/>
              </w:rPr>
              <w:t xml:space="preserve"> </w:t>
            </w:r>
          </w:p>
        </w:tc>
      </w:tr>
      <w:tr w:rsidR="009F614B" w:rsidRPr="007558CE" w:rsidTr="00947B55">
        <w:tc>
          <w:tcPr>
            <w:tcW w:w="5617" w:type="dxa"/>
            <w:gridSpan w:val="3"/>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3794" w:type="dxa"/>
            <w:gridSpan w:val="8"/>
            <w:tcBorders>
              <w:top w:val="single" w:sz="8" w:space="0" w:color="000000"/>
            </w:tcBorders>
            <w:hideMark/>
          </w:tcPr>
          <w:p w:rsidR="00D678EE" w:rsidRPr="007558CE" w:rsidRDefault="00D678EE" w:rsidP="00D44CA7">
            <w:pPr>
              <w:spacing w:after="0" w:line="240" w:lineRule="auto"/>
              <w:jc w:val="both"/>
              <w:rPr>
                <w:rFonts w:ascii="Times New Roman" w:eastAsia="Times New Roman" w:hAnsi="Times New Roman" w:cs="Times New Roman"/>
              </w:rPr>
            </w:pPr>
            <w:bookmarkStart w:id="12" w:name="dst100028"/>
            <w:bookmarkEnd w:id="12"/>
            <w:r w:rsidRPr="007558CE">
              <w:rPr>
                <w:rFonts w:ascii="Times New Roman" w:eastAsia="Times New Roman" w:hAnsi="Times New Roman" w:cs="Times New Roman"/>
              </w:rPr>
              <w:t>(проверочной (ревизионной) группой (уполномоченным на</w:t>
            </w:r>
          </w:p>
        </w:tc>
      </w:tr>
      <w:tr w:rsidR="009F614B" w:rsidRPr="007558CE" w:rsidTr="00947B55">
        <w:tc>
          <w:tcPr>
            <w:tcW w:w="6894" w:type="dxa"/>
            <w:gridSpan w:val="7"/>
            <w:tcBorders>
              <w:bottom w:val="single" w:sz="8" w:space="0" w:color="000000"/>
            </w:tcBorders>
            <w:hideMark/>
          </w:tcPr>
          <w:p w:rsidR="00BA3EC7" w:rsidRPr="007558CE" w:rsidRDefault="00BA3EC7" w:rsidP="00BA3EC7">
            <w:pPr>
              <w:tabs>
                <w:tab w:val="left" w:pos="540"/>
              </w:tabs>
              <w:spacing w:after="0" w:line="288" w:lineRule="auto"/>
              <w:jc w:val="both"/>
              <w:rPr>
                <w:rFonts w:ascii="Times New Roman" w:eastAsia="Times New Roman" w:hAnsi="Times New Roman" w:cs="Times New Roman"/>
                <w:sz w:val="26"/>
                <w:szCs w:val="26"/>
              </w:rPr>
            </w:pPr>
            <w:r w:rsidRPr="007558CE">
              <w:rPr>
                <w:rFonts w:ascii="Times New Roman" w:eastAsia="Times New Roman" w:hAnsi="Times New Roman" w:cs="Times New Roman"/>
                <w:bCs/>
                <w:sz w:val="26"/>
                <w:szCs w:val="26"/>
              </w:rPr>
              <w:t>начальник</w:t>
            </w:r>
            <w:r w:rsidRPr="007558CE">
              <w:rPr>
                <w:rFonts w:ascii="Times New Roman" w:hAnsi="Times New Roman" w:cs="Times New Roman"/>
                <w:bCs/>
                <w:sz w:val="26"/>
                <w:szCs w:val="26"/>
              </w:rPr>
              <w:t>ом</w:t>
            </w:r>
            <w:r w:rsidRPr="007558CE">
              <w:rPr>
                <w:rFonts w:ascii="Times New Roman" w:eastAsia="Times New Roman" w:hAnsi="Times New Roman" w:cs="Times New Roman"/>
                <w:bCs/>
                <w:sz w:val="26"/>
                <w:szCs w:val="26"/>
              </w:rPr>
              <w:t xml:space="preserve"> отдела экономики финансово-экономического управления администрации Лазовского муниципального округа (Мешалкин</w:t>
            </w:r>
            <w:r w:rsidR="009C43D2" w:rsidRPr="007558CE">
              <w:rPr>
                <w:rFonts w:ascii="Times New Roman" w:eastAsia="Times New Roman" w:hAnsi="Times New Roman" w:cs="Times New Roman"/>
                <w:bCs/>
                <w:sz w:val="26"/>
                <w:szCs w:val="26"/>
              </w:rPr>
              <w:t>ой</w:t>
            </w:r>
            <w:r w:rsidRPr="007558CE">
              <w:rPr>
                <w:rFonts w:ascii="Times New Roman" w:eastAsia="Times New Roman" w:hAnsi="Times New Roman" w:cs="Times New Roman"/>
                <w:bCs/>
                <w:sz w:val="26"/>
                <w:szCs w:val="26"/>
              </w:rPr>
              <w:t xml:space="preserve"> Л.Г.); главны</w:t>
            </w:r>
            <w:r w:rsidRPr="007558CE">
              <w:rPr>
                <w:rFonts w:ascii="Times New Roman" w:hAnsi="Times New Roman" w:cs="Times New Roman"/>
                <w:bCs/>
                <w:sz w:val="26"/>
                <w:szCs w:val="26"/>
              </w:rPr>
              <w:t>м</w:t>
            </w:r>
            <w:r w:rsidRPr="007558CE">
              <w:rPr>
                <w:rFonts w:ascii="Times New Roman" w:eastAsia="Times New Roman" w:hAnsi="Times New Roman" w:cs="Times New Roman"/>
                <w:bCs/>
                <w:sz w:val="26"/>
                <w:szCs w:val="26"/>
              </w:rPr>
              <w:t xml:space="preserve"> специалист</w:t>
            </w:r>
            <w:r w:rsidRPr="007558CE">
              <w:rPr>
                <w:rFonts w:ascii="Times New Roman" w:hAnsi="Times New Roman" w:cs="Times New Roman"/>
                <w:bCs/>
                <w:sz w:val="26"/>
                <w:szCs w:val="26"/>
              </w:rPr>
              <w:t>ом</w:t>
            </w:r>
            <w:r w:rsidRPr="007558CE">
              <w:rPr>
                <w:rFonts w:ascii="Times New Roman" w:eastAsia="Times New Roman" w:hAnsi="Times New Roman" w:cs="Times New Roman"/>
                <w:bCs/>
                <w:sz w:val="26"/>
                <w:szCs w:val="26"/>
              </w:rPr>
              <w:t xml:space="preserve"> отдела экономики финансово-экономического управления администрации Лазовского муниципального округа (</w:t>
            </w:r>
            <w:r w:rsidR="004D73FD" w:rsidRPr="007558CE">
              <w:rPr>
                <w:rFonts w:ascii="Times New Roman" w:eastAsia="Times New Roman" w:hAnsi="Times New Roman" w:cs="Times New Roman"/>
                <w:bCs/>
                <w:sz w:val="26"/>
                <w:szCs w:val="26"/>
              </w:rPr>
              <w:t>Ковалева О.В.</w:t>
            </w:r>
            <w:r w:rsidRPr="007558CE">
              <w:rPr>
                <w:rFonts w:ascii="Times New Roman" w:eastAsia="Times New Roman" w:hAnsi="Times New Roman" w:cs="Times New Roman"/>
                <w:bCs/>
                <w:sz w:val="26"/>
                <w:szCs w:val="26"/>
              </w:rPr>
              <w:t xml:space="preserve">); </w:t>
            </w:r>
            <w:r w:rsidRPr="007558CE">
              <w:rPr>
                <w:rFonts w:ascii="Times New Roman" w:eastAsia="Times New Roman" w:hAnsi="Times New Roman" w:cs="Times New Roman"/>
                <w:sz w:val="26"/>
                <w:szCs w:val="26"/>
              </w:rPr>
              <w:t>начальник</w:t>
            </w:r>
            <w:r w:rsidR="00FB4E24" w:rsidRPr="007558CE">
              <w:rPr>
                <w:rFonts w:ascii="Times New Roman" w:eastAsia="Times New Roman" w:hAnsi="Times New Roman" w:cs="Times New Roman"/>
                <w:sz w:val="26"/>
                <w:szCs w:val="26"/>
              </w:rPr>
              <w:t>о</w:t>
            </w:r>
            <w:r w:rsidRPr="007558CE">
              <w:rPr>
                <w:rFonts w:ascii="Times New Roman" w:hAnsi="Times New Roman" w:cs="Times New Roman"/>
                <w:sz w:val="26"/>
                <w:szCs w:val="26"/>
              </w:rPr>
              <w:t>м</w:t>
            </w:r>
            <w:r w:rsidRPr="007558CE">
              <w:rPr>
                <w:rFonts w:ascii="Times New Roman" w:eastAsia="Times New Roman" w:hAnsi="Times New Roman" w:cs="Times New Roman"/>
                <w:sz w:val="26"/>
                <w:szCs w:val="26"/>
              </w:rPr>
              <w:t xml:space="preserve"> отдела по </w:t>
            </w:r>
            <w:proofErr w:type="gramStart"/>
            <w:r w:rsidRPr="007558CE">
              <w:rPr>
                <w:rFonts w:ascii="Times New Roman" w:eastAsia="Times New Roman" w:hAnsi="Times New Roman" w:cs="Times New Roman"/>
                <w:sz w:val="26"/>
                <w:szCs w:val="26"/>
              </w:rPr>
              <w:t>осуществлению  муниципального</w:t>
            </w:r>
            <w:proofErr w:type="gramEnd"/>
            <w:r w:rsidRPr="007558CE">
              <w:rPr>
                <w:rFonts w:ascii="Times New Roman" w:eastAsia="Times New Roman" w:hAnsi="Times New Roman" w:cs="Times New Roman"/>
                <w:sz w:val="26"/>
                <w:szCs w:val="26"/>
              </w:rPr>
              <w:t xml:space="preserve"> финансового и ведомственного контроля администрации Лазовского муниципального округа (Поденок Е.И.).    </w:t>
            </w:r>
          </w:p>
          <w:p w:rsidR="00D678EE" w:rsidRPr="007558CE" w:rsidRDefault="00D678EE" w:rsidP="00CD7B02">
            <w:pPr>
              <w:spacing w:after="0" w:line="240" w:lineRule="auto"/>
              <w:rPr>
                <w:rFonts w:ascii="Times New Roman" w:eastAsia="Times New Roman" w:hAnsi="Times New Roman" w:cs="Times New Roman"/>
                <w:sz w:val="26"/>
                <w:szCs w:val="26"/>
              </w:rPr>
            </w:pPr>
          </w:p>
        </w:tc>
        <w:tc>
          <w:tcPr>
            <w:tcW w:w="2517" w:type="dxa"/>
            <w:gridSpan w:val="4"/>
            <w:hideMark/>
          </w:tcPr>
          <w:p w:rsidR="00D678EE" w:rsidRPr="007558CE" w:rsidRDefault="00D678EE" w:rsidP="00D44CA7">
            <w:pPr>
              <w:spacing w:after="0" w:line="240" w:lineRule="auto"/>
              <w:jc w:val="both"/>
              <w:rPr>
                <w:rFonts w:ascii="Times New Roman" w:eastAsia="Times New Roman" w:hAnsi="Times New Roman" w:cs="Times New Roman"/>
              </w:rPr>
            </w:pPr>
            <w:bookmarkStart w:id="13" w:name="dst100029"/>
            <w:bookmarkEnd w:id="13"/>
          </w:p>
        </w:tc>
      </w:tr>
      <w:tr w:rsidR="009F614B" w:rsidRPr="007558CE" w:rsidTr="00947B55">
        <w:tc>
          <w:tcPr>
            <w:tcW w:w="6894" w:type="dxa"/>
            <w:gridSpan w:val="7"/>
            <w:tcBorders>
              <w:top w:val="single" w:sz="8" w:space="0" w:color="000000"/>
            </w:tcBorders>
            <w:hideMark/>
          </w:tcPr>
          <w:p w:rsidR="00D678EE" w:rsidRPr="007558CE" w:rsidRDefault="00D678EE" w:rsidP="00D44CA7">
            <w:pPr>
              <w:spacing w:after="0" w:line="240" w:lineRule="auto"/>
              <w:jc w:val="center"/>
              <w:rPr>
                <w:rFonts w:ascii="Times New Roman" w:eastAsia="Times New Roman" w:hAnsi="Times New Roman" w:cs="Times New Roman"/>
              </w:rPr>
            </w:pPr>
            <w:bookmarkStart w:id="14" w:name="dst100030"/>
            <w:bookmarkEnd w:id="14"/>
            <w:r w:rsidRPr="007558CE">
              <w:rPr>
                <w:rFonts w:ascii="Times New Roman" w:eastAsia="Times New Roman" w:hAnsi="Times New Roman" w:cs="Times New Roman"/>
              </w:rPr>
              <w:t>проведение контрольного мероприятия должностным лицом)</w:t>
            </w:r>
          </w:p>
        </w:tc>
        <w:tc>
          <w:tcPr>
            <w:tcW w:w="2517" w:type="dxa"/>
            <w:gridSpan w:val="4"/>
            <w:hideMark/>
          </w:tcPr>
          <w:p w:rsidR="00D678EE" w:rsidRPr="007558CE" w:rsidRDefault="00D678EE" w:rsidP="00D44CA7">
            <w:pPr>
              <w:spacing w:after="0" w:line="240" w:lineRule="auto"/>
              <w:rPr>
                <w:rFonts w:ascii="Times New Roman" w:eastAsia="Times New Roman" w:hAnsi="Times New Roman" w:cs="Times New Roman"/>
              </w:rPr>
            </w:pPr>
            <w:r w:rsidRPr="007558CE">
              <w:rPr>
                <w:rFonts w:ascii="Times New Roman" w:eastAsia="Times New Roman" w:hAnsi="Times New Roman" w:cs="Times New Roman"/>
              </w:rPr>
              <w:t> </w:t>
            </w:r>
          </w:p>
        </w:tc>
      </w:tr>
      <w:tr w:rsidR="00D678EE" w:rsidRPr="007558CE" w:rsidTr="00947B55">
        <w:tc>
          <w:tcPr>
            <w:tcW w:w="9411" w:type="dxa"/>
            <w:gridSpan w:val="11"/>
            <w:tcBorders>
              <w:bottom w:val="single" w:sz="8" w:space="0" w:color="000000"/>
            </w:tcBorders>
            <w:hideMark/>
          </w:tcPr>
          <w:p w:rsidR="00D678EE" w:rsidRPr="007558CE" w:rsidRDefault="00D678EE" w:rsidP="00CD7B02">
            <w:pPr>
              <w:spacing w:after="0" w:line="240" w:lineRule="auto"/>
              <w:rPr>
                <w:rFonts w:ascii="Times New Roman" w:eastAsia="Times New Roman" w:hAnsi="Times New Roman" w:cs="Times New Roman"/>
                <w:sz w:val="26"/>
                <w:szCs w:val="26"/>
              </w:rPr>
            </w:pPr>
          </w:p>
        </w:tc>
      </w:tr>
      <w:tr w:rsidR="00D678EE" w:rsidRPr="007558CE" w:rsidTr="00947B55">
        <w:tc>
          <w:tcPr>
            <w:tcW w:w="9411" w:type="dxa"/>
            <w:gridSpan w:val="11"/>
            <w:tcBorders>
              <w:top w:val="single" w:sz="8" w:space="0" w:color="000000"/>
            </w:tcBorders>
            <w:hideMark/>
          </w:tcPr>
          <w:p w:rsidR="00D678EE" w:rsidRPr="007558CE" w:rsidRDefault="00D678EE" w:rsidP="00D44CA7">
            <w:pPr>
              <w:spacing w:after="0" w:line="240" w:lineRule="auto"/>
              <w:jc w:val="center"/>
              <w:rPr>
                <w:rFonts w:ascii="Times New Roman" w:eastAsia="Times New Roman" w:hAnsi="Times New Roman" w:cs="Times New Roman"/>
              </w:rPr>
            </w:pPr>
            <w:bookmarkStart w:id="15" w:name="dst100031"/>
            <w:bookmarkEnd w:id="15"/>
            <w:r w:rsidRPr="007558CE">
              <w:rPr>
                <w:rFonts w:ascii="Times New Roman" w:eastAsia="Times New Roman" w:hAnsi="Times New Roman" w:cs="Times New Roman"/>
              </w:rPr>
              <w:t>(указываются должности, фамилии, инициалы</w:t>
            </w:r>
          </w:p>
        </w:tc>
      </w:tr>
      <w:tr w:rsidR="009F614B" w:rsidRPr="007558CE" w:rsidTr="00947B55">
        <w:tc>
          <w:tcPr>
            <w:tcW w:w="7538" w:type="dxa"/>
            <w:gridSpan w:val="9"/>
            <w:tcBorders>
              <w:bottom w:val="single" w:sz="8" w:space="0" w:color="000000"/>
            </w:tcBorders>
            <w:hideMark/>
          </w:tcPr>
          <w:p w:rsidR="00D678EE" w:rsidRPr="007558CE" w:rsidRDefault="00D678EE" w:rsidP="00D44CA7">
            <w:pPr>
              <w:spacing w:after="0" w:line="240" w:lineRule="auto"/>
              <w:rPr>
                <w:rFonts w:ascii="Times New Roman" w:eastAsia="Times New Roman" w:hAnsi="Times New Roman" w:cs="Times New Roman"/>
                <w:sz w:val="26"/>
                <w:szCs w:val="26"/>
              </w:rPr>
            </w:pPr>
          </w:p>
        </w:tc>
        <w:tc>
          <w:tcPr>
            <w:tcW w:w="1873" w:type="dxa"/>
            <w:gridSpan w:val="2"/>
            <w:hideMark/>
          </w:tcPr>
          <w:p w:rsidR="00D678EE" w:rsidRPr="007558CE" w:rsidRDefault="00D678EE" w:rsidP="00D44CA7">
            <w:pPr>
              <w:spacing w:after="0" w:line="240" w:lineRule="auto"/>
              <w:jc w:val="both"/>
              <w:rPr>
                <w:rFonts w:ascii="Times New Roman" w:eastAsia="Times New Roman" w:hAnsi="Times New Roman" w:cs="Times New Roman"/>
              </w:rPr>
            </w:pPr>
            <w:bookmarkStart w:id="16" w:name="dst100032"/>
            <w:bookmarkEnd w:id="16"/>
            <w:r w:rsidRPr="007558CE">
              <w:rPr>
                <w:rFonts w:ascii="Times New Roman" w:eastAsia="Times New Roman" w:hAnsi="Times New Roman" w:cs="Times New Roman"/>
              </w:rPr>
              <w:t>.</w:t>
            </w:r>
          </w:p>
        </w:tc>
      </w:tr>
      <w:tr w:rsidR="009F614B" w:rsidRPr="007558CE" w:rsidTr="00947B55">
        <w:tc>
          <w:tcPr>
            <w:tcW w:w="7538" w:type="dxa"/>
            <w:gridSpan w:val="9"/>
            <w:tcBorders>
              <w:top w:val="single" w:sz="8" w:space="0" w:color="000000"/>
            </w:tcBorders>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17" w:name="dst100033"/>
            <w:bookmarkEnd w:id="17"/>
            <w:r w:rsidRPr="007558CE">
              <w:rPr>
                <w:rFonts w:ascii="Times New Roman" w:eastAsia="Times New Roman" w:hAnsi="Times New Roman" w:cs="Times New Roman"/>
              </w:rPr>
              <w:t>лиц (лица), уполномоченных(ого) на проведение контрольного мероприятия)</w:t>
            </w:r>
          </w:p>
        </w:tc>
        <w:tc>
          <w:tcPr>
            <w:tcW w:w="1873" w:type="dxa"/>
            <w:gridSpan w:val="2"/>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r>
      <w:tr w:rsidR="009F614B" w:rsidRPr="007558CE" w:rsidTr="00947B55">
        <w:tc>
          <w:tcPr>
            <w:tcW w:w="7213" w:type="dxa"/>
            <w:gridSpan w:val="8"/>
            <w:hideMark/>
          </w:tcPr>
          <w:p w:rsidR="00D678EE" w:rsidRPr="007558CE" w:rsidRDefault="00D678EE" w:rsidP="00D678EE">
            <w:pPr>
              <w:spacing w:after="100" w:line="288" w:lineRule="auto"/>
              <w:ind w:firstLine="280"/>
              <w:jc w:val="both"/>
              <w:rPr>
                <w:rFonts w:ascii="Times New Roman" w:eastAsia="Times New Roman" w:hAnsi="Times New Roman" w:cs="Times New Roman"/>
              </w:rPr>
            </w:pPr>
            <w:bookmarkStart w:id="18" w:name="dst100034"/>
            <w:bookmarkEnd w:id="18"/>
            <w:r w:rsidRPr="007558CE">
              <w:rPr>
                <w:rFonts w:ascii="Times New Roman" w:eastAsia="Times New Roman" w:hAnsi="Times New Roman" w:cs="Times New Roman"/>
              </w:rPr>
              <w:t xml:space="preserve">К проведению контрольного мероприятия привлекались </w:t>
            </w:r>
            <w:hyperlink r:id="rId9" w:anchor="dst100087" w:history="1">
              <w:r w:rsidRPr="007558CE">
                <w:rPr>
                  <w:rFonts w:ascii="Times New Roman" w:eastAsia="Times New Roman" w:hAnsi="Times New Roman" w:cs="Times New Roman"/>
                </w:rPr>
                <w:t>&lt;2&gt;</w:t>
              </w:r>
            </w:hyperlink>
            <w:r w:rsidRPr="007558CE">
              <w:rPr>
                <w:rFonts w:ascii="Times New Roman" w:eastAsia="Times New Roman" w:hAnsi="Times New Roman" w:cs="Times New Roman"/>
              </w:rPr>
              <w:t>:</w:t>
            </w:r>
          </w:p>
        </w:tc>
        <w:tc>
          <w:tcPr>
            <w:tcW w:w="2198" w:type="dxa"/>
            <w:gridSpan w:val="3"/>
            <w:tcBorders>
              <w:bottom w:val="single" w:sz="8" w:space="0" w:color="000000"/>
            </w:tcBorders>
            <w:hideMark/>
          </w:tcPr>
          <w:p w:rsidR="00D678EE" w:rsidRPr="007558CE" w:rsidRDefault="00D678EE" w:rsidP="00D44CA7">
            <w:pPr>
              <w:spacing w:after="0" w:line="240" w:lineRule="auto"/>
              <w:rPr>
                <w:rFonts w:ascii="Times New Roman" w:eastAsia="Times New Roman" w:hAnsi="Times New Roman" w:cs="Times New Roman"/>
                <w:sz w:val="26"/>
                <w:szCs w:val="26"/>
              </w:rPr>
            </w:pPr>
            <w:r w:rsidRPr="007558CE">
              <w:rPr>
                <w:rFonts w:ascii="Times New Roman" w:eastAsia="Times New Roman" w:hAnsi="Times New Roman" w:cs="Times New Roman"/>
              </w:rPr>
              <w:t> </w:t>
            </w:r>
            <w:r w:rsidR="00E018B4" w:rsidRPr="007558CE">
              <w:rPr>
                <w:rFonts w:ascii="Times New Roman" w:eastAsia="Times New Roman" w:hAnsi="Times New Roman" w:cs="Times New Roman"/>
                <w:sz w:val="26"/>
                <w:szCs w:val="26"/>
              </w:rPr>
              <w:t>не привлекались</w:t>
            </w:r>
          </w:p>
        </w:tc>
      </w:tr>
      <w:tr w:rsidR="009F614B" w:rsidRPr="007558CE" w:rsidTr="00947B55">
        <w:tc>
          <w:tcPr>
            <w:tcW w:w="7213" w:type="dxa"/>
            <w:gridSpan w:val="8"/>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2198" w:type="dxa"/>
            <w:gridSpan w:val="3"/>
            <w:tcBorders>
              <w:top w:val="single" w:sz="8" w:space="0" w:color="000000"/>
            </w:tcBorders>
            <w:hideMark/>
          </w:tcPr>
          <w:p w:rsidR="00D678EE" w:rsidRPr="007558CE" w:rsidRDefault="00D678EE" w:rsidP="00D44CA7">
            <w:pPr>
              <w:spacing w:after="0" w:line="240" w:lineRule="auto"/>
              <w:jc w:val="both"/>
              <w:rPr>
                <w:rFonts w:ascii="Times New Roman" w:eastAsia="Times New Roman" w:hAnsi="Times New Roman" w:cs="Times New Roman"/>
              </w:rPr>
            </w:pPr>
            <w:bookmarkStart w:id="19" w:name="dst100035"/>
            <w:bookmarkEnd w:id="19"/>
            <w:r w:rsidRPr="007558CE">
              <w:rPr>
                <w:rFonts w:ascii="Times New Roman" w:eastAsia="Times New Roman" w:hAnsi="Times New Roman" w:cs="Times New Roman"/>
              </w:rPr>
              <w:t>(указываются фамилии, инициалы,</w:t>
            </w:r>
          </w:p>
        </w:tc>
      </w:tr>
      <w:tr w:rsidR="00D678EE" w:rsidRPr="007558CE" w:rsidTr="00947B55">
        <w:tc>
          <w:tcPr>
            <w:tcW w:w="9411" w:type="dxa"/>
            <w:gridSpan w:val="11"/>
            <w:tcBorders>
              <w:bottom w:val="single" w:sz="8" w:space="0" w:color="000000"/>
            </w:tcBorders>
            <w:hideMark/>
          </w:tcPr>
          <w:p w:rsidR="00D678EE" w:rsidRPr="007558CE" w:rsidRDefault="00D678EE" w:rsidP="00D44CA7">
            <w:pPr>
              <w:spacing w:after="0" w:line="240" w:lineRule="auto"/>
              <w:rPr>
                <w:rFonts w:ascii="Times New Roman" w:eastAsia="Times New Roman" w:hAnsi="Times New Roman" w:cs="Times New Roman"/>
              </w:rPr>
            </w:pPr>
            <w:r w:rsidRPr="007558CE">
              <w:rPr>
                <w:rFonts w:ascii="Times New Roman" w:eastAsia="Times New Roman" w:hAnsi="Times New Roman" w:cs="Times New Roman"/>
              </w:rPr>
              <w:t> </w:t>
            </w:r>
          </w:p>
        </w:tc>
      </w:tr>
      <w:tr w:rsidR="00D678EE" w:rsidRPr="007558CE" w:rsidTr="00947B55">
        <w:tc>
          <w:tcPr>
            <w:tcW w:w="9411" w:type="dxa"/>
            <w:gridSpan w:val="11"/>
            <w:tcBorders>
              <w:top w:val="single" w:sz="8" w:space="0" w:color="000000"/>
            </w:tcBorders>
            <w:hideMark/>
          </w:tcPr>
          <w:p w:rsidR="00D678EE" w:rsidRPr="007558CE" w:rsidRDefault="00D678EE" w:rsidP="00D44CA7">
            <w:pPr>
              <w:spacing w:after="0" w:line="240" w:lineRule="auto"/>
              <w:jc w:val="both"/>
              <w:rPr>
                <w:rFonts w:ascii="Times New Roman" w:eastAsia="Times New Roman" w:hAnsi="Times New Roman" w:cs="Times New Roman"/>
              </w:rPr>
            </w:pPr>
            <w:bookmarkStart w:id="20" w:name="dst100036"/>
            <w:bookmarkEnd w:id="20"/>
            <w:r w:rsidRPr="007558CE">
              <w:rPr>
                <w:rFonts w:ascii="Times New Roman" w:eastAsia="Times New Roman" w:hAnsi="Times New Roman" w:cs="Times New Roman"/>
              </w:rPr>
              <w:t>должности (при наличии) независимых экспертов, специалистов иных государственных органов, специалистов учреждений, подведомственных органу контроля, полное и сокращенное (при наличии) наименование и идентификационный номер налогоплательщика специализированных экспертных организаций, привлекаемых к проведению контрольного мероприятия в</w:t>
            </w:r>
          </w:p>
        </w:tc>
      </w:tr>
      <w:tr w:rsidR="009F614B" w:rsidRPr="007558CE" w:rsidTr="00947B55">
        <w:tc>
          <w:tcPr>
            <w:tcW w:w="7538" w:type="dxa"/>
            <w:gridSpan w:val="9"/>
            <w:tcBorders>
              <w:bottom w:val="single" w:sz="8" w:space="0" w:color="000000"/>
            </w:tcBorders>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1873" w:type="dxa"/>
            <w:gridSpan w:val="2"/>
            <w:hideMark/>
          </w:tcPr>
          <w:p w:rsidR="00D678EE" w:rsidRPr="007558CE" w:rsidRDefault="00D678EE" w:rsidP="00D678EE">
            <w:pPr>
              <w:spacing w:after="100" w:line="288" w:lineRule="auto"/>
              <w:jc w:val="both"/>
              <w:rPr>
                <w:rFonts w:ascii="Times New Roman" w:eastAsia="Times New Roman" w:hAnsi="Times New Roman" w:cs="Times New Roman"/>
              </w:rPr>
            </w:pPr>
            <w:bookmarkStart w:id="21" w:name="dst100037"/>
            <w:bookmarkEnd w:id="21"/>
            <w:r w:rsidRPr="007558CE">
              <w:rPr>
                <w:rFonts w:ascii="Times New Roman" w:eastAsia="Times New Roman" w:hAnsi="Times New Roman" w:cs="Times New Roman"/>
              </w:rPr>
              <w:t>.</w:t>
            </w:r>
          </w:p>
        </w:tc>
      </w:tr>
      <w:tr w:rsidR="00D678EE" w:rsidRPr="007558CE" w:rsidTr="00947B55">
        <w:tc>
          <w:tcPr>
            <w:tcW w:w="9411" w:type="dxa"/>
            <w:gridSpan w:val="11"/>
            <w:hideMark/>
          </w:tcPr>
          <w:p w:rsidR="00D678EE" w:rsidRPr="007558CE" w:rsidRDefault="00D678EE" w:rsidP="00D678EE">
            <w:pPr>
              <w:spacing w:after="100" w:line="288" w:lineRule="auto"/>
              <w:jc w:val="both"/>
              <w:rPr>
                <w:rFonts w:ascii="Times New Roman" w:eastAsia="Times New Roman" w:hAnsi="Times New Roman" w:cs="Times New Roman"/>
              </w:rPr>
            </w:pPr>
            <w:bookmarkStart w:id="22" w:name="dst100038"/>
            <w:bookmarkEnd w:id="22"/>
            <w:r w:rsidRPr="007558CE">
              <w:rPr>
                <w:rFonts w:ascii="Times New Roman" w:eastAsia="Times New Roman" w:hAnsi="Times New Roman" w:cs="Times New Roman"/>
              </w:rPr>
              <w:t xml:space="preserve">соответствии с </w:t>
            </w:r>
            <w:hyperlink r:id="rId10" w:anchor="dst100022" w:history="1">
              <w:r w:rsidRPr="007558CE">
                <w:rPr>
                  <w:rFonts w:ascii="Times New Roman" w:eastAsia="Times New Roman" w:hAnsi="Times New Roman" w:cs="Times New Roman"/>
                </w:rPr>
                <w:t>подпунктом "г" пункта 3</w:t>
              </w:r>
            </w:hyperlink>
            <w:r w:rsidRPr="007558CE">
              <w:rPr>
                <w:rFonts w:ascii="Times New Roman" w:eastAsia="Times New Roman" w:hAnsi="Times New Roman" w:cs="Times New Roman"/>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06.02.2020 N 100 </w:t>
            </w:r>
            <w:hyperlink r:id="rId11" w:anchor="dst100088" w:history="1">
              <w:r w:rsidRPr="007558CE">
                <w:rPr>
                  <w:rFonts w:ascii="Times New Roman" w:eastAsia="Times New Roman" w:hAnsi="Times New Roman" w:cs="Times New Roman"/>
                </w:rPr>
                <w:t>&lt;3&gt;</w:t>
              </w:r>
            </w:hyperlink>
            <w:r w:rsidRPr="007558CE">
              <w:rPr>
                <w:rFonts w:ascii="Times New Roman" w:eastAsia="Times New Roman" w:hAnsi="Times New Roman" w:cs="Times New Roman"/>
              </w:rPr>
              <w:t>)</w:t>
            </w:r>
          </w:p>
        </w:tc>
      </w:tr>
      <w:tr w:rsidR="009F614B" w:rsidRPr="007558CE" w:rsidTr="00947B55">
        <w:tc>
          <w:tcPr>
            <w:tcW w:w="6574" w:type="dxa"/>
            <w:gridSpan w:val="6"/>
            <w:hideMark/>
          </w:tcPr>
          <w:p w:rsidR="00D678EE" w:rsidRPr="007558CE" w:rsidRDefault="00D678EE" w:rsidP="00D678EE">
            <w:pPr>
              <w:spacing w:after="100" w:line="288" w:lineRule="auto"/>
              <w:ind w:firstLine="280"/>
              <w:jc w:val="both"/>
              <w:rPr>
                <w:rFonts w:ascii="Times New Roman" w:eastAsia="Times New Roman" w:hAnsi="Times New Roman" w:cs="Times New Roman"/>
              </w:rPr>
            </w:pPr>
            <w:bookmarkStart w:id="23" w:name="dst100039"/>
            <w:bookmarkEnd w:id="23"/>
            <w:r w:rsidRPr="007558CE">
              <w:rPr>
                <w:rFonts w:ascii="Times New Roman" w:eastAsia="Times New Roman" w:hAnsi="Times New Roman" w:cs="Times New Roman"/>
              </w:rPr>
              <w:t>При проведении контрольного мероприятия проведено(ы)</w:t>
            </w:r>
          </w:p>
        </w:tc>
        <w:tc>
          <w:tcPr>
            <w:tcW w:w="2837" w:type="dxa"/>
            <w:gridSpan w:val="5"/>
            <w:tcBorders>
              <w:bottom w:val="single" w:sz="8" w:space="0" w:color="000000"/>
            </w:tcBorders>
            <w:hideMark/>
          </w:tcPr>
          <w:p w:rsidR="00D678EE" w:rsidRPr="007558CE" w:rsidRDefault="00D678EE" w:rsidP="00D44CA7">
            <w:pPr>
              <w:spacing w:after="0" w:line="240" w:lineRule="auto"/>
              <w:rPr>
                <w:rFonts w:ascii="Times New Roman" w:eastAsia="Times New Roman" w:hAnsi="Times New Roman" w:cs="Times New Roman"/>
                <w:sz w:val="26"/>
                <w:szCs w:val="26"/>
              </w:rPr>
            </w:pPr>
            <w:r w:rsidRPr="007558CE">
              <w:rPr>
                <w:rFonts w:ascii="Times New Roman" w:eastAsia="Times New Roman" w:hAnsi="Times New Roman" w:cs="Times New Roman"/>
              </w:rPr>
              <w:t> </w:t>
            </w:r>
            <w:r w:rsidR="00F92B4B" w:rsidRPr="007558CE">
              <w:rPr>
                <w:rFonts w:ascii="Times New Roman" w:eastAsia="Times New Roman" w:hAnsi="Times New Roman" w:cs="Times New Roman"/>
                <w:sz w:val="26"/>
                <w:szCs w:val="26"/>
              </w:rPr>
              <w:t>контрольные</w:t>
            </w:r>
          </w:p>
        </w:tc>
      </w:tr>
      <w:tr w:rsidR="009F614B" w:rsidRPr="007558CE" w:rsidTr="00947B55">
        <w:tc>
          <w:tcPr>
            <w:tcW w:w="6574" w:type="dxa"/>
            <w:gridSpan w:val="6"/>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2837" w:type="dxa"/>
            <w:gridSpan w:val="5"/>
            <w:tcBorders>
              <w:top w:val="single" w:sz="8" w:space="0" w:color="000000"/>
            </w:tcBorders>
            <w:hideMark/>
          </w:tcPr>
          <w:p w:rsidR="00D678EE" w:rsidRPr="007558CE" w:rsidRDefault="00D678EE" w:rsidP="00D44CA7">
            <w:pPr>
              <w:spacing w:after="0" w:line="240" w:lineRule="auto"/>
              <w:jc w:val="center"/>
              <w:rPr>
                <w:rFonts w:ascii="Times New Roman" w:eastAsia="Times New Roman" w:hAnsi="Times New Roman" w:cs="Times New Roman"/>
              </w:rPr>
            </w:pPr>
            <w:bookmarkStart w:id="24" w:name="dst100040"/>
            <w:bookmarkEnd w:id="24"/>
            <w:r w:rsidRPr="007558CE">
              <w:rPr>
                <w:rFonts w:ascii="Times New Roman" w:eastAsia="Times New Roman" w:hAnsi="Times New Roman" w:cs="Times New Roman"/>
              </w:rPr>
              <w:t>(указываются экспертизы, контрольные</w:t>
            </w:r>
          </w:p>
        </w:tc>
      </w:tr>
      <w:tr w:rsidR="00D678EE" w:rsidRPr="007558CE" w:rsidTr="00947B55">
        <w:tc>
          <w:tcPr>
            <w:tcW w:w="9411" w:type="dxa"/>
            <w:gridSpan w:val="11"/>
            <w:tcBorders>
              <w:bottom w:val="single" w:sz="8" w:space="0" w:color="000000"/>
            </w:tcBorders>
            <w:hideMark/>
          </w:tcPr>
          <w:p w:rsidR="00D678EE" w:rsidRPr="007558CE" w:rsidRDefault="00F92B4B" w:rsidP="00D44CA7">
            <w:pPr>
              <w:spacing w:after="0" w:line="240" w:lineRule="auto"/>
              <w:rPr>
                <w:rFonts w:ascii="Times New Roman" w:eastAsia="Times New Roman" w:hAnsi="Times New Roman" w:cs="Times New Roman"/>
                <w:sz w:val="26"/>
                <w:szCs w:val="26"/>
              </w:rPr>
            </w:pPr>
            <w:r w:rsidRPr="007558CE">
              <w:rPr>
                <w:rFonts w:ascii="Times New Roman" w:eastAsia="Times New Roman" w:hAnsi="Times New Roman" w:cs="Times New Roman"/>
                <w:sz w:val="26"/>
                <w:szCs w:val="26"/>
              </w:rPr>
              <w:t xml:space="preserve">действия по документальному изучению в отношении бухгалтерских, отчетных </w:t>
            </w:r>
          </w:p>
        </w:tc>
      </w:tr>
      <w:tr w:rsidR="00D678EE" w:rsidRPr="007558CE" w:rsidTr="00947B55">
        <w:tc>
          <w:tcPr>
            <w:tcW w:w="9411" w:type="dxa"/>
            <w:gridSpan w:val="11"/>
            <w:tcBorders>
              <w:top w:val="single" w:sz="8" w:space="0" w:color="000000"/>
            </w:tcBorders>
            <w:hideMark/>
          </w:tcPr>
          <w:p w:rsidR="00D678EE" w:rsidRPr="007558CE" w:rsidRDefault="00D678EE" w:rsidP="00D44CA7">
            <w:pPr>
              <w:spacing w:after="0" w:line="240" w:lineRule="auto"/>
              <w:jc w:val="center"/>
              <w:rPr>
                <w:rFonts w:ascii="Times New Roman" w:eastAsia="Times New Roman" w:hAnsi="Times New Roman" w:cs="Times New Roman"/>
              </w:rPr>
            </w:pPr>
            <w:bookmarkStart w:id="25" w:name="dst100041"/>
            <w:bookmarkEnd w:id="25"/>
            <w:r w:rsidRPr="007558CE">
              <w:rPr>
                <w:rFonts w:ascii="Times New Roman" w:eastAsia="Times New Roman" w:hAnsi="Times New Roman" w:cs="Times New Roman"/>
              </w:rPr>
              <w:t xml:space="preserve">действия, проведенные в рамках контрольного мероприятия (в соответствии с </w:t>
            </w:r>
            <w:hyperlink r:id="rId12" w:anchor="dst100069" w:history="1">
              <w:r w:rsidRPr="007558CE">
                <w:rPr>
                  <w:rFonts w:ascii="Times New Roman" w:eastAsia="Times New Roman" w:hAnsi="Times New Roman" w:cs="Times New Roman"/>
                </w:rPr>
                <w:t>пунктами 18</w:t>
              </w:r>
            </w:hyperlink>
            <w:r w:rsidRPr="007558CE">
              <w:rPr>
                <w:rFonts w:ascii="Times New Roman" w:eastAsia="Times New Roman" w:hAnsi="Times New Roman" w:cs="Times New Roman"/>
              </w:rPr>
              <w:t xml:space="preserve">, </w:t>
            </w:r>
            <w:hyperlink r:id="rId13" w:anchor="dst100070" w:history="1">
              <w:r w:rsidRPr="007558CE">
                <w:rPr>
                  <w:rFonts w:ascii="Times New Roman" w:eastAsia="Times New Roman" w:hAnsi="Times New Roman" w:cs="Times New Roman"/>
                </w:rPr>
                <w:t>19</w:t>
              </w:r>
            </w:hyperlink>
            <w:r w:rsidRPr="007558CE">
              <w:rPr>
                <w:rFonts w:ascii="Times New Roman" w:eastAsia="Times New Roman" w:hAnsi="Times New Roman" w:cs="Times New Roman"/>
              </w:rPr>
              <w:t xml:space="preserve"> федерального</w:t>
            </w:r>
          </w:p>
        </w:tc>
      </w:tr>
      <w:tr w:rsidR="00D678EE" w:rsidRPr="007558CE" w:rsidTr="00947B55">
        <w:tc>
          <w:tcPr>
            <w:tcW w:w="9411" w:type="dxa"/>
            <w:gridSpan w:val="11"/>
            <w:tcBorders>
              <w:bottom w:val="single" w:sz="8" w:space="0" w:color="000000"/>
            </w:tcBorders>
            <w:hideMark/>
          </w:tcPr>
          <w:p w:rsidR="00D678EE" w:rsidRPr="007558CE" w:rsidRDefault="00D678EE" w:rsidP="00D44CA7">
            <w:pPr>
              <w:spacing w:after="0" w:line="240" w:lineRule="auto"/>
              <w:rPr>
                <w:rFonts w:ascii="Times New Roman" w:eastAsia="Times New Roman" w:hAnsi="Times New Roman" w:cs="Times New Roman"/>
                <w:sz w:val="26"/>
                <w:szCs w:val="26"/>
              </w:rPr>
            </w:pPr>
            <w:r w:rsidRPr="007558CE">
              <w:rPr>
                <w:rFonts w:ascii="Times New Roman" w:eastAsia="Times New Roman" w:hAnsi="Times New Roman" w:cs="Times New Roman"/>
              </w:rPr>
              <w:t> </w:t>
            </w:r>
            <w:r w:rsidR="00603FEB" w:rsidRPr="007558CE">
              <w:rPr>
                <w:rFonts w:ascii="Times New Roman" w:eastAsia="Times New Roman" w:hAnsi="Times New Roman" w:cs="Times New Roman"/>
                <w:sz w:val="26"/>
                <w:szCs w:val="26"/>
              </w:rPr>
              <w:t>д</w:t>
            </w:r>
            <w:r w:rsidR="00F92B4B" w:rsidRPr="007558CE">
              <w:rPr>
                <w:rFonts w:ascii="Times New Roman" w:eastAsia="Times New Roman" w:hAnsi="Times New Roman" w:cs="Times New Roman"/>
                <w:sz w:val="26"/>
                <w:szCs w:val="26"/>
              </w:rPr>
              <w:t>окументов</w:t>
            </w:r>
            <w:r w:rsidR="00FB4E24" w:rsidRPr="007558CE">
              <w:rPr>
                <w:rFonts w:ascii="Times New Roman" w:eastAsia="Times New Roman" w:hAnsi="Times New Roman" w:cs="Times New Roman"/>
                <w:sz w:val="26"/>
                <w:szCs w:val="26"/>
              </w:rPr>
              <w:t>, осмотр товаров, работ, услуг</w:t>
            </w:r>
            <w:r w:rsidR="00F92B4B" w:rsidRPr="007558CE">
              <w:rPr>
                <w:rFonts w:ascii="Times New Roman" w:eastAsia="Times New Roman" w:hAnsi="Times New Roman" w:cs="Times New Roman"/>
                <w:sz w:val="26"/>
                <w:szCs w:val="26"/>
              </w:rPr>
              <w:t>.</w:t>
            </w:r>
          </w:p>
        </w:tc>
      </w:tr>
      <w:tr w:rsidR="00D678EE" w:rsidRPr="007558CE" w:rsidTr="00947B55">
        <w:tc>
          <w:tcPr>
            <w:tcW w:w="9411" w:type="dxa"/>
            <w:gridSpan w:val="11"/>
            <w:tcBorders>
              <w:top w:val="single" w:sz="8" w:space="0" w:color="000000"/>
            </w:tcBorders>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26" w:name="dst100042"/>
            <w:bookmarkEnd w:id="26"/>
            <w:r w:rsidRPr="007558CE">
              <w:rPr>
                <w:rFonts w:ascii="Times New Roman" w:eastAsia="Times New Roman" w:hAnsi="Times New Roman" w:cs="Times New Roman"/>
              </w:rPr>
              <w:lastRenderedPageBreak/>
              <w:t>стандарта N 1235), с указанием сроков их проведения, предмета, а также сведений (фамилия, имя, отчество (при наличии)) о</w:t>
            </w:r>
          </w:p>
        </w:tc>
      </w:tr>
      <w:tr w:rsidR="009F614B" w:rsidRPr="007558CE" w:rsidTr="00947B55">
        <w:tc>
          <w:tcPr>
            <w:tcW w:w="7538" w:type="dxa"/>
            <w:gridSpan w:val="9"/>
            <w:tcBorders>
              <w:bottom w:val="single" w:sz="8" w:space="0" w:color="000000"/>
            </w:tcBorders>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1873" w:type="dxa"/>
            <w:gridSpan w:val="2"/>
            <w:hideMark/>
          </w:tcPr>
          <w:p w:rsidR="00D678EE" w:rsidRPr="007558CE" w:rsidRDefault="00D678EE" w:rsidP="00D678EE">
            <w:pPr>
              <w:spacing w:after="100" w:line="288" w:lineRule="auto"/>
              <w:jc w:val="both"/>
              <w:rPr>
                <w:rFonts w:ascii="Times New Roman" w:eastAsia="Times New Roman" w:hAnsi="Times New Roman" w:cs="Times New Roman"/>
              </w:rPr>
            </w:pPr>
            <w:bookmarkStart w:id="27" w:name="dst100043"/>
            <w:bookmarkEnd w:id="27"/>
            <w:r w:rsidRPr="007558CE">
              <w:rPr>
                <w:rFonts w:ascii="Times New Roman" w:eastAsia="Times New Roman" w:hAnsi="Times New Roman" w:cs="Times New Roman"/>
              </w:rPr>
              <w:t>.</w:t>
            </w:r>
          </w:p>
        </w:tc>
      </w:tr>
      <w:tr w:rsidR="009F614B" w:rsidRPr="007558CE" w:rsidTr="00947B55">
        <w:tc>
          <w:tcPr>
            <w:tcW w:w="7538" w:type="dxa"/>
            <w:gridSpan w:val="9"/>
            <w:tcBorders>
              <w:top w:val="single" w:sz="8" w:space="0" w:color="000000"/>
            </w:tcBorders>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28" w:name="dst100044"/>
            <w:bookmarkEnd w:id="28"/>
            <w:r w:rsidRPr="007558CE">
              <w:rPr>
                <w:rFonts w:ascii="Times New Roman" w:eastAsia="Times New Roman" w:hAnsi="Times New Roman" w:cs="Times New Roman"/>
              </w:rPr>
              <w:t>лицах (лице), их проводивших(ого))</w:t>
            </w:r>
          </w:p>
        </w:tc>
        <w:tc>
          <w:tcPr>
            <w:tcW w:w="1873" w:type="dxa"/>
            <w:gridSpan w:val="2"/>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r>
      <w:tr w:rsidR="00D678EE" w:rsidRPr="007558CE" w:rsidTr="00947B55">
        <w:tc>
          <w:tcPr>
            <w:tcW w:w="9411" w:type="dxa"/>
            <w:gridSpan w:val="11"/>
            <w:hideMark/>
          </w:tcPr>
          <w:p w:rsidR="00D678EE" w:rsidRPr="007558CE" w:rsidRDefault="00D678EE" w:rsidP="00D678EE">
            <w:pPr>
              <w:spacing w:after="100" w:line="288" w:lineRule="auto"/>
              <w:jc w:val="both"/>
              <w:rPr>
                <w:rFonts w:ascii="Times New Roman" w:eastAsia="Times New Roman" w:hAnsi="Times New Roman" w:cs="Times New Roman"/>
              </w:rPr>
            </w:pPr>
            <w:bookmarkStart w:id="29" w:name="dst100045"/>
            <w:bookmarkEnd w:id="29"/>
            <w:r w:rsidRPr="007558CE">
              <w:rPr>
                <w:rFonts w:ascii="Times New Roman" w:eastAsia="Times New Roman" w:hAnsi="Times New Roman" w:cs="Times New Roman"/>
              </w:rPr>
              <w:t xml:space="preserve">В рамках контрольного мероприятия проведена встречная проверка (обследование) </w:t>
            </w:r>
            <w:hyperlink r:id="rId14" w:anchor="dst100089" w:history="1">
              <w:r w:rsidRPr="007558CE">
                <w:rPr>
                  <w:rFonts w:ascii="Times New Roman" w:eastAsia="Times New Roman" w:hAnsi="Times New Roman" w:cs="Times New Roman"/>
                </w:rPr>
                <w:t>&lt;4&gt;</w:t>
              </w:r>
            </w:hyperlink>
            <w:r w:rsidRPr="007558CE">
              <w:rPr>
                <w:rFonts w:ascii="Times New Roman" w:eastAsia="Times New Roman" w:hAnsi="Times New Roman" w:cs="Times New Roman"/>
              </w:rPr>
              <w:t xml:space="preserve"> __________________________________________________</w:t>
            </w:r>
          </w:p>
        </w:tc>
      </w:tr>
      <w:tr w:rsidR="009F614B" w:rsidRPr="007558CE" w:rsidTr="00947B55">
        <w:tc>
          <w:tcPr>
            <w:tcW w:w="7538" w:type="dxa"/>
            <w:gridSpan w:val="9"/>
            <w:tcBorders>
              <w:bottom w:val="single" w:sz="8" w:space="0" w:color="000000"/>
            </w:tcBorders>
            <w:hideMark/>
          </w:tcPr>
          <w:p w:rsidR="00D678EE" w:rsidRPr="007558CE" w:rsidRDefault="00D678EE" w:rsidP="00D678EE">
            <w:pPr>
              <w:spacing w:after="100" w:line="360" w:lineRule="auto"/>
              <w:rPr>
                <w:rFonts w:ascii="Times New Roman" w:eastAsia="Times New Roman" w:hAnsi="Times New Roman" w:cs="Times New Roman"/>
                <w:sz w:val="26"/>
                <w:szCs w:val="26"/>
              </w:rPr>
            </w:pPr>
            <w:r w:rsidRPr="007558CE">
              <w:rPr>
                <w:rFonts w:ascii="Times New Roman" w:eastAsia="Times New Roman" w:hAnsi="Times New Roman" w:cs="Times New Roman"/>
                <w:sz w:val="26"/>
                <w:szCs w:val="26"/>
              </w:rPr>
              <w:t> </w:t>
            </w:r>
            <w:r w:rsidR="004221C2" w:rsidRPr="007558CE">
              <w:rPr>
                <w:rFonts w:ascii="Times New Roman" w:eastAsia="Times New Roman" w:hAnsi="Times New Roman" w:cs="Times New Roman"/>
                <w:sz w:val="26"/>
                <w:szCs w:val="26"/>
              </w:rPr>
              <w:t>не проводилась.</w:t>
            </w:r>
          </w:p>
        </w:tc>
        <w:tc>
          <w:tcPr>
            <w:tcW w:w="1873" w:type="dxa"/>
            <w:gridSpan w:val="2"/>
            <w:hideMark/>
          </w:tcPr>
          <w:p w:rsidR="00D678EE" w:rsidRPr="007558CE" w:rsidRDefault="00D678EE" w:rsidP="00D678EE">
            <w:pPr>
              <w:spacing w:after="100" w:line="288" w:lineRule="auto"/>
              <w:jc w:val="both"/>
              <w:rPr>
                <w:rFonts w:ascii="Times New Roman" w:eastAsia="Times New Roman" w:hAnsi="Times New Roman" w:cs="Times New Roman"/>
              </w:rPr>
            </w:pPr>
            <w:bookmarkStart w:id="30" w:name="dst100046"/>
            <w:bookmarkEnd w:id="30"/>
            <w:r w:rsidRPr="007558CE">
              <w:rPr>
                <w:rFonts w:ascii="Times New Roman" w:eastAsia="Times New Roman" w:hAnsi="Times New Roman" w:cs="Times New Roman"/>
              </w:rPr>
              <w:t>.</w:t>
            </w:r>
          </w:p>
        </w:tc>
      </w:tr>
      <w:tr w:rsidR="009F614B" w:rsidRPr="007558CE" w:rsidTr="00947B55">
        <w:tc>
          <w:tcPr>
            <w:tcW w:w="7538" w:type="dxa"/>
            <w:gridSpan w:val="9"/>
            <w:tcBorders>
              <w:top w:val="single" w:sz="8" w:space="0" w:color="000000"/>
            </w:tcBorders>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31" w:name="dst100047"/>
            <w:bookmarkEnd w:id="31"/>
            <w:r w:rsidRPr="007558CE">
              <w:rPr>
                <w:rFonts w:ascii="Times New Roman" w:eastAsia="Times New Roman" w:hAnsi="Times New Roman" w:cs="Times New Roman"/>
              </w:rPr>
              <w:t>(указывается наименование объекта встречной проверки (объекта контроля)</w:t>
            </w:r>
          </w:p>
        </w:tc>
        <w:tc>
          <w:tcPr>
            <w:tcW w:w="1873" w:type="dxa"/>
            <w:gridSpan w:val="2"/>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r>
      <w:tr w:rsidR="00D678EE" w:rsidRPr="007558CE" w:rsidTr="00947B55">
        <w:tc>
          <w:tcPr>
            <w:tcW w:w="9411" w:type="dxa"/>
            <w:gridSpan w:val="11"/>
            <w:hideMark/>
          </w:tcPr>
          <w:p w:rsidR="00D678EE" w:rsidRPr="007558CE" w:rsidRDefault="00D678EE" w:rsidP="008F2155">
            <w:pPr>
              <w:spacing w:after="100" w:line="288" w:lineRule="auto"/>
              <w:ind w:firstLine="280"/>
              <w:jc w:val="both"/>
              <w:rPr>
                <w:rFonts w:ascii="Times New Roman" w:eastAsia="Times New Roman" w:hAnsi="Times New Roman" w:cs="Times New Roman"/>
                <w:sz w:val="26"/>
                <w:szCs w:val="26"/>
              </w:rPr>
            </w:pPr>
            <w:bookmarkStart w:id="32" w:name="dst100048"/>
            <w:bookmarkEnd w:id="32"/>
            <w:r w:rsidRPr="007558CE">
              <w:rPr>
                <w:rFonts w:ascii="Times New Roman" w:eastAsia="Times New Roman" w:hAnsi="Times New Roman" w:cs="Times New Roman"/>
                <w:sz w:val="26"/>
                <w:szCs w:val="26"/>
              </w:rPr>
              <w:t xml:space="preserve">Срок проведения контрольного мероприятия, не включая периоды его приостановления, составил </w:t>
            </w:r>
            <w:r w:rsidR="009A1867" w:rsidRPr="007558CE">
              <w:rPr>
                <w:rFonts w:ascii="Times New Roman" w:eastAsia="Times New Roman" w:hAnsi="Times New Roman" w:cs="Times New Roman"/>
                <w:sz w:val="26"/>
                <w:szCs w:val="26"/>
              </w:rPr>
              <w:t>1</w:t>
            </w:r>
            <w:r w:rsidR="008F2155" w:rsidRPr="007558CE">
              <w:rPr>
                <w:rFonts w:ascii="Times New Roman" w:eastAsia="Times New Roman" w:hAnsi="Times New Roman" w:cs="Times New Roman"/>
                <w:sz w:val="26"/>
                <w:szCs w:val="26"/>
              </w:rPr>
              <w:t>7</w:t>
            </w:r>
            <w:r w:rsidR="004221C2" w:rsidRPr="007558CE">
              <w:rPr>
                <w:rFonts w:ascii="Times New Roman" w:eastAsia="Times New Roman" w:hAnsi="Times New Roman" w:cs="Times New Roman"/>
                <w:sz w:val="26"/>
                <w:szCs w:val="26"/>
              </w:rPr>
              <w:t xml:space="preserve"> </w:t>
            </w:r>
            <w:r w:rsidRPr="007558CE">
              <w:rPr>
                <w:rFonts w:ascii="Times New Roman" w:eastAsia="Times New Roman" w:hAnsi="Times New Roman" w:cs="Times New Roman"/>
                <w:sz w:val="26"/>
                <w:szCs w:val="26"/>
              </w:rPr>
              <w:t xml:space="preserve"> рабочих дней с "</w:t>
            </w:r>
            <w:r w:rsidR="008F2155" w:rsidRPr="007558CE">
              <w:rPr>
                <w:rFonts w:ascii="Times New Roman" w:eastAsia="Times New Roman" w:hAnsi="Times New Roman" w:cs="Times New Roman"/>
                <w:sz w:val="26"/>
                <w:szCs w:val="26"/>
              </w:rPr>
              <w:t>26</w:t>
            </w:r>
            <w:r w:rsidRPr="007558CE">
              <w:rPr>
                <w:rFonts w:ascii="Times New Roman" w:eastAsia="Times New Roman" w:hAnsi="Times New Roman" w:cs="Times New Roman"/>
                <w:sz w:val="26"/>
                <w:szCs w:val="26"/>
              </w:rPr>
              <w:t xml:space="preserve">" </w:t>
            </w:r>
            <w:r w:rsidR="008F2155" w:rsidRPr="007558CE">
              <w:rPr>
                <w:rFonts w:ascii="Times New Roman" w:eastAsia="Times New Roman" w:hAnsi="Times New Roman" w:cs="Times New Roman"/>
                <w:sz w:val="26"/>
                <w:szCs w:val="26"/>
              </w:rPr>
              <w:t>октября</w:t>
            </w:r>
            <w:r w:rsidRPr="007558CE">
              <w:rPr>
                <w:rFonts w:ascii="Times New Roman" w:eastAsia="Times New Roman" w:hAnsi="Times New Roman" w:cs="Times New Roman"/>
                <w:sz w:val="26"/>
                <w:szCs w:val="26"/>
              </w:rPr>
              <w:t xml:space="preserve"> 20</w:t>
            </w:r>
            <w:r w:rsidR="004221C2" w:rsidRPr="007558CE">
              <w:rPr>
                <w:rFonts w:ascii="Times New Roman" w:eastAsia="Times New Roman" w:hAnsi="Times New Roman" w:cs="Times New Roman"/>
                <w:sz w:val="26"/>
                <w:szCs w:val="26"/>
              </w:rPr>
              <w:t>2</w:t>
            </w:r>
            <w:r w:rsidR="00781A40" w:rsidRPr="007558CE">
              <w:rPr>
                <w:rFonts w:ascii="Times New Roman" w:eastAsia="Times New Roman" w:hAnsi="Times New Roman" w:cs="Times New Roman"/>
                <w:sz w:val="26"/>
                <w:szCs w:val="26"/>
              </w:rPr>
              <w:t>3</w:t>
            </w:r>
            <w:r w:rsidRPr="007558CE">
              <w:rPr>
                <w:rFonts w:ascii="Times New Roman" w:eastAsia="Times New Roman" w:hAnsi="Times New Roman" w:cs="Times New Roman"/>
                <w:sz w:val="26"/>
                <w:szCs w:val="26"/>
              </w:rPr>
              <w:t xml:space="preserve"> года по "</w:t>
            </w:r>
            <w:r w:rsidR="00781A40" w:rsidRPr="007558CE">
              <w:rPr>
                <w:rFonts w:ascii="Times New Roman" w:eastAsia="Times New Roman" w:hAnsi="Times New Roman" w:cs="Times New Roman"/>
                <w:sz w:val="26"/>
                <w:szCs w:val="26"/>
              </w:rPr>
              <w:t>2</w:t>
            </w:r>
            <w:r w:rsidR="008F2155" w:rsidRPr="007558CE">
              <w:rPr>
                <w:rFonts w:ascii="Times New Roman" w:eastAsia="Times New Roman" w:hAnsi="Times New Roman" w:cs="Times New Roman"/>
                <w:sz w:val="26"/>
                <w:szCs w:val="26"/>
              </w:rPr>
              <w:t>0</w:t>
            </w:r>
            <w:r w:rsidRPr="007558CE">
              <w:rPr>
                <w:rFonts w:ascii="Times New Roman" w:eastAsia="Times New Roman" w:hAnsi="Times New Roman" w:cs="Times New Roman"/>
                <w:sz w:val="26"/>
                <w:szCs w:val="26"/>
              </w:rPr>
              <w:t xml:space="preserve">" </w:t>
            </w:r>
            <w:r w:rsidR="008F2155" w:rsidRPr="007558CE">
              <w:rPr>
                <w:rFonts w:ascii="Times New Roman" w:eastAsia="Times New Roman" w:hAnsi="Times New Roman" w:cs="Times New Roman"/>
                <w:sz w:val="26"/>
                <w:szCs w:val="26"/>
              </w:rPr>
              <w:t xml:space="preserve">ноября </w:t>
            </w:r>
            <w:r w:rsidRPr="007558CE">
              <w:rPr>
                <w:rFonts w:ascii="Times New Roman" w:eastAsia="Times New Roman" w:hAnsi="Times New Roman" w:cs="Times New Roman"/>
                <w:sz w:val="26"/>
                <w:szCs w:val="26"/>
              </w:rPr>
              <w:t xml:space="preserve"> 20</w:t>
            </w:r>
            <w:r w:rsidR="004221C2" w:rsidRPr="007558CE">
              <w:rPr>
                <w:rFonts w:ascii="Times New Roman" w:eastAsia="Times New Roman" w:hAnsi="Times New Roman" w:cs="Times New Roman"/>
                <w:sz w:val="26"/>
                <w:szCs w:val="26"/>
              </w:rPr>
              <w:t>2</w:t>
            </w:r>
            <w:r w:rsidR="00781A40" w:rsidRPr="007558CE">
              <w:rPr>
                <w:rFonts w:ascii="Times New Roman" w:eastAsia="Times New Roman" w:hAnsi="Times New Roman" w:cs="Times New Roman"/>
                <w:sz w:val="26"/>
                <w:szCs w:val="26"/>
              </w:rPr>
              <w:t>3</w:t>
            </w:r>
            <w:r w:rsidRPr="007558CE">
              <w:rPr>
                <w:rFonts w:ascii="Times New Roman" w:eastAsia="Times New Roman" w:hAnsi="Times New Roman" w:cs="Times New Roman"/>
                <w:sz w:val="26"/>
                <w:szCs w:val="26"/>
              </w:rPr>
              <w:t xml:space="preserve"> года.</w:t>
            </w:r>
          </w:p>
        </w:tc>
      </w:tr>
      <w:tr w:rsidR="00D678EE" w:rsidRPr="007558CE" w:rsidTr="00947B55">
        <w:tc>
          <w:tcPr>
            <w:tcW w:w="9411" w:type="dxa"/>
            <w:gridSpan w:val="11"/>
            <w:hideMark/>
          </w:tcPr>
          <w:p w:rsidR="00D678EE" w:rsidRPr="007558CE" w:rsidRDefault="00D678EE" w:rsidP="00D678EE">
            <w:pPr>
              <w:spacing w:after="100" w:line="288" w:lineRule="auto"/>
              <w:ind w:firstLine="280"/>
              <w:jc w:val="both"/>
              <w:rPr>
                <w:rFonts w:ascii="Times New Roman" w:eastAsia="Times New Roman" w:hAnsi="Times New Roman" w:cs="Times New Roman"/>
              </w:rPr>
            </w:pPr>
            <w:bookmarkStart w:id="33" w:name="dst100049"/>
            <w:bookmarkEnd w:id="33"/>
            <w:r w:rsidRPr="007558CE">
              <w:rPr>
                <w:rFonts w:ascii="Times New Roman" w:eastAsia="Times New Roman" w:hAnsi="Times New Roman" w:cs="Times New Roman"/>
              </w:rPr>
              <w:t xml:space="preserve">Проведение контрольного мероприятия приостанавливалось </w:t>
            </w:r>
            <w:hyperlink r:id="rId15" w:anchor="dst100090" w:history="1">
              <w:r w:rsidRPr="007558CE">
                <w:rPr>
                  <w:rFonts w:ascii="Times New Roman" w:eastAsia="Times New Roman" w:hAnsi="Times New Roman" w:cs="Times New Roman"/>
                </w:rPr>
                <w:t>&lt;5&gt;</w:t>
              </w:r>
            </w:hyperlink>
            <w:r w:rsidRPr="007558CE">
              <w:rPr>
                <w:rFonts w:ascii="Times New Roman" w:eastAsia="Times New Roman" w:hAnsi="Times New Roman" w:cs="Times New Roman"/>
              </w:rPr>
              <w:t xml:space="preserve"> с "__" _______________ 20__ года по "__" ______________ 20__ года на основании</w:t>
            </w:r>
          </w:p>
        </w:tc>
      </w:tr>
      <w:tr w:rsidR="009F614B" w:rsidRPr="007558CE" w:rsidTr="00947B55">
        <w:tc>
          <w:tcPr>
            <w:tcW w:w="7538" w:type="dxa"/>
            <w:gridSpan w:val="9"/>
            <w:tcBorders>
              <w:bottom w:val="single" w:sz="8" w:space="0" w:color="000000"/>
            </w:tcBorders>
            <w:hideMark/>
          </w:tcPr>
          <w:p w:rsidR="00D678EE" w:rsidRPr="007558CE" w:rsidRDefault="00D678EE" w:rsidP="006D1BC5">
            <w:pPr>
              <w:spacing w:after="100" w:line="360" w:lineRule="auto"/>
              <w:rPr>
                <w:rFonts w:ascii="Times New Roman" w:eastAsia="Times New Roman" w:hAnsi="Times New Roman" w:cs="Times New Roman"/>
                <w:sz w:val="26"/>
                <w:szCs w:val="26"/>
              </w:rPr>
            </w:pPr>
            <w:r w:rsidRPr="007558CE">
              <w:rPr>
                <w:rFonts w:ascii="Times New Roman" w:eastAsia="Times New Roman" w:hAnsi="Times New Roman" w:cs="Times New Roman"/>
              </w:rPr>
              <w:t> </w:t>
            </w:r>
            <w:r w:rsidR="006D1BC5" w:rsidRPr="007558CE">
              <w:rPr>
                <w:rFonts w:ascii="Times New Roman" w:eastAsia="Times New Roman" w:hAnsi="Times New Roman" w:cs="Times New Roman"/>
                <w:sz w:val="26"/>
                <w:szCs w:val="26"/>
              </w:rPr>
              <w:t>не  приостанавливалось.</w:t>
            </w:r>
          </w:p>
        </w:tc>
        <w:tc>
          <w:tcPr>
            <w:tcW w:w="1873" w:type="dxa"/>
            <w:gridSpan w:val="2"/>
            <w:hideMark/>
          </w:tcPr>
          <w:p w:rsidR="00D678EE" w:rsidRPr="007558CE" w:rsidRDefault="00D678EE" w:rsidP="00D678EE">
            <w:pPr>
              <w:spacing w:after="100" w:line="288" w:lineRule="auto"/>
              <w:jc w:val="both"/>
              <w:rPr>
                <w:rFonts w:ascii="Times New Roman" w:eastAsia="Times New Roman" w:hAnsi="Times New Roman" w:cs="Times New Roman"/>
              </w:rPr>
            </w:pPr>
            <w:bookmarkStart w:id="34" w:name="dst100050"/>
            <w:bookmarkEnd w:id="34"/>
            <w:r w:rsidRPr="007558CE">
              <w:rPr>
                <w:rFonts w:ascii="Times New Roman" w:eastAsia="Times New Roman" w:hAnsi="Times New Roman" w:cs="Times New Roman"/>
              </w:rPr>
              <w:t>.</w:t>
            </w:r>
          </w:p>
        </w:tc>
      </w:tr>
      <w:tr w:rsidR="009F614B" w:rsidRPr="007558CE" w:rsidTr="00947B55">
        <w:tc>
          <w:tcPr>
            <w:tcW w:w="7538" w:type="dxa"/>
            <w:gridSpan w:val="9"/>
            <w:tcBorders>
              <w:top w:val="single" w:sz="8" w:space="0" w:color="000000"/>
            </w:tcBorders>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35" w:name="dst100051"/>
            <w:bookmarkEnd w:id="35"/>
            <w:r w:rsidRPr="007558CE">
              <w:rPr>
                <w:rFonts w:ascii="Times New Roman" w:eastAsia="Times New Roman" w:hAnsi="Times New Roman" w:cs="Times New Roman"/>
              </w:rPr>
              <w:t>(указываются наименование и реквизиты приказа(</w:t>
            </w:r>
            <w:proofErr w:type="spellStart"/>
            <w:r w:rsidRPr="007558CE">
              <w:rPr>
                <w:rFonts w:ascii="Times New Roman" w:eastAsia="Times New Roman" w:hAnsi="Times New Roman" w:cs="Times New Roman"/>
              </w:rPr>
              <w:t>ов</w:t>
            </w:r>
            <w:proofErr w:type="spellEnd"/>
            <w:r w:rsidRPr="007558CE">
              <w:rPr>
                <w:rFonts w:ascii="Times New Roman" w:eastAsia="Times New Roman" w:hAnsi="Times New Roman" w:cs="Times New Roman"/>
              </w:rPr>
              <w:t>) (распоряжения(</w:t>
            </w:r>
            <w:proofErr w:type="spellStart"/>
            <w:r w:rsidRPr="007558CE">
              <w:rPr>
                <w:rFonts w:ascii="Times New Roman" w:eastAsia="Times New Roman" w:hAnsi="Times New Roman" w:cs="Times New Roman"/>
              </w:rPr>
              <w:t>ий</w:t>
            </w:r>
            <w:proofErr w:type="spellEnd"/>
            <w:r w:rsidRPr="007558CE">
              <w:rPr>
                <w:rFonts w:ascii="Times New Roman" w:eastAsia="Times New Roman" w:hAnsi="Times New Roman" w:cs="Times New Roman"/>
              </w:rPr>
              <w:t>))</w:t>
            </w:r>
          </w:p>
        </w:tc>
        <w:tc>
          <w:tcPr>
            <w:tcW w:w="1873" w:type="dxa"/>
            <w:gridSpan w:val="2"/>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r>
      <w:tr w:rsidR="00D678EE" w:rsidRPr="007558CE" w:rsidTr="00947B55">
        <w:tc>
          <w:tcPr>
            <w:tcW w:w="9411" w:type="dxa"/>
            <w:gridSpan w:val="11"/>
            <w:tcBorders>
              <w:bottom w:val="single" w:sz="8" w:space="0" w:color="000000"/>
            </w:tcBorders>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r>
      <w:tr w:rsidR="00D678EE" w:rsidRPr="007558CE" w:rsidTr="00947B55">
        <w:tc>
          <w:tcPr>
            <w:tcW w:w="9411" w:type="dxa"/>
            <w:gridSpan w:val="11"/>
            <w:tcBorders>
              <w:top w:val="single" w:sz="8" w:space="0" w:color="000000"/>
            </w:tcBorders>
            <w:hideMark/>
          </w:tcPr>
          <w:p w:rsidR="00D678EE" w:rsidRPr="007558CE" w:rsidRDefault="00D678EE" w:rsidP="00D678EE">
            <w:pPr>
              <w:spacing w:after="100" w:line="360" w:lineRule="auto"/>
              <w:rPr>
                <w:rFonts w:ascii="Times New Roman" w:eastAsia="Times New Roman" w:hAnsi="Times New Roman" w:cs="Times New Roman"/>
              </w:rPr>
            </w:pPr>
            <w:bookmarkStart w:id="36" w:name="dst100052"/>
            <w:bookmarkEnd w:id="36"/>
            <w:r w:rsidRPr="007558CE">
              <w:rPr>
                <w:rFonts w:ascii="Times New Roman" w:eastAsia="Times New Roman" w:hAnsi="Times New Roman" w:cs="Times New Roman"/>
              </w:rPr>
              <w:t>органа контроля о приостановлении контрольного мероприятия)</w:t>
            </w:r>
          </w:p>
        </w:tc>
      </w:tr>
      <w:tr w:rsidR="00D678EE" w:rsidRPr="007558CE" w:rsidTr="00947B55">
        <w:tc>
          <w:tcPr>
            <w:tcW w:w="9411" w:type="dxa"/>
            <w:gridSpan w:val="11"/>
            <w:hideMark/>
          </w:tcPr>
          <w:p w:rsidR="00D678EE" w:rsidRPr="007558CE" w:rsidRDefault="00D678EE" w:rsidP="00D6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sz w:val="23"/>
                <w:szCs w:val="23"/>
              </w:rPr>
            </w:pPr>
            <w:bookmarkStart w:id="37" w:name="dst100053"/>
            <w:bookmarkEnd w:id="37"/>
            <w:r w:rsidRPr="007558CE">
              <w:rPr>
                <w:rFonts w:ascii="Times New Roman" w:eastAsia="Times New Roman" w:hAnsi="Times New Roman" w:cs="Times New Roman"/>
                <w:sz w:val="23"/>
              </w:rPr>
              <w:t xml:space="preserve">    </w:t>
            </w:r>
            <w:proofErr w:type="gramStart"/>
            <w:r w:rsidRPr="007558CE">
              <w:rPr>
                <w:rFonts w:ascii="Times New Roman" w:eastAsia="Times New Roman" w:hAnsi="Times New Roman" w:cs="Times New Roman"/>
                <w:sz w:val="23"/>
              </w:rPr>
              <w:t>Срок  проведения</w:t>
            </w:r>
            <w:proofErr w:type="gramEnd"/>
            <w:r w:rsidRPr="007558CE">
              <w:rPr>
                <w:rFonts w:ascii="Times New Roman" w:eastAsia="Times New Roman" w:hAnsi="Times New Roman" w:cs="Times New Roman"/>
                <w:sz w:val="23"/>
              </w:rPr>
              <w:t xml:space="preserve">  контрольного  мероприятия продлевался на</w:t>
            </w:r>
          </w:p>
          <w:p w:rsidR="004A46E7" w:rsidRPr="007558CE" w:rsidRDefault="00D678EE" w:rsidP="00D6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sz w:val="26"/>
                <w:szCs w:val="26"/>
              </w:rPr>
            </w:pPr>
            <w:r w:rsidRPr="007558CE">
              <w:rPr>
                <w:rFonts w:ascii="Times New Roman" w:eastAsia="Times New Roman" w:hAnsi="Times New Roman" w:cs="Times New Roman"/>
                <w:sz w:val="23"/>
              </w:rPr>
              <w:t xml:space="preserve">рабочих дней на основании </w:t>
            </w:r>
            <w:hyperlink r:id="rId16" w:anchor="dst100091" w:history="1">
              <w:r w:rsidRPr="007558CE">
                <w:rPr>
                  <w:rFonts w:ascii="Times New Roman" w:eastAsia="Times New Roman" w:hAnsi="Times New Roman" w:cs="Times New Roman"/>
                  <w:sz w:val="23"/>
                </w:rPr>
                <w:t>&lt;6&gt;</w:t>
              </w:r>
            </w:hyperlink>
            <w:r w:rsidRPr="007558CE">
              <w:rPr>
                <w:rFonts w:ascii="Times New Roman" w:eastAsia="Times New Roman" w:hAnsi="Times New Roman" w:cs="Times New Roman"/>
                <w:sz w:val="23"/>
              </w:rPr>
              <w:t xml:space="preserve"> _______</w:t>
            </w:r>
            <w:r w:rsidR="004A46E7" w:rsidRPr="007558CE">
              <w:rPr>
                <w:rFonts w:ascii="Times New Roman" w:eastAsia="Times New Roman" w:hAnsi="Times New Roman" w:cs="Times New Roman"/>
                <w:sz w:val="26"/>
                <w:szCs w:val="26"/>
              </w:rPr>
              <w:t>не продлевался.</w:t>
            </w:r>
          </w:p>
          <w:p w:rsidR="00327E3F" w:rsidRPr="007558CE" w:rsidRDefault="00D678EE" w:rsidP="00D6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sz w:val="23"/>
              </w:rPr>
            </w:pPr>
            <w:r w:rsidRPr="007558CE">
              <w:rPr>
                <w:rFonts w:ascii="Times New Roman" w:eastAsia="Times New Roman" w:hAnsi="Times New Roman" w:cs="Times New Roman"/>
                <w:sz w:val="23"/>
              </w:rPr>
              <w:t xml:space="preserve">                                    (указываются наименование</w:t>
            </w:r>
            <w:r w:rsidR="00327E3F" w:rsidRPr="007558CE">
              <w:rPr>
                <w:rFonts w:ascii="Times New Roman" w:eastAsia="Times New Roman" w:hAnsi="Times New Roman" w:cs="Times New Roman"/>
                <w:sz w:val="23"/>
              </w:rPr>
              <w:t xml:space="preserve"> </w:t>
            </w:r>
            <w:r w:rsidRPr="007558CE">
              <w:rPr>
                <w:rFonts w:ascii="Times New Roman" w:eastAsia="Times New Roman" w:hAnsi="Times New Roman" w:cs="Times New Roman"/>
                <w:sz w:val="23"/>
              </w:rPr>
              <w:t xml:space="preserve">                                     и реквизиты</w:t>
            </w:r>
          </w:p>
          <w:p w:rsidR="00D678EE" w:rsidRPr="007558CE" w:rsidRDefault="00327E3F" w:rsidP="0032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sz w:val="23"/>
                <w:szCs w:val="23"/>
              </w:rPr>
            </w:pPr>
            <w:r w:rsidRPr="007558CE">
              <w:rPr>
                <w:rFonts w:ascii="Times New Roman" w:eastAsia="Times New Roman" w:hAnsi="Times New Roman" w:cs="Times New Roman"/>
                <w:sz w:val="23"/>
              </w:rPr>
              <w:t>п</w:t>
            </w:r>
            <w:r w:rsidR="00D678EE" w:rsidRPr="007558CE">
              <w:rPr>
                <w:rFonts w:ascii="Times New Roman" w:eastAsia="Times New Roman" w:hAnsi="Times New Roman" w:cs="Times New Roman"/>
                <w:sz w:val="23"/>
              </w:rPr>
              <w:t>риказа(</w:t>
            </w:r>
            <w:proofErr w:type="spellStart"/>
            <w:r w:rsidR="00D678EE" w:rsidRPr="007558CE">
              <w:rPr>
                <w:rFonts w:ascii="Times New Roman" w:eastAsia="Times New Roman" w:hAnsi="Times New Roman" w:cs="Times New Roman"/>
                <w:sz w:val="23"/>
              </w:rPr>
              <w:t>ов</w:t>
            </w:r>
            <w:proofErr w:type="spellEnd"/>
            <w:r w:rsidR="00D678EE" w:rsidRPr="007558CE">
              <w:rPr>
                <w:rFonts w:ascii="Times New Roman" w:eastAsia="Times New Roman" w:hAnsi="Times New Roman" w:cs="Times New Roman"/>
                <w:sz w:val="23"/>
              </w:rPr>
              <w:t>)</w:t>
            </w:r>
            <w:r w:rsidRPr="007558CE">
              <w:rPr>
                <w:rFonts w:ascii="Times New Roman" w:eastAsia="Times New Roman" w:hAnsi="Times New Roman" w:cs="Times New Roman"/>
                <w:sz w:val="23"/>
              </w:rPr>
              <w:t xml:space="preserve">  </w:t>
            </w:r>
            <w:r w:rsidR="00D678EE" w:rsidRPr="007558CE">
              <w:rPr>
                <w:rFonts w:ascii="Times New Roman" w:eastAsia="Times New Roman" w:hAnsi="Times New Roman" w:cs="Times New Roman"/>
                <w:sz w:val="23"/>
              </w:rPr>
              <w:t>(распоряжения(</w:t>
            </w:r>
            <w:proofErr w:type="spellStart"/>
            <w:r w:rsidR="00D678EE" w:rsidRPr="007558CE">
              <w:rPr>
                <w:rFonts w:ascii="Times New Roman" w:eastAsia="Times New Roman" w:hAnsi="Times New Roman" w:cs="Times New Roman"/>
                <w:sz w:val="23"/>
              </w:rPr>
              <w:t>ий</w:t>
            </w:r>
            <w:proofErr w:type="spellEnd"/>
            <w:r w:rsidR="00D678EE" w:rsidRPr="007558CE">
              <w:rPr>
                <w:rFonts w:ascii="Times New Roman" w:eastAsia="Times New Roman" w:hAnsi="Times New Roman" w:cs="Times New Roman"/>
                <w:sz w:val="23"/>
              </w:rPr>
              <w:t>)) органа</w:t>
            </w:r>
            <w:r w:rsidRPr="007558CE">
              <w:rPr>
                <w:rFonts w:ascii="Times New Roman" w:eastAsia="Times New Roman" w:hAnsi="Times New Roman" w:cs="Times New Roman"/>
                <w:sz w:val="23"/>
              </w:rPr>
              <w:t xml:space="preserve"> </w:t>
            </w:r>
            <w:r w:rsidR="00D678EE" w:rsidRPr="007558CE">
              <w:rPr>
                <w:rFonts w:ascii="Times New Roman" w:eastAsia="Times New Roman" w:hAnsi="Times New Roman" w:cs="Times New Roman"/>
                <w:sz w:val="23"/>
              </w:rPr>
              <w:t xml:space="preserve">  контроля</w:t>
            </w:r>
          </w:p>
        </w:tc>
      </w:tr>
      <w:tr w:rsidR="009F614B" w:rsidRPr="007558CE" w:rsidTr="00947B55">
        <w:tc>
          <w:tcPr>
            <w:tcW w:w="7538" w:type="dxa"/>
            <w:gridSpan w:val="9"/>
            <w:tcBorders>
              <w:bottom w:val="single" w:sz="8" w:space="0" w:color="000000"/>
            </w:tcBorders>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1873" w:type="dxa"/>
            <w:gridSpan w:val="2"/>
            <w:hideMark/>
          </w:tcPr>
          <w:p w:rsidR="00D678EE" w:rsidRPr="007558CE" w:rsidRDefault="00D678EE" w:rsidP="00D678EE">
            <w:pPr>
              <w:spacing w:after="100" w:line="288" w:lineRule="auto"/>
              <w:jc w:val="both"/>
              <w:rPr>
                <w:rFonts w:ascii="Times New Roman" w:eastAsia="Times New Roman" w:hAnsi="Times New Roman" w:cs="Times New Roman"/>
              </w:rPr>
            </w:pPr>
            <w:bookmarkStart w:id="38" w:name="dst100054"/>
            <w:bookmarkEnd w:id="38"/>
          </w:p>
        </w:tc>
      </w:tr>
      <w:tr w:rsidR="009F614B" w:rsidRPr="007558CE" w:rsidTr="00947B55">
        <w:tc>
          <w:tcPr>
            <w:tcW w:w="7538" w:type="dxa"/>
            <w:gridSpan w:val="9"/>
            <w:tcBorders>
              <w:top w:val="single" w:sz="8" w:space="0" w:color="000000"/>
            </w:tcBorders>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39" w:name="dst100055"/>
            <w:bookmarkEnd w:id="39"/>
            <w:r w:rsidRPr="007558CE">
              <w:rPr>
                <w:rFonts w:ascii="Times New Roman" w:eastAsia="Times New Roman" w:hAnsi="Times New Roman" w:cs="Times New Roman"/>
              </w:rPr>
              <w:t>о продлении срока проведения контрольного мероприятия)</w:t>
            </w:r>
          </w:p>
        </w:tc>
        <w:tc>
          <w:tcPr>
            <w:tcW w:w="1873" w:type="dxa"/>
            <w:gridSpan w:val="2"/>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r>
      <w:tr w:rsidR="00D678EE" w:rsidRPr="007558CE" w:rsidTr="00947B55">
        <w:tc>
          <w:tcPr>
            <w:tcW w:w="9411" w:type="dxa"/>
            <w:gridSpan w:val="11"/>
            <w:hideMark/>
          </w:tcPr>
          <w:p w:rsidR="00D678EE" w:rsidRPr="007558CE" w:rsidRDefault="00D678EE" w:rsidP="00D678EE">
            <w:pPr>
              <w:spacing w:after="100" w:line="288" w:lineRule="auto"/>
              <w:ind w:firstLine="280"/>
              <w:jc w:val="both"/>
              <w:rPr>
                <w:rFonts w:ascii="Times New Roman" w:eastAsia="Times New Roman" w:hAnsi="Times New Roman" w:cs="Times New Roman"/>
              </w:rPr>
            </w:pPr>
            <w:bookmarkStart w:id="40" w:name="dst100056"/>
            <w:bookmarkEnd w:id="40"/>
            <w:r w:rsidRPr="007558CE">
              <w:rPr>
                <w:rFonts w:ascii="Times New Roman" w:eastAsia="Times New Roman" w:hAnsi="Times New Roman" w:cs="Times New Roman"/>
              </w:rPr>
              <w:t xml:space="preserve">Общие сведения об объекте контроля (объекте встречной проверки) </w:t>
            </w:r>
            <w:hyperlink r:id="rId17" w:anchor="dst100092" w:history="1">
              <w:r w:rsidRPr="007558CE">
                <w:rPr>
                  <w:rFonts w:ascii="Times New Roman" w:eastAsia="Times New Roman" w:hAnsi="Times New Roman" w:cs="Times New Roman"/>
                </w:rPr>
                <w:t>&lt;7&gt;</w:t>
              </w:r>
            </w:hyperlink>
            <w:r w:rsidRPr="007558CE">
              <w:rPr>
                <w:rFonts w:ascii="Times New Roman" w:eastAsia="Times New Roman" w:hAnsi="Times New Roman" w:cs="Times New Roman"/>
              </w:rPr>
              <w:t>:</w:t>
            </w:r>
          </w:p>
        </w:tc>
      </w:tr>
      <w:tr w:rsidR="00D678EE" w:rsidRPr="007558CE" w:rsidTr="00947B55">
        <w:tc>
          <w:tcPr>
            <w:tcW w:w="9411" w:type="dxa"/>
            <w:gridSpan w:val="11"/>
            <w:tcBorders>
              <w:bottom w:val="single" w:sz="8" w:space="0" w:color="000000"/>
            </w:tcBorders>
            <w:hideMark/>
          </w:tcPr>
          <w:p w:rsidR="007F3C7C" w:rsidRPr="007558CE" w:rsidRDefault="00D678EE" w:rsidP="007F3C7C">
            <w:pPr>
              <w:pStyle w:val="ConsPlusNonformat"/>
              <w:widowControl/>
              <w:spacing w:line="288" w:lineRule="auto"/>
              <w:ind w:right="142" w:firstLine="568"/>
              <w:jc w:val="both"/>
              <w:rPr>
                <w:rFonts w:ascii="Times New Roman" w:hAnsi="Times New Roman" w:cs="Times New Roman"/>
                <w:sz w:val="26"/>
                <w:szCs w:val="26"/>
              </w:rPr>
            </w:pPr>
            <w:r w:rsidRPr="007558CE">
              <w:rPr>
                <w:rFonts w:ascii="Times New Roman" w:hAnsi="Times New Roman" w:cs="Times New Roman"/>
              </w:rPr>
              <w:t> </w:t>
            </w:r>
            <w:r w:rsidR="008C14C3" w:rsidRPr="007558CE">
              <w:rPr>
                <w:rFonts w:ascii="Times New Roman" w:hAnsi="Times New Roman" w:cs="Times New Roman"/>
                <w:sz w:val="26"/>
                <w:szCs w:val="26"/>
              </w:rPr>
              <w:t>Полное наименование</w:t>
            </w:r>
            <w:r w:rsidR="00816671" w:rsidRPr="007558CE">
              <w:rPr>
                <w:rFonts w:ascii="Times New Roman" w:hAnsi="Times New Roman" w:cs="Times New Roman"/>
                <w:sz w:val="26"/>
                <w:szCs w:val="26"/>
              </w:rPr>
              <w:t xml:space="preserve"> объекта контроля</w:t>
            </w:r>
            <w:r w:rsidR="008C14C3" w:rsidRPr="007558CE">
              <w:rPr>
                <w:rFonts w:ascii="Times New Roman" w:hAnsi="Times New Roman" w:cs="Times New Roman"/>
                <w:sz w:val="26"/>
                <w:szCs w:val="26"/>
              </w:rPr>
              <w:t xml:space="preserve">: </w:t>
            </w:r>
            <w:r w:rsidR="007F3C7C" w:rsidRPr="007558CE">
              <w:rPr>
                <w:rFonts w:ascii="Times New Roman" w:hAnsi="Times New Roman" w:cs="Times New Roman"/>
                <w:sz w:val="26"/>
                <w:szCs w:val="26"/>
              </w:rPr>
              <w:t xml:space="preserve">муниципальное бюджетное общеобразовательное учреждение Лазовская средняя общеобразовательная </w:t>
            </w:r>
            <w:proofErr w:type="gramStart"/>
            <w:r w:rsidR="007F3C7C" w:rsidRPr="007558CE">
              <w:rPr>
                <w:rFonts w:ascii="Times New Roman" w:hAnsi="Times New Roman" w:cs="Times New Roman"/>
                <w:sz w:val="26"/>
                <w:szCs w:val="26"/>
              </w:rPr>
              <w:t>школа  №</w:t>
            </w:r>
            <w:proofErr w:type="gramEnd"/>
            <w:r w:rsidR="007F3C7C" w:rsidRPr="007558CE">
              <w:rPr>
                <w:rFonts w:ascii="Times New Roman" w:hAnsi="Times New Roman" w:cs="Times New Roman"/>
                <w:sz w:val="26"/>
                <w:szCs w:val="26"/>
              </w:rPr>
              <w:t xml:space="preserve">    1  Лазовского муниципального округа Приморского края.</w:t>
            </w:r>
          </w:p>
          <w:p w:rsidR="007F3C7C" w:rsidRPr="007558CE" w:rsidRDefault="007433EC" w:rsidP="007F3C7C">
            <w:pPr>
              <w:pStyle w:val="ConsPlusNonformat"/>
              <w:widowControl/>
              <w:spacing w:line="288" w:lineRule="auto"/>
              <w:ind w:left="142" w:right="142" w:firstLine="426"/>
              <w:jc w:val="both"/>
              <w:rPr>
                <w:rFonts w:ascii="Times New Roman" w:hAnsi="Times New Roman" w:cs="Times New Roman"/>
                <w:sz w:val="26"/>
                <w:szCs w:val="26"/>
              </w:rPr>
            </w:pPr>
            <w:r w:rsidRPr="007558CE">
              <w:rPr>
                <w:rFonts w:ascii="Times New Roman" w:hAnsi="Times New Roman" w:cs="Times New Roman"/>
                <w:sz w:val="26"/>
                <w:szCs w:val="26"/>
              </w:rPr>
              <w:t xml:space="preserve">Сокращенное </w:t>
            </w:r>
            <w:r w:rsidR="00C24A50" w:rsidRPr="007558CE">
              <w:rPr>
                <w:rFonts w:ascii="Times New Roman" w:hAnsi="Times New Roman" w:cs="Times New Roman"/>
                <w:sz w:val="26"/>
                <w:szCs w:val="26"/>
              </w:rPr>
              <w:t>(при наличии) наименование:</w:t>
            </w:r>
            <w:r w:rsidR="00204937" w:rsidRPr="007558CE">
              <w:rPr>
                <w:rFonts w:ascii="Times New Roman" w:hAnsi="Times New Roman" w:cs="Times New Roman"/>
                <w:sz w:val="26"/>
                <w:szCs w:val="26"/>
              </w:rPr>
              <w:t xml:space="preserve"> </w:t>
            </w:r>
            <w:r w:rsidR="007F3C7C" w:rsidRPr="007558CE">
              <w:rPr>
                <w:rFonts w:ascii="Times New Roman" w:hAnsi="Times New Roman" w:cs="Times New Roman"/>
                <w:sz w:val="26"/>
                <w:szCs w:val="26"/>
              </w:rPr>
              <w:t xml:space="preserve">МБОУ Лазовская средняя </w:t>
            </w:r>
            <w:proofErr w:type="gramStart"/>
            <w:r w:rsidR="007F3C7C" w:rsidRPr="007558CE">
              <w:rPr>
                <w:rFonts w:ascii="Times New Roman" w:hAnsi="Times New Roman" w:cs="Times New Roman"/>
                <w:sz w:val="26"/>
                <w:szCs w:val="26"/>
              </w:rPr>
              <w:t>школа  №</w:t>
            </w:r>
            <w:proofErr w:type="gramEnd"/>
            <w:r w:rsidR="007F3C7C" w:rsidRPr="007558CE">
              <w:rPr>
                <w:rFonts w:ascii="Times New Roman" w:hAnsi="Times New Roman" w:cs="Times New Roman"/>
                <w:sz w:val="26"/>
                <w:szCs w:val="26"/>
              </w:rPr>
              <w:t xml:space="preserve">    1.</w:t>
            </w:r>
          </w:p>
          <w:p w:rsidR="008C14C3" w:rsidRPr="007558CE" w:rsidRDefault="008C14C3" w:rsidP="000A407D">
            <w:pPr>
              <w:pStyle w:val="ConsPlusNonformat"/>
              <w:widowControl/>
              <w:spacing w:line="288" w:lineRule="auto"/>
              <w:ind w:left="142" w:right="-142" w:firstLine="426"/>
              <w:rPr>
                <w:rFonts w:ascii="Times New Roman" w:hAnsi="Times New Roman" w:cs="Times New Roman"/>
                <w:sz w:val="26"/>
                <w:szCs w:val="26"/>
              </w:rPr>
            </w:pPr>
            <w:r w:rsidRPr="007558CE">
              <w:rPr>
                <w:rFonts w:ascii="Times New Roman" w:hAnsi="Times New Roman" w:cs="Times New Roman"/>
                <w:sz w:val="26"/>
                <w:szCs w:val="26"/>
              </w:rPr>
              <w:t>ИНН:</w:t>
            </w:r>
            <w:r w:rsidR="00084941" w:rsidRPr="007558CE">
              <w:rPr>
                <w:rStyle w:val="copytarget"/>
                <w:rFonts w:ascii="Times New Roman" w:hAnsi="Times New Roman" w:cs="Times New Roman"/>
                <w:sz w:val="26"/>
                <w:szCs w:val="26"/>
              </w:rPr>
              <w:t xml:space="preserve"> 2518001293</w:t>
            </w:r>
            <w:r w:rsidRPr="007558CE">
              <w:rPr>
                <w:rFonts w:ascii="Times New Roman" w:hAnsi="Times New Roman" w:cs="Times New Roman"/>
                <w:sz w:val="26"/>
                <w:szCs w:val="26"/>
              </w:rPr>
              <w:t>,</w:t>
            </w:r>
          </w:p>
          <w:p w:rsidR="00D856E1" w:rsidRPr="007558CE" w:rsidRDefault="008C14C3" w:rsidP="000A407D">
            <w:pPr>
              <w:pStyle w:val="ConsPlusNonformat"/>
              <w:widowControl/>
              <w:spacing w:line="288" w:lineRule="auto"/>
              <w:ind w:left="142" w:right="-142" w:firstLine="426"/>
              <w:rPr>
                <w:rFonts w:ascii="Times New Roman" w:hAnsi="Times New Roman" w:cs="Times New Roman"/>
                <w:sz w:val="26"/>
                <w:szCs w:val="26"/>
              </w:rPr>
            </w:pPr>
            <w:r w:rsidRPr="007558CE">
              <w:rPr>
                <w:rFonts w:ascii="Times New Roman" w:hAnsi="Times New Roman" w:cs="Times New Roman"/>
                <w:sz w:val="26"/>
                <w:szCs w:val="26"/>
              </w:rPr>
              <w:t>ОГРН:</w:t>
            </w:r>
            <w:r w:rsidR="0013242A" w:rsidRPr="007558CE">
              <w:rPr>
                <w:rFonts w:ascii="Times New Roman" w:hAnsi="Times New Roman" w:cs="Times New Roman"/>
                <w:sz w:val="26"/>
                <w:szCs w:val="26"/>
              </w:rPr>
              <w:t xml:space="preserve"> </w:t>
            </w:r>
            <w:r w:rsidR="00084941" w:rsidRPr="007558CE">
              <w:rPr>
                <w:rStyle w:val="copytarget"/>
                <w:rFonts w:ascii="Times New Roman" w:hAnsi="Times New Roman" w:cs="Times New Roman"/>
                <w:sz w:val="26"/>
                <w:szCs w:val="26"/>
              </w:rPr>
              <w:t>1022501024985</w:t>
            </w:r>
            <w:r w:rsidR="00084941" w:rsidRPr="007558CE">
              <w:rPr>
                <w:rFonts w:ascii="Times New Roman" w:hAnsi="Times New Roman" w:cs="Times New Roman"/>
                <w:sz w:val="26"/>
                <w:szCs w:val="26"/>
              </w:rPr>
              <w:t>.</w:t>
            </w:r>
          </w:p>
          <w:p w:rsidR="008C14C3" w:rsidRPr="007558CE" w:rsidRDefault="008C14C3" w:rsidP="000A407D">
            <w:pPr>
              <w:pStyle w:val="ConsPlusNonformat"/>
              <w:widowControl/>
              <w:spacing w:line="288" w:lineRule="auto"/>
              <w:ind w:left="142" w:right="28" w:firstLine="426"/>
              <w:jc w:val="both"/>
              <w:rPr>
                <w:rFonts w:ascii="Times New Roman" w:hAnsi="Times New Roman" w:cs="Times New Roman"/>
                <w:sz w:val="26"/>
                <w:szCs w:val="26"/>
              </w:rPr>
            </w:pPr>
            <w:r w:rsidRPr="007558CE">
              <w:rPr>
                <w:rFonts w:ascii="Times New Roman" w:hAnsi="Times New Roman" w:cs="Times New Roman"/>
                <w:sz w:val="26"/>
                <w:szCs w:val="26"/>
              </w:rPr>
              <w:t xml:space="preserve">Юридический </w:t>
            </w:r>
            <w:proofErr w:type="gramStart"/>
            <w:r w:rsidRPr="007558CE">
              <w:rPr>
                <w:rFonts w:ascii="Times New Roman" w:hAnsi="Times New Roman" w:cs="Times New Roman"/>
                <w:sz w:val="26"/>
                <w:szCs w:val="26"/>
              </w:rPr>
              <w:t xml:space="preserve">адрес:  </w:t>
            </w:r>
            <w:r w:rsidR="00084941" w:rsidRPr="007558CE">
              <w:rPr>
                <w:rFonts w:ascii="Times New Roman" w:hAnsi="Times New Roman" w:cs="Times New Roman"/>
                <w:sz w:val="26"/>
                <w:szCs w:val="26"/>
              </w:rPr>
              <w:t>692980</w:t>
            </w:r>
            <w:proofErr w:type="gramEnd"/>
            <w:r w:rsidR="00084941" w:rsidRPr="007558CE">
              <w:rPr>
                <w:rFonts w:ascii="Times New Roman" w:hAnsi="Times New Roman" w:cs="Times New Roman"/>
                <w:sz w:val="26"/>
                <w:szCs w:val="26"/>
              </w:rPr>
              <w:t>, Приморский край, Лазовский район, село Лазо, Некрасовская ул., д. 9.</w:t>
            </w:r>
            <w:r w:rsidRPr="007558CE">
              <w:rPr>
                <w:rFonts w:ascii="Times New Roman" w:hAnsi="Times New Roman" w:cs="Times New Roman"/>
                <w:sz w:val="26"/>
                <w:szCs w:val="26"/>
              </w:rPr>
              <w:t xml:space="preserve"> </w:t>
            </w:r>
          </w:p>
          <w:p w:rsidR="00B81145" w:rsidRPr="007558CE" w:rsidRDefault="008C14C3" w:rsidP="000A407D">
            <w:pPr>
              <w:pStyle w:val="ConsPlusNonformat"/>
              <w:widowControl/>
              <w:spacing w:line="288" w:lineRule="auto"/>
              <w:ind w:left="142" w:right="28" w:firstLine="426"/>
              <w:jc w:val="both"/>
              <w:rPr>
                <w:rFonts w:ascii="Times New Roman" w:hAnsi="Times New Roman" w:cs="Times New Roman"/>
                <w:sz w:val="26"/>
                <w:szCs w:val="26"/>
              </w:rPr>
            </w:pPr>
            <w:r w:rsidRPr="007558CE">
              <w:rPr>
                <w:rFonts w:ascii="Times New Roman" w:hAnsi="Times New Roman" w:cs="Times New Roman"/>
                <w:sz w:val="26"/>
                <w:szCs w:val="26"/>
              </w:rPr>
              <w:t xml:space="preserve">Фактический адрес: </w:t>
            </w:r>
            <w:r w:rsidR="00084941" w:rsidRPr="007558CE">
              <w:rPr>
                <w:rFonts w:ascii="Times New Roman" w:hAnsi="Times New Roman" w:cs="Times New Roman"/>
                <w:sz w:val="26"/>
                <w:szCs w:val="26"/>
              </w:rPr>
              <w:t>692980, Приморский край, Лазовский район, село Лазо, Некрасовская ул., д. 9.</w:t>
            </w:r>
          </w:p>
          <w:p w:rsidR="00DA4D6B" w:rsidRPr="007558CE" w:rsidRDefault="004E4033" w:rsidP="00DA4D6B">
            <w:pPr>
              <w:spacing w:after="0" w:line="288" w:lineRule="auto"/>
              <w:ind w:firstLine="540"/>
              <w:jc w:val="both"/>
              <w:rPr>
                <w:rFonts w:ascii="Times New Roman" w:eastAsia="Times New Roman" w:hAnsi="Times New Roman" w:cs="Times New Roman"/>
                <w:sz w:val="26"/>
                <w:szCs w:val="26"/>
              </w:rPr>
            </w:pPr>
            <w:r w:rsidRPr="007558CE">
              <w:rPr>
                <w:rFonts w:ascii="Times New Roman" w:eastAsia="Times New Roman" w:hAnsi="Times New Roman" w:cs="Times New Roman"/>
                <w:sz w:val="26"/>
                <w:szCs w:val="26"/>
              </w:rPr>
              <w:t>К</w:t>
            </w:r>
            <w:r w:rsidR="00D25293" w:rsidRPr="007558CE">
              <w:rPr>
                <w:rFonts w:ascii="Times New Roman" w:eastAsia="Times New Roman" w:hAnsi="Times New Roman" w:cs="Times New Roman"/>
                <w:sz w:val="26"/>
                <w:szCs w:val="26"/>
              </w:rPr>
              <w:t xml:space="preserve">од организации в соответствии с реестром участников бюджетного процесса, а также юридических лиц, не являющихся </w:t>
            </w:r>
            <w:r w:rsidRPr="007558CE">
              <w:rPr>
                <w:rFonts w:ascii="Times New Roman" w:eastAsia="Times New Roman" w:hAnsi="Times New Roman" w:cs="Times New Roman"/>
                <w:sz w:val="26"/>
                <w:szCs w:val="26"/>
              </w:rPr>
              <w:t>участниками бюджетного процесса:</w:t>
            </w:r>
            <w:r w:rsidR="004C55D6" w:rsidRPr="007558CE">
              <w:rPr>
                <w:rFonts w:ascii="Times New Roman" w:hAnsi="Times New Roman" w:cs="Times New Roman"/>
                <w:bCs/>
                <w:sz w:val="26"/>
                <w:szCs w:val="26"/>
                <w:highlight w:val="white"/>
              </w:rPr>
              <w:t xml:space="preserve"> </w:t>
            </w:r>
            <w:r w:rsidR="00DA4D6B" w:rsidRPr="007558CE">
              <w:rPr>
                <w:rFonts w:ascii="Times New Roman" w:hAnsi="Times New Roman" w:cs="Times New Roman"/>
                <w:bCs/>
                <w:sz w:val="26"/>
                <w:szCs w:val="26"/>
              </w:rPr>
              <w:lastRenderedPageBreak/>
              <w:t>053Ё8276</w:t>
            </w:r>
            <w:r w:rsidR="00DA4D6B" w:rsidRPr="007558CE">
              <w:rPr>
                <w:rFonts w:ascii="Times New Roman" w:eastAsia="Times New Roman" w:hAnsi="Times New Roman" w:cs="Times New Roman"/>
                <w:bCs/>
                <w:sz w:val="26"/>
                <w:szCs w:val="26"/>
              </w:rPr>
              <w:t>.</w:t>
            </w:r>
          </w:p>
          <w:p w:rsidR="00DA4D6B" w:rsidRPr="007558CE" w:rsidRDefault="00AF658C" w:rsidP="00DA4D6B">
            <w:pPr>
              <w:spacing w:after="0" w:line="288" w:lineRule="auto"/>
              <w:ind w:firstLine="540"/>
              <w:jc w:val="both"/>
              <w:rPr>
                <w:rFonts w:ascii="Times New Roman" w:eastAsia="Times New Roman" w:hAnsi="Times New Roman" w:cs="Times New Roman"/>
                <w:sz w:val="26"/>
                <w:szCs w:val="26"/>
              </w:rPr>
            </w:pPr>
            <w:r w:rsidRPr="007558CE">
              <w:rPr>
                <w:rFonts w:ascii="Times New Roman" w:eastAsia="Times New Roman" w:hAnsi="Times New Roman" w:cs="Times New Roman"/>
                <w:sz w:val="26"/>
                <w:szCs w:val="26"/>
              </w:rPr>
              <w:t xml:space="preserve">Наименование государственного (муниципального) органа, в ведении которого находится объект контроля, с указанием адреса и телефона такого органа (при наличии): </w:t>
            </w:r>
            <w:r w:rsidR="00DA4D6B" w:rsidRPr="007558CE">
              <w:rPr>
                <w:rFonts w:ascii="Times New Roman" w:eastAsia="Times New Roman" w:hAnsi="Times New Roman" w:cs="Times New Roman"/>
                <w:sz w:val="26"/>
                <w:szCs w:val="26"/>
              </w:rPr>
              <w:t xml:space="preserve">администрация Лазовского муниципального округа в лице управления образования администрации </w:t>
            </w:r>
            <w:r w:rsidR="00DA4D6B" w:rsidRPr="007558CE">
              <w:rPr>
                <w:rFonts w:ascii="Times New Roman" w:eastAsia="Times New Roman" w:hAnsi="Times New Roman" w:cs="Times New Roman"/>
                <w:bCs/>
                <w:sz w:val="26"/>
                <w:szCs w:val="26"/>
                <w:highlight w:val="white"/>
              </w:rPr>
              <w:t xml:space="preserve">Лазовского муниципального округа Приморского края, находящегося по адресу: 692980, Приморский край, Лазовский муниципальный округ, с Лазо, ул. </w:t>
            </w:r>
            <w:r w:rsidR="00DA4D6B" w:rsidRPr="007558CE">
              <w:rPr>
                <w:rFonts w:ascii="Times New Roman" w:hAnsi="Times New Roman" w:cs="Times New Roman"/>
                <w:sz w:val="26"/>
                <w:szCs w:val="26"/>
              </w:rPr>
              <w:t xml:space="preserve">Ключевая, </w:t>
            </w:r>
            <w:proofErr w:type="spellStart"/>
            <w:r w:rsidR="00DA4D6B" w:rsidRPr="007558CE">
              <w:rPr>
                <w:rFonts w:ascii="Times New Roman" w:hAnsi="Times New Roman" w:cs="Times New Roman"/>
                <w:sz w:val="26"/>
                <w:szCs w:val="26"/>
              </w:rPr>
              <w:t>зд</w:t>
            </w:r>
            <w:proofErr w:type="spellEnd"/>
            <w:r w:rsidR="00DA4D6B" w:rsidRPr="007558CE">
              <w:rPr>
                <w:rFonts w:ascii="Times New Roman" w:hAnsi="Times New Roman" w:cs="Times New Roman"/>
                <w:sz w:val="26"/>
                <w:szCs w:val="26"/>
              </w:rPr>
              <w:t>. 31</w:t>
            </w:r>
            <w:r w:rsidR="00DA4D6B" w:rsidRPr="007558CE">
              <w:rPr>
                <w:rFonts w:ascii="Times New Roman" w:eastAsia="Times New Roman" w:hAnsi="Times New Roman" w:cs="Times New Roman"/>
                <w:bCs/>
                <w:sz w:val="26"/>
                <w:szCs w:val="26"/>
              </w:rPr>
              <w:t>, тел. 842377-20-2-60.</w:t>
            </w:r>
          </w:p>
          <w:p w:rsidR="00AF658C" w:rsidRPr="007558CE" w:rsidRDefault="00AF658C" w:rsidP="00AF658C">
            <w:pPr>
              <w:spacing w:after="0" w:line="288" w:lineRule="auto"/>
              <w:ind w:firstLine="540"/>
              <w:jc w:val="both"/>
              <w:rPr>
                <w:rFonts w:ascii="Times New Roman" w:eastAsia="Times New Roman" w:hAnsi="Times New Roman" w:cs="Times New Roman"/>
                <w:sz w:val="26"/>
                <w:szCs w:val="26"/>
              </w:rPr>
            </w:pPr>
            <w:r w:rsidRPr="007558CE">
              <w:rPr>
                <w:rFonts w:ascii="Times New Roman" w:eastAsia="Times New Roman" w:hAnsi="Times New Roman" w:cs="Times New Roman"/>
                <w:sz w:val="26"/>
                <w:szCs w:val="26"/>
              </w:rPr>
              <w:t xml:space="preserve">Сведения об учредителях (участниках) (при наличии): муниципальное образование </w:t>
            </w:r>
            <w:proofErr w:type="gramStart"/>
            <w:r w:rsidRPr="007558CE">
              <w:rPr>
                <w:rFonts w:ascii="Times New Roman" w:eastAsia="Times New Roman" w:hAnsi="Times New Roman" w:cs="Times New Roman"/>
                <w:sz w:val="26"/>
                <w:szCs w:val="26"/>
              </w:rPr>
              <w:t>Лазовский  муниципальный</w:t>
            </w:r>
            <w:proofErr w:type="gramEnd"/>
            <w:r w:rsidRPr="007558CE">
              <w:rPr>
                <w:rFonts w:ascii="Times New Roman" w:eastAsia="Times New Roman" w:hAnsi="Times New Roman" w:cs="Times New Roman"/>
                <w:sz w:val="26"/>
                <w:szCs w:val="26"/>
              </w:rPr>
              <w:t xml:space="preserve">  округ Приморского края.</w:t>
            </w:r>
          </w:p>
          <w:p w:rsidR="00DA4D6B" w:rsidRPr="007558CE" w:rsidRDefault="00AF658C" w:rsidP="00DA4D6B">
            <w:pPr>
              <w:spacing w:after="0" w:line="288" w:lineRule="auto"/>
              <w:ind w:firstLine="539"/>
              <w:jc w:val="both"/>
              <w:rPr>
                <w:rFonts w:ascii="Times New Roman" w:eastAsia="Times New Roman" w:hAnsi="Times New Roman" w:cs="Times New Roman"/>
                <w:sz w:val="26"/>
                <w:szCs w:val="26"/>
              </w:rPr>
            </w:pPr>
            <w:r w:rsidRPr="007558CE">
              <w:rPr>
                <w:rFonts w:ascii="Times New Roman" w:eastAsia="Times New Roman" w:hAnsi="Times New Roman" w:cs="Times New Roman"/>
                <w:sz w:val="26"/>
                <w:szCs w:val="26"/>
              </w:rPr>
              <w:t>Перечень и реквизиты всех действовавших в проверяемом периоде счетов в кредитных организациях, включая депозитные, а также лицевых счетов в органах Федерального казначейства (включая счета, закрытые на момент проведения контрольного мероприятия, но действовавшие в проверяемом периоде):</w:t>
            </w:r>
            <w:r w:rsidRPr="007558CE">
              <w:rPr>
                <w:rFonts w:ascii="Times New Roman" w:eastAsia="Times New Roman" w:hAnsi="Times New Roman" w:cs="Times New Roman"/>
                <w:bCs/>
                <w:sz w:val="26"/>
                <w:szCs w:val="26"/>
                <w:highlight w:val="white"/>
                <w:shd w:val="clear" w:color="auto" w:fill="FFFFFF"/>
              </w:rPr>
              <w:t xml:space="preserve"> </w:t>
            </w:r>
            <w:r w:rsidR="00DA4D6B" w:rsidRPr="007558CE">
              <w:rPr>
                <w:rFonts w:ascii="Times New Roman" w:eastAsia="Times New Roman" w:hAnsi="Times New Roman" w:cs="Times New Roman"/>
                <w:bCs/>
                <w:sz w:val="26"/>
                <w:szCs w:val="26"/>
                <w:highlight w:val="white"/>
                <w:shd w:val="clear" w:color="auto" w:fill="FFFFFF"/>
              </w:rPr>
              <w:t xml:space="preserve">счета в кредитных организациях, включая депозитные, отсутствуют. В Управлении  Федерального казначейства по Приморскому краю открыты лицевые счета: </w:t>
            </w:r>
            <w:r w:rsidR="00DA4D6B" w:rsidRPr="007558CE">
              <w:rPr>
                <w:rFonts w:ascii="Times New Roman" w:eastAsia="Times New Roman" w:hAnsi="Times New Roman" w:cs="Times New Roman"/>
                <w:bCs/>
                <w:sz w:val="26"/>
                <w:szCs w:val="26"/>
                <w:shd w:val="clear" w:color="auto" w:fill="FFFFFF"/>
              </w:rPr>
              <w:t>лицевой счет  20206Ё82760,  лицевой счет  21206Ё82760.</w:t>
            </w:r>
          </w:p>
          <w:p w:rsidR="00DA4D6B" w:rsidRPr="007558CE" w:rsidRDefault="00AF658C" w:rsidP="00DA4D6B">
            <w:pPr>
              <w:spacing w:after="0" w:line="288" w:lineRule="auto"/>
              <w:ind w:firstLine="567"/>
              <w:jc w:val="both"/>
              <w:rPr>
                <w:rFonts w:ascii="Times New Roman" w:eastAsia="Times New Roman" w:hAnsi="Times New Roman" w:cs="Times New Roman"/>
                <w:bCs/>
                <w:sz w:val="26"/>
                <w:szCs w:val="26"/>
                <w:shd w:val="clear" w:color="auto" w:fill="FFFFFF"/>
              </w:rPr>
            </w:pPr>
            <w:r w:rsidRPr="007558CE">
              <w:rPr>
                <w:rFonts w:ascii="Times New Roman" w:eastAsia="Times New Roman" w:hAnsi="Times New Roman" w:cs="Times New Roman"/>
                <w:sz w:val="26"/>
                <w:szCs w:val="26"/>
              </w:rPr>
              <w:t>Фамилии, инициалы и должности лиц объекта контроля (объекта встречной проверки), имевших право подписи денежных и расчетных документов в проверяемый период:</w:t>
            </w:r>
            <w:r w:rsidRPr="007558CE">
              <w:rPr>
                <w:rFonts w:ascii="Times New Roman" w:eastAsia="Times New Roman" w:hAnsi="Times New Roman" w:cs="Times New Roman"/>
                <w:bCs/>
                <w:sz w:val="26"/>
                <w:szCs w:val="26"/>
                <w:shd w:val="clear" w:color="auto" w:fill="FFFFFF"/>
              </w:rPr>
              <w:t xml:space="preserve"> </w:t>
            </w:r>
            <w:r w:rsidR="00DA4D6B" w:rsidRPr="007558CE">
              <w:rPr>
                <w:rFonts w:ascii="Times New Roman" w:eastAsia="Times New Roman" w:hAnsi="Times New Roman" w:cs="Times New Roman"/>
                <w:bCs/>
                <w:sz w:val="26"/>
                <w:szCs w:val="26"/>
                <w:shd w:val="clear" w:color="auto" w:fill="FFFFFF"/>
              </w:rPr>
              <w:t>право первой подписи: директор МБОУ Лазовская средняя школа № 1 Овсяный В.П.; право второй подписи: заместитель директора по финансовой работе МБОУ Лазовская средняя школа  №  1 Бондарь Е.П.</w:t>
            </w:r>
          </w:p>
          <w:p w:rsidR="00FC41D4" w:rsidRPr="007558CE" w:rsidRDefault="00FC41D4" w:rsidP="000A407D">
            <w:pPr>
              <w:pStyle w:val="ConsPlusNonformat"/>
              <w:widowControl/>
              <w:spacing w:line="288" w:lineRule="auto"/>
              <w:ind w:left="142" w:right="28" w:firstLine="426"/>
              <w:jc w:val="both"/>
              <w:rPr>
                <w:rFonts w:ascii="Times New Roman" w:hAnsi="Times New Roman" w:cs="Times New Roman"/>
                <w:sz w:val="26"/>
                <w:szCs w:val="26"/>
              </w:rPr>
            </w:pPr>
          </w:p>
          <w:p w:rsidR="008C14C3" w:rsidRPr="007558CE" w:rsidRDefault="008C14C3" w:rsidP="000A407D">
            <w:pPr>
              <w:pStyle w:val="ConsPlusNonformat"/>
              <w:widowControl/>
              <w:spacing w:line="288" w:lineRule="auto"/>
              <w:ind w:left="142" w:right="28" w:firstLine="426"/>
              <w:jc w:val="both"/>
              <w:rPr>
                <w:rFonts w:ascii="Times New Roman" w:hAnsi="Times New Roman" w:cs="Times New Roman"/>
                <w:sz w:val="26"/>
                <w:szCs w:val="26"/>
              </w:rPr>
            </w:pPr>
            <w:r w:rsidRPr="007558CE">
              <w:rPr>
                <w:rFonts w:ascii="Times New Roman" w:hAnsi="Times New Roman" w:cs="Times New Roman"/>
                <w:sz w:val="26"/>
                <w:szCs w:val="26"/>
              </w:rPr>
              <w:t>Перечень   неполученных   документов  из  числа  затребованных  ил</w:t>
            </w:r>
            <w:r w:rsidR="00D44CA7" w:rsidRPr="007558CE">
              <w:rPr>
                <w:rFonts w:ascii="Times New Roman" w:hAnsi="Times New Roman" w:cs="Times New Roman"/>
                <w:sz w:val="26"/>
                <w:szCs w:val="26"/>
              </w:rPr>
              <w:t>и</w:t>
            </w:r>
            <w:r w:rsidRPr="007558CE">
              <w:rPr>
                <w:rFonts w:ascii="Times New Roman" w:hAnsi="Times New Roman" w:cs="Times New Roman"/>
                <w:sz w:val="26"/>
                <w:szCs w:val="26"/>
              </w:rPr>
              <w:t xml:space="preserve">   фактов препятствования в работе: </w:t>
            </w:r>
          </w:p>
          <w:p w:rsidR="0025304E" w:rsidRPr="007558CE" w:rsidRDefault="0025304E" w:rsidP="0025304E">
            <w:pPr>
              <w:pStyle w:val="ConsPlusNonformat"/>
              <w:widowControl/>
              <w:spacing w:line="288" w:lineRule="auto"/>
              <w:ind w:left="142" w:right="-142" w:firstLine="425"/>
              <w:jc w:val="both"/>
              <w:rPr>
                <w:rFonts w:ascii="Times New Roman" w:hAnsi="Times New Roman" w:cs="Times New Roman"/>
              </w:rPr>
            </w:pPr>
            <w:r w:rsidRPr="007558CE">
              <w:rPr>
                <w:rFonts w:ascii="Times New Roman" w:hAnsi="Times New Roman" w:cs="Times New Roman"/>
                <w:sz w:val="26"/>
                <w:szCs w:val="26"/>
              </w:rPr>
              <w:t>-документы предоставлены в полном объеме и своевременно.</w:t>
            </w:r>
          </w:p>
          <w:p w:rsidR="008C14C3" w:rsidRPr="007558CE" w:rsidRDefault="0025304E" w:rsidP="0025304E">
            <w:pPr>
              <w:pStyle w:val="ConsPlusNonformat"/>
              <w:widowControl/>
              <w:spacing w:line="288" w:lineRule="auto"/>
              <w:ind w:left="142" w:right="-142" w:firstLine="425"/>
              <w:jc w:val="center"/>
              <w:rPr>
                <w:rFonts w:ascii="Times New Roman" w:hAnsi="Times New Roman" w:cs="Times New Roman"/>
                <w:sz w:val="18"/>
                <w:szCs w:val="18"/>
              </w:rPr>
            </w:pPr>
            <w:r w:rsidRPr="007558CE">
              <w:rPr>
                <w:rFonts w:ascii="Times New Roman" w:hAnsi="Times New Roman" w:cs="Times New Roman"/>
                <w:sz w:val="18"/>
                <w:szCs w:val="18"/>
              </w:rPr>
              <w:t xml:space="preserve"> </w:t>
            </w:r>
            <w:r w:rsidR="008C14C3" w:rsidRPr="007558CE">
              <w:rPr>
                <w:rFonts w:ascii="Times New Roman" w:hAnsi="Times New Roman" w:cs="Times New Roman"/>
                <w:sz w:val="18"/>
                <w:szCs w:val="18"/>
              </w:rPr>
              <w:t>(указываются причины, на основании которых проверяющим было отказано в предоставлении документов)</w:t>
            </w:r>
          </w:p>
          <w:p w:rsidR="00FC41D4" w:rsidRPr="007558CE" w:rsidRDefault="00FC41D4" w:rsidP="00FC41D4">
            <w:pPr>
              <w:spacing w:after="0" w:line="288" w:lineRule="auto"/>
              <w:ind w:firstLine="568"/>
              <w:jc w:val="both"/>
              <w:rPr>
                <w:rFonts w:ascii="Times New Roman" w:hAnsi="Times New Roman" w:cs="Times New Roman"/>
                <w:sz w:val="26"/>
                <w:szCs w:val="26"/>
              </w:rPr>
            </w:pPr>
          </w:p>
          <w:p w:rsidR="00395BEA" w:rsidRPr="007558CE" w:rsidRDefault="00FC41D4" w:rsidP="00FC41D4">
            <w:pPr>
              <w:spacing w:after="0" w:line="288" w:lineRule="auto"/>
              <w:ind w:firstLine="568"/>
              <w:jc w:val="both"/>
              <w:rPr>
                <w:rFonts w:ascii="Times New Roman" w:hAnsi="Times New Roman" w:cs="Times New Roman"/>
                <w:sz w:val="18"/>
                <w:szCs w:val="18"/>
              </w:rPr>
            </w:pPr>
            <w:r w:rsidRPr="007558CE">
              <w:rPr>
                <w:rFonts w:ascii="Times New Roman" w:hAnsi="Times New Roman" w:cs="Times New Roman"/>
                <w:sz w:val="26"/>
                <w:szCs w:val="26"/>
              </w:rPr>
              <w:t>Метод проведения проверки: выборочный.</w:t>
            </w:r>
            <w:r w:rsidR="008C14C3" w:rsidRPr="007558CE">
              <w:rPr>
                <w:rFonts w:ascii="Times New Roman" w:hAnsi="Times New Roman" w:cs="Times New Roman"/>
                <w:sz w:val="18"/>
                <w:szCs w:val="18"/>
              </w:rPr>
              <w:t xml:space="preserve">           </w:t>
            </w:r>
          </w:p>
          <w:p w:rsidR="00265684" w:rsidRPr="007558CE" w:rsidRDefault="00395BEA" w:rsidP="00395BEA">
            <w:pPr>
              <w:pStyle w:val="a3"/>
              <w:spacing w:line="360" w:lineRule="auto"/>
              <w:jc w:val="both"/>
              <w:rPr>
                <w:sz w:val="18"/>
                <w:szCs w:val="18"/>
              </w:rPr>
            </w:pPr>
            <w:r w:rsidRPr="007558CE">
              <w:rPr>
                <w:sz w:val="18"/>
                <w:szCs w:val="18"/>
              </w:rPr>
              <w:t xml:space="preserve">           </w:t>
            </w:r>
          </w:p>
          <w:p w:rsidR="00395BEA" w:rsidRPr="007558CE" w:rsidRDefault="008C14C3" w:rsidP="00395BEA">
            <w:pPr>
              <w:pStyle w:val="a3"/>
              <w:spacing w:line="360" w:lineRule="auto"/>
              <w:jc w:val="both"/>
              <w:rPr>
                <w:sz w:val="26"/>
                <w:szCs w:val="26"/>
              </w:rPr>
            </w:pPr>
            <w:r w:rsidRPr="007558CE">
              <w:rPr>
                <w:sz w:val="18"/>
                <w:szCs w:val="18"/>
              </w:rPr>
              <w:t xml:space="preserve"> </w:t>
            </w:r>
            <w:r w:rsidR="00395BEA" w:rsidRPr="007558CE">
              <w:rPr>
                <w:bCs/>
                <w:sz w:val="26"/>
                <w:szCs w:val="26"/>
              </w:rPr>
              <w:t>Перечень основных в</w:t>
            </w:r>
            <w:r w:rsidR="00395BEA" w:rsidRPr="007558CE">
              <w:rPr>
                <w:sz w:val="26"/>
                <w:szCs w:val="26"/>
              </w:rPr>
              <w:t>опросов, подлежащих изучению в ходе контрольного мероприятия: проверка:</w:t>
            </w:r>
          </w:p>
          <w:p w:rsidR="00395BEA" w:rsidRPr="007558CE" w:rsidRDefault="00395BEA" w:rsidP="00395BEA">
            <w:pPr>
              <w:tabs>
                <w:tab w:val="left" w:pos="540"/>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 соблюдения правил нормирования в сфере закупок, установленных в соответствии со </w:t>
            </w:r>
            <w:hyperlink r:id="rId18" w:anchor="dst100173" w:history="1">
              <w:r w:rsidRPr="007558CE">
                <w:rPr>
                  <w:rStyle w:val="a8"/>
                  <w:rFonts w:ascii="Times New Roman" w:hAnsi="Times New Roman" w:cs="Times New Roman"/>
                  <w:color w:val="auto"/>
                  <w:sz w:val="26"/>
                  <w:szCs w:val="26"/>
                </w:rPr>
                <w:t>статьей 19</w:t>
              </w:r>
            </w:hyperlink>
            <w:r w:rsidRPr="007558CE">
              <w:rPr>
                <w:rFonts w:ascii="Times New Roman" w:hAnsi="Times New Roman" w:cs="Times New Roman"/>
                <w:sz w:val="26"/>
                <w:szCs w:val="26"/>
              </w:rPr>
              <w:t xml:space="preserve">  Федерального закона № 44-ФЗ;</w:t>
            </w:r>
          </w:p>
          <w:p w:rsidR="00395BEA" w:rsidRPr="007558CE" w:rsidRDefault="00395BEA" w:rsidP="00395BEA">
            <w:pPr>
              <w:tabs>
                <w:tab w:val="left" w:pos="540"/>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95BEA" w:rsidRPr="007558CE" w:rsidRDefault="00395BEA" w:rsidP="00395BEA">
            <w:pPr>
              <w:tabs>
                <w:tab w:val="left" w:pos="540"/>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соблюдения предусмотренных Федеральным законом № 44-ФЗ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w:t>
            </w:r>
            <w:r w:rsidRPr="007558CE">
              <w:rPr>
                <w:rFonts w:ascii="Times New Roman" w:hAnsi="Times New Roman" w:cs="Times New Roman"/>
                <w:sz w:val="26"/>
                <w:szCs w:val="26"/>
              </w:rPr>
              <w:lastRenderedPageBreak/>
              <w:t>результата) или оказанной услуги условиям контракта;</w:t>
            </w:r>
          </w:p>
          <w:p w:rsidR="00395BEA" w:rsidRPr="007558CE" w:rsidRDefault="00395BEA" w:rsidP="00395BEA">
            <w:pPr>
              <w:tabs>
                <w:tab w:val="left" w:pos="540"/>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соответствия использования поставленного товара, выполненной работы (ее результата) или оказанной услуги целям осуществления закупки.</w:t>
            </w:r>
          </w:p>
          <w:p w:rsidR="00D678EE" w:rsidRPr="007558CE" w:rsidRDefault="00D678EE" w:rsidP="00D678EE">
            <w:pPr>
              <w:spacing w:after="100" w:line="360" w:lineRule="auto"/>
              <w:rPr>
                <w:rFonts w:ascii="Times New Roman" w:eastAsia="Times New Roman" w:hAnsi="Times New Roman" w:cs="Times New Roman"/>
              </w:rPr>
            </w:pPr>
          </w:p>
        </w:tc>
      </w:tr>
      <w:tr w:rsidR="00D678EE" w:rsidRPr="007558CE" w:rsidTr="00947B55">
        <w:tc>
          <w:tcPr>
            <w:tcW w:w="9411" w:type="dxa"/>
            <w:gridSpan w:val="11"/>
            <w:tcBorders>
              <w:top w:val="single" w:sz="8" w:space="0" w:color="auto"/>
              <w:left w:val="nil"/>
              <w:bottom w:val="single" w:sz="8" w:space="0" w:color="auto"/>
              <w:right w:val="nil"/>
            </w:tcBorders>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lastRenderedPageBreak/>
              <w:t> </w:t>
            </w:r>
          </w:p>
        </w:tc>
      </w:tr>
      <w:tr w:rsidR="009F614B" w:rsidRPr="007558CE" w:rsidTr="00947B55">
        <w:tc>
          <w:tcPr>
            <w:tcW w:w="5928" w:type="dxa"/>
            <w:gridSpan w:val="4"/>
            <w:tcBorders>
              <w:top w:val="single" w:sz="8" w:space="0" w:color="000000"/>
            </w:tcBorders>
            <w:hideMark/>
          </w:tcPr>
          <w:p w:rsidR="00D678EE" w:rsidRPr="007558CE" w:rsidRDefault="00D678EE" w:rsidP="00D678EE">
            <w:pPr>
              <w:spacing w:after="100" w:line="288" w:lineRule="auto"/>
              <w:jc w:val="both"/>
              <w:rPr>
                <w:rFonts w:ascii="Times New Roman" w:eastAsia="Times New Roman" w:hAnsi="Times New Roman" w:cs="Times New Roman"/>
              </w:rPr>
            </w:pPr>
            <w:bookmarkStart w:id="41" w:name="dst100057"/>
            <w:bookmarkEnd w:id="41"/>
            <w:r w:rsidRPr="007558CE">
              <w:rPr>
                <w:rFonts w:ascii="Times New Roman" w:eastAsia="Times New Roman" w:hAnsi="Times New Roman" w:cs="Times New Roman"/>
              </w:rPr>
              <w:t>Настоящим контрольным мероприятием установлено:</w:t>
            </w:r>
          </w:p>
        </w:tc>
        <w:tc>
          <w:tcPr>
            <w:tcW w:w="3483" w:type="dxa"/>
            <w:gridSpan w:val="7"/>
            <w:tcBorders>
              <w:top w:val="single" w:sz="8" w:space="0" w:color="auto"/>
              <w:left w:val="nil"/>
              <w:bottom w:val="single" w:sz="8" w:space="0" w:color="auto"/>
              <w:right w:val="nil"/>
            </w:tcBorders>
            <w:hideMark/>
          </w:tcPr>
          <w:p w:rsidR="00D678EE" w:rsidRPr="007558CE" w:rsidRDefault="00D678EE" w:rsidP="00D678EE">
            <w:pPr>
              <w:spacing w:after="100" w:line="360" w:lineRule="auto"/>
              <w:rPr>
                <w:rFonts w:ascii="Times New Roman" w:eastAsia="Times New Roman" w:hAnsi="Times New Roman" w:cs="Times New Roman"/>
              </w:rPr>
            </w:pPr>
          </w:p>
        </w:tc>
      </w:tr>
      <w:tr w:rsidR="007558CE" w:rsidRPr="007558CE" w:rsidTr="00947B55">
        <w:tc>
          <w:tcPr>
            <w:tcW w:w="9411" w:type="dxa"/>
            <w:gridSpan w:val="11"/>
            <w:tcBorders>
              <w:bottom w:val="single" w:sz="8" w:space="0" w:color="000000"/>
            </w:tcBorders>
            <w:hideMark/>
          </w:tcPr>
          <w:p w:rsidR="008C14C3" w:rsidRPr="007558CE" w:rsidRDefault="00D678EE" w:rsidP="00FC41D4">
            <w:pPr>
              <w:spacing w:after="0" w:line="288" w:lineRule="auto"/>
              <w:ind w:firstLine="142"/>
              <w:jc w:val="both"/>
              <w:rPr>
                <w:rFonts w:ascii="Times New Roman" w:hAnsi="Times New Roman" w:cs="Times New Roman"/>
                <w:sz w:val="26"/>
                <w:szCs w:val="26"/>
              </w:rPr>
            </w:pPr>
            <w:r w:rsidRPr="007558CE">
              <w:rPr>
                <w:rFonts w:ascii="Times New Roman" w:eastAsia="Times New Roman" w:hAnsi="Times New Roman" w:cs="Times New Roman"/>
                <w:sz w:val="26"/>
                <w:szCs w:val="26"/>
              </w:rPr>
              <w:t> </w:t>
            </w:r>
            <w:r w:rsidR="000A407D" w:rsidRPr="007558CE">
              <w:rPr>
                <w:rFonts w:ascii="Times New Roman" w:hAnsi="Times New Roman" w:cs="Times New Roman"/>
                <w:sz w:val="26"/>
                <w:szCs w:val="26"/>
              </w:rPr>
              <w:t xml:space="preserve">  </w:t>
            </w:r>
          </w:p>
          <w:p w:rsidR="00C5193E" w:rsidRPr="007558CE" w:rsidRDefault="00C5193E" w:rsidP="00C5193E">
            <w:pPr>
              <w:pStyle w:val="ConsPlusNonformat"/>
              <w:widowControl/>
              <w:spacing w:line="288" w:lineRule="auto"/>
              <w:ind w:left="142" w:firstLine="426"/>
              <w:jc w:val="both"/>
              <w:rPr>
                <w:rFonts w:ascii="Times New Roman" w:hAnsi="Times New Roman" w:cs="Times New Roman"/>
                <w:sz w:val="26"/>
                <w:szCs w:val="26"/>
              </w:rPr>
            </w:pPr>
            <w:r w:rsidRPr="007558CE">
              <w:rPr>
                <w:rFonts w:ascii="Times New Roman" w:hAnsi="Times New Roman" w:cs="Times New Roman"/>
                <w:sz w:val="26"/>
                <w:szCs w:val="26"/>
              </w:rPr>
              <w:t>Муниципальное бюджетное общеобразовательное учреждение Лазовская средняя общеобразовательная школа № 1 Лазовского муниципального округа Приморского края является юридическим лицом, некоммерческой организацией, бюджетным учреждением. Финансируется за счет средств федерального, краевого и местного бюджетов. Главным распорядителем бюджетных средств в 202</w:t>
            </w:r>
            <w:r w:rsidR="005D6704">
              <w:rPr>
                <w:rFonts w:ascii="Times New Roman" w:hAnsi="Times New Roman" w:cs="Times New Roman"/>
                <w:sz w:val="26"/>
                <w:szCs w:val="26"/>
              </w:rPr>
              <w:t xml:space="preserve">2-2022 </w:t>
            </w:r>
            <w:proofErr w:type="spellStart"/>
            <w:r w:rsidR="005D6704">
              <w:rPr>
                <w:rFonts w:ascii="Times New Roman" w:hAnsi="Times New Roman" w:cs="Times New Roman"/>
                <w:sz w:val="26"/>
                <w:szCs w:val="26"/>
              </w:rPr>
              <w:t>г.г</w:t>
            </w:r>
            <w:proofErr w:type="spellEnd"/>
            <w:r w:rsidR="005D6704">
              <w:rPr>
                <w:rFonts w:ascii="Times New Roman" w:hAnsi="Times New Roman" w:cs="Times New Roman"/>
                <w:sz w:val="26"/>
                <w:szCs w:val="26"/>
              </w:rPr>
              <w:t>.</w:t>
            </w:r>
            <w:r w:rsidRPr="007558CE">
              <w:rPr>
                <w:rFonts w:ascii="Times New Roman" w:hAnsi="Times New Roman" w:cs="Times New Roman"/>
                <w:sz w:val="26"/>
                <w:szCs w:val="26"/>
              </w:rPr>
              <w:t xml:space="preserve"> являлось управление образования администрации </w:t>
            </w:r>
            <w:r w:rsidRPr="007558CE">
              <w:rPr>
                <w:rFonts w:ascii="Times New Roman" w:hAnsi="Times New Roman" w:cs="Times New Roman"/>
                <w:bCs/>
                <w:sz w:val="26"/>
                <w:szCs w:val="26"/>
              </w:rPr>
              <w:t>Лазовского муниципального округа Приморского края</w:t>
            </w:r>
            <w:r w:rsidRPr="007558CE">
              <w:rPr>
                <w:rFonts w:ascii="Times New Roman" w:hAnsi="Times New Roman" w:cs="Times New Roman"/>
                <w:sz w:val="26"/>
                <w:szCs w:val="26"/>
              </w:rPr>
              <w:t>. Учреждение имеет обособленное имущество на праве оперативного управления, самостоятельный баланс, печать, штампы и иные реквизиты в соответствии с действующим законодательством Российской Федерации.</w:t>
            </w:r>
          </w:p>
          <w:p w:rsidR="00C5193E" w:rsidRPr="007558CE" w:rsidRDefault="00C5193E" w:rsidP="00C5193E">
            <w:pPr>
              <w:spacing w:after="0" w:line="288" w:lineRule="auto"/>
              <w:ind w:left="142"/>
              <w:jc w:val="both"/>
              <w:rPr>
                <w:rFonts w:ascii="Times New Roman" w:hAnsi="Times New Roman" w:cs="Times New Roman"/>
                <w:sz w:val="26"/>
                <w:szCs w:val="26"/>
              </w:rPr>
            </w:pPr>
            <w:r w:rsidRPr="007558CE">
              <w:rPr>
                <w:rFonts w:ascii="Times New Roman" w:hAnsi="Times New Roman" w:cs="Times New Roman"/>
                <w:sz w:val="26"/>
                <w:szCs w:val="26"/>
              </w:rPr>
              <w:t xml:space="preserve">         Учреждение осуществляет свою деятельность на основании Устава, утвержденного постановлением администрации Лазовского муниципального округа  Приморского края №  94  от  14.01.2021 г.</w:t>
            </w:r>
          </w:p>
          <w:p w:rsidR="00951F1F" w:rsidRPr="007558CE" w:rsidRDefault="00951F1F" w:rsidP="00951F1F">
            <w:pPr>
              <w:spacing w:after="0" w:line="288" w:lineRule="auto"/>
              <w:ind w:firstLine="689"/>
              <w:jc w:val="both"/>
              <w:rPr>
                <w:rFonts w:ascii="Times New Roman" w:eastAsia="Calibri" w:hAnsi="Times New Roman" w:cs="Times New Roman"/>
                <w:sz w:val="26"/>
                <w:szCs w:val="26"/>
              </w:rPr>
            </w:pPr>
          </w:p>
          <w:p w:rsidR="00951F1F" w:rsidRPr="007558CE" w:rsidRDefault="004D34DA" w:rsidP="00951F1F">
            <w:pPr>
              <w:spacing w:after="0" w:line="288" w:lineRule="auto"/>
              <w:ind w:firstLine="689"/>
              <w:jc w:val="both"/>
              <w:rPr>
                <w:rFonts w:ascii="Times New Roman" w:eastAsia="Calibri" w:hAnsi="Times New Roman" w:cs="Times New Roman"/>
                <w:sz w:val="26"/>
                <w:szCs w:val="26"/>
              </w:rPr>
            </w:pPr>
            <w:r w:rsidRPr="007558CE">
              <w:rPr>
                <w:rFonts w:ascii="Times New Roman" w:eastAsia="Calibri" w:hAnsi="Times New Roman" w:cs="Times New Roman"/>
                <w:sz w:val="26"/>
                <w:szCs w:val="26"/>
              </w:rPr>
              <w:t>Основн</w:t>
            </w:r>
            <w:r w:rsidR="00951F1F" w:rsidRPr="007558CE">
              <w:rPr>
                <w:rFonts w:ascii="Times New Roman" w:eastAsia="Calibri" w:hAnsi="Times New Roman" w:cs="Times New Roman"/>
                <w:sz w:val="26"/>
                <w:szCs w:val="26"/>
              </w:rPr>
              <w:t>ыми</w:t>
            </w:r>
            <w:r w:rsidRPr="007558CE">
              <w:rPr>
                <w:rFonts w:ascii="Times New Roman" w:eastAsia="Calibri" w:hAnsi="Times New Roman" w:cs="Times New Roman"/>
                <w:sz w:val="26"/>
                <w:szCs w:val="26"/>
              </w:rPr>
              <w:t xml:space="preserve"> цел</w:t>
            </w:r>
            <w:r w:rsidR="00951F1F" w:rsidRPr="007558CE">
              <w:rPr>
                <w:rFonts w:ascii="Times New Roman" w:eastAsia="Calibri" w:hAnsi="Times New Roman" w:cs="Times New Roman"/>
                <w:sz w:val="26"/>
                <w:szCs w:val="26"/>
              </w:rPr>
              <w:t>ями</w:t>
            </w:r>
            <w:r w:rsidRPr="007558CE">
              <w:rPr>
                <w:rFonts w:ascii="Times New Roman" w:eastAsia="Calibri" w:hAnsi="Times New Roman" w:cs="Times New Roman"/>
                <w:sz w:val="26"/>
                <w:szCs w:val="26"/>
              </w:rPr>
              <w:t xml:space="preserve"> Учреждения явля</w:t>
            </w:r>
            <w:r w:rsidR="00951F1F" w:rsidRPr="007558CE">
              <w:rPr>
                <w:rFonts w:ascii="Times New Roman" w:eastAsia="Calibri" w:hAnsi="Times New Roman" w:cs="Times New Roman"/>
                <w:sz w:val="26"/>
                <w:szCs w:val="26"/>
              </w:rPr>
              <w:t>ю</w:t>
            </w:r>
            <w:r w:rsidRPr="007558CE">
              <w:rPr>
                <w:rFonts w:ascii="Times New Roman" w:eastAsia="Calibri" w:hAnsi="Times New Roman" w:cs="Times New Roman"/>
                <w:sz w:val="26"/>
                <w:szCs w:val="26"/>
              </w:rPr>
              <w:t>тся</w:t>
            </w:r>
            <w:r w:rsidR="00951F1F" w:rsidRPr="007558CE">
              <w:rPr>
                <w:rFonts w:ascii="Times New Roman" w:eastAsia="Calibri" w:hAnsi="Times New Roman" w:cs="Times New Roman"/>
                <w:sz w:val="26"/>
                <w:szCs w:val="26"/>
              </w:rPr>
              <w:t>:</w:t>
            </w:r>
          </w:p>
          <w:p w:rsidR="00DA4B5B" w:rsidRPr="007558CE" w:rsidRDefault="00DA4B5B" w:rsidP="00DA4B5B">
            <w:pPr>
              <w:spacing w:after="0" w:line="288" w:lineRule="auto"/>
              <w:ind w:left="142" w:firstLine="566"/>
              <w:jc w:val="both"/>
              <w:rPr>
                <w:rFonts w:ascii="Times New Roman" w:hAnsi="Times New Roman" w:cs="Times New Roman"/>
                <w:sz w:val="26"/>
                <w:szCs w:val="26"/>
              </w:rPr>
            </w:pPr>
            <w:r w:rsidRPr="007558CE">
              <w:rPr>
                <w:rFonts w:ascii="Times New Roman" w:hAnsi="Times New Roman" w:cs="Times New Roman"/>
                <w:sz w:val="26"/>
                <w:szCs w:val="26"/>
              </w:rPr>
              <w:t>- реализация прав граждан на получение общедоступного и бесплатного начального общего, основного общего и среднего общего образования по основным общеобразовательным программам;</w:t>
            </w:r>
          </w:p>
          <w:p w:rsidR="00DA4B5B" w:rsidRPr="007558CE" w:rsidRDefault="00DA4B5B" w:rsidP="00DA4B5B">
            <w:pPr>
              <w:spacing w:after="0" w:line="288" w:lineRule="auto"/>
              <w:ind w:left="142" w:firstLine="566"/>
              <w:jc w:val="both"/>
              <w:rPr>
                <w:rFonts w:ascii="Times New Roman" w:hAnsi="Times New Roman" w:cs="Times New Roman"/>
                <w:sz w:val="26"/>
                <w:szCs w:val="26"/>
              </w:rPr>
            </w:pPr>
            <w:r w:rsidRPr="007558CE">
              <w:rPr>
                <w:rFonts w:ascii="Times New Roman" w:hAnsi="Times New Roman" w:cs="Times New Roman"/>
                <w:sz w:val="26"/>
                <w:szCs w:val="26"/>
              </w:rPr>
              <w:t>- реализация предоставления дополнительного образования детей по дополнительным общеобразовательным программам;</w:t>
            </w:r>
          </w:p>
          <w:p w:rsidR="00DA4B5B" w:rsidRPr="007558CE" w:rsidRDefault="00DA4B5B" w:rsidP="00DA4B5B">
            <w:pPr>
              <w:spacing w:after="0" w:line="288" w:lineRule="auto"/>
              <w:ind w:left="142" w:firstLine="566"/>
              <w:jc w:val="both"/>
              <w:rPr>
                <w:rFonts w:ascii="Times New Roman" w:hAnsi="Times New Roman" w:cs="Times New Roman"/>
                <w:sz w:val="26"/>
                <w:szCs w:val="26"/>
              </w:rPr>
            </w:pPr>
            <w:r w:rsidRPr="007558CE">
              <w:rPr>
                <w:rFonts w:ascii="Times New Roman" w:hAnsi="Times New Roman" w:cs="Times New Roman"/>
                <w:sz w:val="26"/>
                <w:szCs w:val="26"/>
              </w:rPr>
              <w:t>- формирование духовно-нравственной личности обучающихся (воспитанников);</w:t>
            </w:r>
          </w:p>
          <w:p w:rsidR="00DA4B5B" w:rsidRPr="007558CE" w:rsidRDefault="00DA4B5B" w:rsidP="00DA4B5B">
            <w:pPr>
              <w:spacing w:after="0" w:line="288" w:lineRule="auto"/>
              <w:ind w:left="142" w:firstLine="566"/>
              <w:jc w:val="both"/>
              <w:rPr>
                <w:rFonts w:ascii="Times New Roman" w:hAnsi="Times New Roman" w:cs="Times New Roman"/>
                <w:sz w:val="26"/>
                <w:szCs w:val="26"/>
              </w:rPr>
            </w:pPr>
            <w:r w:rsidRPr="007558CE">
              <w:rPr>
                <w:rFonts w:ascii="Times New Roman" w:hAnsi="Times New Roman" w:cs="Times New Roman"/>
                <w:sz w:val="26"/>
                <w:szCs w:val="26"/>
              </w:rPr>
              <w:t>- формирование общей культуры личности обучающихся на основе Федеральных государственных образовательных стандартов (далее-ФГОС), их адаптация к жизни в обществе;</w:t>
            </w:r>
          </w:p>
          <w:p w:rsidR="00DA4B5B" w:rsidRPr="007558CE" w:rsidRDefault="00DA4B5B" w:rsidP="00DA4B5B">
            <w:pPr>
              <w:spacing w:after="0" w:line="288" w:lineRule="auto"/>
              <w:ind w:left="142" w:firstLine="566"/>
              <w:jc w:val="both"/>
              <w:rPr>
                <w:rFonts w:ascii="Times New Roman" w:hAnsi="Times New Roman" w:cs="Times New Roman"/>
                <w:sz w:val="26"/>
                <w:szCs w:val="26"/>
              </w:rPr>
            </w:pPr>
            <w:r w:rsidRPr="007558CE">
              <w:rPr>
                <w:rFonts w:ascii="Times New Roman" w:hAnsi="Times New Roman" w:cs="Times New Roman"/>
                <w:sz w:val="26"/>
                <w:szCs w:val="26"/>
              </w:rPr>
              <w:t xml:space="preserve">- создание условий для формирования и развития творческих способностей детей, удовлетворение их индивидуальных </w:t>
            </w:r>
            <w:r w:rsidR="0096091F">
              <w:rPr>
                <w:rFonts w:ascii="Times New Roman" w:hAnsi="Times New Roman" w:cs="Times New Roman"/>
                <w:sz w:val="26"/>
                <w:szCs w:val="26"/>
              </w:rPr>
              <w:t>потребностей в интеллектуальном</w:t>
            </w:r>
            <w:r w:rsidRPr="007558CE">
              <w:rPr>
                <w:rFonts w:ascii="Times New Roman" w:hAnsi="Times New Roman" w:cs="Times New Roman"/>
                <w:sz w:val="26"/>
                <w:szCs w:val="26"/>
              </w:rPr>
              <w:t>, нравственном и физическом совершенствовании, формирование культуры здорового образа жизни;</w:t>
            </w:r>
          </w:p>
          <w:p w:rsidR="00DA4B5B" w:rsidRPr="007558CE" w:rsidRDefault="00DA4B5B" w:rsidP="00DA4B5B">
            <w:pPr>
              <w:spacing w:after="0" w:line="288" w:lineRule="auto"/>
              <w:ind w:left="142" w:firstLine="566"/>
              <w:jc w:val="both"/>
              <w:rPr>
                <w:rFonts w:ascii="Times New Roman" w:hAnsi="Times New Roman" w:cs="Times New Roman"/>
                <w:sz w:val="26"/>
                <w:szCs w:val="26"/>
              </w:rPr>
            </w:pPr>
            <w:r w:rsidRPr="007558CE">
              <w:rPr>
                <w:rFonts w:ascii="Times New Roman" w:hAnsi="Times New Roman" w:cs="Times New Roman"/>
                <w:sz w:val="26"/>
                <w:szCs w:val="26"/>
              </w:rPr>
              <w:t>- создание основы для осознанного выбора и последующего освоения профессиональных образовательных программ;</w:t>
            </w:r>
          </w:p>
          <w:p w:rsidR="00DA4B5B" w:rsidRPr="007558CE" w:rsidRDefault="00DA4B5B" w:rsidP="00DA4B5B">
            <w:pPr>
              <w:spacing w:after="0" w:line="288" w:lineRule="auto"/>
              <w:ind w:left="142" w:firstLine="566"/>
              <w:jc w:val="both"/>
              <w:rPr>
                <w:rFonts w:ascii="Times New Roman" w:hAnsi="Times New Roman" w:cs="Times New Roman"/>
                <w:sz w:val="26"/>
                <w:szCs w:val="26"/>
              </w:rPr>
            </w:pPr>
            <w:r w:rsidRPr="007558CE">
              <w:rPr>
                <w:rFonts w:ascii="Times New Roman" w:hAnsi="Times New Roman" w:cs="Times New Roman"/>
                <w:sz w:val="26"/>
                <w:szCs w:val="26"/>
              </w:rPr>
              <w:t xml:space="preserve">- воспитание гражданственности, трудолюбия, уважения к правам и свободам </w:t>
            </w:r>
            <w:r w:rsidRPr="007558CE">
              <w:rPr>
                <w:rFonts w:ascii="Times New Roman" w:hAnsi="Times New Roman" w:cs="Times New Roman"/>
                <w:sz w:val="26"/>
                <w:szCs w:val="26"/>
              </w:rPr>
              <w:lastRenderedPageBreak/>
              <w:t>человека, любви к окружающей природе, семье, формирование здорового образа жизни.</w:t>
            </w:r>
          </w:p>
          <w:p w:rsidR="00947B55" w:rsidRPr="007558CE" w:rsidRDefault="00947B55" w:rsidP="00951F1F">
            <w:pPr>
              <w:jc w:val="both"/>
              <w:rPr>
                <w:rFonts w:ascii="Times New Roman" w:eastAsia="Calibri" w:hAnsi="Times New Roman" w:cs="Times New Roman"/>
                <w:sz w:val="26"/>
                <w:szCs w:val="26"/>
              </w:rPr>
            </w:pPr>
          </w:p>
          <w:p w:rsidR="004B781A" w:rsidRPr="007558CE" w:rsidRDefault="007540A6" w:rsidP="007540A6">
            <w:pPr>
              <w:pStyle w:val="a7"/>
              <w:numPr>
                <w:ilvl w:val="0"/>
                <w:numId w:val="9"/>
              </w:numPr>
              <w:spacing w:after="0" w:line="288" w:lineRule="auto"/>
              <w:jc w:val="both"/>
              <w:rPr>
                <w:rFonts w:ascii="Times New Roman" w:hAnsi="Times New Roman" w:cs="Times New Roman"/>
                <w:b/>
                <w:sz w:val="26"/>
                <w:szCs w:val="26"/>
              </w:rPr>
            </w:pPr>
            <w:r w:rsidRPr="007558CE">
              <w:rPr>
                <w:rFonts w:ascii="Times New Roman" w:hAnsi="Times New Roman" w:cs="Times New Roman"/>
                <w:b/>
                <w:sz w:val="26"/>
                <w:szCs w:val="26"/>
              </w:rPr>
              <w:t xml:space="preserve">Проверка соблюдения правил нормирования в сфере закупок, установленных в соответствии со </w:t>
            </w:r>
            <w:hyperlink r:id="rId19" w:anchor="dst100173" w:history="1">
              <w:r w:rsidRPr="007558CE">
                <w:rPr>
                  <w:rStyle w:val="a8"/>
                  <w:rFonts w:ascii="Times New Roman" w:hAnsi="Times New Roman" w:cs="Times New Roman"/>
                  <w:b/>
                  <w:color w:val="auto"/>
                  <w:sz w:val="26"/>
                  <w:szCs w:val="26"/>
                </w:rPr>
                <w:t>статьей 19</w:t>
              </w:r>
            </w:hyperlink>
            <w:r w:rsidRPr="007558CE">
              <w:rPr>
                <w:rFonts w:ascii="Times New Roman" w:hAnsi="Times New Roman" w:cs="Times New Roman"/>
                <w:b/>
                <w:sz w:val="26"/>
                <w:szCs w:val="26"/>
              </w:rPr>
              <w:t xml:space="preserve">  Федерального закона № 44-ФЗ:</w:t>
            </w:r>
          </w:p>
          <w:p w:rsidR="00CF4DC1" w:rsidRPr="007558CE" w:rsidRDefault="00CF4DC1" w:rsidP="00CF4DC1">
            <w:pPr>
              <w:pStyle w:val="a7"/>
              <w:spacing w:after="0" w:line="288" w:lineRule="auto"/>
              <w:ind w:left="817"/>
              <w:jc w:val="both"/>
              <w:rPr>
                <w:rFonts w:ascii="Times New Roman" w:hAnsi="Times New Roman" w:cs="Times New Roman"/>
                <w:b/>
                <w:sz w:val="26"/>
                <w:szCs w:val="26"/>
              </w:rPr>
            </w:pPr>
          </w:p>
          <w:p w:rsidR="00B06822" w:rsidRPr="007558CE" w:rsidRDefault="001E505B" w:rsidP="00DF6CAB">
            <w:pPr>
              <w:pStyle w:val="ConsPlusTitle"/>
              <w:spacing w:line="288" w:lineRule="auto"/>
              <w:jc w:val="both"/>
              <w:rPr>
                <w:rFonts w:ascii="Times New Roman" w:hAnsi="Times New Roman" w:cs="Times New Roman"/>
                <w:b w:val="0"/>
                <w:sz w:val="26"/>
                <w:szCs w:val="26"/>
              </w:rPr>
            </w:pPr>
            <w:r w:rsidRPr="007558CE">
              <w:rPr>
                <w:rFonts w:ascii="Times New Roman" w:hAnsi="Times New Roman" w:cs="Times New Roman"/>
                <w:sz w:val="26"/>
                <w:szCs w:val="26"/>
              </w:rPr>
              <w:t xml:space="preserve">       </w:t>
            </w:r>
            <w:r w:rsidR="00A37BE1" w:rsidRPr="007558CE">
              <w:rPr>
                <w:rFonts w:ascii="Times New Roman" w:hAnsi="Times New Roman" w:cs="Times New Roman"/>
                <w:b w:val="0"/>
                <w:sz w:val="26"/>
                <w:szCs w:val="26"/>
              </w:rPr>
              <w:t>Нормирование в сфере закупок регламентируется положениями ст.</w:t>
            </w:r>
            <w:r w:rsidR="007C049B" w:rsidRPr="007558CE">
              <w:rPr>
                <w:rFonts w:ascii="Times New Roman" w:hAnsi="Times New Roman" w:cs="Times New Roman"/>
                <w:b w:val="0"/>
                <w:sz w:val="26"/>
                <w:szCs w:val="26"/>
              </w:rPr>
              <w:t xml:space="preserve"> 19 Федерального закона № 44-ФЗ,</w:t>
            </w:r>
            <w:r w:rsidR="00A37BE1" w:rsidRPr="007558CE">
              <w:rPr>
                <w:rFonts w:ascii="Times New Roman" w:hAnsi="Times New Roman" w:cs="Times New Roman"/>
                <w:b w:val="0"/>
                <w:sz w:val="26"/>
                <w:szCs w:val="26"/>
              </w:rPr>
              <w:t xml:space="preserve"> </w:t>
            </w:r>
            <w:r w:rsidR="007C049B" w:rsidRPr="007558CE">
              <w:rPr>
                <w:rFonts w:ascii="Times New Roman" w:hAnsi="Times New Roman" w:cs="Times New Roman"/>
                <w:b w:val="0"/>
                <w:sz w:val="26"/>
                <w:szCs w:val="26"/>
              </w:rPr>
              <w:t>в</w:t>
            </w:r>
            <w:r w:rsidR="00A37BE1" w:rsidRPr="007558CE">
              <w:rPr>
                <w:rFonts w:ascii="Times New Roman" w:hAnsi="Times New Roman" w:cs="Times New Roman"/>
                <w:b w:val="0"/>
                <w:sz w:val="26"/>
                <w:szCs w:val="26"/>
              </w:rPr>
              <w:t xml:space="preserve"> соответствии с которыми </w:t>
            </w:r>
            <w:r w:rsidRPr="007558CE">
              <w:rPr>
                <w:rFonts w:ascii="Times New Roman" w:hAnsi="Times New Roman" w:cs="Times New Roman"/>
                <w:b w:val="0"/>
                <w:sz w:val="26"/>
                <w:szCs w:val="26"/>
              </w:rPr>
              <w:t>администрация Лазовского муниципального округа приняла Постановление № 296 от 15.04.2022г. «Об утверждении Правил определения требований к закупаемым администрацией Лазовского муниципального округа, казенными учреждениями, бюджетными учреждениями Лазовского муниципального округа отдельным видам товаров, работ, услуг (в том числе предельных цен товаров, работ, услуг) для обеспечения муниципальных нужд».</w:t>
            </w:r>
          </w:p>
          <w:p w:rsidR="00C74C58" w:rsidRPr="007558CE" w:rsidRDefault="00C74C58" w:rsidP="00DF6CAB">
            <w:pPr>
              <w:pStyle w:val="ConsPlusTitle"/>
              <w:spacing w:line="288" w:lineRule="auto"/>
              <w:jc w:val="both"/>
              <w:rPr>
                <w:rFonts w:ascii="Times New Roman" w:hAnsi="Times New Roman" w:cs="Times New Roman"/>
                <w:b w:val="0"/>
                <w:sz w:val="26"/>
                <w:szCs w:val="26"/>
              </w:rPr>
            </w:pPr>
            <w:r w:rsidRPr="007558CE">
              <w:rPr>
                <w:rFonts w:ascii="Times New Roman" w:hAnsi="Times New Roman" w:cs="Times New Roman"/>
                <w:b w:val="0"/>
                <w:sz w:val="26"/>
                <w:szCs w:val="26"/>
              </w:rPr>
              <w:t xml:space="preserve">      Проверка показала, что закупки для нужд учреждения осуществлялись с соблюдением требований указанного нормативного акта.</w:t>
            </w:r>
          </w:p>
          <w:p w:rsidR="00D05E17" w:rsidRPr="003B74A4" w:rsidRDefault="00D05E17" w:rsidP="00A37BE1">
            <w:pPr>
              <w:pStyle w:val="a5"/>
              <w:spacing w:before="0" w:beforeAutospacing="0" w:after="0" w:afterAutospacing="0" w:line="288" w:lineRule="auto"/>
              <w:ind w:firstLine="708"/>
              <w:jc w:val="both"/>
              <w:rPr>
                <w:sz w:val="26"/>
                <w:szCs w:val="26"/>
              </w:rPr>
            </w:pPr>
          </w:p>
          <w:p w:rsidR="00D05E17" w:rsidRPr="007558CE" w:rsidRDefault="00D05E17" w:rsidP="00D05E17">
            <w:pPr>
              <w:pStyle w:val="a7"/>
              <w:numPr>
                <w:ilvl w:val="0"/>
                <w:numId w:val="9"/>
              </w:numPr>
              <w:tabs>
                <w:tab w:val="left" w:pos="540"/>
              </w:tabs>
              <w:spacing w:after="0" w:line="288" w:lineRule="auto"/>
              <w:jc w:val="both"/>
              <w:rPr>
                <w:rFonts w:ascii="Times New Roman" w:hAnsi="Times New Roman" w:cs="Times New Roman"/>
                <w:b/>
                <w:sz w:val="26"/>
                <w:szCs w:val="26"/>
              </w:rPr>
            </w:pPr>
            <w:r w:rsidRPr="007558CE">
              <w:rPr>
                <w:rFonts w:ascii="Times New Roman" w:hAnsi="Times New Roman" w:cs="Times New Roman"/>
                <w:b/>
                <w:sz w:val="26"/>
                <w:szCs w:val="26"/>
              </w:rPr>
              <w:t>Проверка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53D33" w:rsidRPr="007558CE" w:rsidRDefault="00753D33" w:rsidP="00384214">
            <w:pPr>
              <w:pStyle w:val="a7"/>
              <w:tabs>
                <w:tab w:val="left" w:pos="540"/>
              </w:tabs>
              <w:spacing w:after="0" w:line="288" w:lineRule="auto"/>
              <w:ind w:left="817"/>
              <w:jc w:val="both"/>
              <w:rPr>
                <w:rFonts w:ascii="Times New Roman" w:hAnsi="Times New Roman" w:cs="Times New Roman"/>
                <w:b/>
                <w:sz w:val="26"/>
                <w:szCs w:val="26"/>
              </w:rPr>
            </w:pPr>
          </w:p>
          <w:p w:rsidR="00172ED2" w:rsidRPr="007558CE" w:rsidRDefault="00911FA9" w:rsidP="00172ED2">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E5527" w:rsidRPr="007558CE">
              <w:rPr>
                <w:rFonts w:ascii="Times New Roman" w:hAnsi="Times New Roman" w:cs="Times New Roman"/>
                <w:sz w:val="26"/>
                <w:szCs w:val="26"/>
              </w:rPr>
              <w:t xml:space="preserve">Согласно данных плана-графика </w:t>
            </w:r>
            <w:proofErr w:type="gramStart"/>
            <w:r w:rsidR="004E5527" w:rsidRPr="007558CE">
              <w:rPr>
                <w:rFonts w:ascii="Times New Roman" w:hAnsi="Times New Roman" w:cs="Times New Roman"/>
                <w:sz w:val="26"/>
                <w:szCs w:val="26"/>
              </w:rPr>
              <w:t>на  202</w:t>
            </w:r>
            <w:r w:rsidR="00BD1875" w:rsidRPr="007558CE">
              <w:rPr>
                <w:rFonts w:ascii="Times New Roman" w:hAnsi="Times New Roman" w:cs="Times New Roman"/>
                <w:sz w:val="26"/>
                <w:szCs w:val="26"/>
              </w:rPr>
              <w:t>2</w:t>
            </w:r>
            <w:proofErr w:type="gramEnd"/>
            <w:r w:rsidR="00BD1875" w:rsidRPr="007558CE">
              <w:rPr>
                <w:rFonts w:ascii="Times New Roman" w:hAnsi="Times New Roman" w:cs="Times New Roman"/>
                <w:sz w:val="26"/>
                <w:szCs w:val="26"/>
              </w:rPr>
              <w:t xml:space="preserve"> </w:t>
            </w:r>
            <w:r w:rsidR="004E5527" w:rsidRPr="007558CE">
              <w:rPr>
                <w:rFonts w:ascii="Times New Roman" w:hAnsi="Times New Roman" w:cs="Times New Roman"/>
                <w:sz w:val="26"/>
                <w:szCs w:val="26"/>
              </w:rPr>
              <w:t xml:space="preserve">год,  контракты (договоры) на  сумму  </w:t>
            </w:r>
            <w:r w:rsidR="0073135E" w:rsidRPr="007558CE">
              <w:rPr>
                <w:rFonts w:ascii="Times New Roman" w:hAnsi="Times New Roman" w:cs="Times New Roman"/>
                <w:sz w:val="26"/>
                <w:szCs w:val="26"/>
              </w:rPr>
              <w:t xml:space="preserve">14415756.33 </w:t>
            </w:r>
            <w:r w:rsidR="004E5527" w:rsidRPr="007558CE">
              <w:rPr>
                <w:rFonts w:ascii="Times New Roman" w:hAnsi="Times New Roman" w:cs="Times New Roman"/>
                <w:sz w:val="26"/>
                <w:szCs w:val="26"/>
              </w:rPr>
              <w:t>руб.   заключались по основаниям, предусмотренным п.4</w:t>
            </w:r>
            <w:r w:rsidR="00DF7D34" w:rsidRPr="007558CE">
              <w:rPr>
                <w:rFonts w:ascii="Times New Roman" w:hAnsi="Times New Roman" w:cs="Times New Roman"/>
                <w:sz w:val="26"/>
                <w:szCs w:val="26"/>
              </w:rPr>
              <w:t>,</w:t>
            </w:r>
            <w:r w:rsidR="00F615FB" w:rsidRPr="007558CE">
              <w:rPr>
                <w:rFonts w:ascii="Times New Roman" w:hAnsi="Times New Roman" w:cs="Times New Roman"/>
                <w:sz w:val="26"/>
                <w:szCs w:val="26"/>
              </w:rPr>
              <w:t xml:space="preserve"> </w:t>
            </w:r>
            <w:r w:rsidR="009B2EC5">
              <w:rPr>
                <w:rFonts w:ascii="Times New Roman" w:hAnsi="Times New Roman" w:cs="Times New Roman"/>
                <w:sz w:val="26"/>
                <w:szCs w:val="26"/>
              </w:rPr>
              <w:t>п.5,</w:t>
            </w:r>
            <w:r w:rsidR="00DF7D34" w:rsidRPr="007558CE">
              <w:rPr>
                <w:rFonts w:ascii="Times New Roman" w:hAnsi="Times New Roman" w:cs="Times New Roman"/>
                <w:sz w:val="26"/>
                <w:szCs w:val="26"/>
              </w:rPr>
              <w:t xml:space="preserve"> п.8</w:t>
            </w:r>
            <w:r w:rsidR="009B2EC5">
              <w:rPr>
                <w:rFonts w:ascii="Times New Roman" w:hAnsi="Times New Roman" w:cs="Times New Roman"/>
                <w:sz w:val="26"/>
                <w:szCs w:val="26"/>
              </w:rPr>
              <w:t xml:space="preserve"> и </w:t>
            </w:r>
            <w:r w:rsidR="00191B60" w:rsidRPr="007558CE">
              <w:rPr>
                <w:rFonts w:ascii="Times New Roman" w:hAnsi="Times New Roman" w:cs="Times New Roman"/>
                <w:sz w:val="26"/>
                <w:szCs w:val="26"/>
              </w:rPr>
              <w:t>п.29</w:t>
            </w:r>
            <w:r w:rsidR="004E5527" w:rsidRPr="007558CE">
              <w:rPr>
                <w:rFonts w:ascii="Times New Roman" w:hAnsi="Times New Roman" w:cs="Times New Roman"/>
                <w:sz w:val="26"/>
                <w:szCs w:val="26"/>
              </w:rPr>
              <w:t xml:space="preserve"> части 1 ст. 93 Федерального закона № 44-ФЗ. Согласно ч.1 ст.22 44-ФЗ, цена контракта, заключаемого с единственным поставщиком (подрядчиком, исполнителем) определяется и обосновывается в предусмотренных указанным законом случаях. </w:t>
            </w:r>
            <w:r w:rsidR="00191B60" w:rsidRPr="007558CE">
              <w:rPr>
                <w:rFonts w:ascii="Times New Roman" w:hAnsi="Times New Roman" w:cs="Times New Roman"/>
                <w:sz w:val="26"/>
                <w:szCs w:val="26"/>
              </w:rPr>
              <w:t>В соответствии с требованиями ч.4 ст. 93 Федерального закона № 44-ФЗ, п</w:t>
            </w:r>
            <w:r w:rsidR="00191B60" w:rsidRPr="007558CE">
              <w:rPr>
                <w:rFonts w:ascii="Times New Roman" w:hAnsi="Times New Roman" w:cs="Times New Roman"/>
                <w:sz w:val="26"/>
                <w:szCs w:val="26"/>
                <w:shd w:val="clear" w:color="auto" w:fill="FFFFFF"/>
              </w:rPr>
              <w:t xml:space="preserve">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w:t>
            </w:r>
            <w:r w:rsidR="00450C8B" w:rsidRPr="007558CE">
              <w:rPr>
                <w:rFonts w:ascii="Times New Roman" w:hAnsi="Times New Roman" w:cs="Times New Roman"/>
                <w:sz w:val="26"/>
                <w:szCs w:val="26"/>
                <w:shd w:val="clear" w:color="auto" w:fill="FFFFFF"/>
              </w:rPr>
              <w:t xml:space="preserve">указанным </w:t>
            </w:r>
            <w:r w:rsidR="00191B60" w:rsidRPr="007558CE">
              <w:rPr>
                <w:rFonts w:ascii="Times New Roman" w:hAnsi="Times New Roman" w:cs="Times New Roman"/>
                <w:sz w:val="26"/>
                <w:szCs w:val="26"/>
                <w:shd w:val="clear" w:color="auto" w:fill="FFFFFF"/>
              </w:rPr>
              <w:t>Федеральным </w:t>
            </w:r>
            <w:hyperlink r:id="rId20" w:anchor="dst1171" w:history="1">
              <w:r w:rsidR="00191B60" w:rsidRPr="007558CE">
                <w:rPr>
                  <w:rStyle w:val="a8"/>
                  <w:rFonts w:ascii="Times New Roman" w:hAnsi="Times New Roman" w:cs="Times New Roman"/>
                  <w:color w:val="auto"/>
                  <w:sz w:val="26"/>
                  <w:szCs w:val="26"/>
                  <w:u w:val="none"/>
                  <w:shd w:val="clear" w:color="auto" w:fill="FFFFFF"/>
                </w:rPr>
                <w:t>законом</w:t>
              </w:r>
            </w:hyperlink>
            <w:r w:rsidR="00191B60" w:rsidRPr="007558CE">
              <w:rPr>
                <w:rFonts w:ascii="Times New Roman" w:hAnsi="Times New Roman" w:cs="Times New Roman"/>
                <w:sz w:val="26"/>
                <w:szCs w:val="26"/>
                <w:shd w:val="clear" w:color="auto" w:fill="FFFFFF"/>
              </w:rPr>
              <w:t>.</w:t>
            </w:r>
            <w:r w:rsidR="00172ED2" w:rsidRPr="007558CE">
              <w:rPr>
                <w:rFonts w:ascii="Times New Roman" w:hAnsi="Times New Roman" w:cs="Times New Roman"/>
                <w:sz w:val="26"/>
                <w:szCs w:val="26"/>
              </w:rPr>
              <w:t xml:space="preserve"> В соответствии с </w:t>
            </w:r>
            <w:proofErr w:type="gramStart"/>
            <w:r w:rsidR="00172ED2" w:rsidRPr="007558CE">
              <w:rPr>
                <w:rFonts w:ascii="Times New Roman" w:hAnsi="Times New Roman" w:cs="Times New Roman"/>
                <w:sz w:val="26"/>
                <w:szCs w:val="26"/>
              </w:rPr>
              <w:t>положениями  ч.4</w:t>
            </w:r>
            <w:proofErr w:type="gramEnd"/>
            <w:r w:rsidR="00172ED2" w:rsidRPr="007558CE">
              <w:rPr>
                <w:rFonts w:ascii="Times New Roman" w:hAnsi="Times New Roman" w:cs="Times New Roman"/>
                <w:sz w:val="26"/>
                <w:szCs w:val="26"/>
              </w:rPr>
              <w:t xml:space="preserve"> ст.93 44-ФЗ, </w:t>
            </w:r>
            <w:r w:rsidR="00172ED2" w:rsidRPr="007558CE">
              <w:rPr>
                <w:rFonts w:ascii="Times New Roman" w:hAnsi="Times New Roman" w:cs="Times New Roman"/>
                <w:sz w:val="26"/>
                <w:szCs w:val="26"/>
                <w:shd w:val="clear" w:color="auto" w:fill="FFFFFF"/>
              </w:rPr>
              <w:t>включение в контракт обоснования цены контрактов</w:t>
            </w:r>
            <w:r w:rsidR="00172ED2" w:rsidRPr="007558CE">
              <w:rPr>
                <w:rFonts w:ascii="Times New Roman" w:hAnsi="Times New Roman" w:cs="Times New Roman"/>
                <w:sz w:val="26"/>
                <w:szCs w:val="26"/>
              </w:rPr>
              <w:t>, заключенных по указанным основаниям, не требуется.</w:t>
            </w:r>
          </w:p>
          <w:p w:rsidR="00191B60" w:rsidRPr="007558CE" w:rsidRDefault="00172ED2" w:rsidP="00172ED2">
            <w:pPr>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shd w:val="clear" w:color="auto" w:fill="FFFFFF"/>
              </w:rPr>
              <w:t xml:space="preserve">      </w:t>
            </w:r>
            <w:r w:rsidR="00E811A7" w:rsidRPr="007558CE">
              <w:rPr>
                <w:rFonts w:ascii="Times New Roman" w:hAnsi="Times New Roman" w:cs="Times New Roman"/>
                <w:sz w:val="26"/>
                <w:szCs w:val="26"/>
                <w:shd w:val="clear" w:color="auto" w:fill="FFFFFF"/>
              </w:rPr>
              <w:t xml:space="preserve"> Проверка показала, что </w:t>
            </w:r>
            <w:r w:rsidR="00F84E7D" w:rsidRPr="007558CE">
              <w:rPr>
                <w:rFonts w:ascii="Times New Roman" w:hAnsi="Times New Roman" w:cs="Times New Roman"/>
                <w:sz w:val="26"/>
                <w:szCs w:val="26"/>
                <w:shd w:val="clear" w:color="auto" w:fill="FFFFFF"/>
              </w:rPr>
              <w:t xml:space="preserve">по закупке, осуществленной в рамках п.8 ч.1 ст.93 № 44-ФЗ (контракт теплоснабжения) цена определена тарифным методом; по контрактам холодного водоснабжения (п.8 ч.1 ст.93 № 44-ФЗ), энергоснабжения (п.29 ч.1 ст.93 № 44-ФЗ), на оказание услуг связи (п.1 ч.1 ст.93 № 44-ФЗ) цена </w:t>
            </w:r>
            <w:r w:rsidR="00F84E7D" w:rsidRPr="007558CE">
              <w:rPr>
                <w:rFonts w:ascii="Times New Roman" w:hAnsi="Times New Roman" w:cs="Times New Roman"/>
                <w:sz w:val="26"/>
                <w:szCs w:val="26"/>
                <w:shd w:val="clear" w:color="auto" w:fill="FFFFFF"/>
              </w:rPr>
              <w:lastRenderedPageBreak/>
              <w:t xml:space="preserve">определена иным методом- в пределах </w:t>
            </w:r>
            <w:r w:rsidR="00C260B4" w:rsidRPr="007558CE">
              <w:rPr>
                <w:rFonts w:ascii="Times New Roman" w:hAnsi="Times New Roman" w:cs="Times New Roman"/>
                <w:sz w:val="26"/>
                <w:szCs w:val="26"/>
                <w:shd w:val="clear" w:color="auto" w:fill="FFFFFF"/>
              </w:rPr>
              <w:t>финансового обеспечения закупок</w:t>
            </w:r>
            <w:r w:rsidR="00F84E7D" w:rsidRPr="007558CE">
              <w:rPr>
                <w:rFonts w:ascii="Times New Roman" w:hAnsi="Times New Roman" w:cs="Times New Roman"/>
                <w:sz w:val="26"/>
                <w:szCs w:val="26"/>
                <w:shd w:val="clear" w:color="auto" w:fill="FFFFFF"/>
              </w:rPr>
              <w:t>.</w:t>
            </w:r>
            <w:r w:rsidR="00D67424" w:rsidRPr="007558CE">
              <w:rPr>
                <w:rFonts w:ascii="Times New Roman" w:hAnsi="Times New Roman" w:cs="Times New Roman"/>
                <w:sz w:val="26"/>
                <w:szCs w:val="26"/>
                <w:shd w:val="clear" w:color="auto" w:fill="FFFFFF"/>
              </w:rPr>
              <w:t xml:space="preserve"> По закупкам, осуществленным по основаниям, предусмотренным п.4 </w:t>
            </w:r>
            <w:r w:rsidRPr="007558CE">
              <w:rPr>
                <w:rFonts w:ascii="Times New Roman" w:hAnsi="Times New Roman" w:cs="Times New Roman"/>
                <w:sz w:val="26"/>
                <w:szCs w:val="26"/>
                <w:shd w:val="clear" w:color="auto" w:fill="FFFFFF"/>
              </w:rPr>
              <w:t xml:space="preserve">и п. 5 </w:t>
            </w:r>
            <w:r w:rsidR="00D67424" w:rsidRPr="007558CE">
              <w:rPr>
                <w:rFonts w:ascii="Times New Roman" w:hAnsi="Times New Roman" w:cs="Times New Roman"/>
                <w:sz w:val="26"/>
                <w:szCs w:val="26"/>
                <w:shd w:val="clear" w:color="auto" w:fill="FFFFFF"/>
              </w:rPr>
              <w:t>ч.1 ст. 93 № 44-ФЗ</w:t>
            </w:r>
            <w:r w:rsidR="002719EE" w:rsidRPr="007558CE">
              <w:rPr>
                <w:rFonts w:ascii="Times New Roman" w:hAnsi="Times New Roman" w:cs="Times New Roman"/>
                <w:sz w:val="26"/>
                <w:szCs w:val="26"/>
                <w:shd w:val="clear" w:color="auto" w:fill="FFFFFF"/>
              </w:rPr>
              <w:t xml:space="preserve">, </w:t>
            </w:r>
            <w:r w:rsidR="00B2113C" w:rsidRPr="007558CE">
              <w:rPr>
                <w:rFonts w:ascii="Times New Roman" w:hAnsi="Times New Roman" w:cs="Times New Roman"/>
                <w:sz w:val="26"/>
                <w:szCs w:val="26"/>
                <w:shd w:val="clear" w:color="auto" w:fill="FFFFFF"/>
              </w:rPr>
              <w:t xml:space="preserve">нельзя </w:t>
            </w:r>
            <w:r w:rsidR="001F0290" w:rsidRPr="007558CE">
              <w:rPr>
                <w:rFonts w:ascii="Times New Roman" w:hAnsi="Times New Roman" w:cs="Times New Roman"/>
                <w:sz w:val="26"/>
                <w:szCs w:val="26"/>
                <w:shd w:val="clear" w:color="auto" w:fill="FFFFFF"/>
              </w:rPr>
              <w:t>установить-</w:t>
            </w:r>
            <w:r w:rsidR="00B2113C" w:rsidRPr="007558CE">
              <w:rPr>
                <w:rFonts w:ascii="Times New Roman" w:hAnsi="Times New Roman" w:cs="Times New Roman"/>
                <w:sz w:val="26"/>
                <w:szCs w:val="26"/>
                <w:shd w:val="clear" w:color="auto" w:fill="FFFFFF"/>
              </w:rPr>
              <w:t xml:space="preserve"> каким образом была </w:t>
            </w:r>
            <w:r w:rsidR="001F0290" w:rsidRPr="007558CE">
              <w:rPr>
                <w:rFonts w:ascii="Times New Roman" w:hAnsi="Times New Roman" w:cs="Times New Roman"/>
                <w:sz w:val="26"/>
                <w:szCs w:val="26"/>
                <w:shd w:val="clear" w:color="auto" w:fill="FFFFFF"/>
              </w:rPr>
              <w:t xml:space="preserve">определена </w:t>
            </w:r>
            <w:r w:rsidR="002719EE" w:rsidRPr="007558CE">
              <w:rPr>
                <w:rFonts w:ascii="Times New Roman" w:hAnsi="Times New Roman" w:cs="Times New Roman"/>
                <w:sz w:val="26"/>
                <w:szCs w:val="26"/>
                <w:shd w:val="clear" w:color="auto" w:fill="FFFFFF"/>
              </w:rPr>
              <w:t>цена договоров</w:t>
            </w:r>
            <w:r w:rsidR="00B2113C" w:rsidRPr="007558CE">
              <w:rPr>
                <w:rFonts w:ascii="Times New Roman" w:hAnsi="Times New Roman" w:cs="Times New Roman"/>
                <w:sz w:val="26"/>
                <w:szCs w:val="26"/>
                <w:shd w:val="clear" w:color="auto" w:fill="FFFFFF"/>
              </w:rPr>
              <w:t xml:space="preserve"> в связи с отсутствием</w:t>
            </w:r>
            <w:r w:rsidR="002B12C1" w:rsidRPr="007558CE">
              <w:rPr>
                <w:rFonts w:ascii="Times New Roman" w:hAnsi="Times New Roman" w:cs="Times New Roman"/>
                <w:sz w:val="26"/>
                <w:szCs w:val="26"/>
                <w:shd w:val="clear" w:color="auto" w:fill="FFFFFF"/>
              </w:rPr>
              <w:t xml:space="preserve"> </w:t>
            </w:r>
            <w:r w:rsidR="00BE106C" w:rsidRPr="007558CE">
              <w:rPr>
                <w:rFonts w:ascii="Times New Roman" w:hAnsi="Times New Roman" w:cs="Times New Roman"/>
                <w:sz w:val="26"/>
                <w:szCs w:val="26"/>
                <w:shd w:val="clear" w:color="auto" w:fill="FFFFFF"/>
              </w:rPr>
              <w:t>источников ценовой информации</w:t>
            </w:r>
            <w:r w:rsidR="006D1D03" w:rsidRPr="007558CE">
              <w:rPr>
                <w:rFonts w:ascii="Times New Roman" w:hAnsi="Times New Roman" w:cs="Times New Roman"/>
                <w:sz w:val="26"/>
                <w:szCs w:val="26"/>
                <w:shd w:val="clear" w:color="auto" w:fill="FFFFFF"/>
              </w:rPr>
              <w:t xml:space="preserve">, чем нарушены </w:t>
            </w:r>
            <w:proofErr w:type="gramStart"/>
            <w:r w:rsidR="006D1D03" w:rsidRPr="007558CE">
              <w:rPr>
                <w:rFonts w:ascii="Times New Roman" w:hAnsi="Times New Roman" w:cs="Times New Roman"/>
                <w:sz w:val="26"/>
                <w:szCs w:val="26"/>
                <w:shd w:val="clear" w:color="auto" w:fill="FFFFFF"/>
              </w:rPr>
              <w:t xml:space="preserve">требования  </w:t>
            </w:r>
            <w:r w:rsidR="00564F6C">
              <w:rPr>
                <w:rFonts w:ascii="Times New Roman" w:hAnsi="Times New Roman" w:cs="Times New Roman"/>
                <w:sz w:val="26"/>
                <w:szCs w:val="26"/>
                <w:shd w:val="clear" w:color="auto" w:fill="FFFFFF"/>
              </w:rPr>
              <w:t>ч.1</w:t>
            </w:r>
            <w:proofErr w:type="gramEnd"/>
            <w:r w:rsidR="00564F6C">
              <w:rPr>
                <w:rFonts w:ascii="Times New Roman" w:hAnsi="Times New Roman" w:cs="Times New Roman"/>
                <w:sz w:val="26"/>
                <w:szCs w:val="26"/>
                <w:shd w:val="clear" w:color="auto" w:fill="FFFFFF"/>
              </w:rPr>
              <w:t xml:space="preserve"> ст.22, </w:t>
            </w:r>
            <w:r w:rsidR="00643ED0" w:rsidRPr="007558CE">
              <w:rPr>
                <w:rFonts w:ascii="Times New Roman" w:hAnsi="Times New Roman" w:cs="Times New Roman"/>
                <w:sz w:val="26"/>
                <w:szCs w:val="26"/>
              </w:rPr>
              <w:t>ч.4 ст. 93 Федерального закона № 44-ФЗ.</w:t>
            </w:r>
          </w:p>
          <w:p w:rsidR="00F606F4" w:rsidRPr="007558CE" w:rsidRDefault="00A54E1A" w:rsidP="00191B60">
            <w:pPr>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172ED2" w:rsidRPr="007558CE">
              <w:rPr>
                <w:rFonts w:ascii="Times New Roman" w:hAnsi="Times New Roman" w:cs="Times New Roman"/>
                <w:sz w:val="26"/>
                <w:szCs w:val="26"/>
              </w:rPr>
              <w:t xml:space="preserve">   </w:t>
            </w:r>
            <w:r w:rsidR="00F606F4" w:rsidRPr="007558CE">
              <w:rPr>
                <w:rFonts w:ascii="Times New Roman" w:hAnsi="Times New Roman" w:cs="Times New Roman"/>
                <w:sz w:val="26"/>
                <w:szCs w:val="26"/>
              </w:rPr>
              <w:t>Аналогичным образом была определена цена контрактов (договоров)</w:t>
            </w:r>
            <w:r w:rsidR="00A1298D" w:rsidRPr="007558CE">
              <w:rPr>
                <w:rFonts w:ascii="Times New Roman" w:hAnsi="Times New Roman" w:cs="Times New Roman"/>
                <w:sz w:val="26"/>
                <w:szCs w:val="26"/>
              </w:rPr>
              <w:t xml:space="preserve">, заключенных на </w:t>
            </w:r>
            <w:r w:rsidR="00F606F4" w:rsidRPr="007558CE">
              <w:rPr>
                <w:rFonts w:ascii="Times New Roman" w:hAnsi="Times New Roman" w:cs="Times New Roman"/>
                <w:sz w:val="26"/>
                <w:szCs w:val="26"/>
              </w:rPr>
              <w:t>202</w:t>
            </w:r>
            <w:r w:rsidR="00A1298D" w:rsidRPr="007558CE">
              <w:rPr>
                <w:rFonts w:ascii="Times New Roman" w:hAnsi="Times New Roman" w:cs="Times New Roman"/>
                <w:sz w:val="26"/>
                <w:szCs w:val="26"/>
              </w:rPr>
              <w:t>3</w:t>
            </w:r>
            <w:r w:rsidR="00F606F4" w:rsidRPr="007558CE">
              <w:rPr>
                <w:rFonts w:ascii="Times New Roman" w:hAnsi="Times New Roman" w:cs="Times New Roman"/>
                <w:sz w:val="26"/>
                <w:szCs w:val="26"/>
              </w:rPr>
              <w:t>г.</w:t>
            </w:r>
            <w:r w:rsidR="003B509A" w:rsidRPr="007558CE">
              <w:rPr>
                <w:rFonts w:ascii="Times New Roman" w:hAnsi="Times New Roman" w:cs="Times New Roman"/>
                <w:sz w:val="26"/>
                <w:szCs w:val="26"/>
                <w:shd w:val="clear" w:color="auto" w:fill="FFFFFF"/>
              </w:rPr>
              <w:t xml:space="preserve"> При этом, также, по закупкам, осуществленным по основаниям, предусмотренным п.4 </w:t>
            </w:r>
            <w:r w:rsidR="00172ED2" w:rsidRPr="007558CE">
              <w:rPr>
                <w:rFonts w:ascii="Times New Roman" w:hAnsi="Times New Roman" w:cs="Times New Roman"/>
                <w:sz w:val="26"/>
                <w:szCs w:val="26"/>
                <w:shd w:val="clear" w:color="auto" w:fill="FFFFFF"/>
              </w:rPr>
              <w:t xml:space="preserve">и п.5 </w:t>
            </w:r>
            <w:r w:rsidR="003B509A" w:rsidRPr="007558CE">
              <w:rPr>
                <w:rFonts w:ascii="Times New Roman" w:hAnsi="Times New Roman" w:cs="Times New Roman"/>
                <w:sz w:val="26"/>
                <w:szCs w:val="26"/>
                <w:shd w:val="clear" w:color="auto" w:fill="FFFFFF"/>
              </w:rPr>
              <w:t xml:space="preserve">ч.1 ст. 93 № 44-ФЗ, </w:t>
            </w:r>
            <w:r w:rsidR="00BB149B" w:rsidRPr="007558CE">
              <w:rPr>
                <w:rFonts w:ascii="Times New Roman" w:hAnsi="Times New Roman" w:cs="Times New Roman"/>
                <w:sz w:val="26"/>
                <w:szCs w:val="26"/>
                <w:shd w:val="clear" w:color="auto" w:fill="FFFFFF"/>
              </w:rPr>
              <w:t xml:space="preserve">отсутствуют источники ценовой информации, чем нарушены требования </w:t>
            </w:r>
            <w:r w:rsidR="00564F6C">
              <w:rPr>
                <w:rFonts w:ascii="Times New Roman" w:hAnsi="Times New Roman" w:cs="Times New Roman"/>
                <w:sz w:val="26"/>
                <w:szCs w:val="26"/>
                <w:shd w:val="clear" w:color="auto" w:fill="FFFFFF"/>
              </w:rPr>
              <w:t>ч.1 ст.22,</w:t>
            </w:r>
            <w:r w:rsidR="00BB149B" w:rsidRPr="007558CE">
              <w:rPr>
                <w:rFonts w:ascii="Times New Roman" w:hAnsi="Times New Roman" w:cs="Times New Roman"/>
                <w:sz w:val="26"/>
                <w:szCs w:val="26"/>
                <w:shd w:val="clear" w:color="auto" w:fill="FFFFFF"/>
              </w:rPr>
              <w:t xml:space="preserve"> </w:t>
            </w:r>
            <w:r w:rsidR="00BB149B" w:rsidRPr="007558CE">
              <w:rPr>
                <w:rFonts w:ascii="Times New Roman" w:hAnsi="Times New Roman" w:cs="Times New Roman"/>
                <w:sz w:val="26"/>
                <w:szCs w:val="26"/>
              </w:rPr>
              <w:t>ч.4 ст. 93 Федерального закона № 44-ФЗ.</w:t>
            </w:r>
          </w:p>
          <w:p w:rsidR="00BB149B" w:rsidRPr="007558CE" w:rsidRDefault="00BB149B" w:rsidP="00BB149B">
            <w:pPr>
              <w:pStyle w:val="a5"/>
              <w:shd w:val="clear" w:color="auto" w:fill="FFFFFF"/>
              <w:spacing w:before="0" w:beforeAutospacing="0" w:after="0" w:afterAutospacing="0" w:line="288" w:lineRule="auto"/>
              <w:jc w:val="both"/>
              <w:rPr>
                <w:sz w:val="26"/>
                <w:szCs w:val="26"/>
              </w:rPr>
            </w:pPr>
            <w:r w:rsidRPr="007558CE">
              <w:rPr>
                <w:sz w:val="26"/>
                <w:szCs w:val="26"/>
              </w:rPr>
              <w:t xml:space="preserve">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влечет наложение административного штрафа на должностных лиц в размере от двадцати тысяч до пятидесяти тысяч рублей  по  ч.1 ст. 7.29.3 КоАП РФ.</w:t>
            </w:r>
          </w:p>
          <w:p w:rsidR="00BB149B" w:rsidRPr="007558CE" w:rsidRDefault="00BB149B" w:rsidP="00191B60">
            <w:pPr>
              <w:spacing w:after="0" w:line="288" w:lineRule="auto"/>
              <w:jc w:val="both"/>
              <w:rPr>
                <w:rFonts w:ascii="Times New Roman" w:hAnsi="Times New Roman" w:cs="Times New Roman"/>
                <w:sz w:val="26"/>
                <w:szCs w:val="26"/>
              </w:rPr>
            </w:pPr>
          </w:p>
          <w:p w:rsidR="00FA2966" w:rsidRPr="007558CE" w:rsidRDefault="004C1150" w:rsidP="00FA2966">
            <w:pPr>
              <w:pStyle w:val="a7"/>
              <w:numPr>
                <w:ilvl w:val="0"/>
                <w:numId w:val="15"/>
              </w:numPr>
              <w:autoSpaceDE w:val="0"/>
              <w:autoSpaceDN w:val="0"/>
              <w:adjustRightInd w:val="0"/>
              <w:spacing w:after="0" w:line="288" w:lineRule="auto"/>
              <w:ind w:left="0" w:hanging="20"/>
              <w:jc w:val="both"/>
              <w:rPr>
                <w:rFonts w:ascii="Times New Roman" w:hAnsi="Times New Roman" w:cs="Times New Roman"/>
                <w:sz w:val="26"/>
                <w:szCs w:val="26"/>
              </w:rPr>
            </w:pPr>
            <w:r w:rsidRPr="007558CE">
              <w:rPr>
                <w:rFonts w:ascii="Times New Roman" w:hAnsi="Times New Roman" w:cs="Times New Roman"/>
                <w:sz w:val="26"/>
                <w:szCs w:val="26"/>
              </w:rPr>
              <w:t xml:space="preserve">Проверка </w:t>
            </w:r>
            <w:r w:rsidR="003D63F2" w:rsidRPr="007558CE">
              <w:rPr>
                <w:rFonts w:ascii="Times New Roman" w:hAnsi="Times New Roman" w:cs="Times New Roman"/>
                <w:sz w:val="26"/>
                <w:szCs w:val="26"/>
              </w:rPr>
              <w:t xml:space="preserve">определения и </w:t>
            </w:r>
            <w:r w:rsidRPr="007558CE">
              <w:rPr>
                <w:rFonts w:ascii="Times New Roman" w:hAnsi="Times New Roman" w:cs="Times New Roman"/>
                <w:sz w:val="26"/>
                <w:szCs w:val="26"/>
              </w:rPr>
              <w:t xml:space="preserve">обоснования </w:t>
            </w:r>
            <w:r w:rsidR="00F408C4" w:rsidRPr="007558CE">
              <w:rPr>
                <w:rFonts w:ascii="Times New Roman" w:hAnsi="Times New Roman" w:cs="Times New Roman"/>
                <w:sz w:val="26"/>
                <w:szCs w:val="26"/>
              </w:rPr>
              <w:t xml:space="preserve">начальной (максимальной) </w:t>
            </w:r>
            <w:r w:rsidRPr="007558CE">
              <w:rPr>
                <w:rFonts w:ascii="Times New Roman" w:hAnsi="Times New Roman" w:cs="Times New Roman"/>
                <w:sz w:val="26"/>
                <w:szCs w:val="26"/>
              </w:rPr>
              <w:t xml:space="preserve">цены закупки на </w:t>
            </w:r>
            <w:r w:rsidR="00FA2966" w:rsidRPr="007558CE">
              <w:rPr>
                <w:rFonts w:ascii="Times New Roman" w:hAnsi="Times New Roman" w:cs="Times New Roman"/>
                <w:sz w:val="26"/>
                <w:szCs w:val="26"/>
              </w:rPr>
              <w:t xml:space="preserve"> выполнение подрядных работ   по  капитальному ремонту </w:t>
            </w:r>
            <w:r w:rsidR="00203CBF" w:rsidRPr="007558CE">
              <w:rPr>
                <w:rFonts w:ascii="Times New Roman" w:hAnsi="Times New Roman" w:cs="Times New Roman"/>
                <w:sz w:val="26"/>
                <w:szCs w:val="26"/>
              </w:rPr>
              <w:t xml:space="preserve">системы автоматической пожарной сигнализации школы </w:t>
            </w:r>
            <w:r w:rsidR="00EE5443" w:rsidRPr="007558CE">
              <w:rPr>
                <w:rFonts w:ascii="Times New Roman" w:hAnsi="Times New Roman" w:cs="Times New Roman"/>
                <w:sz w:val="26"/>
                <w:szCs w:val="26"/>
              </w:rPr>
              <w:t>(</w:t>
            </w:r>
            <w:r w:rsidR="00741965" w:rsidRPr="007558CE">
              <w:rPr>
                <w:rFonts w:ascii="Times New Roman" w:hAnsi="Times New Roman" w:cs="Times New Roman"/>
                <w:sz w:val="26"/>
                <w:szCs w:val="26"/>
              </w:rPr>
              <w:t xml:space="preserve">извещение </w:t>
            </w:r>
            <w:hyperlink r:id="rId21" w:tgtFrame="_blank" w:history="1">
              <w:r w:rsidR="00741965" w:rsidRPr="007558CE">
                <w:rPr>
                  <w:rStyle w:val="a8"/>
                  <w:rFonts w:ascii="Times New Roman" w:hAnsi="Times New Roman" w:cs="Times New Roman"/>
                  <w:color w:val="auto"/>
                  <w:sz w:val="26"/>
                  <w:szCs w:val="26"/>
                  <w:u w:val="none"/>
                  <w:bdr w:val="none" w:sz="0" w:space="0" w:color="auto" w:frame="1"/>
                  <w:shd w:val="clear" w:color="auto" w:fill="FFFFFF"/>
                </w:rPr>
                <w:t xml:space="preserve">№ </w:t>
              </w:r>
            </w:hyperlink>
            <w:hyperlink r:id="rId22" w:tgtFrame="_blank" w:history="1">
              <w:r w:rsidR="001226BF" w:rsidRPr="007558CE">
                <w:rPr>
                  <w:rFonts w:ascii="Times New Roman" w:hAnsi="Times New Roman" w:cs="Times New Roman"/>
                  <w:sz w:val="26"/>
                  <w:szCs w:val="26"/>
                  <w:bdr w:val="none" w:sz="0" w:space="0" w:color="auto" w:frame="1"/>
                  <w:shd w:val="clear" w:color="auto" w:fill="FFFFFF"/>
                </w:rPr>
                <w:t>0320300134923000001</w:t>
              </w:r>
            </w:hyperlink>
            <w:r w:rsidR="00EE5443" w:rsidRPr="007558CE">
              <w:rPr>
                <w:rFonts w:ascii="Times New Roman" w:hAnsi="Times New Roman" w:cs="Times New Roman"/>
                <w:sz w:val="26"/>
                <w:szCs w:val="26"/>
              </w:rPr>
              <w:t xml:space="preserve"> от </w:t>
            </w:r>
            <w:r w:rsidR="005D128F" w:rsidRPr="007558CE">
              <w:rPr>
                <w:rFonts w:ascii="Times New Roman" w:hAnsi="Times New Roman" w:cs="Times New Roman"/>
                <w:sz w:val="26"/>
                <w:szCs w:val="26"/>
              </w:rPr>
              <w:t>19</w:t>
            </w:r>
            <w:r w:rsidR="00EE5443" w:rsidRPr="007558CE">
              <w:rPr>
                <w:rFonts w:ascii="Times New Roman" w:hAnsi="Times New Roman" w:cs="Times New Roman"/>
                <w:sz w:val="26"/>
                <w:szCs w:val="26"/>
                <w:shd w:val="clear" w:color="auto" w:fill="FFFFFF"/>
              </w:rPr>
              <w:t>.0</w:t>
            </w:r>
            <w:r w:rsidR="005D128F" w:rsidRPr="007558CE">
              <w:rPr>
                <w:rFonts w:ascii="Times New Roman" w:hAnsi="Times New Roman" w:cs="Times New Roman"/>
                <w:sz w:val="26"/>
                <w:szCs w:val="26"/>
                <w:shd w:val="clear" w:color="auto" w:fill="FFFFFF"/>
              </w:rPr>
              <w:t>5</w:t>
            </w:r>
            <w:r w:rsidR="00EE5443" w:rsidRPr="007558CE">
              <w:rPr>
                <w:rFonts w:ascii="Times New Roman" w:hAnsi="Times New Roman" w:cs="Times New Roman"/>
                <w:sz w:val="26"/>
                <w:szCs w:val="26"/>
                <w:shd w:val="clear" w:color="auto" w:fill="FFFFFF"/>
              </w:rPr>
              <w:t>.202</w:t>
            </w:r>
            <w:r w:rsidR="005D128F" w:rsidRPr="007558CE">
              <w:rPr>
                <w:rFonts w:ascii="Times New Roman" w:hAnsi="Times New Roman" w:cs="Times New Roman"/>
                <w:sz w:val="26"/>
                <w:szCs w:val="26"/>
                <w:shd w:val="clear" w:color="auto" w:fill="FFFFFF"/>
              </w:rPr>
              <w:t>3</w:t>
            </w:r>
            <w:r w:rsidR="00CC0546" w:rsidRPr="007558CE">
              <w:rPr>
                <w:rFonts w:ascii="Times New Roman" w:hAnsi="Times New Roman" w:cs="Times New Roman"/>
                <w:sz w:val="26"/>
                <w:szCs w:val="26"/>
                <w:shd w:val="clear" w:color="auto" w:fill="FFFFFF"/>
              </w:rPr>
              <w:t>)</w:t>
            </w:r>
            <w:r w:rsidR="00741965" w:rsidRPr="007558CE">
              <w:rPr>
                <w:rFonts w:ascii="Times New Roman" w:hAnsi="Times New Roman" w:cs="Times New Roman"/>
                <w:sz w:val="26"/>
                <w:szCs w:val="26"/>
              </w:rPr>
              <w:t xml:space="preserve"> </w:t>
            </w:r>
            <w:r w:rsidR="00FA2966" w:rsidRPr="007558CE">
              <w:rPr>
                <w:rFonts w:ascii="Times New Roman" w:hAnsi="Times New Roman" w:cs="Times New Roman"/>
                <w:sz w:val="26"/>
                <w:szCs w:val="26"/>
              </w:rPr>
              <w:t xml:space="preserve">показала, что </w:t>
            </w:r>
            <w:r w:rsidR="00985466" w:rsidRPr="007558CE">
              <w:rPr>
                <w:rFonts w:ascii="Times New Roman" w:hAnsi="Times New Roman" w:cs="Times New Roman"/>
                <w:sz w:val="26"/>
                <w:szCs w:val="26"/>
              </w:rPr>
              <w:t>начальная максимальная ц</w:t>
            </w:r>
            <w:r w:rsidR="00FA2966" w:rsidRPr="007558CE">
              <w:rPr>
                <w:rFonts w:ascii="Times New Roman" w:hAnsi="Times New Roman" w:cs="Times New Roman"/>
                <w:sz w:val="26"/>
                <w:szCs w:val="26"/>
              </w:rPr>
              <w:t xml:space="preserve">ена контракта в размере </w:t>
            </w:r>
            <w:r w:rsidR="00FA2966" w:rsidRPr="007558CE">
              <w:rPr>
                <w:rStyle w:val="cardmaininfocontent2"/>
                <w:rFonts w:ascii="Times New Roman" w:hAnsi="Times New Roman" w:cs="Times New Roman"/>
                <w:sz w:val="26"/>
                <w:szCs w:val="26"/>
                <w:specVanish w:val="0"/>
              </w:rPr>
              <w:t xml:space="preserve"> </w:t>
            </w:r>
            <w:r w:rsidR="00E70FBD" w:rsidRPr="007558CE">
              <w:rPr>
                <w:rFonts w:ascii="Times New Roman" w:hAnsi="Times New Roman" w:cs="Times New Roman"/>
                <w:sz w:val="26"/>
                <w:szCs w:val="26"/>
                <w:shd w:val="clear" w:color="auto" w:fill="FFFFFF"/>
              </w:rPr>
              <w:t>1 152 648,47 </w:t>
            </w:r>
            <w:r w:rsidR="00FA2966" w:rsidRPr="007558CE">
              <w:rPr>
                <w:rStyle w:val="cardmaininfocontent2"/>
                <w:rFonts w:ascii="Times New Roman" w:hAnsi="Times New Roman" w:cs="Times New Roman"/>
                <w:sz w:val="26"/>
                <w:szCs w:val="26"/>
                <w:specVanish w:val="0"/>
              </w:rPr>
              <w:t>руб.</w:t>
            </w:r>
            <w:r w:rsidR="00FA2966" w:rsidRPr="007558CE">
              <w:rPr>
                <w:rFonts w:ascii="Times New Roman" w:hAnsi="Times New Roman" w:cs="Times New Roman"/>
                <w:sz w:val="26"/>
                <w:szCs w:val="26"/>
              </w:rPr>
              <w:t xml:space="preserve"> определена проектно-сметным методом в соответствии с требованиями ст. 22 Федерального закона № 44-ФЗ.</w:t>
            </w:r>
          </w:p>
          <w:p w:rsidR="00E70FBD" w:rsidRPr="007558CE" w:rsidRDefault="00C61590" w:rsidP="008045BE">
            <w:pPr>
              <w:pStyle w:val="a5"/>
              <w:shd w:val="clear" w:color="auto" w:fill="FFFFFF"/>
              <w:spacing w:before="0" w:beforeAutospacing="0" w:after="0" w:afterAutospacing="0" w:line="288" w:lineRule="auto"/>
              <w:jc w:val="both"/>
              <w:rPr>
                <w:sz w:val="26"/>
                <w:szCs w:val="26"/>
              </w:rPr>
            </w:pPr>
            <w:r w:rsidRPr="007558CE">
              <w:rPr>
                <w:sz w:val="26"/>
                <w:szCs w:val="26"/>
              </w:rPr>
              <w:t xml:space="preserve">      </w:t>
            </w:r>
          </w:p>
          <w:p w:rsidR="00D05E17" w:rsidRPr="007558CE" w:rsidRDefault="00A37310" w:rsidP="00A37310">
            <w:pPr>
              <w:pStyle w:val="a7"/>
              <w:numPr>
                <w:ilvl w:val="0"/>
                <w:numId w:val="9"/>
              </w:numPr>
              <w:tabs>
                <w:tab w:val="left" w:pos="540"/>
              </w:tabs>
              <w:spacing w:after="0" w:line="288" w:lineRule="auto"/>
              <w:jc w:val="both"/>
              <w:rPr>
                <w:rFonts w:ascii="Times New Roman" w:hAnsi="Times New Roman" w:cs="Times New Roman"/>
                <w:b/>
                <w:sz w:val="26"/>
                <w:szCs w:val="26"/>
              </w:rPr>
            </w:pPr>
            <w:r w:rsidRPr="007558CE">
              <w:rPr>
                <w:rFonts w:ascii="Times New Roman" w:hAnsi="Times New Roman" w:cs="Times New Roman"/>
                <w:b/>
                <w:sz w:val="26"/>
                <w:szCs w:val="26"/>
              </w:rPr>
              <w:t>Проверка соблюдения предусмотренных Федеральным законом № 44-ФЗ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8B2144" w:rsidRPr="007558CE" w:rsidRDefault="008B2144" w:rsidP="008B2144">
            <w:pPr>
              <w:tabs>
                <w:tab w:val="left" w:pos="540"/>
              </w:tabs>
              <w:spacing w:after="0" w:line="288" w:lineRule="auto"/>
              <w:jc w:val="both"/>
              <w:rPr>
                <w:rFonts w:ascii="Times New Roman" w:hAnsi="Times New Roman" w:cs="Times New Roman"/>
                <w:b/>
                <w:sz w:val="26"/>
                <w:szCs w:val="26"/>
              </w:rPr>
            </w:pPr>
          </w:p>
          <w:p w:rsidR="008762EB" w:rsidRPr="007558CE" w:rsidRDefault="008762EB" w:rsidP="00EF038F">
            <w:pPr>
              <w:pStyle w:val="a7"/>
              <w:numPr>
                <w:ilvl w:val="0"/>
                <w:numId w:val="13"/>
              </w:numPr>
              <w:tabs>
                <w:tab w:val="left" w:pos="0"/>
              </w:tabs>
              <w:spacing w:after="0" w:line="288" w:lineRule="auto"/>
              <w:ind w:left="0" w:firstLine="0"/>
              <w:jc w:val="both"/>
              <w:rPr>
                <w:rFonts w:ascii="Times New Roman" w:hAnsi="Times New Roman" w:cs="Times New Roman"/>
                <w:sz w:val="26"/>
                <w:szCs w:val="26"/>
              </w:rPr>
            </w:pPr>
            <w:r w:rsidRPr="007558CE">
              <w:rPr>
                <w:rFonts w:ascii="Times New Roman" w:hAnsi="Times New Roman" w:cs="Times New Roman"/>
                <w:sz w:val="26"/>
                <w:szCs w:val="26"/>
              </w:rPr>
              <w:t xml:space="preserve">Проверка </w:t>
            </w:r>
            <w:r w:rsidR="008D719D" w:rsidRPr="007558CE">
              <w:rPr>
                <w:rFonts w:ascii="Times New Roman" w:hAnsi="Times New Roman" w:cs="Times New Roman"/>
                <w:sz w:val="26"/>
                <w:szCs w:val="26"/>
              </w:rPr>
              <w:t xml:space="preserve">показала, </w:t>
            </w:r>
            <w:r w:rsidRPr="007558CE">
              <w:rPr>
                <w:rFonts w:ascii="Times New Roman" w:hAnsi="Times New Roman" w:cs="Times New Roman"/>
                <w:sz w:val="26"/>
                <w:szCs w:val="26"/>
              </w:rPr>
              <w:t xml:space="preserve">что </w:t>
            </w:r>
            <w:r w:rsidR="008D719D" w:rsidRPr="007558CE">
              <w:rPr>
                <w:rFonts w:ascii="Times New Roman" w:hAnsi="Times New Roman" w:cs="Times New Roman"/>
                <w:sz w:val="26"/>
                <w:szCs w:val="26"/>
              </w:rPr>
              <w:t>исполнение, изменение контракта, а также соблюдение условий контракта, в том числе в части соответствия поставленного товара, выполненной работы (ее результата) или оказанной услуги условиям контракта соответствуют требования</w:t>
            </w:r>
            <w:r w:rsidR="00DE6500" w:rsidRPr="007558CE">
              <w:rPr>
                <w:rFonts w:ascii="Times New Roman" w:hAnsi="Times New Roman" w:cs="Times New Roman"/>
                <w:sz w:val="26"/>
                <w:szCs w:val="26"/>
              </w:rPr>
              <w:t>м</w:t>
            </w:r>
            <w:r w:rsidR="008D719D" w:rsidRPr="007558CE">
              <w:rPr>
                <w:rFonts w:ascii="Times New Roman" w:hAnsi="Times New Roman" w:cs="Times New Roman"/>
                <w:sz w:val="26"/>
                <w:szCs w:val="26"/>
              </w:rPr>
              <w:t xml:space="preserve"> Федерального закона № 44-ФЗ по следующим контрактам, по которым проведена проверка</w:t>
            </w:r>
            <w:r w:rsidRPr="007558CE">
              <w:rPr>
                <w:rFonts w:ascii="Times New Roman" w:hAnsi="Times New Roman" w:cs="Times New Roman"/>
                <w:sz w:val="26"/>
                <w:szCs w:val="26"/>
              </w:rPr>
              <w:t>:</w:t>
            </w:r>
          </w:p>
          <w:p w:rsidR="00EC123B" w:rsidRPr="007558CE" w:rsidRDefault="00BF11EA" w:rsidP="00EF038F">
            <w:pPr>
              <w:tabs>
                <w:tab w:val="left" w:pos="0"/>
                <w:tab w:val="left" w:pos="831"/>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8D719D" w:rsidRPr="007558CE">
              <w:rPr>
                <w:rFonts w:ascii="Times New Roman" w:hAnsi="Times New Roman" w:cs="Times New Roman"/>
                <w:sz w:val="26"/>
                <w:szCs w:val="26"/>
              </w:rPr>
              <w:t xml:space="preserve">- </w:t>
            </w:r>
            <w:r w:rsidR="00704713" w:rsidRPr="007558CE">
              <w:rPr>
                <w:rFonts w:ascii="Times New Roman" w:hAnsi="Times New Roman" w:cs="Times New Roman"/>
                <w:sz w:val="26"/>
                <w:szCs w:val="26"/>
              </w:rPr>
              <w:t xml:space="preserve"> по контракту </w:t>
            </w:r>
            <w:hyperlink r:id="rId23" w:tgtFrame="_blank" w:history="1">
              <w:r w:rsidR="0045671D" w:rsidRPr="007558CE">
                <w:rPr>
                  <w:rFonts w:ascii="Times New Roman" w:hAnsi="Times New Roman" w:cs="Times New Roman"/>
                  <w:sz w:val="26"/>
                  <w:szCs w:val="26"/>
                  <w:bdr w:val="none" w:sz="0" w:space="0" w:color="auto" w:frame="1"/>
                  <w:shd w:val="clear" w:color="auto" w:fill="FFFFFF"/>
                </w:rPr>
                <w:t>№ 3251800129323000004</w:t>
              </w:r>
            </w:hyperlink>
            <w:r w:rsidR="0045671D" w:rsidRPr="007558CE">
              <w:rPr>
                <w:rFonts w:ascii="Times New Roman" w:hAnsi="Times New Roman" w:cs="Times New Roman"/>
                <w:sz w:val="26"/>
                <w:szCs w:val="26"/>
              </w:rPr>
              <w:t xml:space="preserve"> </w:t>
            </w:r>
            <w:r w:rsidR="00461F56" w:rsidRPr="007558CE">
              <w:rPr>
                <w:rFonts w:ascii="Times New Roman" w:hAnsi="Times New Roman" w:cs="Times New Roman"/>
                <w:sz w:val="26"/>
                <w:szCs w:val="26"/>
              </w:rPr>
              <w:t xml:space="preserve">от 09.06.2023г. </w:t>
            </w:r>
            <w:r w:rsidR="00C0179C" w:rsidRPr="007558CE">
              <w:rPr>
                <w:rFonts w:ascii="Times New Roman" w:hAnsi="Times New Roman" w:cs="Times New Roman"/>
                <w:sz w:val="26"/>
                <w:szCs w:val="26"/>
              </w:rPr>
              <w:t>на  выполнение подрядных работ   по  капитальному ремонту системы автоматичес</w:t>
            </w:r>
            <w:r w:rsidR="00461F56" w:rsidRPr="007558CE">
              <w:rPr>
                <w:rFonts w:ascii="Times New Roman" w:hAnsi="Times New Roman" w:cs="Times New Roman"/>
                <w:sz w:val="26"/>
                <w:szCs w:val="26"/>
              </w:rPr>
              <w:t xml:space="preserve">кой пожарной сигнализации школы, заключенному на сумму </w:t>
            </w:r>
            <w:r w:rsidR="00461F56" w:rsidRPr="007558CE">
              <w:rPr>
                <w:rFonts w:ascii="Times New Roman" w:hAnsi="Times New Roman" w:cs="Times New Roman"/>
                <w:sz w:val="26"/>
                <w:szCs w:val="26"/>
                <w:shd w:val="clear" w:color="auto" w:fill="FFFFFF"/>
              </w:rPr>
              <w:t xml:space="preserve">1 152 648,47 </w:t>
            </w:r>
            <w:r w:rsidR="00704713" w:rsidRPr="007558CE">
              <w:rPr>
                <w:rFonts w:ascii="Times New Roman" w:hAnsi="Times New Roman" w:cs="Times New Roman"/>
                <w:sz w:val="26"/>
                <w:szCs w:val="26"/>
              </w:rPr>
              <w:t>руб.</w:t>
            </w:r>
            <w:r w:rsidR="009679F5" w:rsidRPr="007558CE">
              <w:rPr>
                <w:rFonts w:ascii="Times New Roman" w:hAnsi="Times New Roman" w:cs="Times New Roman"/>
                <w:sz w:val="26"/>
                <w:szCs w:val="26"/>
              </w:rPr>
              <w:t xml:space="preserve"> Согласно акта о </w:t>
            </w:r>
            <w:r w:rsidR="009679F5" w:rsidRPr="007558CE">
              <w:rPr>
                <w:rFonts w:ascii="Times New Roman" w:hAnsi="Times New Roman" w:cs="Times New Roman"/>
                <w:sz w:val="26"/>
                <w:szCs w:val="26"/>
              </w:rPr>
              <w:lastRenderedPageBreak/>
              <w:t xml:space="preserve">приемке выполненных работ от 09.08.2023г. работы выполнены в полном объеме 31.07.2023г. </w:t>
            </w:r>
            <w:r w:rsidR="00486CC7" w:rsidRPr="007558CE">
              <w:rPr>
                <w:rFonts w:ascii="Times New Roman" w:hAnsi="Times New Roman" w:cs="Times New Roman"/>
                <w:sz w:val="26"/>
                <w:szCs w:val="26"/>
              </w:rPr>
              <w:t xml:space="preserve">Оплата произведена </w:t>
            </w:r>
            <w:r w:rsidR="008C2E93" w:rsidRPr="007558CE">
              <w:rPr>
                <w:rFonts w:ascii="Times New Roman" w:hAnsi="Times New Roman" w:cs="Times New Roman"/>
                <w:sz w:val="26"/>
                <w:szCs w:val="26"/>
              </w:rPr>
              <w:t>31</w:t>
            </w:r>
            <w:r w:rsidR="00486CC7" w:rsidRPr="007558CE">
              <w:rPr>
                <w:rFonts w:ascii="Times New Roman" w:hAnsi="Times New Roman" w:cs="Times New Roman"/>
                <w:sz w:val="26"/>
                <w:szCs w:val="26"/>
              </w:rPr>
              <w:t>.0</w:t>
            </w:r>
            <w:r w:rsidR="008C2E93" w:rsidRPr="007558CE">
              <w:rPr>
                <w:rFonts w:ascii="Times New Roman" w:hAnsi="Times New Roman" w:cs="Times New Roman"/>
                <w:sz w:val="26"/>
                <w:szCs w:val="26"/>
              </w:rPr>
              <w:t>8</w:t>
            </w:r>
            <w:r w:rsidR="00486CC7" w:rsidRPr="007558CE">
              <w:rPr>
                <w:rFonts w:ascii="Times New Roman" w:hAnsi="Times New Roman" w:cs="Times New Roman"/>
                <w:sz w:val="26"/>
                <w:szCs w:val="26"/>
              </w:rPr>
              <w:t>.202</w:t>
            </w:r>
            <w:r w:rsidR="008C2E93" w:rsidRPr="007558CE">
              <w:rPr>
                <w:rFonts w:ascii="Times New Roman" w:hAnsi="Times New Roman" w:cs="Times New Roman"/>
                <w:sz w:val="26"/>
                <w:szCs w:val="26"/>
              </w:rPr>
              <w:t>3</w:t>
            </w:r>
            <w:r w:rsidR="00486CC7" w:rsidRPr="007558CE">
              <w:rPr>
                <w:rFonts w:ascii="Times New Roman" w:hAnsi="Times New Roman" w:cs="Times New Roman"/>
                <w:sz w:val="26"/>
                <w:szCs w:val="26"/>
              </w:rPr>
              <w:t xml:space="preserve">г., т.е. в сроки установленные контрактом </w:t>
            </w:r>
            <w:r w:rsidR="005E5C37" w:rsidRPr="007558CE">
              <w:rPr>
                <w:rFonts w:ascii="Times New Roman" w:hAnsi="Times New Roman" w:cs="Times New Roman"/>
                <w:sz w:val="26"/>
                <w:szCs w:val="26"/>
              </w:rPr>
              <w:t>-</w:t>
            </w:r>
            <w:r w:rsidR="00225602" w:rsidRPr="007558CE">
              <w:rPr>
                <w:rFonts w:ascii="Times New Roman" w:hAnsi="Times New Roman" w:cs="Times New Roman"/>
                <w:sz w:val="26"/>
                <w:szCs w:val="26"/>
              </w:rPr>
              <w:t>7</w:t>
            </w:r>
            <w:r w:rsidR="00486CC7" w:rsidRPr="007558CE">
              <w:rPr>
                <w:rFonts w:ascii="Times New Roman" w:hAnsi="Times New Roman" w:cs="Times New Roman"/>
                <w:sz w:val="26"/>
                <w:szCs w:val="26"/>
              </w:rPr>
              <w:t xml:space="preserve"> рабочих дней с даты подписания акта приемки </w:t>
            </w:r>
            <w:r w:rsidR="00880D50" w:rsidRPr="007558CE">
              <w:rPr>
                <w:rFonts w:ascii="Times New Roman" w:hAnsi="Times New Roman" w:cs="Times New Roman"/>
                <w:sz w:val="26"/>
                <w:szCs w:val="26"/>
              </w:rPr>
              <w:t>работ</w:t>
            </w:r>
            <w:r w:rsidR="007A1D94" w:rsidRPr="007558CE">
              <w:rPr>
                <w:rFonts w:ascii="Times New Roman" w:hAnsi="Times New Roman" w:cs="Times New Roman"/>
                <w:sz w:val="26"/>
                <w:szCs w:val="26"/>
              </w:rPr>
              <w:t>.</w:t>
            </w:r>
            <w:r w:rsidR="00D25856" w:rsidRPr="007558CE">
              <w:rPr>
                <w:rFonts w:ascii="Times New Roman" w:hAnsi="Times New Roman" w:cs="Times New Roman"/>
                <w:sz w:val="26"/>
                <w:szCs w:val="26"/>
              </w:rPr>
              <w:t xml:space="preserve"> Осмотр здания </w:t>
            </w:r>
            <w:r w:rsidR="00225602" w:rsidRPr="007558CE">
              <w:rPr>
                <w:rFonts w:ascii="Times New Roman" w:hAnsi="Times New Roman" w:cs="Times New Roman"/>
                <w:sz w:val="26"/>
                <w:szCs w:val="26"/>
              </w:rPr>
              <w:t xml:space="preserve">школы </w:t>
            </w:r>
            <w:r w:rsidR="00D25856" w:rsidRPr="007558CE">
              <w:rPr>
                <w:rFonts w:ascii="Times New Roman" w:hAnsi="Times New Roman" w:cs="Times New Roman"/>
                <w:sz w:val="26"/>
                <w:szCs w:val="26"/>
              </w:rPr>
              <w:t xml:space="preserve">показал, что </w:t>
            </w:r>
            <w:r w:rsidR="00225602" w:rsidRPr="007558CE">
              <w:rPr>
                <w:rFonts w:ascii="Times New Roman" w:hAnsi="Times New Roman" w:cs="Times New Roman"/>
                <w:sz w:val="26"/>
                <w:szCs w:val="26"/>
              </w:rPr>
              <w:t xml:space="preserve">автоматическая пожарная сигнализация </w:t>
            </w:r>
            <w:r w:rsidR="00D25856" w:rsidRPr="007558CE">
              <w:rPr>
                <w:rFonts w:ascii="Times New Roman" w:hAnsi="Times New Roman" w:cs="Times New Roman"/>
                <w:sz w:val="26"/>
                <w:szCs w:val="26"/>
              </w:rPr>
              <w:t>в наличии</w:t>
            </w:r>
            <w:r w:rsidR="00225602" w:rsidRPr="007558CE">
              <w:rPr>
                <w:rFonts w:ascii="Times New Roman" w:hAnsi="Times New Roman" w:cs="Times New Roman"/>
                <w:sz w:val="26"/>
                <w:szCs w:val="26"/>
              </w:rPr>
              <w:t xml:space="preserve"> и в рабочем состоянии</w:t>
            </w:r>
            <w:r w:rsidR="00D25856" w:rsidRPr="007558CE">
              <w:rPr>
                <w:rFonts w:ascii="Times New Roman" w:hAnsi="Times New Roman" w:cs="Times New Roman"/>
                <w:sz w:val="26"/>
                <w:szCs w:val="26"/>
              </w:rPr>
              <w:t>.</w:t>
            </w:r>
          </w:p>
          <w:p w:rsidR="00AC20C4" w:rsidRPr="007558CE" w:rsidRDefault="00AC20C4" w:rsidP="00AC58EA">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контракту </w:t>
            </w:r>
            <w:r w:rsidR="00F64876">
              <w:rPr>
                <w:rFonts w:ascii="Times New Roman" w:hAnsi="Times New Roman" w:cs="Times New Roman"/>
                <w:sz w:val="26"/>
                <w:szCs w:val="26"/>
              </w:rPr>
              <w:t xml:space="preserve">энергоснабжения </w:t>
            </w:r>
            <w:r w:rsidRPr="007558CE">
              <w:rPr>
                <w:rFonts w:ascii="Times New Roman" w:hAnsi="Times New Roman" w:cs="Times New Roman"/>
                <w:sz w:val="26"/>
                <w:szCs w:val="26"/>
              </w:rPr>
              <w:t xml:space="preserve">№ П0105 от 21.01.2022г. на сумму 513690,20 руб. срок оплаты за услуги установлен следующим образом: 30% стоимости электроэнергии в подлежащем оплате объеме покупки в месяце, за который осуществляется оплата, вносится до 10-го числа этого месяца; 40% стоимости электроэнергии в подлежащем оплате объеме покупки в месяце, за который осуществляется оплата, вносится до 25-го числа этого месяца, стоимость объема покупки электроэнергии в месяце, за который осуществляется оплата, за вычетом внесенных средств, оплачивается до 20-го числа месяца, следующего за месяцем, за который осуществляется оплата. </w:t>
            </w:r>
          </w:p>
          <w:p w:rsidR="00AC58EA" w:rsidRPr="007558CE" w:rsidRDefault="00E86F2A" w:rsidP="00AC58EA">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596F00" w:rsidRPr="007558CE">
              <w:rPr>
                <w:rFonts w:ascii="Times New Roman" w:hAnsi="Times New Roman" w:cs="Times New Roman"/>
                <w:sz w:val="26"/>
                <w:szCs w:val="26"/>
              </w:rPr>
              <w:t xml:space="preserve">Проверка показала, </w:t>
            </w:r>
            <w:proofErr w:type="gramStart"/>
            <w:r w:rsidR="00596F00" w:rsidRPr="007558CE">
              <w:rPr>
                <w:rFonts w:ascii="Times New Roman" w:hAnsi="Times New Roman" w:cs="Times New Roman"/>
                <w:sz w:val="26"/>
                <w:szCs w:val="26"/>
              </w:rPr>
              <w:t>что  частичная</w:t>
            </w:r>
            <w:proofErr w:type="gramEnd"/>
            <w:r w:rsidR="00596F00" w:rsidRPr="007558CE">
              <w:rPr>
                <w:rFonts w:ascii="Times New Roman" w:hAnsi="Times New Roman" w:cs="Times New Roman"/>
                <w:sz w:val="26"/>
                <w:szCs w:val="26"/>
              </w:rPr>
              <w:t xml:space="preserve"> оплата по счету от </w:t>
            </w:r>
            <w:r w:rsidR="00640B4F" w:rsidRPr="007558CE">
              <w:rPr>
                <w:rFonts w:ascii="Times New Roman" w:hAnsi="Times New Roman" w:cs="Times New Roman"/>
                <w:sz w:val="26"/>
                <w:szCs w:val="26"/>
              </w:rPr>
              <w:t>21</w:t>
            </w:r>
            <w:r w:rsidR="00596F00" w:rsidRPr="007558CE">
              <w:rPr>
                <w:rFonts w:ascii="Times New Roman" w:hAnsi="Times New Roman" w:cs="Times New Roman"/>
                <w:sz w:val="26"/>
                <w:szCs w:val="26"/>
              </w:rPr>
              <w:t>.0</w:t>
            </w:r>
            <w:r w:rsidR="00640B4F" w:rsidRPr="007558CE">
              <w:rPr>
                <w:rFonts w:ascii="Times New Roman" w:hAnsi="Times New Roman" w:cs="Times New Roman"/>
                <w:sz w:val="26"/>
                <w:szCs w:val="26"/>
              </w:rPr>
              <w:t>1</w:t>
            </w:r>
            <w:r w:rsidR="00596F00" w:rsidRPr="007558CE">
              <w:rPr>
                <w:rFonts w:ascii="Times New Roman" w:hAnsi="Times New Roman" w:cs="Times New Roman"/>
                <w:sz w:val="26"/>
                <w:szCs w:val="26"/>
              </w:rPr>
              <w:t>.202</w:t>
            </w:r>
            <w:r w:rsidR="00295219" w:rsidRPr="007558CE">
              <w:rPr>
                <w:rFonts w:ascii="Times New Roman" w:hAnsi="Times New Roman" w:cs="Times New Roman"/>
                <w:sz w:val="26"/>
                <w:szCs w:val="26"/>
              </w:rPr>
              <w:t>2</w:t>
            </w:r>
            <w:r w:rsidR="00596F00" w:rsidRPr="007558CE">
              <w:rPr>
                <w:rFonts w:ascii="Times New Roman" w:hAnsi="Times New Roman" w:cs="Times New Roman"/>
                <w:sz w:val="26"/>
                <w:szCs w:val="26"/>
              </w:rPr>
              <w:t>г. за</w:t>
            </w:r>
            <w:r w:rsidR="00295219" w:rsidRPr="007558CE">
              <w:rPr>
                <w:rFonts w:ascii="Times New Roman" w:hAnsi="Times New Roman" w:cs="Times New Roman"/>
                <w:sz w:val="26"/>
                <w:szCs w:val="26"/>
              </w:rPr>
              <w:t xml:space="preserve">  </w:t>
            </w:r>
            <w:r w:rsidR="00640B4F" w:rsidRPr="007558CE">
              <w:rPr>
                <w:rFonts w:ascii="Times New Roman" w:hAnsi="Times New Roman" w:cs="Times New Roman"/>
                <w:sz w:val="26"/>
                <w:szCs w:val="26"/>
              </w:rPr>
              <w:t>январь</w:t>
            </w:r>
            <w:r w:rsidR="00295219" w:rsidRPr="007558CE">
              <w:rPr>
                <w:rFonts w:ascii="Times New Roman" w:hAnsi="Times New Roman" w:cs="Times New Roman"/>
                <w:sz w:val="26"/>
                <w:szCs w:val="26"/>
              </w:rPr>
              <w:t xml:space="preserve"> 2022 </w:t>
            </w:r>
            <w:r w:rsidR="00596F00" w:rsidRPr="007558CE">
              <w:rPr>
                <w:rFonts w:ascii="Times New Roman" w:hAnsi="Times New Roman" w:cs="Times New Roman"/>
                <w:sz w:val="26"/>
                <w:szCs w:val="26"/>
              </w:rPr>
              <w:t>г. произведена</w:t>
            </w:r>
            <w:r w:rsidR="00295219" w:rsidRPr="007558CE">
              <w:rPr>
                <w:rFonts w:ascii="Times New Roman" w:hAnsi="Times New Roman" w:cs="Times New Roman"/>
                <w:sz w:val="26"/>
                <w:szCs w:val="26"/>
              </w:rPr>
              <w:t xml:space="preserve"> </w:t>
            </w:r>
            <w:r w:rsidR="00640B4F" w:rsidRPr="007558CE">
              <w:rPr>
                <w:rFonts w:ascii="Times New Roman" w:hAnsi="Times New Roman" w:cs="Times New Roman"/>
                <w:sz w:val="26"/>
                <w:szCs w:val="26"/>
              </w:rPr>
              <w:t>16.02</w:t>
            </w:r>
            <w:r w:rsidR="00295219" w:rsidRPr="007558CE">
              <w:rPr>
                <w:rFonts w:ascii="Times New Roman" w:hAnsi="Times New Roman" w:cs="Times New Roman"/>
                <w:sz w:val="26"/>
                <w:szCs w:val="26"/>
              </w:rPr>
              <w:t xml:space="preserve">.2022г., т.е. в сроки, установленные контрактом. </w:t>
            </w:r>
            <w:proofErr w:type="gramStart"/>
            <w:r w:rsidR="00295219" w:rsidRPr="007558CE">
              <w:rPr>
                <w:rFonts w:ascii="Times New Roman" w:hAnsi="Times New Roman" w:cs="Times New Roman"/>
                <w:sz w:val="26"/>
                <w:szCs w:val="26"/>
              </w:rPr>
              <w:t>Аванс  по</w:t>
            </w:r>
            <w:proofErr w:type="gramEnd"/>
            <w:r w:rsidR="00295219" w:rsidRPr="007558CE">
              <w:rPr>
                <w:rFonts w:ascii="Times New Roman" w:hAnsi="Times New Roman" w:cs="Times New Roman"/>
                <w:sz w:val="26"/>
                <w:szCs w:val="26"/>
              </w:rPr>
              <w:t xml:space="preserve"> счет</w:t>
            </w:r>
            <w:r w:rsidR="000B6BE4" w:rsidRPr="007558CE">
              <w:rPr>
                <w:rFonts w:ascii="Times New Roman" w:hAnsi="Times New Roman" w:cs="Times New Roman"/>
                <w:sz w:val="26"/>
                <w:szCs w:val="26"/>
              </w:rPr>
              <w:t>ам</w:t>
            </w:r>
            <w:r w:rsidR="00295219" w:rsidRPr="007558CE">
              <w:rPr>
                <w:rFonts w:ascii="Times New Roman" w:hAnsi="Times New Roman" w:cs="Times New Roman"/>
                <w:sz w:val="26"/>
                <w:szCs w:val="26"/>
              </w:rPr>
              <w:t xml:space="preserve"> от </w:t>
            </w:r>
            <w:r w:rsidR="000B6BE4" w:rsidRPr="007558CE">
              <w:rPr>
                <w:rFonts w:ascii="Times New Roman" w:hAnsi="Times New Roman" w:cs="Times New Roman"/>
                <w:sz w:val="26"/>
                <w:szCs w:val="26"/>
              </w:rPr>
              <w:t>02</w:t>
            </w:r>
            <w:r w:rsidR="00295219" w:rsidRPr="007558CE">
              <w:rPr>
                <w:rFonts w:ascii="Times New Roman" w:hAnsi="Times New Roman" w:cs="Times New Roman"/>
                <w:sz w:val="26"/>
                <w:szCs w:val="26"/>
              </w:rPr>
              <w:t>.0</w:t>
            </w:r>
            <w:r w:rsidR="000B6BE4" w:rsidRPr="007558CE">
              <w:rPr>
                <w:rFonts w:ascii="Times New Roman" w:hAnsi="Times New Roman" w:cs="Times New Roman"/>
                <w:sz w:val="26"/>
                <w:szCs w:val="26"/>
              </w:rPr>
              <w:t>2</w:t>
            </w:r>
            <w:r w:rsidR="00295219" w:rsidRPr="007558CE">
              <w:rPr>
                <w:rFonts w:ascii="Times New Roman" w:hAnsi="Times New Roman" w:cs="Times New Roman"/>
                <w:sz w:val="26"/>
                <w:szCs w:val="26"/>
              </w:rPr>
              <w:t xml:space="preserve">.2022г. за </w:t>
            </w:r>
            <w:r w:rsidR="000B6BE4" w:rsidRPr="007558CE">
              <w:rPr>
                <w:rFonts w:ascii="Times New Roman" w:hAnsi="Times New Roman" w:cs="Times New Roman"/>
                <w:sz w:val="26"/>
                <w:szCs w:val="26"/>
              </w:rPr>
              <w:t>февраль</w:t>
            </w:r>
            <w:r w:rsidR="00295219" w:rsidRPr="007558CE">
              <w:rPr>
                <w:rFonts w:ascii="Times New Roman" w:hAnsi="Times New Roman" w:cs="Times New Roman"/>
                <w:sz w:val="26"/>
                <w:szCs w:val="26"/>
              </w:rPr>
              <w:t xml:space="preserve"> 2022 г. произведен 0</w:t>
            </w:r>
            <w:r w:rsidR="000B6BE4" w:rsidRPr="007558CE">
              <w:rPr>
                <w:rFonts w:ascii="Times New Roman" w:hAnsi="Times New Roman" w:cs="Times New Roman"/>
                <w:sz w:val="26"/>
                <w:szCs w:val="26"/>
              </w:rPr>
              <w:t>3</w:t>
            </w:r>
            <w:r w:rsidR="00295219" w:rsidRPr="007558CE">
              <w:rPr>
                <w:rFonts w:ascii="Times New Roman" w:hAnsi="Times New Roman" w:cs="Times New Roman"/>
                <w:sz w:val="26"/>
                <w:szCs w:val="26"/>
              </w:rPr>
              <w:t>.0</w:t>
            </w:r>
            <w:r w:rsidR="000B6BE4" w:rsidRPr="007558CE">
              <w:rPr>
                <w:rFonts w:ascii="Times New Roman" w:hAnsi="Times New Roman" w:cs="Times New Roman"/>
                <w:sz w:val="26"/>
                <w:szCs w:val="26"/>
              </w:rPr>
              <w:t>2</w:t>
            </w:r>
            <w:r w:rsidR="00295219" w:rsidRPr="007558CE">
              <w:rPr>
                <w:rFonts w:ascii="Times New Roman" w:hAnsi="Times New Roman" w:cs="Times New Roman"/>
                <w:sz w:val="26"/>
                <w:szCs w:val="26"/>
              </w:rPr>
              <w:t xml:space="preserve">.2022г. </w:t>
            </w:r>
            <w:r w:rsidR="00F3599C" w:rsidRPr="007558CE">
              <w:rPr>
                <w:rFonts w:ascii="Times New Roman" w:hAnsi="Times New Roman" w:cs="Times New Roman"/>
                <w:sz w:val="26"/>
                <w:szCs w:val="26"/>
              </w:rPr>
              <w:t xml:space="preserve">Оплата по счету от </w:t>
            </w:r>
            <w:r w:rsidR="000B6BE4" w:rsidRPr="007558CE">
              <w:rPr>
                <w:rFonts w:ascii="Times New Roman" w:hAnsi="Times New Roman" w:cs="Times New Roman"/>
                <w:sz w:val="26"/>
                <w:szCs w:val="26"/>
              </w:rPr>
              <w:t>28</w:t>
            </w:r>
            <w:r w:rsidR="00F3599C" w:rsidRPr="007558CE">
              <w:rPr>
                <w:rFonts w:ascii="Times New Roman" w:hAnsi="Times New Roman" w:cs="Times New Roman"/>
                <w:sz w:val="26"/>
                <w:szCs w:val="26"/>
              </w:rPr>
              <w:t>.0</w:t>
            </w:r>
            <w:r w:rsidR="000B6BE4" w:rsidRPr="007558CE">
              <w:rPr>
                <w:rFonts w:ascii="Times New Roman" w:hAnsi="Times New Roman" w:cs="Times New Roman"/>
                <w:sz w:val="26"/>
                <w:szCs w:val="26"/>
              </w:rPr>
              <w:t>2</w:t>
            </w:r>
            <w:r w:rsidR="00F3599C" w:rsidRPr="007558CE">
              <w:rPr>
                <w:rFonts w:ascii="Times New Roman" w:hAnsi="Times New Roman" w:cs="Times New Roman"/>
                <w:sz w:val="26"/>
                <w:szCs w:val="26"/>
              </w:rPr>
              <w:t xml:space="preserve">.2022г. за  </w:t>
            </w:r>
            <w:r w:rsidR="000B6BE4" w:rsidRPr="007558CE">
              <w:rPr>
                <w:rFonts w:ascii="Times New Roman" w:hAnsi="Times New Roman" w:cs="Times New Roman"/>
                <w:sz w:val="26"/>
                <w:szCs w:val="26"/>
              </w:rPr>
              <w:t>февраль</w:t>
            </w:r>
            <w:r w:rsidR="00F3599C" w:rsidRPr="007558CE">
              <w:rPr>
                <w:rFonts w:ascii="Times New Roman" w:hAnsi="Times New Roman" w:cs="Times New Roman"/>
                <w:sz w:val="26"/>
                <w:szCs w:val="26"/>
              </w:rPr>
              <w:t xml:space="preserve"> 2022 г. произведена </w:t>
            </w:r>
            <w:r w:rsidR="000B6BE4" w:rsidRPr="007558CE">
              <w:rPr>
                <w:rFonts w:ascii="Times New Roman" w:hAnsi="Times New Roman" w:cs="Times New Roman"/>
                <w:sz w:val="26"/>
                <w:szCs w:val="26"/>
              </w:rPr>
              <w:t>17</w:t>
            </w:r>
            <w:r w:rsidR="00F3599C" w:rsidRPr="007558CE">
              <w:rPr>
                <w:rFonts w:ascii="Times New Roman" w:hAnsi="Times New Roman" w:cs="Times New Roman"/>
                <w:sz w:val="26"/>
                <w:szCs w:val="26"/>
              </w:rPr>
              <w:t>.0</w:t>
            </w:r>
            <w:r w:rsidR="000B6BE4" w:rsidRPr="007558CE">
              <w:rPr>
                <w:rFonts w:ascii="Times New Roman" w:hAnsi="Times New Roman" w:cs="Times New Roman"/>
                <w:sz w:val="26"/>
                <w:szCs w:val="26"/>
              </w:rPr>
              <w:t>3</w:t>
            </w:r>
            <w:r w:rsidR="00F3599C" w:rsidRPr="007558CE">
              <w:rPr>
                <w:rFonts w:ascii="Times New Roman" w:hAnsi="Times New Roman" w:cs="Times New Roman"/>
                <w:sz w:val="26"/>
                <w:szCs w:val="26"/>
              </w:rPr>
              <w:t xml:space="preserve">.2022г. </w:t>
            </w:r>
            <w:r w:rsidR="00AC7C3E" w:rsidRPr="007558CE">
              <w:rPr>
                <w:rFonts w:ascii="Times New Roman" w:hAnsi="Times New Roman" w:cs="Times New Roman"/>
                <w:sz w:val="26"/>
                <w:szCs w:val="26"/>
              </w:rPr>
              <w:t xml:space="preserve">Аванс по счету от 02.03.2022г. за  март 2022 г. в размере 20152,68 руб. произведен 18.03.2022г.  (в установленный контрактом срок). </w:t>
            </w:r>
            <w:r w:rsidR="00C60D3C" w:rsidRPr="007558CE">
              <w:rPr>
                <w:rFonts w:ascii="Times New Roman" w:hAnsi="Times New Roman" w:cs="Times New Roman"/>
                <w:sz w:val="26"/>
                <w:szCs w:val="26"/>
              </w:rPr>
              <w:t>Аванс по счетам от 04.05.2022г. за май 2022г. внесен 05.05.2022г. (в срок). Аванс по счетам от 03.06.2022г. за июнь 2022г. внесен 09.06.2022г. (в срок).</w:t>
            </w:r>
            <w:r w:rsidR="000A1676" w:rsidRPr="007558CE">
              <w:rPr>
                <w:rFonts w:ascii="Times New Roman" w:hAnsi="Times New Roman" w:cs="Times New Roman"/>
                <w:sz w:val="26"/>
                <w:szCs w:val="26"/>
              </w:rPr>
              <w:t xml:space="preserve"> Аванс по счету от 04.07.2022г. за июль 2022г. внесен 12.07.2022г. </w:t>
            </w:r>
            <w:r w:rsidR="00927355" w:rsidRPr="007558CE">
              <w:rPr>
                <w:rFonts w:ascii="Times New Roman" w:hAnsi="Times New Roman" w:cs="Times New Roman"/>
                <w:sz w:val="26"/>
                <w:szCs w:val="26"/>
              </w:rPr>
              <w:t xml:space="preserve"> Аванс по счетам от 03.08.2022г. за август 2022г. внесен 09.08.2022г.</w:t>
            </w:r>
            <w:r w:rsidR="0026646D" w:rsidRPr="007558CE">
              <w:rPr>
                <w:rFonts w:ascii="Times New Roman" w:hAnsi="Times New Roman" w:cs="Times New Roman"/>
                <w:sz w:val="26"/>
                <w:szCs w:val="26"/>
              </w:rPr>
              <w:t xml:space="preserve"> аванс по счете от 05.09.2022г. за сентябрь 2022н. внесен 13.09.2022г.</w:t>
            </w:r>
            <w:r w:rsidR="000177BB" w:rsidRPr="007558CE">
              <w:rPr>
                <w:rFonts w:ascii="Times New Roman" w:hAnsi="Times New Roman" w:cs="Times New Roman"/>
                <w:sz w:val="26"/>
                <w:szCs w:val="26"/>
              </w:rPr>
              <w:t xml:space="preserve"> </w:t>
            </w:r>
            <w:r w:rsidR="00A3585A" w:rsidRPr="007558CE">
              <w:rPr>
                <w:rFonts w:ascii="Times New Roman" w:hAnsi="Times New Roman" w:cs="Times New Roman"/>
                <w:sz w:val="26"/>
                <w:szCs w:val="26"/>
              </w:rPr>
              <w:t xml:space="preserve">Оплата за октябрь 2022г. внесена 17.11.2022г. </w:t>
            </w:r>
            <w:r w:rsidR="000177BB" w:rsidRPr="007558CE">
              <w:rPr>
                <w:rFonts w:ascii="Times New Roman" w:hAnsi="Times New Roman" w:cs="Times New Roman"/>
                <w:sz w:val="26"/>
                <w:szCs w:val="26"/>
              </w:rPr>
              <w:t xml:space="preserve">Аванс по счету от 03.10.2022г. за октябрь 2022г. внесен 11.10.2022г. </w:t>
            </w:r>
            <w:r w:rsidR="00A3585A" w:rsidRPr="007558CE">
              <w:rPr>
                <w:rFonts w:ascii="Times New Roman" w:hAnsi="Times New Roman" w:cs="Times New Roman"/>
                <w:sz w:val="26"/>
                <w:szCs w:val="26"/>
              </w:rPr>
              <w:t>Аванс по счетам от 01.11.2022г.  внесен своевременно 10.11.2022г.</w:t>
            </w:r>
            <w:r w:rsidR="001D5D07" w:rsidRPr="007558CE">
              <w:rPr>
                <w:rFonts w:ascii="Times New Roman" w:hAnsi="Times New Roman" w:cs="Times New Roman"/>
                <w:sz w:val="26"/>
                <w:szCs w:val="26"/>
              </w:rPr>
              <w:t xml:space="preserve"> Аванс по счет</w:t>
            </w:r>
            <w:r w:rsidR="009F719E" w:rsidRPr="007558CE">
              <w:rPr>
                <w:rFonts w:ascii="Times New Roman" w:hAnsi="Times New Roman" w:cs="Times New Roman"/>
                <w:sz w:val="26"/>
                <w:szCs w:val="26"/>
              </w:rPr>
              <w:t>ам</w:t>
            </w:r>
            <w:r w:rsidR="001D5D07" w:rsidRPr="007558CE">
              <w:rPr>
                <w:rFonts w:ascii="Times New Roman" w:hAnsi="Times New Roman" w:cs="Times New Roman"/>
                <w:sz w:val="26"/>
                <w:szCs w:val="26"/>
              </w:rPr>
              <w:t xml:space="preserve"> от 02.12.2022г. за декабрь 2022г.</w:t>
            </w:r>
            <w:r w:rsidR="009F719E" w:rsidRPr="007558CE">
              <w:rPr>
                <w:rFonts w:ascii="Times New Roman" w:hAnsi="Times New Roman" w:cs="Times New Roman"/>
                <w:sz w:val="26"/>
                <w:szCs w:val="26"/>
              </w:rPr>
              <w:t xml:space="preserve"> внесен 09.12.2022г.</w:t>
            </w:r>
          </w:p>
          <w:p w:rsidR="00621781" w:rsidRPr="007558CE" w:rsidRDefault="00621781" w:rsidP="00621781">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контракту холодного водоснабжения и водоотведения № ЛЗ-118 от 21.01.2022г. на сумму 83000,00 руб. срок оплаты за услуги установлен – 30% стоимости объема воды за предыдущий месяц вносится до 18 числа </w:t>
            </w:r>
            <w:proofErr w:type="gramStart"/>
            <w:r w:rsidRPr="007558CE">
              <w:rPr>
                <w:rFonts w:ascii="Times New Roman" w:hAnsi="Times New Roman" w:cs="Times New Roman"/>
                <w:sz w:val="26"/>
                <w:szCs w:val="26"/>
              </w:rPr>
              <w:t>текущего месяца</w:t>
            </w:r>
            <w:proofErr w:type="gramEnd"/>
            <w:r w:rsidRPr="007558CE">
              <w:rPr>
                <w:rFonts w:ascii="Times New Roman" w:hAnsi="Times New Roman" w:cs="Times New Roman"/>
                <w:sz w:val="26"/>
                <w:szCs w:val="26"/>
              </w:rPr>
              <w:t xml:space="preserve"> и оплата за услуги в истекшем месяце осуществляется до 10 числа месяца, следующего за расчетным месяцем. Проверка показала, что оплата по счетам от 26.01.2022г. за январь 2022г. произведена своевременно </w:t>
            </w:r>
            <w:r w:rsidR="006B0FDF" w:rsidRPr="007558CE">
              <w:rPr>
                <w:rFonts w:ascii="Times New Roman" w:hAnsi="Times New Roman" w:cs="Times New Roman"/>
                <w:sz w:val="26"/>
                <w:szCs w:val="26"/>
              </w:rPr>
              <w:t>-</w:t>
            </w:r>
            <w:r w:rsidRPr="007558CE">
              <w:rPr>
                <w:rFonts w:ascii="Times New Roman" w:hAnsi="Times New Roman" w:cs="Times New Roman"/>
                <w:sz w:val="26"/>
                <w:szCs w:val="26"/>
              </w:rPr>
              <w:t>03.02.2022г.</w:t>
            </w:r>
            <w:r w:rsidR="009C3FC9" w:rsidRPr="007558CE">
              <w:rPr>
                <w:rFonts w:ascii="Times New Roman" w:hAnsi="Times New Roman" w:cs="Times New Roman"/>
                <w:sz w:val="26"/>
                <w:szCs w:val="26"/>
              </w:rPr>
              <w:t xml:space="preserve"> Оплата по счетам от 29.04.2022г. за апрель 2022г. произведена своевременно- 05.05.2022г.</w:t>
            </w:r>
          </w:p>
          <w:p w:rsidR="007B5B7A" w:rsidRPr="007558CE" w:rsidRDefault="007B5B7A" w:rsidP="00621781">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по договору №1 от 31.03.2022г. на поставку строительных материалов срок оплаты товара установлен – в течении 30 календарных дней с</w:t>
            </w:r>
            <w:r w:rsidR="00EE0398">
              <w:rPr>
                <w:rFonts w:ascii="Times New Roman" w:hAnsi="Times New Roman" w:cs="Times New Roman"/>
                <w:sz w:val="26"/>
                <w:szCs w:val="26"/>
              </w:rPr>
              <w:t>о дня подписания акта приемки (</w:t>
            </w:r>
            <w:r w:rsidRPr="007558CE">
              <w:rPr>
                <w:rFonts w:ascii="Times New Roman" w:hAnsi="Times New Roman" w:cs="Times New Roman"/>
                <w:sz w:val="26"/>
                <w:szCs w:val="26"/>
              </w:rPr>
              <w:t>в соответствии с актуальной редакцией ч.13.1 ст. 34 Федерального закона № 44-ФЗ). Оплата произведена в сроки, установленные договором-14.04.2022г.</w:t>
            </w:r>
          </w:p>
          <w:p w:rsidR="00B65C1A" w:rsidRPr="007558CE" w:rsidRDefault="00C418B1" w:rsidP="00B65C1A">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B65C1A" w:rsidRPr="007558CE">
              <w:rPr>
                <w:rFonts w:ascii="Times New Roman" w:hAnsi="Times New Roman" w:cs="Times New Roman"/>
                <w:sz w:val="26"/>
                <w:szCs w:val="26"/>
              </w:rPr>
              <w:t xml:space="preserve">по договору № 2-0000932 от 29.03.2022г. на поставку рулонных штор срок оплаты товара установлен – в течении 30 календарных дней со дня подписания акта </w:t>
            </w:r>
            <w:r w:rsidR="00C04A7D">
              <w:rPr>
                <w:rFonts w:ascii="Times New Roman" w:hAnsi="Times New Roman" w:cs="Times New Roman"/>
                <w:sz w:val="26"/>
                <w:szCs w:val="26"/>
              </w:rPr>
              <w:lastRenderedPageBreak/>
              <w:t>приемки (</w:t>
            </w:r>
            <w:r w:rsidR="00B65C1A" w:rsidRPr="007558CE">
              <w:rPr>
                <w:rFonts w:ascii="Times New Roman" w:hAnsi="Times New Roman" w:cs="Times New Roman"/>
                <w:sz w:val="26"/>
                <w:szCs w:val="26"/>
              </w:rPr>
              <w:t>в соответствии с актуальной редакцией ч.13.1 ст. 34 Федерального закона № 44-ФЗ). Оплата по счет-фактуре от 29.03.2022г. произведена в сроки, установленные договором-11.04.2022г.</w:t>
            </w:r>
          </w:p>
          <w:p w:rsidR="00522B3D" w:rsidRPr="007558CE" w:rsidRDefault="00522B3D" w:rsidP="00522B3D">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по договору № 7 от 15.03.2022г. на поставку стеллажа срок оплаты товара установлен – в течении 30 календарных дней с</w:t>
            </w:r>
            <w:r w:rsidR="00EE0398">
              <w:rPr>
                <w:rFonts w:ascii="Times New Roman" w:hAnsi="Times New Roman" w:cs="Times New Roman"/>
                <w:sz w:val="26"/>
                <w:szCs w:val="26"/>
              </w:rPr>
              <w:t>о дня подписания акта приемки (</w:t>
            </w:r>
            <w:r w:rsidRPr="007558CE">
              <w:rPr>
                <w:rFonts w:ascii="Times New Roman" w:hAnsi="Times New Roman" w:cs="Times New Roman"/>
                <w:sz w:val="26"/>
                <w:szCs w:val="26"/>
              </w:rPr>
              <w:t>в соответствии с актуальной редакцией ч.13.1 ст. 34 Федерального закона № 44-ФЗ). Оплата по счету от 15.03.2022г. произведена в сроки, установленные договором-14.04.2022г.</w:t>
            </w:r>
            <w:r w:rsidR="002345D0">
              <w:rPr>
                <w:rFonts w:ascii="Times New Roman" w:hAnsi="Times New Roman" w:cs="Times New Roman"/>
                <w:sz w:val="26"/>
                <w:szCs w:val="26"/>
              </w:rPr>
              <w:t xml:space="preserve"> Товар в наличии, в рабочем состоянии.</w:t>
            </w:r>
          </w:p>
          <w:p w:rsidR="002345D0" w:rsidRDefault="00014790" w:rsidP="002345D0">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11 от 15.03.2022г. на поставку мебели </w:t>
            </w:r>
            <w:r w:rsidR="00C95910">
              <w:rPr>
                <w:rFonts w:ascii="Times New Roman" w:hAnsi="Times New Roman" w:cs="Times New Roman"/>
                <w:sz w:val="26"/>
                <w:szCs w:val="26"/>
              </w:rPr>
              <w:t xml:space="preserve">на сумму 293220,00 руб. </w:t>
            </w:r>
            <w:r w:rsidRPr="007558CE">
              <w:rPr>
                <w:rFonts w:ascii="Times New Roman" w:hAnsi="Times New Roman" w:cs="Times New Roman"/>
                <w:sz w:val="26"/>
                <w:szCs w:val="26"/>
              </w:rPr>
              <w:t>срок оплаты товара установлен – в течении 30 календарных дней с</w:t>
            </w:r>
            <w:r w:rsidR="00F81451" w:rsidRPr="007558CE">
              <w:rPr>
                <w:rFonts w:ascii="Times New Roman" w:hAnsi="Times New Roman" w:cs="Times New Roman"/>
                <w:sz w:val="26"/>
                <w:szCs w:val="26"/>
              </w:rPr>
              <w:t>о дня подписания акта приемки (</w:t>
            </w:r>
            <w:r w:rsidRPr="007558CE">
              <w:rPr>
                <w:rFonts w:ascii="Times New Roman" w:hAnsi="Times New Roman" w:cs="Times New Roman"/>
                <w:sz w:val="26"/>
                <w:szCs w:val="26"/>
              </w:rPr>
              <w:t>в соответствии с актуальной редакцией ч.13.1 ст. 34 Федерального закона № 44-ФЗ). Оплата по счету от 15.03.2022г. произведена в сроки, установленные договором-14.04.2022г.</w:t>
            </w:r>
            <w:r w:rsidR="002345D0">
              <w:rPr>
                <w:rFonts w:ascii="Times New Roman" w:hAnsi="Times New Roman" w:cs="Times New Roman"/>
                <w:sz w:val="26"/>
                <w:szCs w:val="26"/>
              </w:rPr>
              <w:t xml:space="preserve"> Товар в наличии, в рабочем состоянии.</w:t>
            </w:r>
          </w:p>
          <w:p w:rsidR="0068258C" w:rsidRPr="007558CE" w:rsidRDefault="0068258C" w:rsidP="0068258C">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w:t>
            </w:r>
            <w:r>
              <w:rPr>
                <w:rFonts w:ascii="Times New Roman" w:hAnsi="Times New Roman" w:cs="Times New Roman"/>
                <w:sz w:val="26"/>
                <w:szCs w:val="26"/>
              </w:rPr>
              <w:t>Р03968</w:t>
            </w:r>
            <w:r w:rsidRPr="007558CE">
              <w:rPr>
                <w:rFonts w:ascii="Times New Roman" w:hAnsi="Times New Roman" w:cs="Times New Roman"/>
                <w:sz w:val="26"/>
                <w:szCs w:val="26"/>
              </w:rPr>
              <w:t xml:space="preserve"> от 0</w:t>
            </w:r>
            <w:r>
              <w:rPr>
                <w:rFonts w:ascii="Times New Roman" w:hAnsi="Times New Roman" w:cs="Times New Roman"/>
                <w:sz w:val="26"/>
                <w:szCs w:val="26"/>
              </w:rPr>
              <w:t>1.06.2022</w:t>
            </w:r>
            <w:r w:rsidRPr="007558CE">
              <w:rPr>
                <w:rFonts w:ascii="Times New Roman" w:hAnsi="Times New Roman" w:cs="Times New Roman"/>
                <w:sz w:val="26"/>
                <w:szCs w:val="26"/>
              </w:rPr>
              <w:t xml:space="preserve">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w:t>
            </w:r>
            <w:r>
              <w:rPr>
                <w:rFonts w:ascii="Times New Roman" w:hAnsi="Times New Roman" w:cs="Times New Roman"/>
                <w:sz w:val="26"/>
                <w:szCs w:val="26"/>
              </w:rPr>
              <w:t xml:space="preserve"> конфорок </w:t>
            </w:r>
            <w:r w:rsidR="006A28A2">
              <w:rPr>
                <w:rFonts w:ascii="Times New Roman" w:hAnsi="Times New Roman" w:cs="Times New Roman"/>
                <w:sz w:val="26"/>
                <w:szCs w:val="26"/>
              </w:rPr>
              <w:t xml:space="preserve">универсальных </w:t>
            </w:r>
            <w:r w:rsidRPr="007558CE">
              <w:rPr>
                <w:rFonts w:ascii="Times New Roman" w:hAnsi="Times New Roman" w:cs="Times New Roman"/>
                <w:sz w:val="26"/>
                <w:szCs w:val="26"/>
              </w:rPr>
              <w:t xml:space="preserve">на сумму </w:t>
            </w:r>
            <w:r w:rsidR="006A28A2">
              <w:rPr>
                <w:rFonts w:ascii="Times New Roman" w:hAnsi="Times New Roman" w:cs="Times New Roman"/>
                <w:sz w:val="26"/>
                <w:szCs w:val="26"/>
              </w:rPr>
              <w:t>19840</w:t>
            </w:r>
            <w:r w:rsidRPr="007558CE">
              <w:rPr>
                <w:rFonts w:ascii="Times New Roman" w:hAnsi="Times New Roman" w:cs="Times New Roman"/>
                <w:sz w:val="26"/>
                <w:szCs w:val="26"/>
              </w:rPr>
              <w:t>,00 руб. товар в наличии и соо</w:t>
            </w:r>
            <w:r w:rsidR="00A9445D">
              <w:rPr>
                <w:rFonts w:ascii="Times New Roman" w:hAnsi="Times New Roman" w:cs="Times New Roman"/>
                <w:sz w:val="26"/>
                <w:szCs w:val="26"/>
              </w:rPr>
              <w:t>тветствует требованиям договора;</w:t>
            </w:r>
          </w:p>
          <w:p w:rsidR="002B426D" w:rsidRPr="007558CE" w:rsidRDefault="002B426D" w:rsidP="002B426D">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по контракту № 1 от 20.01.2022г.  на поставку хлеба на сумму 10013,00 руб. срок оплаты товара установлен – в течении 30 календарных дней со дня подписания товарной накладной (в соответствии с актуальной редакцией ч.13.1 ст. 34 Федерального закона № 44-ФЗ). Наименование</w:t>
            </w:r>
            <w:r w:rsidR="00FD0C34">
              <w:rPr>
                <w:rFonts w:ascii="Times New Roman" w:hAnsi="Times New Roman" w:cs="Times New Roman"/>
                <w:sz w:val="26"/>
                <w:szCs w:val="26"/>
              </w:rPr>
              <w:t>, цена</w:t>
            </w:r>
            <w:r w:rsidRPr="007558CE">
              <w:rPr>
                <w:rFonts w:ascii="Times New Roman" w:hAnsi="Times New Roman" w:cs="Times New Roman"/>
                <w:sz w:val="26"/>
                <w:szCs w:val="26"/>
              </w:rPr>
              <w:t xml:space="preserve"> и количество товара в товарных накладных соответствует условиям договора. Оплата произведена </w:t>
            </w:r>
            <w:r w:rsidR="00633823" w:rsidRPr="007558CE">
              <w:rPr>
                <w:rFonts w:ascii="Times New Roman" w:hAnsi="Times New Roman" w:cs="Times New Roman"/>
                <w:sz w:val="26"/>
                <w:szCs w:val="26"/>
              </w:rPr>
              <w:t xml:space="preserve">в сроки, </w:t>
            </w:r>
            <w:r w:rsidR="005A51F4" w:rsidRPr="007558CE">
              <w:rPr>
                <w:rFonts w:ascii="Times New Roman" w:hAnsi="Times New Roman" w:cs="Times New Roman"/>
                <w:sz w:val="26"/>
                <w:szCs w:val="26"/>
              </w:rPr>
              <w:t>у</w:t>
            </w:r>
            <w:r w:rsidR="00633823" w:rsidRPr="007558CE">
              <w:rPr>
                <w:rFonts w:ascii="Times New Roman" w:hAnsi="Times New Roman" w:cs="Times New Roman"/>
                <w:sz w:val="26"/>
                <w:szCs w:val="26"/>
              </w:rPr>
              <w:t>становл</w:t>
            </w:r>
            <w:r w:rsidR="00BB1F42" w:rsidRPr="007558CE">
              <w:rPr>
                <w:rFonts w:ascii="Times New Roman" w:hAnsi="Times New Roman" w:cs="Times New Roman"/>
                <w:sz w:val="26"/>
                <w:szCs w:val="26"/>
              </w:rPr>
              <w:t>енные контрактом и законом: по товарной накладной от 28.02.2022г.-25.03.2022г. и по товарной накладной от 21.03.2022г.-31.03.2022г.</w:t>
            </w:r>
          </w:p>
          <w:p w:rsidR="00C36AEE" w:rsidRPr="007558CE" w:rsidRDefault="00C36AEE" w:rsidP="00C36AEE">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по контракту № 19 от 20.01.2022г.  на поставку пищевых продуктов на сумму 203591,00 руб. срок оплаты товара установлен – в течении 30 календарных дней со дня подписания товарной накладной (в соответствии с актуальной редакцией ч.13.1 ст. 34 Федерального закона № 44-ФЗ). Наименование</w:t>
            </w:r>
            <w:r w:rsidR="00FD0C34">
              <w:rPr>
                <w:rFonts w:ascii="Times New Roman" w:hAnsi="Times New Roman" w:cs="Times New Roman"/>
                <w:sz w:val="26"/>
                <w:szCs w:val="26"/>
              </w:rPr>
              <w:t>, цена</w:t>
            </w:r>
            <w:r w:rsidRPr="007558CE">
              <w:rPr>
                <w:rFonts w:ascii="Times New Roman" w:hAnsi="Times New Roman" w:cs="Times New Roman"/>
                <w:sz w:val="26"/>
                <w:szCs w:val="26"/>
              </w:rPr>
              <w:t xml:space="preserve"> и количество товара в товарных накладных соответствует условиям договора. Оплата произведена в сроки, установленные контрактом и законом: по товарной накладной от </w:t>
            </w:r>
            <w:r w:rsidR="00A9550A" w:rsidRPr="007558CE">
              <w:rPr>
                <w:rFonts w:ascii="Times New Roman" w:hAnsi="Times New Roman" w:cs="Times New Roman"/>
                <w:sz w:val="26"/>
                <w:szCs w:val="26"/>
              </w:rPr>
              <w:t>21</w:t>
            </w:r>
            <w:r w:rsidRPr="007558CE">
              <w:rPr>
                <w:rFonts w:ascii="Times New Roman" w:hAnsi="Times New Roman" w:cs="Times New Roman"/>
                <w:sz w:val="26"/>
                <w:szCs w:val="26"/>
              </w:rPr>
              <w:t>.0</w:t>
            </w:r>
            <w:r w:rsidR="00A9550A" w:rsidRPr="007558CE">
              <w:rPr>
                <w:rFonts w:ascii="Times New Roman" w:hAnsi="Times New Roman" w:cs="Times New Roman"/>
                <w:sz w:val="26"/>
                <w:szCs w:val="26"/>
              </w:rPr>
              <w:t>3</w:t>
            </w:r>
            <w:r w:rsidRPr="007558CE">
              <w:rPr>
                <w:rFonts w:ascii="Times New Roman" w:hAnsi="Times New Roman" w:cs="Times New Roman"/>
                <w:sz w:val="26"/>
                <w:szCs w:val="26"/>
              </w:rPr>
              <w:t>.2022г.-</w:t>
            </w:r>
            <w:r w:rsidR="00A9550A" w:rsidRPr="007558CE">
              <w:rPr>
                <w:rFonts w:ascii="Times New Roman" w:hAnsi="Times New Roman" w:cs="Times New Roman"/>
                <w:sz w:val="26"/>
                <w:szCs w:val="26"/>
              </w:rPr>
              <w:t>31.03.2022г., по товарной накладной от 3</w:t>
            </w:r>
            <w:r w:rsidRPr="007558CE">
              <w:rPr>
                <w:rFonts w:ascii="Times New Roman" w:hAnsi="Times New Roman" w:cs="Times New Roman"/>
                <w:sz w:val="26"/>
                <w:szCs w:val="26"/>
              </w:rPr>
              <w:t>1.0</w:t>
            </w:r>
            <w:r w:rsidR="00A9550A" w:rsidRPr="007558CE">
              <w:rPr>
                <w:rFonts w:ascii="Times New Roman" w:hAnsi="Times New Roman" w:cs="Times New Roman"/>
                <w:sz w:val="26"/>
                <w:szCs w:val="26"/>
              </w:rPr>
              <w:t>1.2022г.-25</w:t>
            </w:r>
            <w:r w:rsidRPr="007558CE">
              <w:rPr>
                <w:rFonts w:ascii="Times New Roman" w:hAnsi="Times New Roman" w:cs="Times New Roman"/>
                <w:sz w:val="26"/>
                <w:szCs w:val="26"/>
              </w:rPr>
              <w:t>.0</w:t>
            </w:r>
            <w:r w:rsidR="00A9550A" w:rsidRPr="007558CE">
              <w:rPr>
                <w:rFonts w:ascii="Times New Roman" w:hAnsi="Times New Roman" w:cs="Times New Roman"/>
                <w:sz w:val="26"/>
                <w:szCs w:val="26"/>
              </w:rPr>
              <w:t>2</w:t>
            </w:r>
            <w:r w:rsidRPr="007558CE">
              <w:rPr>
                <w:rFonts w:ascii="Times New Roman" w:hAnsi="Times New Roman" w:cs="Times New Roman"/>
                <w:sz w:val="26"/>
                <w:szCs w:val="26"/>
              </w:rPr>
              <w:t>.2022г.</w:t>
            </w:r>
            <w:r w:rsidR="00A9550A" w:rsidRPr="007558CE">
              <w:rPr>
                <w:rFonts w:ascii="Times New Roman" w:hAnsi="Times New Roman" w:cs="Times New Roman"/>
                <w:sz w:val="26"/>
                <w:szCs w:val="26"/>
              </w:rPr>
              <w:t>,</w:t>
            </w:r>
            <w:r w:rsidR="005A6DD6" w:rsidRPr="007558CE">
              <w:rPr>
                <w:rFonts w:ascii="Times New Roman" w:hAnsi="Times New Roman" w:cs="Times New Roman"/>
                <w:sz w:val="26"/>
                <w:szCs w:val="26"/>
              </w:rPr>
              <w:t xml:space="preserve"> </w:t>
            </w:r>
            <w:r w:rsidR="004C0694" w:rsidRPr="007558CE">
              <w:rPr>
                <w:rFonts w:ascii="Times New Roman" w:hAnsi="Times New Roman" w:cs="Times New Roman"/>
                <w:sz w:val="26"/>
                <w:szCs w:val="26"/>
              </w:rPr>
              <w:t>по товарной накладной от 28.02.2022г.-24.03.2022г.</w:t>
            </w:r>
          </w:p>
          <w:p w:rsidR="00BF304D" w:rsidRPr="007558CE" w:rsidRDefault="00BF304D" w:rsidP="00BF304D">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по контракту № 1</w:t>
            </w:r>
            <w:r w:rsidR="00894D06" w:rsidRPr="007558CE">
              <w:rPr>
                <w:rFonts w:ascii="Times New Roman" w:hAnsi="Times New Roman" w:cs="Times New Roman"/>
                <w:sz w:val="26"/>
                <w:szCs w:val="26"/>
              </w:rPr>
              <w:t>8</w:t>
            </w:r>
            <w:r w:rsidRPr="007558CE">
              <w:rPr>
                <w:rFonts w:ascii="Times New Roman" w:hAnsi="Times New Roman" w:cs="Times New Roman"/>
                <w:sz w:val="26"/>
                <w:szCs w:val="26"/>
              </w:rPr>
              <w:t xml:space="preserve"> от 20.01.2022г.  на поставку пищевых продуктов на сумму 20</w:t>
            </w:r>
            <w:r w:rsidR="00894D06" w:rsidRPr="007558CE">
              <w:rPr>
                <w:rFonts w:ascii="Times New Roman" w:hAnsi="Times New Roman" w:cs="Times New Roman"/>
                <w:sz w:val="26"/>
                <w:szCs w:val="26"/>
              </w:rPr>
              <w:t>7900</w:t>
            </w:r>
            <w:r w:rsidRPr="007558CE">
              <w:rPr>
                <w:rFonts w:ascii="Times New Roman" w:hAnsi="Times New Roman" w:cs="Times New Roman"/>
                <w:sz w:val="26"/>
                <w:szCs w:val="26"/>
              </w:rPr>
              <w:t>,</w:t>
            </w:r>
            <w:r w:rsidR="00894D06" w:rsidRPr="007558CE">
              <w:rPr>
                <w:rFonts w:ascii="Times New Roman" w:hAnsi="Times New Roman" w:cs="Times New Roman"/>
                <w:sz w:val="26"/>
                <w:szCs w:val="26"/>
              </w:rPr>
              <w:t>9</w:t>
            </w:r>
            <w:r w:rsidRPr="007558CE">
              <w:rPr>
                <w:rFonts w:ascii="Times New Roman" w:hAnsi="Times New Roman" w:cs="Times New Roman"/>
                <w:sz w:val="26"/>
                <w:szCs w:val="26"/>
              </w:rPr>
              <w:t>0 руб. срок оплаты товара установлен – в течении 30 календарных дней со дня подписания товарной накладной (в соответствии с актуальной редакцией ч.13.1 ст. 34 Федерального закона № 44-ФЗ). Наименование</w:t>
            </w:r>
            <w:r w:rsidR="00FD0C34">
              <w:rPr>
                <w:rFonts w:ascii="Times New Roman" w:hAnsi="Times New Roman" w:cs="Times New Roman"/>
                <w:sz w:val="26"/>
                <w:szCs w:val="26"/>
              </w:rPr>
              <w:t>, цена</w:t>
            </w:r>
            <w:r w:rsidRPr="007558CE">
              <w:rPr>
                <w:rFonts w:ascii="Times New Roman" w:hAnsi="Times New Roman" w:cs="Times New Roman"/>
                <w:sz w:val="26"/>
                <w:szCs w:val="26"/>
              </w:rPr>
              <w:t xml:space="preserve"> и количество товара в товарных накладных соответствует условиям договора. Оплата произведена в сроки, установленные контрактом и зак</w:t>
            </w:r>
            <w:r w:rsidR="00894D06" w:rsidRPr="007558CE">
              <w:rPr>
                <w:rFonts w:ascii="Times New Roman" w:hAnsi="Times New Roman" w:cs="Times New Roman"/>
                <w:sz w:val="26"/>
                <w:szCs w:val="26"/>
              </w:rPr>
              <w:t>оном: по товарной накладной от 3</w:t>
            </w:r>
            <w:r w:rsidRPr="007558CE">
              <w:rPr>
                <w:rFonts w:ascii="Times New Roman" w:hAnsi="Times New Roman" w:cs="Times New Roman"/>
                <w:sz w:val="26"/>
                <w:szCs w:val="26"/>
              </w:rPr>
              <w:t>1.0</w:t>
            </w:r>
            <w:r w:rsidR="00894D06" w:rsidRPr="007558CE">
              <w:rPr>
                <w:rFonts w:ascii="Times New Roman" w:hAnsi="Times New Roman" w:cs="Times New Roman"/>
                <w:sz w:val="26"/>
                <w:szCs w:val="26"/>
              </w:rPr>
              <w:t>1</w:t>
            </w:r>
            <w:r w:rsidRPr="007558CE">
              <w:rPr>
                <w:rFonts w:ascii="Times New Roman" w:hAnsi="Times New Roman" w:cs="Times New Roman"/>
                <w:sz w:val="26"/>
                <w:szCs w:val="26"/>
              </w:rPr>
              <w:t>.2022г.-</w:t>
            </w:r>
            <w:r w:rsidR="00894D06" w:rsidRPr="007558CE">
              <w:rPr>
                <w:rFonts w:ascii="Times New Roman" w:hAnsi="Times New Roman" w:cs="Times New Roman"/>
                <w:sz w:val="26"/>
                <w:szCs w:val="26"/>
              </w:rPr>
              <w:t>18</w:t>
            </w:r>
            <w:r w:rsidRPr="007558CE">
              <w:rPr>
                <w:rFonts w:ascii="Times New Roman" w:hAnsi="Times New Roman" w:cs="Times New Roman"/>
                <w:sz w:val="26"/>
                <w:szCs w:val="26"/>
              </w:rPr>
              <w:t>.0</w:t>
            </w:r>
            <w:r w:rsidR="00894D06" w:rsidRPr="007558CE">
              <w:rPr>
                <w:rFonts w:ascii="Times New Roman" w:hAnsi="Times New Roman" w:cs="Times New Roman"/>
                <w:sz w:val="26"/>
                <w:szCs w:val="26"/>
              </w:rPr>
              <w:t>2</w:t>
            </w:r>
            <w:r w:rsidRPr="007558CE">
              <w:rPr>
                <w:rFonts w:ascii="Times New Roman" w:hAnsi="Times New Roman" w:cs="Times New Roman"/>
                <w:sz w:val="26"/>
                <w:szCs w:val="26"/>
              </w:rPr>
              <w:t xml:space="preserve">.2022г., по товарной накладной от </w:t>
            </w:r>
            <w:r w:rsidR="005A0BED" w:rsidRPr="007558CE">
              <w:rPr>
                <w:rFonts w:ascii="Times New Roman" w:hAnsi="Times New Roman" w:cs="Times New Roman"/>
                <w:sz w:val="26"/>
                <w:szCs w:val="26"/>
              </w:rPr>
              <w:t>28</w:t>
            </w:r>
            <w:r w:rsidRPr="007558CE">
              <w:rPr>
                <w:rFonts w:ascii="Times New Roman" w:hAnsi="Times New Roman" w:cs="Times New Roman"/>
                <w:sz w:val="26"/>
                <w:szCs w:val="26"/>
              </w:rPr>
              <w:t>.0</w:t>
            </w:r>
            <w:r w:rsidR="00372845" w:rsidRPr="007558CE">
              <w:rPr>
                <w:rFonts w:ascii="Times New Roman" w:hAnsi="Times New Roman" w:cs="Times New Roman"/>
                <w:sz w:val="26"/>
                <w:szCs w:val="26"/>
              </w:rPr>
              <w:t>2</w:t>
            </w:r>
            <w:r w:rsidRPr="007558CE">
              <w:rPr>
                <w:rFonts w:ascii="Times New Roman" w:hAnsi="Times New Roman" w:cs="Times New Roman"/>
                <w:sz w:val="26"/>
                <w:szCs w:val="26"/>
              </w:rPr>
              <w:t>.2022г.-2</w:t>
            </w:r>
            <w:r w:rsidR="00372845" w:rsidRPr="007558CE">
              <w:rPr>
                <w:rFonts w:ascii="Times New Roman" w:hAnsi="Times New Roman" w:cs="Times New Roman"/>
                <w:sz w:val="26"/>
                <w:szCs w:val="26"/>
              </w:rPr>
              <w:t>4</w:t>
            </w:r>
            <w:r w:rsidRPr="007558CE">
              <w:rPr>
                <w:rFonts w:ascii="Times New Roman" w:hAnsi="Times New Roman" w:cs="Times New Roman"/>
                <w:sz w:val="26"/>
                <w:szCs w:val="26"/>
              </w:rPr>
              <w:t>.0</w:t>
            </w:r>
            <w:r w:rsidR="00372845" w:rsidRPr="007558CE">
              <w:rPr>
                <w:rFonts w:ascii="Times New Roman" w:hAnsi="Times New Roman" w:cs="Times New Roman"/>
                <w:sz w:val="26"/>
                <w:szCs w:val="26"/>
              </w:rPr>
              <w:t>3.2022г.</w:t>
            </w:r>
          </w:p>
          <w:p w:rsidR="00032429" w:rsidRPr="007558CE" w:rsidRDefault="00032429" w:rsidP="00032429">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контракту № 7 от 24.01.2022г.  на поставку пищевых продуктов на сумму 50660,00 руб. срок оплаты товара установлен – в течении 30 календарных дней со дня подписания товарной накладной (в соответствии с актуальной редакцией ч.13.1 </w:t>
            </w:r>
            <w:r w:rsidRPr="007558CE">
              <w:rPr>
                <w:rFonts w:ascii="Times New Roman" w:hAnsi="Times New Roman" w:cs="Times New Roman"/>
                <w:sz w:val="26"/>
                <w:szCs w:val="26"/>
              </w:rPr>
              <w:lastRenderedPageBreak/>
              <w:t>ст. 34 Федерального закона № 44-ФЗ). Наименование</w:t>
            </w:r>
            <w:r w:rsidR="00F87002">
              <w:rPr>
                <w:rFonts w:ascii="Times New Roman" w:hAnsi="Times New Roman" w:cs="Times New Roman"/>
                <w:sz w:val="26"/>
                <w:szCs w:val="26"/>
              </w:rPr>
              <w:t>, цена</w:t>
            </w:r>
            <w:r w:rsidRPr="007558CE">
              <w:rPr>
                <w:rFonts w:ascii="Times New Roman" w:hAnsi="Times New Roman" w:cs="Times New Roman"/>
                <w:sz w:val="26"/>
                <w:szCs w:val="26"/>
              </w:rPr>
              <w:t xml:space="preserve"> и количество товара в товарных накладных соответствует условиям договора. Оплата произведена в сроки, установленные контрактом и законом: по товарной накладной от 25.01.2022г.-25.02.2022г.</w:t>
            </w:r>
          </w:p>
          <w:p w:rsidR="00421A7B" w:rsidRPr="007558CE" w:rsidRDefault="00F050A7" w:rsidP="00B77F47">
            <w:pPr>
              <w:tabs>
                <w:tab w:val="left" w:pos="0"/>
                <w:tab w:val="left" w:pos="831"/>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по контракту № 7250000</w:t>
            </w:r>
            <w:r w:rsidR="00FD5520" w:rsidRPr="007558CE">
              <w:rPr>
                <w:rFonts w:ascii="Times New Roman" w:hAnsi="Times New Roman" w:cs="Times New Roman"/>
                <w:sz w:val="26"/>
                <w:szCs w:val="26"/>
              </w:rPr>
              <w:t>62201</w:t>
            </w:r>
            <w:r w:rsidRPr="007558CE">
              <w:rPr>
                <w:rFonts w:ascii="Times New Roman" w:hAnsi="Times New Roman" w:cs="Times New Roman"/>
                <w:sz w:val="26"/>
                <w:szCs w:val="26"/>
              </w:rPr>
              <w:t xml:space="preserve"> от </w:t>
            </w:r>
            <w:r w:rsidR="00FD5520" w:rsidRPr="007558CE">
              <w:rPr>
                <w:rFonts w:ascii="Times New Roman" w:hAnsi="Times New Roman" w:cs="Times New Roman"/>
                <w:sz w:val="26"/>
                <w:szCs w:val="26"/>
              </w:rPr>
              <w:t>25</w:t>
            </w:r>
            <w:r w:rsidRPr="007558CE">
              <w:rPr>
                <w:rFonts w:ascii="Times New Roman" w:hAnsi="Times New Roman" w:cs="Times New Roman"/>
                <w:sz w:val="26"/>
                <w:szCs w:val="26"/>
              </w:rPr>
              <w:t xml:space="preserve">.01.2022г. на оказание услуг связи на </w:t>
            </w:r>
            <w:proofErr w:type="gramStart"/>
            <w:r w:rsidRPr="007558CE">
              <w:rPr>
                <w:rFonts w:ascii="Times New Roman" w:hAnsi="Times New Roman" w:cs="Times New Roman"/>
                <w:sz w:val="26"/>
                <w:szCs w:val="26"/>
              </w:rPr>
              <w:t xml:space="preserve">сумму </w:t>
            </w:r>
            <w:r w:rsidR="00FD5520" w:rsidRPr="007558CE">
              <w:rPr>
                <w:rFonts w:ascii="Times New Roman" w:hAnsi="Times New Roman" w:cs="Times New Roman"/>
                <w:sz w:val="26"/>
                <w:szCs w:val="26"/>
              </w:rPr>
              <w:t xml:space="preserve"> 94720</w:t>
            </w:r>
            <w:proofErr w:type="gramEnd"/>
            <w:r w:rsidR="00FD5520" w:rsidRPr="007558CE">
              <w:rPr>
                <w:rFonts w:ascii="Times New Roman" w:hAnsi="Times New Roman" w:cs="Times New Roman"/>
                <w:sz w:val="26"/>
                <w:szCs w:val="26"/>
              </w:rPr>
              <w:t>,00</w:t>
            </w:r>
            <w:r w:rsidRPr="007558CE">
              <w:rPr>
                <w:rFonts w:ascii="Times New Roman" w:hAnsi="Times New Roman" w:cs="Times New Roman"/>
                <w:sz w:val="26"/>
                <w:szCs w:val="26"/>
              </w:rPr>
              <w:t xml:space="preserve"> руб.</w:t>
            </w:r>
            <w:r w:rsidR="009356F6" w:rsidRPr="007558CE">
              <w:rPr>
                <w:rFonts w:ascii="Times New Roman" w:hAnsi="Times New Roman" w:cs="Times New Roman"/>
                <w:sz w:val="26"/>
                <w:szCs w:val="26"/>
              </w:rPr>
              <w:t xml:space="preserve"> установлено, что оплата за оказанные услуги производится до 20 числа месяца, следующего за отчетным.</w:t>
            </w:r>
            <w:r w:rsidR="00951677" w:rsidRPr="007558CE">
              <w:rPr>
                <w:rFonts w:ascii="Times New Roman" w:hAnsi="Times New Roman" w:cs="Times New Roman"/>
                <w:sz w:val="26"/>
                <w:szCs w:val="26"/>
              </w:rPr>
              <w:t xml:space="preserve"> Выборочная проверка показала, что оплата за  январь 2022г. произведена своевременно-0</w:t>
            </w:r>
            <w:r w:rsidR="00226FCE" w:rsidRPr="007558CE">
              <w:rPr>
                <w:rFonts w:ascii="Times New Roman" w:hAnsi="Times New Roman" w:cs="Times New Roman"/>
                <w:sz w:val="26"/>
                <w:szCs w:val="26"/>
              </w:rPr>
              <w:t>9</w:t>
            </w:r>
            <w:r w:rsidR="00951677" w:rsidRPr="007558CE">
              <w:rPr>
                <w:rFonts w:ascii="Times New Roman" w:hAnsi="Times New Roman" w:cs="Times New Roman"/>
                <w:sz w:val="26"/>
                <w:szCs w:val="26"/>
              </w:rPr>
              <w:t>.02.2022г.; оплата за февраль 2022г. произведена 1</w:t>
            </w:r>
            <w:r w:rsidR="00D65841" w:rsidRPr="007558CE">
              <w:rPr>
                <w:rFonts w:ascii="Times New Roman" w:hAnsi="Times New Roman" w:cs="Times New Roman"/>
                <w:sz w:val="26"/>
                <w:szCs w:val="26"/>
              </w:rPr>
              <w:t>8</w:t>
            </w:r>
            <w:r w:rsidR="00951677" w:rsidRPr="007558CE">
              <w:rPr>
                <w:rFonts w:ascii="Times New Roman" w:hAnsi="Times New Roman" w:cs="Times New Roman"/>
                <w:sz w:val="26"/>
                <w:szCs w:val="26"/>
              </w:rPr>
              <w:t xml:space="preserve">.03.2022г.; оплата за март 2022г. произведена </w:t>
            </w:r>
            <w:r w:rsidR="00E158A0" w:rsidRPr="007558CE">
              <w:rPr>
                <w:rFonts w:ascii="Times New Roman" w:hAnsi="Times New Roman" w:cs="Times New Roman"/>
                <w:sz w:val="26"/>
                <w:szCs w:val="26"/>
              </w:rPr>
              <w:t>13</w:t>
            </w:r>
            <w:r w:rsidR="00951677" w:rsidRPr="007558CE">
              <w:rPr>
                <w:rFonts w:ascii="Times New Roman" w:hAnsi="Times New Roman" w:cs="Times New Roman"/>
                <w:sz w:val="26"/>
                <w:szCs w:val="26"/>
              </w:rPr>
              <w:t xml:space="preserve">.04.2022г.; </w:t>
            </w:r>
            <w:r w:rsidR="00BF175F" w:rsidRPr="007558CE">
              <w:rPr>
                <w:rFonts w:ascii="Times New Roman" w:hAnsi="Times New Roman" w:cs="Times New Roman"/>
                <w:sz w:val="26"/>
                <w:szCs w:val="26"/>
              </w:rPr>
              <w:t xml:space="preserve">оплата за апрель  2022г. произведена 05.05.2022г.; </w:t>
            </w:r>
            <w:r w:rsidR="004F1960" w:rsidRPr="007558CE">
              <w:rPr>
                <w:rFonts w:ascii="Times New Roman" w:hAnsi="Times New Roman" w:cs="Times New Roman"/>
                <w:sz w:val="26"/>
                <w:szCs w:val="26"/>
              </w:rPr>
              <w:t>оплата за май 2022г. произведена 0</w:t>
            </w:r>
            <w:r w:rsidR="00CF7D0D" w:rsidRPr="007558CE">
              <w:rPr>
                <w:rFonts w:ascii="Times New Roman" w:hAnsi="Times New Roman" w:cs="Times New Roman"/>
                <w:sz w:val="26"/>
                <w:szCs w:val="26"/>
              </w:rPr>
              <w:t>9</w:t>
            </w:r>
            <w:r w:rsidR="004F1960" w:rsidRPr="007558CE">
              <w:rPr>
                <w:rFonts w:ascii="Times New Roman" w:hAnsi="Times New Roman" w:cs="Times New Roman"/>
                <w:sz w:val="26"/>
                <w:szCs w:val="26"/>
              </w:rPr>
              <w:t xml:space="preserve">.06.2022г.; </w:t>
            </w:r>
            <w:r w:rsidR="00496460" w:rsidRPr="007558CE">
              <w:rPr>
                <w:rFonts w:ascii="Times New Roman" w:hAnsi="Times New Roman" w:cs="Times New Roman"/>
                <w:sz w:val="26"/>
                <w:szCs w:val="26"/>
              </w:rPr>
              <w:t>оплата за июнь 2022г. произведена 13.07.2022г.;</w:t>
            </w:r>
            <w:r w:rsidR="00EC2B42" w:rsidRPr="007558CE">
              <w:rPr>
                <w:rFonts w:ascii="Times New Roman" w:hAnsi="Times New Roman" w:cs="Times New Roman"/>
                <w:sz w:val="26"/>
                <w:szCs w:val="26"/>
              </w:rPr>
              <w:t xml:space="preserve">оплата за июль 2022г. произведена 09.08.2022г.; </w:t>
            </w:r>
            <w:r w:rsidR="00424F4D" w:rsidRPr="007558CE">
              <w:rPr>
                <w:rFonts w:ascii="Times New Roman" w:hAnsi="Times New Roman" w:cs="Times New Roman"/>
                <w:sz w:val="26"/>
                <w:szCs w:val="26"/>
              </w:rPr>
              <w:t>оплата за август 2022г. произведена 13.09.2022г.;</w:t>
            </w:r>
            <w:r w:rsidR="00B64FC8" w:rsidRPr="007558CE">
              <w:rPr>
                <w:rFonts w:ascii="Times New Roman" w:hAnsi="Times New Roman" w:cs="Times New Roman"/>
                <w:sz w:val="26"/>
                <w:szCs w:val="26"/>
              </w:rPr>
              <w:t xml:space="preserve">оплата за сентябрь 2022г. произведена 11.10.2022г.; </w:t>
            </w:r>
            <w:r w:rsidR="00B77F47" w:rsidRPr="007558CE">
              <w:rPr>
                <w:rFonts w:ascii="Times New Roman" w:hAnsi="Times New Roman" w:cs="Times New Roman"/>
                <w:sz w:val="26"/>
                <w:szCs w:val="26"/>
              </w:rPr>
              <w:t xml:space="preserve">оплата за октябрь 2022г. произведена </w:t>
            </w:r>
            <w:r w:rsidR="009A359F" w:rsidRPr="007558CE">
              <w:rPr>
                <w:rFonts w:ascii="Times New Roman" w:hAnsi="Times New Roman" w:cs="Times New Roman"/>
                <w:sz w:val="26"/>
                <w:szCs w:val="26"/>
              </w:rPr>
              <w:t>10</w:t>
            </w:r>
            <w:r w:rsidR="00B77F47" w:rsidRPr="007558CE">
              <w:rPr>
                <w:rFonts w:ascii="Times New Roman" w:hAnsi="Times New Roman" w:cs="Times New Roman"/>
                <w:sz w:val="26"/>
                <w:szCs w:val="26"/>
              </w:rPr>
              <w:t>.11</w:t>
            </w:r>
            <w:r w:rsidR="00421A7B" w:rsidRPr="007558CE">
              <w:rPr>
                <w:rFonts w:ascii="Times New Roman" w:hAnsi="Times New Roman" w:cs="Times New Roman"/>
                <w:sz w:val="26"/>
                <w:szCs w:val="26"/>
              </w:rPr>
              <w:t>.2022г.</w:t>
            </w:r>
            <w:r w:rsidR="009A359F" w:rsidRPr="007558CE">
              <w:rPr>
                <w:rFonts w:ascii="Times New Roman" w:hAnsi="Times New Roman" w:cs="Times New Roman"/>
                <w:sz w:val="26"/>
                <w:szCs w:val="26"/>
              </w:rPr>
              <w:t>; оплата за ноябрь 2022г. произведена 09.12</w:t>
            </w:r>
            <w:r w:rsidR="007C744C" w:rsidRPr="007558CE">
              <w:rPr>
                <w:rFonts w:ascii="Times New Roman" w:hAnsi="Times New Roman" w:cs="Times New Roman"/>
                <w:sz w:val="26"/>
                <w:szCs w:val="26"/>
              </w:rPr>
              <w:t>.2022г.</w:t>
            </w:r>
          </w:p>
          <w:p w:rsidR="00575361" w:rsidRPr="007558CE" w:rsidRDefault="00575361" w:rsidP="00575361">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по договору № 817 от 26.01.202</w:t>
            </w:r>
            <w:r w:rsidR="00D8630F" w:rsidRPr="007558CE">
              <w:rPr>
                <w:rFonts w:ascii="Times New Roman" w:hAnsi="Times New Roman" w:cs="Times New Roman"/>
                <w:sz w:val="26"/>
                <w:szCs w:val="26"/>
              </w:rPr>
              <w:t>3</w:t>
            </w:r>
            <w:r w:rsidRPr="007558CE">
              <w:rPr>
                <w:rFonts w:ascii="Times New Roman" w:hAnsi="Times New Roman" w:cs="Times New Roman"/>
                <w:sz w:val="26"/>
                <w:szCs w:val="26"/>
              </w:rPr>
              <w:t xml:space="preserve">г.  на обслуживание узла учета тепловой энергии на сумму 70000,00 руб. срок оплаты товара установлен – в течении 10 банковских дней </w:t>
            </w:r>
            <w:r w:rsidR="00D116C9" w:rsidRPr="007558CE">
              <w:rPr>
                <w:rFonts w:ascii="Times New Roman" w:hAnsi="Times New Roman" w:cs="Times New Roman"/>
                <w:sz w:val="26"/>
                <w:szCs w:val="26"/>
              </w:rPr>
              <w:t xml:space="preserve">с момента подписания сторонами акта выполненных работ </w:t>
            </w:r>
            <w:r w:rsidRPr="007558CE">
              <w:rPr>
                <w:rFonts w:ascii="Times New Roman" w:hAnsi="Times New Roman" w:cs="Times New Roman"/>
                <w:sz w:val="26"/>
                <w:szCs w:val="26"/>
              </w:rPr>
              <w:t xml:space="preserve">(в соответствии с актуальной редакцией ч.13.1 ст. 34 Федерального закона № 44-ФЗ). Оплата произведена в сроки, установленные контрактом и законом: по </w:t>
            </w:r>
            <w:r w:rsidR="00D8630F" w:rsidRPr="007558CE">
              <w:rPr>
                <w:rFonts w:ascii="Times New Roman" w:hAnsi="Times New Roman" w:cs="Times New Roman"/>
                <w:sz w:val="26"/>
                <w:szCs w:val="26"/>
              </w:rPr>
              <w:t xml:space="preserve">акту </w:t>
            </w:r>
            <w:r w:rsidRPr="007558CE">
              <w:rPr>
                <w:rFonts w:ascii="Times New Roman" w:hAnsi="Times New Roman" w:cs="Times New Roman"/>
                <w:sz w:val="26"/>
                <w:szCs w:val="26"/>
              </w:rPr>
              <w:t xml:space="preserve">от </w:t>
            </w:r>
            <w:r w:rsidR="00B53D68" w:rsidRPr="007558CE">
              <w:rPr>
                <w:rFonts w:ascii="Times New Roman" w:hAnsi="Times New Roman" w:cs="Times New Roman"/>
                <w:sz w:val="26"/>
                <w:szCs w:val="26"/>
              </w:rPr>
              <w:t>31</w:t>
            </w:r>
            <w:r w:rsidRPr="007558CE">
              <w:rPr>
                <w:rFonts w:ascii="Times New Roman" w:hAnsi="Times New Roman" w:cs="Times New Roman"/>
                <w:sz w:val="26"/>
                <w:szCs w:val="26"/>
              </w:rPr>
              <w:t>.0</w:t>
            </w:r>
            <w:r w:rsidR="00B53D68" w:rsidRPr="007558CE">
              <w:rPr>
                <w:rFonts w:ascii="Times New Roman" w:hAnsi="Times New Roman" w:cs="Times New Roman"/>
                <w:sz w:val="26"/>
                <w:szCs w:val="26"/>
              </w:rPr>
              <w:t>1</w:t>
            </w:r>
            <w:r w:rsidRPr="007558CE">
              <w:rPr>
                <w:rFonts w:ascii="Times New Roman" w:hAnsi="Times New Roman" w:cs="Times New Roman"/>
                <w:sz w:val="26"/>
                <w:szCs w:val="26"/>
              </w:rPr>
              <w:t>.202</w:t>
            </w:r>
            <w:r w:rsidR="00D8630F" w:rsidRPr="007558CE">
              <w:rPr>
                <w:rFonts w:ascii="Times New Roman" w:hAnsi="Times New Roman" w:cs="Times New Roman"/>
                <w:sz w:val="26"/>
                <w:szCs w:val="26"/>
              </w:rPr>
              <w:t>3</w:t>
            </w:r>
            <w:r w:rsidRPr="007558CE">
              <w:rPr>
                <w:rFonts w:ascii="Times New Roman" w:hAnsi="Times New Roman" w:cs="Times New Roman"/>
                <w:sz w:val="26"/>
                <w:szCs w:val="26"/>
              </w:rPr>
              <w:t>г.-</w:t>
            </w:r>
            <w:r w:rsidR="00D8630F" w:rsidRPr="007558CE">
              <w:rPr>
                <w:rFonts w:ascii="Times New Roman" w:hAnsi="Times New Roman" w:cs="Times New Roman"/>
                <w:sz w:val="26"/>
                <w:szCs w:val="26"/>
              </w:rPr>
              <w:t>09</w:t>
            </w:r>
            <w:r w:rsidRPr="007558CE">
              <w:rPr>
                <w:rFonts w:ascii="Times New Roman" w:hAnsi="Times New Roman" w:cs="Times New Roman"/>
                <w:sz w:val="26"/>
                <w:szCs w:val="26"/>
              </w:rPr>
              <w:t>.02.202</w:t>
            </w:r>
            <w:r w:rsidR="00B53D68" w:rsidRPr="007558CE">
              <w:rPr>
                <w:rFonts w:ascii="Times New Roman" w:hAnsi="Times New Roman" w:cs="Times New Roman"/>
                <w:sz w:val="26"/>
                <w:szCs w:val="26"/>
              </w:rPr>
              <w:t>3</w:t>
            </w:r>
            <w:r w:rsidRPr="007558CE">
              <w:rPr>
                <w:rFonts w:ascii="Times New Roman" w:hAnsi="Times New Roman" w:cs="Times New Roman"/>
                <w:sz w:val="26"/>
                <w:szCs w:val="26"/>
              </w:rPr>
              <w:t>г.</w:t>
            </w:r>
            <w:r w:rsidR="00776972" w:rsidRPr="007558CE">
              <w:rPr>
                <w:rFonts w:ascii="Times New Roman" w:hAnsi="Times New Roman" w:cs="Times New Roman"/>
                <w:sz w:val="26"/>
                <w:szCs w:val="26"/>
              </w:rPr>
              <w:t xml:space="preserve">, по акту от 28.02.2023г.-06.03.2023г., по акту от </w:t>
            </w:r>
            <w:r w:rsidR="00DC530F" w:rsidRPr="007558CE">
              <w:rPr>
                <w:rFonts w:ascii="Times New Roman" w:hAnsi="Times New Roman" w:cs="Times New Roman"/>
                <w:sz w:val="26"/>
                <w:szCs w:val="26"/>
              </w:rPr>
              <w:t>31.03.2023г.-11.04.2023г., по акту от 30.04.2023г.- 11.05.2023г.</w:t>
            </w:r>
          </w:p>
          <w:p w:rsidR="00C77DAE" w:rsidRPr="007558CE" w:rsidRDefault="00C77DAE" w:rsidP="00C77DAE">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ИП168 от 02.06.2023г.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досок настенных на сумму 64300,00 руб. товар в наличии и соо</w:t>
            </w:r>
            <w:r w:rsidR="0025259B">
              <w:rPr>
                <w:rFonts w:ascii="Times New Roman" w:hAnsi="Times New Roman" w:cs="Times New Roman"/>
                <w:sz w:val="26"/>
                <w:szCs w:val="26"/>
              </w:rPr>
              <w:t>тветствует требованиям договора;</w:t>
            </w:r>
          </w:p>
          <w:p w:rsidR="002345D0" w:rsidRDefault="00C77DAE" w:rsidP="002345D0">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8 от 29.06.2023г.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w:t>
            </w:r>
            <w:r w:rsidR="00AE36AE" w:rsidRPr="007558CE">
              <w:rPr>
                <w:rFonts w:ascii="Times New Roman" w:hAnsi="Times New Roman" w:cs="Times New Roman"/>
                <w:sz w:val="26"/>
                <w:szCs w:val="26"/>
              </w:rPr>
              <w:t xml:space="preserve">стеллажей </w:t>
            </w:r>
            <w:r w:rsidRPr="007558CE">
              <w:rPr>
                <w:rFonts w:ascii="Times New Roman" w:hAnsi="Times New Roman" w:cs="Times New Roman"/>
                <w:sz w:val="26"/>
                <w:szCs w:val="26"/>
              </w:rPr>
              <w:t xml:space="preserve">на сумму </w:t>
            </w:r>
            <w:r w:rsidR="00AE36AE" w:rsidRPr="007558CE">
              <w:rPr>
                <w:rFonts w:ascii="Times New Roman" w:hAnsi="Times New Roman" w:cs="Times New Roman"/>
                <w:sz w:val="26"/>
                <w:szCs w:val="26"/>
              </w:rPr>
              <w:t>90215</w:t>
            </w:r>
            <w:r w:rsidRPr="007558CE">
              <w:rPr>
                <w:rFonts w:ascii="Times New Roman" w:hAnsi="Times New Roman" w:cs="Times New Roman"/>
                <w:sz w:val="26"/>
                <w:szCs w:val="26"/>
              </w:rPr>
              <w:t>,00 руб. товар в наличии и соответствует требованиям договора.</w:t>
            </w:r>
            <w:r w:rsidR="00A81908" w:rsidRPr="007558CE">
              <w:rPr>
                <w:rFonts w:ascii="Times New Roman" w:hAnsi="Times New Roman" w:cs="Times New Roman"/>
                <w:sz w:val="26"/>
                <w:szCs w:val="26"/>
              </w:rPr>
              <w:t xml:space="preserve"> Срок оплаты товара установлен – в течении 10 рабочих дней с момента подписания сторонами товарной накладной (в соответствии с актуальной редакцией ч.13.1 ст. 34 Федерального закона № 44-ФЗ). Оплата произведена в сроки, установленные контрактом и законом: по </w:t>
            </w:r>
            <w:proofErr w:type="gramStart"/>
            <w:r w:rsidR="00645845" w:rsidRPr="007558CE">
              <w:rPr>
                <w:rFonts w:ascii="Times New Roman" w:hAnsi="Times New Roman" w:cs="Times New Roman"/>
                <w:sz w:val="26"/>
                <w:szCs w:val="26"/>
              </w:rPr>
              <w:t xml:space="preserve">счету </w:t>
            </w:r>
            <w:r w:rsidR="00A81908" w:rsidRPr="007558CE">
              <w:rPr>
                <w:rFonts w:ascii="Times New Roman" w:hAnsi="Times New Roman" w:cs="Times New Roman"/>
                <w:sz w:val="26"/>
                <w:szCs w:val="26"/>
              </w:rPr>
              <w:t xml:space="preserve"> от</w:t>
            </w:r>
            <w:proofErr w:type="gramEnd"/>
            <w:r w:rsidR="00A81908" w:rsidRPr="007558CE">
              <w:rPr>
                <w:rFonts w:ascii="Times New Roman" w:hAnsi="Times New Roman" w:cs="Times New Roman"/>
                <w:sz w:val="26"/>
                <w:szCs w:val="26"/>
              </w:rPr>
              <w:t xml:space="preserve"> </w:t>
            </w:r>
            <w:r w:rsidR="00645845" w:rsidRPr="007558CE">
              <w:rPr>
                <w:rFonts w:ascii="Times New Roman" w:hAnsi="Times New Roman" w:cs="Times New Roman"/>
                <w:sz w:val="26"/>
                <w:szCs w:val="26"/>
              </w:rPr>
              <w:t>29</w:t>
            </w:r>
            <w:r w:rsidR="00A81908" w:rsidRPr="007558CE">
              <w:rPr>
                <w:rFonts w:ascii="Times New Roman" w:hAnsi="Times New Roman" w:cs="Times New Roman"/>
                <w:sz w:val="26"/>
                <w:szCs w:val="26"/>
              </w:rPr>
              <w:t>.0</w:t>
            </w:r>
            <w:r w:rsidR="00645845" w:rsidRPr="007558CE">
              <w:rPr>
                <w:rFonts w:ascii="Times New Roman" w:hAnsi="Times New Roman" w:cs="Times New Roman"/>
                <w:sz w:val="26"/>
                <w:szCs w:val="26"/>
              </w:rPr>
              <w:t>6</w:t>
            </w:r>
            <w:r w:rsidR="00A81908" w:rsidRPr="007558CE">
              <w:rPr>
                <w:rFonts w:ascii="Times New Roman" w:hAnsi="Times New Roman" w:cs="Times New Roman"/>
                <w:sz w:val="26"/>
                <w:szCs w:val="26"/>
              </w:rPr>
              <w:t>.2023г.-</w:t>
            </w:r>
            <w:r w:rsidR="00645845" w:rsidRPr="007558CE">
              <w:rPr>
                <w:rFonts w:ascii="Times New Roman" w:hAnsi="Times New Roman" w:cs="Times New Roman"/>
                <w:sz w:val="26"/>
                <w:szCs w:val="26"/>
              </w:rPr>
              <w:t>12</w:t>
            </w:r>
            <w:r w:rsidR="00A81908" w:rsidRPr="007558CE">
              <w:rPr>
                <w:rFonts w:ascii="Times New Roman" w:hAnsi="Times New Roman" w:cs="Times New Roman"/>
                <w:sz w:val="26"/>
                <w:szCs w:val="26"/>
              </w:rPr>
              <w:t>.0</w:t>
            </w:r>
            <w:r w:rsidR="00645845" w:rsidRPr="007558CE">
              <w:rPr>
                <w:rFonts w:ascii="Times New Roman" w:hAnsi="Times New Roman" w:cs="Times New Roman"/>
                <w:sz w:val="26"/>
                <w:szCs w:val="26"/>
              </w:rPr>
              <w:t>7</w:t>
            </w:r>
            <w:r w:rsidR="00A81908" w:rsidRPr="007558CE">
              <w:rPr>
                <w:rFonts w:ascii="Times New Roman" w:hAnsi="Times New Roman" w:cs="Times New Roman"/>
                <w:sz w:val="26"/>
                <w:szCs w:val="26"/>
              </w:rPr>
              <w:t>.2023г.</w:t>
            </w:r>
            <w:r w:rsidR="002345D0">
              <w:rPr>
                <w:rFonts w:ascii="Times New Roman" w:hAnsi="Times New Roman" w:cs="Times New Roman"/>
                <w:sz w:val="26"/>
                <w:szCs w:val="26"/>
              </w:rPr>
              <w:t xml:space="preserve"> Товар в наличии, в рабочем состоянии.</w:t>
            </w:r>
          </w:p>
          <w:p w:rsidR="00CE774F" w:rsidRPr="007558CE" w:rsidRDefault="00CE774F" w:rsidP="00CE774F">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w:t>
            </w:r>
            <w:r>
              <w:rPr>
                <w:rFonts w:ascii="Times New Roman" w:hAnsi="Times New Roman" w:cs="Times New Roman"/>
                <w:sz w:val="26"/>
                <w:szCs w:val="26"/>
              </w:rPr>
              <w:t>8</w:t>
            </w:r>
            <w:r w:rsidRPr="007558CE">
              <w:rPr>
                <w:rFonts w:ascii="Times New Roman" w:hAnsi="Times New Roman" w:cs="Times New Roman"/>
                <w:sz w:val="26"/>
                <w:szCs w:val="26"/>
              </w:rPr>
              <w:t xml:space="preserve"> от 0</w:t>
            </w:r>
            <w:r>
              <w:rPr>
                <w:rFonts w:ascii="Times New Roman" w:hAnsi="Times New Roman" w:cs="Times New Roman"/>
                <w:sz w:val="26"/>
                <w:szCs w:val="26"/>
              </w:rPr>
              <w:t>5</w:t>
            </w:r>
            <w:r w:rsidRPr="007558CE">
              <w:rPr>
                <w:rFonts w:ascii="Times New Roman" w:hAnsi="Times New Roman" w:cs="Times New Roman"/>
                <w:sz w:val="26"/>
                <w:szCs w:val="26"/>
              </w:rPr>
              <w:t>.0</w:t>
            </w:r>
            <w:r>
              <w:rPr>
                <w:rFonts w:ascii="Times New Roman" w:hAnsi="Times New Roman" w:cs="Times New Roman"/>
                <w:sz w:val="26"/>
                <w:szCs w:val="26"/>
              </w:rPr>
              <w:t>3</w:t>
            </w:r>
            <w:r w:rsidRPr="007558CE">
              <w:rPr>
                <w:rFonts w:ascii="Times New Roman" w:hAnsi="Times New Roman" w:cs="Times New Roman"/>
                <w:sz w:val="26"/>
                <w:szCs w:val="26"/>
              </w:rPr>
              <w:t>.202</w:t>
            </w:r>
            <w:r>
              <w:rPr>
                <w:rFonts w:ascii="Times New Roman" w:hAnsi="Times New Roman" w:cs="Times New Roman"/>
                <w:sz w:val="26"/>
                <w:szCs w:val="26"/>
              </w:rPr>
              <w:t>2</w:t>
            </w:r>
            <w:r w:rsidRPr="007558CE">
              <w:rPr>
                <w:rFonts w:ascii="Times New Roman" w:hAnsi="Times New Roman" w:cs="Times New Roman"/>
                <w:sz w:val="26"/>
                <w:szCs w:val="26"/>
              </w:rPr>
              <w:t xml:space="preserve">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w:t>
            </w:r>
            <w:r w:rsidR="0061586B">
              <w:rPr>
                <w:rFonts w:ascii="Times New Roman" w:hAnsi="Times New Roman" w:cs="Times New Roman"/>
                <w:sz w:val="26"/>
                <w:szCs w:val="26"/>
              </w:rPr>
              <w:t xml:space="preserve">столов рабочих </w:t>
            </w:r>
            <w:r w:rsidRPr="007558CE">
              <w:rPr>
                <w:rFonts w:ascii="Times New Roman" w:hAnsi="Times New Roman" w:cs="Times New Roman"/>
                <w:sz w:val="26"/>
                <w:szCs w:val="26"/>
              </w:rPr>
              <w:t xml:space="preserve">на сумму </w:t>
            </w:r>
            <w:r w:rsidR="0061586B">
              <w:rPr>
                <w:rFonts w:ascii="Times New Roman" w:hAnsi="Times New Roman" w:cs="Times New Roman"/>
                <w:sz w:val="26"/>
                <w:szCs w:val="26"/>
              </w:rPr>
              <w:t>419620</w:t>
            </w:r>
            <w:r w:rsidRPr="007558CE">
              <w:rPr>
                <w:rFonts w:ascii="Times New Roman" w:hAnsi="Times New Roman" w:cs="Times New Roman"/>
                <w:sz w:val="26"/>
                <w:szCs w:val="26"/>
              </w:rPr>
              <w:t>,00 руб. товар в наличии и соответствует требованиям договора.</w:t>
            </w:r>
          </w:p>
          <w:p w:rsidR="007156F4" w:rsidRPr="007558CE" w:rsidRDefault="007156F4" w:rsidP="007156F4">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w:t>
            </w:r>
            <w:r>
              <w:rPr>
                <w:rFonts w:ascii="Times New Roman" w:hAnsi="Times New Roman" w:cs="Times New Roman"/>
                <w:sz w:val="26"/>
                <w:szCs w:val="26"/>
              </w:rPr>
              <w:t>Р03934</w:t>
            </w:r>
            <w:r w:rsidRPr="007558CE">
              <w:rPr>
                <w:rFonts w:ascii="Times New Roman" w:hAnsi="Times New Roman" w:cs="Times New Roman"/>
                <w:sz w:val="26"/>
                <w:szCs w:val="26"/>
              </w:rPr>
              <w:t xml:space="preserve"> от </w:t>
            </w:r>
            <w:r>
              <w:rPr>
                <w:rFonts w:ascii="Times New Roman" w:hAnsi="Times New Roman" w:cs="Times New Roman"/>
                <w:sz w:val="26"/>
                <w:szCs w:val="26"/>
              </w:rPr>
              <w:t>28</w:t>
            </w:r>
            <w:r w:rsidRPr="007558CE">
              <w:rPr>
                <w:rFonts w:ascii="Times New Roman" w:hAnsi="Times New Roman" w:cs="Times New Roman"/>
                <w:sz w:val="26"/>
                <w:szCs w:val="26"/>
              </w:rPr>
              <w:t>.06.202</w:t>
            </w:r>
            <w:r>
              <w:rPr>
                <w:rFonts w:ascii="Times New Roman" w:hAnsi="Times New Roman" w:cs="Times New Roman"/>
                <w:sz w:val="26"/>
                <w:szCs w:val="26"/>
              </w:rPr>
              <w:t xml:space="preserve">2 </w:t>
            </w:r>
            <w:r w:rsidRPr="007558CE">
              <w:rPr>
                <w:rFonts w:ascii="Times New Roman" w:hAnsi="Times New Roman" w:cs="Times New Roman"/>
                <w:sz w:val="26"/>
                <w:szCs w:val="26"/>
              </w:rPr>
              <w:t xml:space="preserve">г. </w:t>
            </w:r>
            <w:proofErr w:type="gramStart"/>
            <w:r w:rsidRPr="007558CE">
              <w:rPr>
                <w:rFonts w:ascii="Times New Roman" w:hAnsi="Times New Roman" w:cs="Times New Roman"/>
                <w:sz w:val="26"/>
                <w:szCs w:val="26"/>
              </w:rPr>
              <w:t xml:space="preserve">на  </w:t>
            </w:r>
            <w:r w:rsidR="00DF47E5">
              <w:rPr>
                <w:rFonts w:ascii="Times New Roman" w:hAnsi="Times New Roman" w:cs="Times New Roman"/>
                <w:sz w:val="26"/>
                <w:szCs w:val="26"/>
              </w:rPr>
              <w:t>поставку</w:t>
            </w:r>
            <w:proofErr w:type="gramEnd"/>
            <w:r w:rsidR="00DF47E5">
              <w:rPr>
                <w:rFonts w:ascii="Times New Roman" w:hAnsi="Times New Roman" w:cs="Times New Roman"/>
                <w:sz w:val="26"/>
                <w:szCs w:val="26"/>
              </w:rPr>
              <w:t xml:space="preserve"> полотенец электрических для рук </w:t>
            </w:r>
            <w:r w:rsidRPr="007558CE">
              <w:rPr>
                <w:rFonts w:ascii="Times New Roman" w:hAnsi="Times New Roman" w:cs="Times New Roman"/>
                <w:sz w:val="26"/>
                <w:szCs w:val="26"/>
              </w:rPr>
              <w:t xml:space="preserve">на сумму </w:t>
            </w:r>
            <w:r w:rsidR="00DF47E5">
              <w:rPr>
                <w:rFonts w:ascii="Times New Roman" w:hAnsi="Times New Roman" w:cs="Times New Roman"/>
                <w:sz w:val="26"/>
                <w:szCs w:val="26"/>
              </w:rPr>
              <w:t>22320</w:t>
            </w:r>
            <w:r w:rsidRPr="007558CE">
              <w:rPr>
                <w:rFonts w:ascii="Times New Roman" w:hAnsi="Times New Roman" w:cs="Times New Roman"/>
                <w:sz w:val="26"/>
                <w:szCs w:val="26"/>
              </w:rPr>
              <w:t>,00 руб. товар в наличии и соответствует требованиям договора.</w:t>
            </w:r>
          </w:p>
          <w:p w:rsidR="006F419A" w:rsidRDefault="0003791E" w:rsidP="00F400B0">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3 от 03.04.2023г.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w:t>
            </w:r>
            <w:r w:rsidR="008E1D62" w:rsidRPr="007558CE">
              <w:rPr>
                <w:rFonts w:ascii="Times New Roman" w:hAnsi="Times New Roman" w:cs="Times New Roman"/>
                <w:sz w:val="26"/>
                <w:szCs w:val="26"/>
              </w:rPr>
              <w:t xml:space="preserve">дверей пластиковых </w:t>
            </w:r>
            <w:r w:rsidRPr="007558CE">
              <w:rPr>
                <w:rFonts w:ascii="Times New Roman" w:hAnsi="Times New Roman" w:cs="Times New Roman"/>
                <w:sz w:val="26"/>
                <w:szCs w:val="26"/>
              </w:rPr>
              <w:t xml:space="preserve">на сумму </w:t>
            </w:r>
            <w:r w:rsidR="008E1D62" w:rsidRPr="007558CE">
              <w:rPr>
                <w:rFonts w:ascii="Times New Roman" w:hAnsi="Times New Roman" w:cs="Times New Roman"/>
                <w:sz w:val="26"/>
                <w:szCs w:val="26"/>
              </w:rPr>
              <w:t>62800</w:t>
            </w:r>
            <w:r w:rsidRPr="007558CE">
              <w:rPr>
                <w:rFonts w:ascii="Times New Roman" w:hAnsi="Times New Roman" w:cs="Times New Roman"/>
                <w:sz w:val="26"/>
                <w:szCs w:val="26"/>
              </w:rPr>
              <w:t>,00 руб. товар в наличии и соответствует требованиям договора</w:t>
            </w:r>
            <w:r w:rsidR="0025259B">
              <w:rPr>
                <w:rFonts w:ascii="Times New Roman" w:hAnsi="Times New Roman" w:cs="Times New Roman"/>
                <w:sz w:val="26"/>
                <w:szCs w:val="26"/>
              </w:rPr>
              <w:t>;</w:t>
            </w:r>
            <w:r w:rsidRPr="007558CE">
              <w:rPr>
                <w:rFonts w:ascii="Times New Roman" w:hAnsi="Times New Roman" w:cs="Times New Roman"/>
                <w:sz w:val="26"/>
                <w:szCs w:val="26"/>
              </w:rPr>
              <w:t xml:space="preserve"> </w:t>
            </w:r>
          </w:p>
          <w:p w:rsidR="00F400B0" w:rsidRPr="007558CE" w:rsidRDefault="006114D6" w:rsidP="00F400B0">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w:t>
            </w:r>
            <w:r w:rsidR="00AB0872" w:rsidRPr="007558CE">
              <w:rPr>
                <w:rFonts w:ascii="Times New Roman" w:hAnsi="Times New Roman" w:cs="Times New Roman"/>
                <w:sz w:val="26"/>
                <w:szCs w:val="26"/>
              </w:rPr>
              <w:t>5</w:t>
            </w:r>
            <w:r w:rsidRPr="007558CE">
              <w:rPr>
                <w:rFonts w:ascii="Times New Roman" w:hAnsi="Times New Roman" w:cs="Times New Roman"/>
                <w:sz w:val="26"/>
                <w:szCs w:val="26"/>
              </w:rPr>
              <w:t xml:space="preserve"> от 0</w:t>
            </w:r>
            <w:r w:rsidR="00AB0872" w:rsidRPr="007558CE">
              <w:rPr>
                <w:rFonts w:ascii="Times New Roman" w:hAnsi="Times New Roman" w:cs="Times New Roman"/>
                <w:sz w:val="26"/>
                <w:szCs w:val="26"/>
              </w:rPr>
              <w:t>2</w:t>
            </w:r>
            <w:r w:rsidRPr="007558CE">
              <w:rPr>
                <w:rFonts w:ascii="Times New Roman" w:hAnsi="Times New Roman" w:cs="Times New Roman"/>
                <w:sz w:val="26"/>
                <w:szCs w:val="26"/>
              </w:rPr>
              <w:t>.0</w:t>
            </w:r>
            <w:r w:rsidR="00AB0872" w:rsidRPr="007558CE">
              <w:rPr>
                <w:rFonts w:ascii="Times New Roman" w:hAnsi="Times New Roman" w:cs="Times New Roman"/>
                <w:sz w:val="26"/>
                <w:szCs w:val="26"/>
              </w:rPr>
              <w:t>5</w:t>
            </w:r>
            <w:r w:rsidRPr="007558CE">
              <w:rPr>
                <w:rFonts w:ascii="Times New Roman" w:hAnsi="Times New Roman" w:cs="Times New Roman"/>
                <w:sz w:val="26"/>
                <w:szCs w:val="26"/>
              </w:rPr>
              <w:t xml:space="preserve">.2023г.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w:t>
            </w:r>
            <w:r w:rsidR="00AB0872" w:rsidRPr="007558CE">
              <w:rPr>
                <w:rFonts w:ascii="Times New Roman" w:hAnsi="Times New Roman" w:cs="Times New Roman"/>
                <w:sz w:val="26"/>
                <w:szCs w:val="26"/>
              </w:rPr>
              <w:t xml:space="preserve">водонагревателя </w:t>
            </w:r>
            <w:r w:rsidRPr="007558CE">
              <w:rPr>
                <w:rFonts w:ascii="Times New Roman" w:hAnsi="Times New Roman" w:cs="Times New Roman"/>
                <w:sz w:val="26"/>
                <w:szCs w:val="26"/>
              </w:rPr>
              <w:t xml:space="preserve">на сумму </w:t>
            </w:r>
            <w:r w:rsidR="00AB0872" w:rsidRPr="007558CE">
              <w:rPr>
                <w:rFonts w:ascii="Times New Roman" w:hAnsi="Times New Roman" w:cs="Times New Roman"/>
                <w:sz w:val="26"/>
                <w:szCs w:val="26"/>
              </w:rPr>
              <w:t>24500</w:t>
            </w:r>
            <w:r w:rsidRPr="007558CE">
              <w:rPr>
                <w:rFonts w:ascii="Times New Roman" w:hAnsi="Times New Roman" w:cs="Times New Roman"/>
                <w:sz w:val="26"/>
                <w:szCs w:val="26"/>
              </w:rPr>
              <w:t>,00 руб. товар в наличии и соо</w:t>
            </w:r>
            <w:r w:rsidR="0025259B">
              <w:rPr>
                <w:rFonts w:ascii="Times New Roman" w:hAnsi="Times New Roman" w:cs="Times New Roman"/>
                <w:sz w:val="26"/>
                <w:szCs w:val="26"/>
              </w:rPr>
              <w:t>тветствует требованиям договора;</w:t>
            </w:r>
            <w:r w:rsidRPr="007558CE">
              <w:rPr>
                <w:rFonts w:ascii="Times New Roman" w:hAnsi="Times New Roman" w:cs="Times New Roman"/>
                <w:sz w:val="26"/>
                <w:szCs w:val="26"/>
              </w:rPr>
              <w:t xml:space="preserve"> </w:t>
            </w:r>
          </w:p>
          <w:p w:rsidR="00705C94" w:rsidRPr="007558CE" w:rsidRDefault="00705C94" w:rsidP="00705C94">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контракту № 103 от 04.09.2023г.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пищевых продуктов на сумму 12835,00 руб. срок оплаты установлен – в течении 10 рабочих дней с момента </w:t>
            </w:r>
            <w:r w:rsidRPr="007558CE">
              <w:rPr>
                <w:rFonts w:ascii="Times New Roman" w:hAnsi="Times New Roman" w:cs="Times New Roman"/>
                <w:sz w:val="26"/>
                <w:szCs w:val="26"/>
              </w:rPr>
              <w:lastRenderedPageBreak/>
              <w:t>подписания сторонами товарной накладной. Оплата произведена в срок, установленн</w:t>
            </w:r>
            <w:r w:rsidR="003134FA" w:rsidRPr="007558CE">
              <w:rPr>
                <w:rFonts w:ascii="Times New Roman" w:hAnsi="Times New Roman" w:cs="Times New Roman"/>
                <w:sz w:val="26"/>
                <w:szCs w:val="26"/>
              </w:rPr>
              <w:t>ый</w:t>
            </w:r>
            <w:r w:rsidRPr="007558CE">
              <w:rPr>
                <w:rFonts w:ascii="Times New Roman" w:hAnsi="Times New Roman" w:cs="Times New Roman"/>
                <w:sz w:val="26"/>
                <w:szCs w:val="26"/>
              </w:rPr>
              <w:t xml:space="preserve"> договором </w:t>
            </w:r>
            <w:proofErr w:type="gramStart"/>
            <w:r w:rsidRPr="007558CE">
              <w:rPr>
                <w:rFonts w:ascii="Times New Roman" w:hAnsi="Times New Roman" w:cs="Times New Roman"/>
                <w:sz w:val="26"/>
                <w:szCs w:val="26"/>
              </w:rPr>
              <w:t>и  законом</w:t>
            </w:r>
            <w:proofErr w:type="gramEnd"/>
            <w:r w:rsidRPr="007558CE">
              <w:rPr>
                <w:rFonts w:ascii="Times New Roman" w:hAnsi="Times New Roman" w:cs="Times New Roman"/>
                <w:sz w:val="26"/>
                <w:szCs w:val="26"/>
              </w:rPr>
              <w:t xml:space="preserve">: по товарной накладной от </w:t>
            </w:r>
            <w:r w:rsidR="003134FA" w:rsidRPr="007558CE">
              <w:rPr>
                <w:rFonts w:ascii="Times New Roman" w:hAnsi="Times New Roman" w:cs="Times New Roman"/>
                <w:sz w:val="26"/>
                <w:szCs w:val="26"/>
              </w:rPr>
              <w:t>18</w:t>
            </w:r>
            <w:r w:rsidRPr="007558CE">
              <w:rPr>
                <w:rFonts w:ascii="Times New Roman" w:hAnsi="Times New Roman" w:cs="Times New Roman"/>
                <w:sz w:val="26"/>
                <w:szCs w:val="26"/>
              </w:rPr>
              <w:t>.0</w:t>
            </w:r>
            <w:r w:rsidR="003134FA" w:rsidRPr="007558CE">
              <w:rPr>
                <w:rFonts w:ascii="Times New Roman" w:hAnsi="Times New Roman" w:cs="Times New Roman"/>
                <w:sz w:val="26"/>
                <w:szCs w:val="26"/>
              </w:rPr>
              <w:t>9</w:t>
            </w:r>
            <w:r w:rsidRPr="007558CE">
              <w:rPr>
                <w:rFonts w:ascii="Times New Roman" w:hAnsi="Times New Roman" w:cs="Times New Roman"/>
                <w:sz w:val="26"/>
                <w:szCs w:val="26"/>
              </w:rPr>
              <w:t>.2023г.- 1</w:t>
            </w:r>
            <w:r w:rsidR="003134FA" w:rsidRPr="007558CE">
              <w:rPr>
                <w:rFonts w:ascii="Times New Roman" w:hAnsi="Times New Roman" w:cs="Times New Roman"/>
                <w:sz w:val="26"/>
                <w:szCs w:val="26"/>
              </w:rPr>
              <w:t>9</w:t>
            </w:r>
            <w:r w:rsidRPr="007558CE">
              <w:rPr>
                <w:rFonts w:ascii="Times New Roman" w:hAnsi="Times New Roman" w:cs="Times New Roman"/>
                <w:sz w:val="26"/>
                <w:szCs w:val="26"/>
              </w:rPr>
              <w:t>.09.2023г.</w:t>
            </w:r>
          </w:p>
          <w:p w:rsidR="00425172" w:rsidRDefault="00425172" w:rsidP="00425172">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контракту № 83 от 22.08.2023г.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пищевых продуктов на сумму 61511,84 руб. срок оплаты установлен – в течении 10 рабочих дней с момента подписания сторонами товарной накладной. Частичная оплата произведена в срок, установленный договором </w:t>
            </w:r>
            <w:proofErr w:type="gramStart"/>
            <w:r w:rsidRPr="007558CE">
              <w:rPr>
                <w:rFonts w:ascii="Times New Roman" w:hAnsi="Times New Roman" w:cs="Times New Roman"/>
                <w:sz w:val="26"/>
                <w:szCs w:val="26"/>
              </w:rPr>
              <w:t>и  законом</w:t>
            </w:r>
            <w:proofErr w:type="gramEnd"/>
            <w:r w:rsidRPr="007558CE">
              <w:rPr>
                <w:rFonts w:ascii="Times New Roman" w:hAnsi="Times New Roman" w:cs="Times New Roman"/>
                <w:sz w:val="26"/>
                <w:szCs w:val="26"/>
              </w:rPr>
              <w:t xml:space="preserve">: по товарной накладной от 22.09.2023г.- </w:t>
            </w:r>
            <w:r w:rsidR="00B4421F" w:rsidRPr="007558CE">
              <w:rPr>
                <w:rFonts w:ascii="Times New Roman" w:hAnsi="Times New Roman" w:cs="Times New Roman"/>
                <w:sz w:val="26"/>
                <w:szCs w:val="26"/>
              </w:rPr>
              <w:t>26</w:t>
            </w:r>
            <w:r w:rsidRPr="007558CE">
              <w:rPr>
                <w:rFonts w:ascii="Times New Roman" w:hAnsi="Times New Roman" w:cs="Times New Roman"/>
                <w:sz w:val="26"/>
                <w:szCs w:val="26"/>
              </w:rPr>
              <w:t>.09.2023г.</w:t>
            </w:r>
          </w:p>
          <w:p w:rsidR="00741035" w:rsidRPr="007558CE" w:rsidRDefault="00741035" w:rsidP="00425172">
            <w:pPr>
              <w:pStyle w:val="a7"/>
              <w:tabs>
                <w:tab w:val="left" w:pos="0"/>
                <w:tab w:val="left" w:pos="831"/>
              </w:tabs>
              <w:spacing w:after="0" w:line="288" w:lineRule="auto"/>
              <w:ind w:left="0"/>
              <w:jc w:val="both"/>
              <w:rPr>
                <w:rFonts w:ascii="Times New Roman" w:hAnsi="Times New Roman" w:cs="Times New Roman"/>
                <w:sz w:val="26"/>
                <w:szCs w:val="26"/>
              </w:rPr>
            </w:pPr>
          </w:p>
          <w:p w:rsidR="00741035" w:rsidRDefault="001614B9" w:rsidP="00741035">
            <w:pPr>
              <w:pStyle w:val="a7"/>
              <w:numPr>
                <w:ilvl w:val="0"/>
                <w:numId w:val="13"/>
              </w:numPr>
              <w:tabs>
                <w:tab w:val="left" w:pos="0"/>
                <w:tab w:val="left" w:pos="122"/>
              </w:tabs>
              <w:spacing w:after="0" w:line="288" w:lineRule="auto"/>
              <w:ind w:left="0" w:firstLine="0"/>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C30443" w:rsidRPr="007558CE">
              <w:rPr>
                <w:rFonts w:ascii="Times New Roman" w:hAnsi="Times New Roman" w:cs="Times New Roman"/>
                <w:sz w:val="26"/>
                <w:szCs w:val="26"/>
              </w:rPr>
              <w:t xml:space="preserve">Проверка показала, что </w:t>
            </w:r>
            <w:r w:rsidR="00224544" w:rsidRPr="007558CE">
              <w:rPr>
                <w:rFonts w:ascii="Times New Roman" w:hAnsi="Times New Roman" w:cs="Times New Roman"/>
                <w:sz w:val="26"/>
                <w:szCs w:val="26"/>
              </w:rPr>
              <w:t>нарушены требования законодательства РФ при исполнени</w:t>
            </w:r>
            <w:r w:rsidR="006E7BE2" w:rsidRPr="007558CE">
              <w:rPr>
                <w:rFonts w:ascii="Times New Roman" w:hAnsi="Times New Roman" w:cs="Times New Roman"/>
                <w:sz w:val="26"/>
                <w:szCs w:val="26"/>
              </w:rPr>
              <w:t>и</w:t>
            </w:r>
            <w:r w:rsidR="00224544" w:rsidRPr="007558CE">
              <w:rPr>
                <w:rFonts w:ascii="Times New Roman" w:hAnsi="Times New Roman" w:cs="Times New Roman"/>
                <w:sz w:val="26"/>
                <w:szCs w:val="26"/>
              </w:rPr>
              <w:t xml:space="preserve">, изменении </w:t>
            </w:r>
            <w:proofErr w:type="gramStart"/>
            <w:r w:rsidR="00224544" w:rsidRPr="007558CE">
              <w:rPr>
                <w:rFonts w:ascii="Times New Roman" w:hAnsi="Times New Roman" w:cs="Times New Roman"/>
                <w:sz w:val="26"/>
                <w:szCs w:val="26"/>
              </w:rPr>
              <w:t>условий  контракта</w:t>
            </w:r>
            <w:proofErr w:type="gramEnd"/>
            <w:r w:rsidR="00224544" w:rsidRPr="007558CE">
              <w:rPr>
                <w:rFonts w:ascii="Times New Roman" w:hAnsi="Times New Roman" w:cs="Times New Roman"/>
                <w:sz w:val="26"/>
                <w:szCs w:val="26"/>
              </w:rPr>
              <w:t>, а также соблюдении условий контракта, в том числе в части соответствия поставленного товара, выполненной работы (ее результата) или оказанной услуги условиям контракта по следующим контрактам</w:t>
            </w:r>
            <w:r w:rsidR="0070390E" w:rsidRPr="007558CE">
              <w:rPr>
                <w:rFonts w:ascii="Times New Roman" w:hAnsi="Times New Roman" w:cs="Times New Roman"/>
                <w:sz w:val="26"/>
                <w:szCs w:val="26"/>
              </w:rPr>
              <w:t xml:space="preserve"> (договорам)</w:t>
            </w:r>
            <w:r w:rsidR="00224544" w:rsidRPr="007558CE">
              <w:rPr>
                <w:rFonts w:ascii="Times New Roman" w:hAnsi="Times New Roman" w:cs="Times New Roman"/>
                <w:sz w:val="26"/>
                <w:szCs w:val="26"/>
              </w:rPr>
              <w:t>, по которым проведена проверка:</w:t>
            </w:r>
          </w:p>
          <w:p w:rsidR="00754D95" w:rsidRPr="00754D95" w:rsidRDefault="00754D95" w:rsidP="00754D95">
            <w:pPr>
              <w:pStyle w:val="a7"/>
              <w:tabs>
                <w:tab w:val="left" w:pos="0"/>
                <w:tab w:val="left" w:pos="122"/>
              </w:tabs>
              <w:spacing w:after="0" w:line="288" w:lineRule="auto"/>
              <w:ind w:left="0"/>
              <w:jc w:val="both"/>
              <w:rPr>
                <w:rFonts w:ascii="Times New Roman" w:hAnsi="Times New Roman" w:cs="Times New Roman"/>
                <w:sz w:val="26"/>
                <w:szCs w:val="26"/>
              </w:rPr>
            </w:pPr>
          </w:p>
          <w:p w:rsidR="00E96BCA" w:rsidRPr="007558CE" w:rsidRDefault="00E96BCA" w:rsidP="00E96BCA">
            <w:pPr>
              <w:tabs>
                <w:tab w:val="left" w:pos="0"/>
                <w:tab w:val="left" w:pos="831"/>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741035">
              <w:rPr>
                <w:rFonts w:ascii="Times New Roman" w:hAnsi="Times New Roman" w:cs="Times New Roman"/>
                <w:sz w:val="26"/>
                <w:szCs w:val="26"/>
              </w:rPr>
              <w:t>П</w:t>
            </w:r>
            <w:r w:rsidRPr="007558CE">
              <w:rPr>
                <w:rFonts w:ascii="Times New Roman" w:hAnsi="Times New Roman" w:cs="Times New Roman"/>
                <w:sz w:val="26"/>
                <w:szCs w:val="26"/>
              </w:rPr>
              <w:t xml:space="preserve">о контракту </w:t>
            </w:r>
            <w:hyperlink r:id="rId24" w:tgtFrame="_blank" w:history="1">
              <w:r w:rsidRPr="007558CE">
                <w:rPr>
                  <w:rFonts w:ascii="Times New Roman" w:hAnsi="Times New Roman" w:cs="Times New Roman"/>
                  <w:sz w:val="26"/>
                  <w:szCs w:val="26"/>
                  <w:bdr w:val="none" w:sz="0" w:space="0" w:color="auto" w:frame="1"/>
                  <w:shd w:val="clear" w:color="auto" w:fill="FFFFFF"/>
                </w:rPr>
                <w:t>№ 3251800129323000004</w:t>
              </w:r>
            </w:hyperlink>
            <w:r w:rsidRPr="007558CE">
              <w:rPr>
                <w:rFonts w:ascii="Times New Roman" w:hAnsi="Times New Roman" w:cs="Times New Roman"/>
                <w:sz w:val="26"/>
                <w:szCs w:val="26"/>
              </w:rPr>
              <w:t xml:space="preserve"> от 09.06.2023г. на  выполнение подрядных работ   по  капитальному ремонту системы автоматической пожарной сигнализации школы, заключенному на сумму </w:t>
            </w:r>
            <w:r w:rsidRPr="007558CE">
              <w:rPr>
                <w:rFonts w:ascii="Times New Roman" w:hAnsi="Times New Roman" w:cs="Times New Roman"/>
                <w:sz w:val="26"/>
                <w:szCs w:val="26"/>
                <w:shd w:val="clear" w:color="auto" w:fill="FFFFFF"/>
              </w:rPr>
              <w:t xml:space="preserve">1 152 648,47 </w:t>
            </w:r>
            <w:r w:rsidR="005B56F9">
              <w:rPr>
                <w:rFonts w:ascii="Times New Roman" w:hAnsi="Times New Roman" w:cs="Times New Roman"/>
                <w:sz w:val="26"/>
                <w:szCs w:val="26"/>
              </w:rPr>
              <w:t>руб. с</w:t>
            </w:r>
            <w:r w:rsidRPr="007558CE">
              <w:rPr>
                <w:rFonts w:ascii="Times New Roman" w:hAnsi="Times New Roman" w:cs="Times New Roman"/>
                <w:sz w:val="26"/>
                <w:szCs w:val="26"/>
              </w:rPr>
              <w:t>огласно акта о приемке выполненных работ от 09.08.2023г. работы выполнены в полном объеме 31.07.2023г. Срок окончания работ, установленный условиями контракта-до 31.07.2023г.; срок приемки- в течении 10 рабочих дней поступления Заказчику подписанного Подрядчиком документа о приемке. Однако, электронная приемка работ заказчиком произведена с нарушением установленного контрактом срока-  2</w:t>
            </w:r>
            <w:r w:rsidR="007022FA">
              <w:rPr>
                <w:rFonts w:ascii="Times New Roman" w:hAnsi="Times New Roman" w:cs="Times New Roman"/>
                <w:sz w:val="26"/>
                <w:szCs w:val="26"/>
              </w:rPr>
              <w:t>8.08.2023г. вместо 23.08.2023г., чем нарушены требования п.4 ч.13 ст. 94 Федерального закона № 44-ФЗ.</w:t>
            </w:r>
          </w:p>
          <w:p w:rsidR="00303285" w:rsidRPr="007558CE" w:rsidRDefault="000F7F73" w:rsidP="00303285">
            <w:pPr>
              <w:tabs>
                <w:tab w:val="left" w:pos="0"/>
                <w:tab w:val="left" w:pos="831"/>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68561A" w:rsidRPr="007558CE">
              <w:rPr>
                <w:rFonts w:ascii="Times New Roman" w:hAnsi="Times New Roman" w:cs="Times New Roman"/>
                <w:sz w:val="26"/>
                <w:szCs w:val="26"/>
              </w:rPr>
              <w:t xml:space="preserve">   </w:t>
            </w:r>
            <w:r w:rsidRPr="007558CE">
              <w:rPr>
                <w:rFonts w:ascii="Times New Roman" w:hAnsi="Times New Roman" w:cs="Times New Roman"/>
                <w:sz w:val="26"/>
                <w:szCs w:val="26"/>
                <w:shd w:val="clear" w:color="auto" w:fill="FFFFFF"/>
              </w:rPr>
              <w:t xml:space="preserve">За </w:t>
            </w:r>
            <w:proofErr w:type="spellStart"/>
            <w:r w:rsidRPr="007558CE">
              <w:rPr>
                <w:rFonts w:ascii="Times New Roman" w:hAnsi="Times New Roman" w:cs="Times New Roman"/>
                <w:sz w:val="26"/>
                <w:szCs w:val="26"/>
                <w:shd w:val="clear" w:color="auto" w:fill="FFFFFF"/>
              </w:rPr>
              <w:t>неразмещение</w:t>
            </w:r>
            <w:proofErr w:type="spellEnd"/>
            <w:r w:rsidRPr="007558CE">
              <w:rPr>
                <w:rFonts w:ascii="Times New Roman" w:hAnsi="Times New Roman" w:cs="Times New Roman"/>
                <w:sz w:val="26"/>
                <w:szCs w:val="26"/>
                <w:shd w:val="clear" w:color="auto" w:fill="FFFFFF"/>
              </w:rPr>
              <w:t xml:space="preserve"> или несвоевременное размещение в ЕИС документа о приемке предусмотрена ответственность </w:t>
            </w:r>
            <w:r w:rsidR="003B74A4">
              <w:rPr>
                <w:rFonts w:ascii="Times New Roman" w:hAnsi="Times New Roman" w:cs="Times New Roman"/>
                <w:sz w:val="26"/>
                <w:szCs w:val="26"/>
                <w:shd w:val="clear" w:color="auto" w:fill="FFFFFF"/>
              </w:rPr>
              <w:t xml:space="preserve">по </w:t>
            </w:r>
            <w:r w:rsidRPr="007558CE">
              <w:rPr>
                <w:rFonts w:ascii="Times New Roman" w:hAnsi="Times New Roman" w:cs="Times New Roman"/>
                <w:sz w:val="26"/>
                <w:szCs w:val="26"/>
                <w:shd w:val="clear" w:color="auto" w:fill="FFFFFF"/>
              </w:rPr>
              <w:t xml:space="preserve">ч. 2 ст. 7.32 КоАП РФ в отношении </w:t>
            </w:r>
            <w:proofErr w:type="gramStart"/>
            <w:r w:rsidRPr="007558CE">
              <w:rPr>
                <w:rFonts w:ascii="Times New Roman" w:hAnsi="Times New Roman" w:cs="Times New Roman"/>
                <w:sz w:val="26"/>
                <w:szCs w:val="26"/>
                <w:shd w:val="clear" w:color="auto" w:fill="FFFFFF"/>
              </w:rPr>
              <w:t>должностного  лица</w:t>
            </w:r>
            <w:proofErr w:type="gramEnd"/>
            <w:r w:rsidRPr="007558CE">
              <w:rPr>
                <w:rFonts w:ascii="Times New Roman" w:hAnsi="Times New Roman" w:cs="Times New Roman"/>
                <w:sz w:val="26"/>
                <w:szCs w:val="26"/>
                <w:shd w:val="clear" w:color="auto" w:fill="FFFFFF"/>
              </w:rPr>
              <w:t xml:space="preserve"> заказчика  в размере </w:t>
            </w:r>
            <w:r w:rsidRPr="007558CE">
              <w:rPr>
                <w:rFonts w:ascii="Times New Roman" w:hAnsi="Times New Roman" w:cs="Times New Roman"/>
                <w:b/>
                <w:bCs/>
                <w:sz w:val="26"/>
                <w:szCs w:val="26"/>
                <w:shd w:val="clear" w:color="auto" w:fill="FFFFFF"/>
              </w:rPr>
              <w:t xml:space="preserve"> </w:t>
            </w:r>
            <w:r w:rsidRPr="007558CE">
              <w:rPr>
                <w:rFonts w:ascii="Times New Roman" w:hAnsi="Times New Roman" w:cs="Times New Roman"/>
                <w:bCs/>
                <w:sz w:val="26"/>
                <w:szCs w:val="26"/>
                <w:shd w:val="clear" w:color="auto" w:fill="FFFFFF"/>
              </w:rPr>
              <w:t>20 тыс. руб</w:t>
            </w:r>
            <w:r w:rsidRPr="007558CE">
              <w:rPr>
                <w:rFonts w:ascii="Times New Roman" w:hAnsi="Times New Roman" w:cs="Times New Roman"/>
                <w:sz w:val="26"/>
                <w:szCs w:val="26"/>
                <w:shd w:val="clear" w:color="auto" w:fill="FFFFFF"/>
              </w:rPr>
              <w:t>.</w:t>
            </w:r>
          </w:p>
          <w:p w:rsidR="00F632C4" w:rsidRPr="00453611" w:rsidRDefault="00277606" w:rsidP="00453611">
            <w:pPr>
              <w:pStyle w:val="a7"/>
              <w:numPr>
                <w:ilvl w:val="0"/>
                <w:numId w:val="13"/>
              </w:numPr>
              <w:shd w:val="clear" w:color="auto" w:fill="FFFFFF"/>
              <w:spacing w:before="100" w:beforeAutospacing="1" w:after="100" w:afterAutospacing="1" w:line="288" w:lineRule="auto"/>
              <w:ind w:left="0" w:firstLine="0"/>
              <w:jc w:val="both"/>
              <w:rPr>
                <w:rFonts w:ascii="Times New Roman" w:eastAsia="Times New Roman" w:hAnsi="Times New Roman" w:cs="Times New Roman"/>
                <w:sz w:val="26"/>
                <w:szCs w:val="26"/>
              </w:rPr>
            </w:pPr>
            <w:r w:rsidRPr="00453611">
              <w:rPr>
                <w:rFonts w:ascii="Times New Roman" w:hAnsi="Times New Roman" w:cs="Times New Roman"/>
                <w:sz w:val="26"/>
                <w:szCs w:val="26"/>
              </w:rPr>
              <w:t xml:space="preserve">По контракту № 18820 от 21.01.2022г. на оказание услуг по обращению с ТКО на сумму 9359,01 руб. нельзя определить –когда произведена приемка выполненных услуг, т.к. акты оказанных услуг (выставляемые исполнителем ежемесячно) должностным лицом заказчика не подписаны, чем нарушены условия (п.3.4) договора о необходимости подписания акта приема-сдачи оказанных услуг и требования законодательства РФ. В соответствии с </w:t>
            </w:r>
            <w:hyperlink r:id="rId25" w:anchor="block_9411" w:history="1">
              <w:r w:rsidRPr="00453611">
                <w:rPr>
                  <w:rFonts w:ascii="Times New Roman" w:hAnsi="Times New Roman" w:cs="Times New Roman"/>
                  <w:sz w:val="26"/>
                  <w:szCs w:val="26"/>
                  <w:bdr w:val="none" w:sz="0" w:space="0" w:color="auto" w:frame="1"/>
                </w:rPr>
                <w:t>п. 1 ч. 1 ст. 94</w:t>
              </w:r>
            </w:hyperlink>
            <w:r w:rsidRPr="00453611">
              <w:rPr>
                <w:rFonts w:ascii="Times New Roman" w:hAnsi="Times New Roman" w:cs="Times New Roman"/>
                <w:sz w:val="26"/>
                <w:szCs w:val="26"/>
              </w:rPr>
              <w:t xml:space="preserve"> Федерального закона N 44-ФЗ исполнение контракта включает в себя в том числе приемку поставленного товара, выполненной работы (ее результатов), оказанной услуги (далее - исполнение по контракту), а также отдельных этапов исполнения контракта, оплату заказчиком исполнения по контракту, взаимодействие заказчика с контрагентом при изменении, расторжении контракта, применении мер </w:t>
            </w:r>
            <w:r w:rsidRPr="00453611">
              <w:rPr>
                <w:rFonts w:ascii="Times New Roman" w:hAnsi="Times New Roman" w:cs="Times New Roman"/>
                <w:sz w:val="26"/>
                <w:szCs w:val="26"/>
              </w:rPr>
              <w:lastRenderedPageBreak/>
              <w:t>ответственности по нему. Контрагент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ч. 2 той же статьи. В числе обязательных условий контракта названы в том числе условия о приемке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hyperlink r:id="rId26" w:history="1">
              <w:r w:rsidRPr="00453611">
                <w:rPr>
                  <w:rFonts w:ascii="Times New Roman" w:hAnsi="Times New Roman" w:cs="Times New Roman"/>
                  <w:sz w:val="26"/>
                  <w:szCs w:val="26"/>
                  <w:bdr w:val="none" w:sz="0" w:space="0" w:color="auto" w:frame="1"/>
                </w:rPr>
                <w:t>п. 1 ч. 13</w:t>
              </w:r>
            </w:hyperlink>
            <w:r w:rsidRPr="00453611">
              <w:rPr>
                <w:rFonts w:ascii="Times New Roman" w:hAnsi="Times New Roman" w:cs="Times New Roman"/>
                <w:sz w:val="26"/>
                <w:szCs w:val="26"/>
              </w:rPr>
              <w:t xml:space="preserve">, </w:t>
            </w:r>
            <w:hyperlink r:id="rId27" w:anchor="block_34131" w:history="1">
              <w:r w:rsidRPr="00453611">
                <w:rPr>
                  <w:rFonts w:ascii="Times New Roman" w:hAnsi="Times New Roman" w:cs="Times New Roman"/>
                  <w:sz w:val="26"/>
                  <w:szCs w:val="26"/>
                  <w:bdr w:val="none" w:sz="0" w:space="0" w:color="auto" w:frame="1"/>
                </w:rPr>
                <w:t>ч. 13.1 ст. 34</w:t>
              </w:r>
            </w:hyperlink>
            <w:r w:rsidRPr="00453611">
              <w:rPr>
                <w:rFonts w:ascii="Times New Roman" w:hAnsi="Times New Roman" w:cs="Times New Roman"/>
                <w:sz w:val="26"/>
                <w:szCs w:val="26"/>
              </w:rPr>
              <w:t xml:space="preserve"> Закона N 44-ФЗ). </w:t>
            </w:r>
            <w:hyperlink r:id="rId28" w:anchor="block_947" w:history="1">
              <w:r w:rsidRPr="00453611">
                <w:rPr>
                  <w:rFonts w:ascii="Times New Roman" w:hAnsi="Times New Roman" w:cs="Times New Roman"/>
                  <w:sz w:val="26"/>
                  <w:szCs w:val="26"/>
                  <w:bdr w:val="none" w:sz="0" w:space="0" w:color="auto" w:frame="1"/>
                </w:rPr>
                <w:t>Частью 7 ст. 94</w:t>
              </w:r>
            </w:hyperlink>
            <w:r w:rsidRPr="00453611">
              <w:rPr>
                <w:rFonts w:ascii="Times New Roman" w:hAnsi="Times New Roman" w:cs="Times New Roman"/>
                <w:sz w:val="26"/>
                <w:szCs w:val="26"/>
              </w:rPr>
              <w:t xml:space="preserve"> Закона N 44-ФЗ предусмотрено, что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Приемка и оплата исполнения по контракту осуществляются в соответствии с условиями, установленными контрактом. При этом </w:t>
            </w:r>
            <w:hyperlink r:id="rId29" w:history="1">
              <w:r w:rsidRPr="00453611">
                <w:rPr>
                  <w:rFonts w:ascii="Times New Roman" w:hAnsi="Times New Roman" w:cs="Times New Roman"/>
                  <w:sz w:val="26"/>
                  <w:szCs w:val="26"/>
                  <w:bdr w:val="none" w:sz="0" w:space="0" w:color="auto" w:frame="1"/>
                </w:rPr>
                <w:t>Закон</w:t>
              </w:r>
            </w:hyperlink>
            <w:r w:rsidRPr="00453611">
              <w:rPr>
                <w:rFonts w:ascii="Times New Roman" w:hAnsi="Times New Roman" w:cs="Times New Roman"/>
                <w:sz w:val="26"/>
                <w:szCs w:val="26"/>
              </w:rPr>
              <w:t xml:space="preserve"> N 44-ФЗ не содержит указаний о форме документа о приемке исполнения по контракту. Поскольку </w:t>
            </w:r>
            <w:hyperlink r:id="rId30" w:history="1">
              <w:r w:rsidRPr="00453611">
                <w:rPr>
                  <w:rFonts w:ascii="Times New Roman" w:hAnsi="Times New Roman" w:cs="Times New Roman"/>
                  <w:sz w:val="26"/>
                  <w:szCs w:val="26"/>
                  <w:bdr w:val="none" w:sz="0" w:space="0" w:color="auto" w:frame="1"/>
                </w:rPr>
                <w:t>Закон</w:t>
              </w:r>
            </w:hyperlink>
            <w:r w:rsidRPr="00453611">
              <w:rPr>
                <w:rFonts w:ascii="Times New Roman" w:hAnsi="Times New Roman" w:cs="Times New Roman"/>
                <w:sz w:val="26"/>
                <w:szCs w:val="26"/>
              </w:rPr>
              <w:t xml:space="preserve"> N 44-ФЗ основан в том числе на нормах </w:t>
            </w:r>
            <w:hyperlink r:id="rId31" w:history="1">
              <w:r w:rsidRPr="00453611">
                <w:rPr>
                  <w:rFonts w:ascii="Times New Roman" w:hAnsi="Times New Roman" w:cs="Times New Roman"/>
                  <w:sz w:val="26"/>
                  <w:szCs w:val="26"/>
                  <w:bdr w:val="none" w:sz="0" w:space="0" w:color="auto" w:frame="1"/>
                </w:rPr>
                <w:t>Гражданского кодекса</w:t>
              </w:r>
            </w:hyperlink>
            <w:r w:rsidRPr="00453611">
              <w:rPr>
                <w:rFonts w:ascii="Times New Roman" w:hAnsi="Times New Roman" w:cs="Times New Roman"/>
                <w:sz w:val="26"/>
                <w:szCs w:val="26"/>
              </w:rPr>
              <w:t xml:space="preserve"> РФ (ч. 1 ст. 2 этого Закона), а контракт в силу </w:t>
            </w:r>
            <w:hyperlink r:id="rId32" w:anchor="block_1103" w:history="1">
              <w:r w:rsidRPr="00453611">
                <w:rPr>
                  <w:rFonts w:ascii="Times New Roman" w:hAnsi="Times New Roman" w:cs="Times New Roman"/>
                  <w:sz w:val="26"/>
                  <w:szCs w:val="26"/>
                  <w:bdr w:val="none" w:sz="0" w:space="0" w:color="auto" w:frame="1"/>
                </w:rPr>
                <w:t>п. 3 ч. 1 ст. 1</w:t>
              </w:r>
            </w:hyperlink>
            <w:r w:rsidRPr="00453611">
              <w:rPr>
                <w:rFonts w:ascii="Times New Roman" w:hAnsi="Times New Roman" w:cs="Times New Roman"/>
                <w:sz w:val="26"/>
                <w:szCs w:val="26"/>
              </w:rPr>
              <w:t xml:space="preserve">, </w:t>
            </w:r>
            <w:hyperlink r:id="rId33" w:anchor="block_308" w:history="1">
              <w:proofErr w:type="spellStart"/>
              <w:r w:rsidRPr="00453611">
                <w:rPr>
                  <w:rFonts w:ascii="Times New Roman" w:hAnsi="Times New Roman" w:cs="Times New Roman"/>
                  <w:sz w:val="26"/>
                  <w:szCs w:val="26"/>
                  <w:bdr w:val="none" w:sz="0" w:space="0" w:color="auto" w:frame="1"/>
                </w:rPr>
                <w:t>п.п</w:t>
              </w:r>
              <w:proofErr w:type="spellEnd"/>
              <w:r w:rsidRPr="00453611">
                <w:rPr>
                  <w:rFonts w:ascii="Times New Roman" w:hAnsi="Times New Roman" w:cs="Times New Roman"/>
                  <w:sz w:val="26"/>
                  <w:szCs w:val="26"/>
                  <w:bdr w:val="none" w:sz="0" w:space="0" w:color="auto" w:frame="1"/>
                </w:rPr>
                <w:t>. 8</w:t>
              </w:r>
            </w:hyperlink>
            <w:r w:rsidRPr="00453611">
              <w:rPr>
                <w:rFonts w:ascii="Times New Roman" w:hAnsi="Times New Roman" w:cs="Times New Roman"/>
                <w:sz w:val="26"/>
                <w:szCs w:val="26"/>
              </w:rPr>
              <w:t xml:space="preserve">, </w:t>
            </w:r>
            <w:hyperlink r:id="rId34" w:anchor="block_31081" w:history="1">
              <w:r w:rsidRPr="00453611">
                <w:rPr>
                  <w:rFonts w:ascii="Times New Roman" w:hAnsi="Times New Roman" w:cs="Times New Roman"/>
                  <w:sz w:val="26"/>
                  <w:szCs w:val="26"/>
                  <w:bdr w:val="none" w:sz="0" w:space="0" w:color="auto" w:frame="1"/>
                </w:rPr>
                <w:t>8.1 ч. 1 ст. 3</w:t>
              </w:r>
            </w:hyperlink>
            <w:r w:rsidRPr="00453611">
              <w:rPr>
                <w:rFonts w:ascii="Times New Roman" w:hAnsi="Times New Roman" w:cs="Times New Roman"/>
                <w:sz w:val="26"/>
                <w:szCs w:val="26"/>
              </w:rPr>
              <w:t xml:space="preserve"> Закона N 44-ФЗ является гражданско-правовым договором, соответственно, нормы </w:t>
            </w:r>
            <w:hyperlink r:id="rId35" w:history="1">
              <w:r w:rsidRPr="00453611">
                <w:rPr>
                  <w:rFonts w:ascii="Times New Roman" w:hAnsi="Times New Roman" w:cs="Times New Roman"/>
                  <w:sz w:val="26"/>
                  <w:szCs w:val="26"/>
                  <w:bdr w:val="none" w:sz="0" w:space="0" w:color="auto" w:frame="1"/>
                </w:rPr>
                <w:t>Гражданского кодекса</w:t>
              </w:r>
            </w:hyperlink>
            <w:r w:rsidRPr="00453611">
              <w:rPr>
                <w:rFonts w:ascii="Times New Roman" w:hAnsi="Times New Roman" w:cs="Times New Roman"/>
                <w:sz w:val="26"/>
                <w:szCs w:val="26"/>
              </w:rPr>
              <w:t xml:space="preserve"> РФ должны применяться к отношениям по контрактам, если иное не предусмотрено нормами </w:t>
            </w:r>
            <w:hyperlink r:id="rId36" w:history="1">
              <w:r w:rsidRPr="00453611">
                <w:rPr>
                  <w:rFonts w:ascii="Times New Roman" w:hAnsi="Times New Roman" w:cs="Times New Roman"/>
                  <w:sz w:val="26"/>
                  <w:szCs w:val="26"/>
                  <w:bdr w:val="none" w:sz="0" w:space="0" w:color="auto" w:frame="1"/>
                </w:rPr>
                <w:t>Закона</w:t>
              </w:r>
            </w:hyperlink>
            <w:r w:rsidRPr="00453611">
              <w:rPr>
                <w:rFonts w:ascii="Times New Roman" w:hAnsi="Times New Roman" w:cs="Times New Roman"/>
                <w:sz w:val="26"/>
                <w:szCs w:val="26"/>
              </w:rPr>
              <w:t xml:space="preserve"> N 44-ФЗ. Таким образом, исполнение контракта осуществляется в соответствии с гражданским законодательством и </w:t>
            </w:r>
            <w:hyperlink r:id="rId37" w:history="1">
              <w:r w:rsidRPr="00453611">
                <w:rPr>
                  <w:rFonts w:ascii="Times New Roman" w:hAnsi="Times New Roman" w:cs="Times New Roman"/>
                  <w:sz w:val="26"/>
                  <w:szCs w:val="26"/>
                  <w:bdr w:val="none" w:sz="0" w:space="0" w:color="auto" w:frame="1"/>
                </w:rPr>
                <w:t>Законом</w:t>
              </w:r>
            </w:hyperlink>
            <w:r w:rsidRPr="00453611">
              <w:rPr>
                <w:rFonts w:ascii="Times New Roman" w:hAnsi="Times New Roman" w:cs="Times New Roman"/>
                <w:sz w:val="26"/>
                <w:szCs w:val="26"/>
              </w:rPr>
              <w:t xml:space="preserve"> N 44-ФЗ, на что и указано в ч. 1 ст. 94 этого Закона. Соответственно, такие документы могут оформляться в свободной форме. В качестве документа о приемке исполнения по контракту может выступать, например, накладная, акт приемки-передачи товара, акт выполненных работ (оказанных услуг). Акт оказанных услуг - это подписанный заказчиком и исполнителем документ, фиксирующий факт и результаты приемки услуг. В силу </w:t>
            </w:r>
            <w:proofErr w:type="spellStart"/>
            <w:r w:rsidRPr="00453611">
              <w:rPr>
                <w:rFonts w:ascii="Times New Roman" w:hAnsi="Times New Roman" w:cs="Times New Roman"/>
                <w:sz w:val="26"/>
                <w:szCs w:val="26"/>
              </w:rPr>
              <w:t>ч.</w:t>
            </w:r>
            <w:hyperlink r:id="rId38" w:anchor="block_902" w:history="1">
              <w:r w:rsidRPr="00453611">
                <w:rPr>
                  <w:rFonts w:ascii="Times New Roman" w:hAnsi="Times New Roman" w:cs="Times New Roman"/>
                  <w:sz w:val="26"/>
                  <w:szCs w:val="26"/>
                  <w:bdr w:val="none" w:sz="0" w:space="0" w:color="auto" w:frame="1"/>
                </w:rPr>
                <w:t>ч</w:t>
              </w:r>
              <w:proofErr w:type="spellEnd"/>
              <w:r w:rsidRPr="00453611">
                <w:rPr>
                  <w:rFonts w:ascii="Times New Roman" w:hAnsi="Times New Roman" w:cs="Times New Roman"/>
                  <w:sz w:val="26"/>
                  <w:szCs w:val="26"/>
                  <w:bdr w:val="none" w:sz="0" w:space="0" w:color="auto" w:frame="1"/>
                </w:rPr>
                <w:t>. 2</w:t>
              </w:r>
            </w:hyperlink>
            <w:r w:rsidRPr="00453611">
              <w:rPr>
                <w:rFonts w:ascii="Times New Roman" w:hAnsi="Times New Roman" w:cs="Times New Roman"/>
                <w:sz w:val="26"/>
                <w:szCs w:val="26"/>
              </w:rPr>
              <w:t xml:space="preserve">, </w:t>
            </w:r>
            <w:hyperlink r:id="rId39" w:anchor="block_903" w:history="1">
              <w:r w:rsidRPr="00453611">
                <w:rPr>
                  <w:rFonts w:ascii="Times New Roman" w:hAnsi="Times New Roman" w:cs="Times New Roman"/>
                  <w:sz w:val="26"/>
                  <w:szCs w:val="26"/>
                  <w:bdr w:val="none" w:sz="0" w:space="0" w:color="auto" w:frame="1"/>
                </w:rPr>
                <w:t>3 ст. 9</w:t>
              </w:r>
            </w:hyperlink>
            <w:r w:rsidRPr="00453611">
              <w:rPr>
                <w:rFonts w:ascii="Times New Roman" w:hAnsi="Times New Roman" w:cs="Times New Roman"/>
                <w:sz w:val="26"/>
                <w:szCs w:val="26"/>
              </w:rPr>
              <w:t xml:space="preserve"> Федерального закона от 06.12.2011 N 402-ФЗ "О бухгалтерском учете" акт оказанных услуг, являющийся первичным учетным документом, должен быть составлен при совершении факта хозяйственной жизни, а если это не представляется возможным - непосредственно после его окончания. При этом к числу обязательных реквизитов первичного документа относятся</w:t>
            </w:r>
            <w:r w:rsidR="00F632C4" w:rsidRPr="00453611">
              <w:rPr>
                <w:rFonts w:ascii="Times New Roman" w:hAnsi="Times New Roman" w:cs="Times New Roman"/>
                <w:sz w:val="26"/>
                <w:szCs w:val="26"/>
              </w:rPr>
              <w:t>:</w:t>
            </w:r>
            <w:r w:rsidR="008D5003">
              <w:rPr>
                <w:rFonts w:ascii="Times New Roman" w:hAnsi="Times New Roman" w:cs="Times New Roman"/>
                <w:sz w:val="26"/>
                <w:szCs w:val="26"/>
              </w:rPr>
              <w:t xml:space="preserve">   </w:t>
            </w:r>
            <w:r w:rsidR="00F632C4" w:rsidRPr="00453611">
              <w:rPr>
                <w:rFonts w:ascii="Times New Roman" w:eastAsia="Times New Roman" w:hAnsi="Times New Roman" w:cs="Times New Roman"/>
                <w:sz w:val="26"/>
                <w:szCs w:val="26"/>
              </w:rPr>
              <w:t>1) наименование документа; 2) дата составления документа</w:t>
            </w:r>
            <w:r w:rsidR="00F632C4" w:rsidRPr="002D09BC">
              <w:rPr>
                <w:rFonts w:ascii="Times New Roman" w:eastAsia="Times New Roman" w:hAnsi="Times New Roman" w:cs="Times New Roman"/>
                <w:sz w:val="26"/>
                <w:szCs w:val="26"/>
              </w:rPr>
              <w:t xml:space="preserve">; </w:t>
            </w:r>
            <w:r w:rsidR="00F632C4" w:rsidRPr="002D09BC">
              <w:rPr>
                <w:rFonts w:ascii="Times New Roman" w:eastAsia="Times New Roman" w:hAnsi="Times New Roman" w:cs="Times New Roman"/>
                <w:sz w:val="26"/>
                <w:szCs w:val="26"/>
                <w:shd w:val="clear" w:color="auto" w:fill="FFFABB"/>
              </w:rPr>
              <w:t>3</w:t>
            </w:r>
            <w:r w:rsidR="00F632C4" w:rsidRPr="002D09BC">
              <w:rPr>
                <w:rFonts w:ascii="Times New Roman" w:eastAsia="Times New Roman" w:hAnsi="Times New Roman" w:cs="Times New Roman"/>
                <w:sz w:val="26"/>
                <w:szCs w:val="26"/>
              </w:rPr>
              <w:t>) наименование</w:t>
            </w:r>
            <w:r w:rsidR="00F632C4" w:rsidRPr="00453611">
              <w:rPr>
                <w:rFonts w:ascii="Times New Roman" w:eastAsia="Times New Roman" w:hAnsi="Times New Roman" w:cs="Times New Roman"/>
                <w:sz w:val="26"/>
                <w:szCs w:val="26"/>
              </w:rPr>
              <w:t xml:space="preserve"> экономического субъекта, составившего документ; 4) содержание факта хозяйственной жизни; 5) величина натурального и (или) денежного измерения факта хозяйственной жизни с </w:t>
            </w:r>
            <w:r w:rsidR="0037405B" w:rsidRPr="00453611">
              <w:rPr>
                <w:rFonts w:ascii="Times New Roman" w:hAnsi="Times New Roman" w:cs="Times New Roman"/>
                <w:sz w:val="26"/>
                <w:szCs w:val="26"/>
                <w:shd w:val="clear" w:color="auto" w:fill="FFFFFF"/>
              </w:rPr>
              <w:lastRenderedPageBreak/>
              <w:t xml:space="preserve">указанием единиц измерения; </w:t>
            </w:r>
            <w:r w:rsidR="00F632C4" w:rsidRPr="00453611">
              <w:rPr>
                <w:rFonts w:ascii="Times New Roman" w:eastAsia="Times New Roman" w:hAnsi="Times New Roman" w:cs="Times New Roman"/>
                <w:sz w:val="26"/>
                <w:szCs w:val="26"/>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r w:rsidR="0037405B" w:rsidRPr="00453611">
              <w:rPr>
                <w:rFonts w:ascii="Times New Roman" w:eastAsia="Times New Roman" w:hAnsi="Times New Roman" w:cs="Times New Roman"/>
                <w:sz w:val="26"/>
                <w:szCs w:val="26"/>
              </w:rPr>
              <w:t xml:space="preserve"> </w:t>
            </w:r>
            <w:r w:rsidR="00F632C4" w:rsidRPr="00453611">
              <w:rPr>
                <w:rFonts w:ascii="Times New Roman" w:eastAsia="Times New Roman" w:hAnsi="Times New Roman" w:cs="Times New Roman"/>
                <w:sz w:val="26"/>
                <w:szCs w:val="26"/>
              </w:rPr>
              <w:t>7) подписи лиц, предусмотренных </w:t>
            </w:r>
            <w:hyperlink r:id="rId40" w:anchor="/document/70103036/entry/9026" w:history="1">
              <w:r w:rsidR="00F632C4" w:rsidRPr="00453611">
                <w:rPr>
                  <w:rFonts w:ascii="Times New Roman" w:eastAsia="Times New Roman" w:hAnsi="Times New Roman" w:cs="Times New Roman"/>
                  <w:sz w:val="26"/>
                  <w:szCs w:val="26"/>
                  <w:u w:val="single"/>
                </w:rPr>
                <w:t>пунктом 6</w:t>
              </w:r>
            </w:hyperlink>
            <w:r w:rsidR="00F632C4" w:rsidRPr="00453611">
              <w:rPr>
                <w:rFonts w:ascii="Times New Roman" w:eastAsia="Times New Roman" w:hAnsi="Times New Roman" w:cs="Times New Roman"/>
                <w:sz w:val="26"/>
                <w:szCs w:val="26"/>
              </w:rPr>
              <w:t> настоящей части, с указанием их фамилий и инициалов либо иных реквизитов, необходимых для идентификации этих лиц.</w:t>
            </w:r>
          </w:p>
          <w:p w:rsidR="00F632C4" w:rsidRPr="00F632C4" w:rsidRDefault="00F632C4" w:rsidP="00453611">
            <w:pPr>
              <w:pStyle w:val="a7"/>
              <w:tabs>
                <w:tab w:val="left" w:pos="122"/>
              </w:tabs>
              <w:spacing w:after="0" w:line="288" w:lineRule="auto"/>
              <w:ind w:left="0"/>
              <w:jc w:val="both"/>
              <w:rPr>
                <w:rFonts w:ascii="Times New Roman" w:eastAsia="Times New Roman" w:hAnsi="Times New Roman" w:cs="Times New Roman"/>
                <w:color w:val="22272F"/>
                <w:sz w:val="23"/>
                <w:szCs w:val="23"/>
              </w:rPr>
            </w:pPr>
          </w:p>
          <w:p w:rsidR="00FE36A0" w:rsidRPr="00FE36A0" w:rsidRDefault="00F632C4" w:rsidP="00F70CB1">
            <w:pPr>
              <w:pStyle w:val="a7"/>
              <w:tabs>
                <w:tab w:val="left" w:pos="122"/>
              </w:tabs>
              <w:spacing w:after="0" w:line="288" w:lineRule="auto"/>
              <w:ind w:left="0"/>
              <w:jc w:val="both"/>
              <w:rPr>
                <w:rFonts w:ascii="Times New Roman" w:eastAsia="Times New Roman" w:hAnsi="Times New Roman" w:cs="Times New Roman"/>
                <w:color w:val="22272F"/>
                <w:sz w:val="23"/>
                <w:szCs w:val="23"/>
              </w:rPr>
            </w:pPr>
            <w:r>
              <w:rPr>
                <w:rFonts w:ascii="Times New Roman" w:hAnsi="Times New Roman" w:cs="Times New Roman"/>
                <w:sz w:val="26"/>
                <w:szCs w:val="26"/>
              </w:rPr>
              <w:t xml:space="preserve">       </w:t>
            </w:r>
            <w:r w:rsidR="00277606" w:rsidRPr="007558CE">
              <w:rPr>
                <w:rFonts w:ascii="Times New Roman" w:hAnsi="Times New Roman" w:cs="Times New Roman"/>
                <w:sz w:val="26"/>
                <w:szCs w:val="26"/>
              </w:rPr>
              <w:t xml:space="preserve"> Оплата за весь период исполнения контракта (2022г.) произведена в полном объе</w:t>
            </w:r>
            <w:r w:rsidR="00CB1C0F">
              <w:rPr>
                <w:rFonts w:ascii="Times New Roman" w:hAnsi="Times New Roman" w:cs="Times New Roman"/>
                <w:sz w:val="26"/>
                <w:szCs w:val="26"/>
              </w:rPr>
              <w:t xml:space="preserve">ме (8740,31 руб.) 09.12.2022г. </w:t>
            </w:r>
            <w:r w:rsidR="00A07552">
              <w:rPr>
                <w:rFonts w:ascii="Times New Roman" w:hAnsi="Times New Roman" w:cs="Times New Roman"/>
                <w:sz w:val="26"/>
                <w:szCs w:val="26"/>
              </w:rPr>
              <w:t>на основании документов о приемке услуг без</w:t>
            </w:r>
            <w:r w:rsidR="00E9546D">
              <w:rPr>
                <w:rFonts w:ascii="Times New Roman" w:hAnsi="Times New Roman" w:cs="Times New Roman"/>
                <w:sz w:val="26"/>
                <w:szCs w:val="26"/>
              </w:rPr>
              <w:t xml:space="preserve"> указания даты приемки и</w:t>
            </w:r>
            <w:r w:rsidR="00A07552">
              <w:rPr>
                <w:rFonts w:ascii="Times New Roman" w:hAnsi="Times New Roman" w:cs="Times New Roman"/>
                <w:sz w:val="26"/>
                <w:szCs w:val="26"/>
              </w:rPr>
              <w:t xml:space="preserve"> подписи должностного лица заказчика, т.е. без подтверждения </w:t>
            </w:r>
            <w:r w:rsidR="00045A3C">
              <w:rPr>
                <w:rFonts w:ascii="Times New Roman" w:hAnsi="Times New Roman" w:cs="Times New Roman"/>
                <w:sz w:val="26"/>
                <w:szCs w:val="26"/>
              </w:rPr>
              <w:t>факта приемки услуг</w:t>
            </w:r>
            <w:r w:rsidR="00220158">
              <w:rPr>
                <w:rFonts w:ascii="Times New Roman" w:hAnsi="Times New Roman" w:cs="Times New Roman"/>
                <w:sz w:val="26"/>
                <w:szCs w:val="26"/>
              </w:rPr>
              <w:t xml:space="preserve"> (факта хозяйственной жизни)</w:t>
            </w:r>
            <w:r w:rsidR="00E9546D">
              <w:rPr>
                <w:rFonts w:ascii="Times New Roman" w:hAnsi="Times New Roman" w:cs="Times New Roman"/>
                <w:sz w:val="26"/>
                <w:szCs w:val="26"/>
              </w:rPr>
              <w:t>. Таким, образом. к учету приняты первичные документы, не соответствующие</w:t>
            </w:r>
            <w:r w:rsidR="009930B5">
              <w:rPr>
                <w:rFonts w:ascii="Times New Roman" w:hAnsi="Times New Roman" w:cs="Times New Roman"/>
                <w:sz w:val="26"/>
                <w:szCs w:val="26"/>
              </w:rPr>
              <w:t xml:space="preserve"> </w:t>
            </w:r>
            <w:r w:rsidR="00220158">
              <w:rPr>
                <w:rFonts w:ascii="Times New Roman" w:hAnsi="Times New Roman" w:cs="Times New Roman"/>
                <w:sz w:val="26"/>
                <w:szCs w:val="26"/>
              </w:rPr>
              <w:t>требования</w:t>
            </w:r>
            <w:r w:rsidR="009930B5">
              <w:rPr>
                <w:rFonts w:ascii="Times New Roman" w:hAnsi="Times New Roman" w:cs="Times New Roman"/>
                <w:sz w:val="26"/>
                <w:szCs w:val="26"/>
              </w:rPr>
              <w:t>м</w:t>
            </w:r>
            <w:r w:rsidR="00220158">
              <w:rPr>
                <w:rFonts w:ascii="Times New Roman" w:hAnsi="Times New Roman" w:cs="Times New Roman"/>
                <w:sz w:val="26"/>
                <w:szCs w:val="26"/>
              </w:rPr>
              <w:t xml:space="preserve"> </w:t>
            </w:r>
            <w:r w:rsidR="00045A3C">
              <w:rPr>
                <w:rFonts w:ascii="Times New Roman" w:hAnsi="Times New Roman" w:cs="Times New Roman"/>
                <w:sz w:val="26"/>
                <w:szCs w:val="26"/>
              </w:rPr>
              <w:t xml:space="preserve"> </w:t>
            </w:r>
            <w:r w:rsidR="00220158" w:rsidRPr="007558CE">
              <w:rPr>
                <w:rFonts w:ascii="Times New Roman" w:hAnsi="Times New Roman" w:cs="Times New Roman"/>
                <w:sz w:val="26"/>
                <w:szCs w:val="26"/>
              </w:rPr>
              <w:t>ч.</w:t>
            </w:r>
            <w:hyperlink r:id="rId41" w:anchor="block_903" w:history="1">
              <w:r w:rsidR="009930B5">
                <w:rPr>
                  <w:rFonts w:ascii="Times New Roman" w:hAnsi="Times New Roman" w:cs="Times New Roman"/>
                  <w:sz w:val="26"/>
                  <w:szCs w:val="26"/>
                  <w:bdr w:val="none" w:sz="0" w:space="0" w:color="auto" w:frame="1"/>
                </w:rPr>
                <w:t>2</w:t>
              </w:r>
              <w:r w:rsidR="00220158" w:rsidRPr="007558CE">
                <w:rPr>
                  <w:rFonts w:ascii="Times New Roman" w:hAnsi="Times New Roman" w:cs="Times New Roman"/>
                  <w:sz w:val="26"/>
                  <w:szCs w:val="26"/>
                  <w:bdr w:val="none" w:sz="0" w:space="0" w:color="auto" w:frame="1"/>
                </w:rPr>
                <w:t xml:space="preserve"> ст. 9</w:t>
              </w:r>
            </w:hyperlink>
            <w:r w:rsidR="00220158" w:rsidRPr="007558CE">
              <w:rPr>
                <w:rFonts w:ascii="Times New Roman" w:hAnsi="Times New Roman" w:cs="Times New Roman"/>
                <w:sz w:val="26"/>
                <w:szCs w:val="26"/>
              </w:rPr>
              <w:t xml:space="preserve"> Федерального закона от 06.12.2011 N 402-ФЗ "О бухгалтерском учете"</w:t>
            </w:r>
            <w:r w:rsidR="00220158">
              <w:rPr>
                <w:rFonts w:ascii="Times New Roman" w:hAnsi="Times New Roman" w:cs="Times New Roman"/>
                <w:sz w:val="26"/>
                <w:szCs w:val="26"/>
              </w:rPr>
              <w:t>.</w:t>
            </w:r>
          </w:p>
          <w:p w:rsidR="00CB1C0F" w:rsidRDefault="00F70CB1" w:rsidP="00277606">
            <w:pPr>
              <w:pStyle w:val="a7"/>
              <w:tabs>
                <w:tab w:val="left" w:pos="0"/>
                <w:tab w:val="left" w:pos="831"/>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045A3C">
              <w:rPr>
                <w:rFonts w:ascii="Times New Roman" w:hAnsi="Times New Roman" w:cs="Times New Roman"/>
                <w:sz w:val="26"/>
                <w:szCs w:val="26"/>
              </w:rPr>
              <w:t xml:space="preserve">Соответствие срока оплаты требованиям контракта нельзя определить в связи с </w:t>
            </w:r>
            <w:r w:rsidR="0032225D">
              <w:rPr>
                <w:rFonts w:ascii="Times New Roman" w:hAnsi="Times New Roman" w:cs="Times New Roman"/>
                <w:sz w:val="26"/>
                <w:szCs w:val="26"/>
              </w:rPr>
              <w:t>отсутствием даты приемки услуг в актах.</w:t>
            </w:r>
          </w:p>
          <w:p w:rsidR="00277606" w:rsidRPr="007558CE" w:rsidRDefault="00277606" w:rsidP="00277606">
            <w:pPr>
              <w:pStyle w:val="a7"/>
              <w:tabs>
                <w:tab w:val="left" w:pos="122"/>
              </w:tabs>
              <w:spacing w:after="0" w:line="288" w:lineRule="auto"/>
              <w:ind w:left="0"/>
              <w:jc w:val="both"/>
              <w:rPr>
                <w:rFonts w:ascii="Times New Roman" w:hAnsi="Times New Roman" w:cs="Times New Roman"/>
                <w:sz w:val="26"/>
                <w:szCs w:val="26"/>
              </w:rPr>
            </w:pPr>
            <w:r w:rsidRPr="007558CE">
              <w:rPr>
                <w:rStyle w:val="sectioninfo2"/>
                <w:rFonts w:ascii="Times New Roman" w:hAnsi="Times New Roman" w:cs="Times New Roman"/>
                <w:sz w:val="26"/>
                <w:szCs w:val="26"/>
                <w:specVanish w:val="0"/>
              </w:rPr>
              <w:t xml:space="preserve">      Кроме того, соглашение об изменении условий контракта или расторжении контракта на неисполненную сумму отсутствует, чем нарушены</w:t>
            </w:r>
            <w:r w:rsidRPr="007558CE">
              <w:rPr>
                <w:rFonts w:ascii="Times New Roman" w:hAnsi="Times New Roman" w:cs="Times New Roman"/>
                <w:sz w:val="26"/>
                <w:szCs w:val="26"/>
              </w:rPr>
              <w:t xml:space="preserve"> требования части 8 ст. 95 Закона № 44-ФЗ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ч.1 ст. 452 ГК РФ о том, что соглашение об изменении или о расторжении договора совершается в той же форме, что и договор.</w:t>
            </w:r>
          </w:p>
          <w:p w:rsidR="00037908" w:rsidRPr="007558CE" w:rsidRDefault="005D1CBE" w:rsidP="00277606">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Аналогичное нарушение (отсутствие соглашения о расторжении </w:t>
            </w:r>
            <w:r w:rsidR="000B4EAB" w:rsidRPr="007558CE">
              <w:rPr>
                <w:rFonts w:ascii="Times New Roman" w:hAnsi="Times New Roman" w:cs="Times New Roman"/>
                <w:sz w:val="26"/>
                <w:szCs w:val="26"/>
              </w:rPr>
              <w:t>договора) выявлено</w:t>
            </w:r>
            <w:r w:rsidR="00037908" w:rsidRPr="007558CE">
              <w:rPr>
                <w:rFonts w:ascii="Times New Roman" w:hAnsi="Times New Roman" w:cs="Times New Roman"/>
                <w:sz w:val="26"/>
                <w:szCs w:val="26"/>
              </w:rPr>
              <w:t>:</w:t>
            </w:r>
          </w:p>
          <w:p w:rsidR="005D1CBE" w:rsidRPr="007558CE" w:rsidRDefault="00037908" w:rsidP="00277606">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w:t>
            </w:r>
            <w:r w:rsidR="000B4EAB" w:rsidRPr="007558CE">
              <w:rPr>
                <w:rFonts w:ascii="Times New Roman" w:hAnsi="Times New Roman" w:cs="Times New Roman"/>
                <w:sz w:val="26"/>
                <w:szCs w:val="26"/>
              </w:rPr>
              <w:t xml:space="preserve"> по договору № 19 от 25.01.2023г. на поставку пищевых продуктов на сумму 246480,00 руб. Фактическая сумма поставки составила 143091,46 руб.</w:t>
            </w:r>
            <w:r w:rsidRPr="007558CE">
              <w:rPr>
                <w:rFonts w:ascii="Times New Roman" w:hAnsi="Times New Roman" w:cs="Times New Roman"/>
                <w:sz w:val="26"/>
                <w:szCs w:val="26"/>
              </w:rPr>
              <w:t>;</w:t>
            </w:r>
          </w:p>
          <w:p w:rsidR="00037908" w:rsidRPr="007558CE" w:rsidRDefault="00037908" w:rsidP="00037908">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контракту № 6 от 24.01.2023г. на поставку пищевых продуктов на сумму 44716,00 руб. Фактическая сумма поставки составила </w:t>
            </w:r>
            <w:r w:rsidR="00320218" w:rsidRPr="007558CE">
              <w:rPr>
                <w:rFonts w:ascii="Times New Roman" w:hAnsi="Times New Roman" w:cs="Times New Roman"/>
                <w:sz w:val="26"/>
                <w:szCs w:val="26"/>
              </w:rPr>
              <w:t>44271,00</w:t>
            </w:r>
            <w:r w:rsidRPr="007558CE">
              <w:rPr>
                <w:rFonts w:ascii="Times New Roman" w:hAnsi="Times New Roman" w:cs="Times New Roman"/>
                <w:sz w:val="26"/>
                <w:szCs w:val="26"/>
              </w:rPr>
              <w:t xml:space="preserve"> руб.</w:t>
            </w:r>
          </w:p>
          <w:p w:rsidR="00277606" w:rsidRPr="007558CE" w:rsidRDefault="00277606" w:rsidP="00303285">
            <w:pPr>
              <w:tabs>
                <w:tab w:val="left" w:pos="0"/>
                <w:tab w:val="left" w:pos="831"/>
              </w:tabs>
              <w:spacing w:after="0" w:line="288" w:lineRule="auto"/>
              <w:jc w:val="both"/>
              <w:rPr>
                <w:rFonts w:ascii="Times New Roman" w:hAnsi="Times New Roman" w:cs="Times New Roman"/>
                <w:sz w:val="26"/>
                <w:szCs w:val="26"/>
              </w:rPr>
            </w:pPr>
          </w:p>
          <w:p w:rsidR="00620A3A" w:rsidRPr="007558CE" w:rsidRDefault="00303285" w:rsidP="00303285">
            <w:pPr>
              <w:pStyle w:val="a7"/>
              <w:numPr>
                <w:ilvl w:val="0"/>
                <w:numId w:val="13"/>
              </w:numPr>
              <w:tabs>
                <w:tab w:val="left" w:pos="0"/>
                <w:tab w:val="left" w:pos="411"/>
              </w:tabs>
              <w:spacing w:after="0" w:line="288" w:lineRule="auto"/>
              <w:ind w:left="0" w:firstLine="0"/>
              <w:jc w:val="both"/>
              <w:rPr>
                <w:rStyle w:val="sectioninfo2"/>
                <w:rFonts w:ascii="Times New Roman" w:hAnsi="Times New Roman" w:cs="Times New Roman"/>
                <w:sz w:val="26"/>
                <w:szCs w:val="26"/>
              </w:rPr>
            </w:pPr>
            <w:r w:rsidRPr="007558CE">
              <w:rPr>
                <w:rFonts w:ascii="Times New Roman" w:hAnsi="Times New Roman" w:cs="Times New Roman"/>
                <w:sz w:val="26"/>
                <w:szCs w:val="26"/>
              </w:rPr>
              <w:t>П</w:t>
            </w:r>
            <w:r w:rsidR="00C46ACA" w:rsidRPr="007558CE">
              <w:rPr>
                <w:rFonts w:ascii="Times New Roman" w:hAnsi="Times New Roman" w:cs="Times New Roman"/>
                <w:sz w:val="26"/>
                <w:szCs w:val="26"/>
              </w:rPr>
              <w:t xml:space="preserve">о контракту теплоснабжения и горячего водоснабжения № </w:t>
            </w:r>
            <w:r w:rsidR="000C6324" w:rsidRPr="007558CE">
              <w:rPr>
                <w:rFonts w:ascii="Times New Roman" w:hAnsi="Times New Roman" w:cs="Times New Roman"/>
                <w:sz w:val="26"/>
                <w:szCs w:val="26"/>
              </w:rPr>
              <w:t>22-МБ/ТС-3</w:t>
            </w:r>
            <w:r w:rsidR="004A3548" w:rsidRPr="007558CE">
              <w:rPr>
                <w:rFonts w:ascii="Times New Roman" w:hAnsi="Times New Roman" w:cs="Times New Roman"/>
                <w:sz w:val="26"/>
                <w:szCs w:val="26"/>
              </w:rPr>
              <w:t>3</w:t>
            </w:r>
            <w:r w:rsidR="000C6324" w:rsidRPr="007558CE">
              <w:rPr>
                <w:rFonts w:ascii="Times New Roman" w:hAnsi="Times New Roman" w:cs="Times New Roman"/>
                <w:sz w:val="26"/>
                <w:szCs w:val="26"/>
              </w:rPr>
              <w:t xml:space="preserve">-2022 </w:t>
            </w:r>
            <w:r w:rsidR="00C46ACA" w:rsidRPr="007558CE">
              <w:rPr>
                <w:rFonts w:ascii="Times New Roman" w:hAnsi="Times New Roman" w:cs="Times New Roman"/>
                <w:sz w:val="26"/>
                <w:szCs w:val="26"/>
              </w:rPr>
              <w:t xml:space="preserve">от </w:t>
            </w:r>
            <w:r w:rsidR="004A3548" w:rsidRPr="007558CE">
              <w:rPr>
                <w:rFonts w:ascii="Times New Roman" w:hAnsi="Times New Roman" w:cs="Times New Roman"/>
                <w:sz w:val="26"/>
                <w:szCs w:val="26"/>
              </w:rPr>
              <w:t>21</w:t>
            </w:r>
            <w:r w:rsidR="000C6324" w:rsidRPr="007558CE">
              <w:rPr>
                <w:rFonts w:ascii="Times New Roman" w:hAnsi="Times New Roman" w:cs="Times New Roman"/>
                <w:sz w:val="26"/>
                <w:szCs w:val="26"/>
              </w:rPr>
              <w:t>.01.2022г.</w:t>
            </w:r>
            <w:r w:rsidR="0058624C" w:rsidRPr="007558CE">
              <w:rPr>
                <w:rFonts w:ascii="Times New Roman" w:hAnsi="Times New Roman" w:cs="Times New Roman"/>
                <w:sz w:val="26"/>
                <w:szCs w:val="26"/>
              </w:rPr>
              <w:t>, заключенного</w:t>
            </w:r>
            <w:r w:rsidR="00C46ACA" w:rsidRPr="007558CE">
              <w:rPr>
                <w:rFonts w:ascii="Times New Roman" w:hAnsi="Times New Roman" w:cs="Times New Roman"/>
                <w:sz w:val="26"/>
                <w:szCs w:val="26"/>
              </w:rPr>
              <w:t xml:space="preserve"> на сумму </w:t>
            </w:r>
            <w:r w:rsidR="004A3548" w:rsidRPr="007558CE">
              <w:rPr>
                <w:rFonts w:ascii="Times New Roman" w:hAnsi="Times New Roman" w:cs="Times New Roman"/>
                <w:sz w:val="26"/>
                <w:szCs w:val="26"/>
              </w:rPr>
              <w:t>3970663,92</w:t>
            </w:r>
            <w:r w:rsidR="000C6324" w:rsidRPr="007558CE">
              <w:rPr>
                <w:rFonts w:ascii="Times New Roman" w:hAnsi="Times New Roman" w:cs="Times New Roman"/>
                <w:sz w:val="26"/>
                <w:szCs w:val="26"/>
              </w:rPr>
              <w:t xml:space="preserve"> </w:t>
            </w:r>
            <w:r w:rsidR="00086CCF" w:rsidRPr="007558CE">
              <w:rPr>
                <w:rFonts w:ascii="Times New Roman" w:hAnsi="Times New Roman" w:cs="Times New Roman"/>
                <w:sz w:val="26"/>
                <w:szCs w:val="26"/>
              </w:rPr>
              <w:t xml:space="preserve">руб., согласно данных реестра контрактов единой информационной системы исполнителем оказаны услуги на </w:t>
            </w:r>
            <w:proofErr w:type="gramStart"/>
            <w:r w:rsidR="00086CCF" w:rsidRPr="007558CE">
              <w:rPr>
                <w:rFonts w:ascii="Times New Roman" w:hAnsi="Times New Roman" w:cs="Times New Roman"/>
                <w:sz w:val="26"/>
                <w:szCs w:val="26"/>
              </w:rPr>
              <w:t xml:space="preserve">сумму  </w:t>
            </w:r>
            <w:r w:rsidR="00692872" w:rsidRPr="007558CE">
              <w:rPr>
                <w:rFonts w:ascii="Times New Roman" w:hAnsi="Times New Roman" w:cs="Times New Roman"/>
                <w:sz w:val="26"/>
                <w:szCs w:val="26"/>
                <w:shd w:val="clear" w:color="auto" w:fill="FFFFFF"/>
              </w:rPr>
              <w:t>1</w:t>
            </w:r>
            <w:proofErr w:type="gramEnd"/>
            <w:r w:rsidR="00692872" w:rsidRPr="007558CE">
              <w:rPr>
                <w:rFonts w:ascii="Times New Roman" w:hAnsi="Times New Roman" w:cs="Times New Roman"/>
                <w:sz w:val="26"/>
                <w:szCs w:val="26"/>
                <w:shd w:val="clear" w:color="auto" w:fill="FFFFFF"/>
              </w:rPr>
              <w:t xml:space="preserve"> 796 613,80 </w:t>
            </w:r>
            <w:r w:rsidR="00055ACB">
              <w:rPr>
                <w:rFonts w:ascii="Times New Roman" w:hAnsi="Times New Roman" w:cs="Times New Roman"/>
                <w:sz w:val="26"/>
                <w:szCs w:val="26"/>
              </w:rPr>
              <w:t>руб. Проверка показала, что</w:t>
            </w:r>
            <w:r w:rsidR="004A3548" w:rsidRPr="007558CE">
              <w:rPr>
                <w:rFonts w:ascii="Times New Roman" w:hAnsi="Times New Roman" w:cs="Times New Roman"/>
                <w:sz w:val="26"/>
                <w:szCs w:val="26"/>
              </w:rPr>
              <w:t xml:space="preserve"> </w:t>
            </w:r>
            <w:r w:rsidR="00086CCF" w:rsidRPr="007558CE">
              <w:rPr>
                <w:rStyle w:val="sectioninfo2"/>
                <w:rFonts w:ascii="Times New Roman" w:hAnsi="Times New Roman" w:cs="Times New Roman"/>
                <w:sz w:val="26"/>
                <w:szCs w:val="26"/>
                <w:specVanish w:val="0"/>
              </w:rPr>
              <w:t>фактически оплачен</w:t>
            </w:r>
            <w:r w:rsidR="00055ACB">
              <w:rPr>
                <w:rStyle w:val="sectioninfo2"/>
                <w:rFonts w:ascii="Times New Roman" w:hAnsi="Times New Roman" w:cs="Times New Roman"/>
                <w:sz w:val="26"/>
                <w:szCs w:val="26"/>
                <w:specVanish w:val="0"/>
              </w:rPr>
              <w:t>ы услуги</w:t>
            </w:r>
            <w:r w:rsidR="00086CCF" w:rsidRPr="007558CE">
              <w:rPr>
                <w:rStyle w:val="sectioninfo2"/>
                <w:rFonts w:ascii="Times New Roman" w:hAnsi="Times New Roman" w:cs="Times New Roman"/>
                <w:sz w:val="26"/>
                <w:szCs w:val="26"/>
                <w:specVanish w:val="0"/>
              </w:rPr>
              <w:t xml:space="preserve"> на сумму </w:t>
            </w:r>
            <w:r w:rsidR="00220D08" w:rsidRPr="007558CE">
              <w:rPr>
                <w:rStyle w:val="sectioninfo2"/>
                <w:rFonts w:ascii="Times New Roman" w:hAnsi="Times New Roman" w:cs="Times New Roman"/>
                <w:sz w:val="26"/>
                <w:szCs w:val="26"/>
                <w:specVanish w:val="0"/>
              </w:rPr>
              <w:t>4275640,35</w:t>
            </w:r>
            <w:r w:rsidR="00692872" w:rsidRPr="007558CE">
              <w:rPr>
                <w:rFonts w:ascii="Times New Roman" w:hAnsi="Times New Roman" w:cs="Times New Roman"/>
                <w:sz w:val="26"/>
                <w:szCs w:val="26"/>
                <w:shd w:val="clear" w:color="auto" w:fill="FFFFFF"/>
              </w:rPr>
              <w:t xml:space="preserve"> </w:t>
            </w:r>
            <w:r w:rsidR="004A3548" w:rsidRPr="007558CE">
              <w:rPr>
                <w:rFonts w:ascii="Times New Roman" w:hAnsi="Times New Roman" w:cs="Times New Roman"/>
                <w:sz w:val="26"/>
                <w:szCs w:val="26"/>
              </w:rPr>
              <w:t>руб.</w:t>
            </w:r>
            <w:r w:rsidR="00F751E8" w:rsidRPr="007558CE">
              <w:rPr>
                <w:rStyle w:val="sectioninfo2"/>
                <w:rFonts w:ascii="Times New Roman" w:hAnsi="Times New Roman" w:cs="Times New Roman"/>
                <w:sz w:val="26"/>
                <w:szCs w:val="26"/>
                <w:specVanish w:val="0"/>
              </w:rPr>
              <w:t xml:space="preserve"> </w:t>
            </w:r>
            <w:r w:rsidR="00620A3A" w:rsidRPr="007558CE">
              <w:rPr>
                <w:rStyle w:val="sectioninfo2"/>
                <w:rFonts w:ascii="Times New Roman" w:hAnsi="Times New Roman" w:cs="Times New Roman"/>
                <w:sz w:val="26"/>
                <w:szCs w:val="26"/>
                <w:specVanish w:val="0"/>
              </w:rPr>
              <w:t xml:space="preserve">    </w:t>
            </w:r>
            <w:r w:rsidR="007922C3" w:rsidRPr="007558CE">
              <w:rPr>
                <w:rStyle w:val="sectioninfo2"/>
                <w:rFonts w:ascii="Times New Roman" w:hAnsi="Times New Roman" w:cs="Times New Roman"/>
                <w:sz w:val="26"/>
                <w:szCs w:val="26"/>
                <w:specVanish w:val="0"/>
              </w:rPr>
              <w:t>Соглашение об изменении условий контракта (его цены) отсутствует, чем нарушены</w:t>
            </w:r>
            <w:r w:rsidR="007922C3" w:rsidRPr="007558CE">
              <w:rPr>
                <w:rFonts w:ascii="Times New Roman" w:hAnsi="Times New Roman" w:cs="Times New Roman"/>
                <w:sz w:val="26"/>
                <w:szCs w:val="26"/>
              </w:rPr>
              <w:t xml:space="preserve"> </w:t>
            </w:r>
            <w:proofErr w:type="gramStart"/>
            <w:r w:rsidR="007922C3" w:rsidRPr="007558CE">
              <w:rPr>
                <w:rFonts w:ascii="Times New Roman" w:hAnsi="Times New Roman" w:cs="Times New Roman"/>
                <w:sz w:val="26"/>
                <w:szCs w:val="26"/>
              </w:rPr>
              <w:t>требования  ч.1</w:t>
            </w:r>
            <w:proofErr w:type="gramEnd"/>
            <w:r w:rsidR="007922C3" w:rsidRPr="007558CE">
              <w:rPr>
                <w:rFonts w:ascii="Times New Roman" w:hAnsi="Times New Roman" w:cs="Times New Roman"/>
                <w:sz w:val="26"/>
                <w:szCs w:val="26"/>
              </w:rPr>
              <w:t xml:space="preserve"> ст. 452 ГК РФ о том, что соглашение об изменении договора совершается в той же форме, что и договор.</w:t>
            </w:r>
            <w:r w:rsidR="0000331F" w:rsidRPr="007558CE">
              <w:rPr>
                <w:rFonts w:ascii="Times New Roman" w:hAnsi="Times New Roman" w:cs="Times New Roman"/>
                <w:sz w:val="26"/>
                <w:szCs w:val="26"/>
                <w:shd w:val="clear" w:color="auto" w:fill="FFFFFF"/>
              </w:rPr>
              <w:t xml:space="preserve"> Перевыполнение контракта без соответствующих изменений его условий не дает оснований для дополнительной оплаты.</w:t>
            </w:r>
            <w:r w:rsidR="0097187A" w:rsidRPr="007558CE">
              <w:rPr>
                <w:rFonts w:ascii="Times New Roman" w:hAnsi="Times New Roman" w:cs="Times New Roman"/>
                <w:sz w:val="26"/>
                <w:szCs w:val="26"/>
                <w:shd w:val="clear" w:color="auto" w:fill="FFFFFF"/>
              </w:rPr>
              <w:t xml:space="preserve"> </w:t>
            </w:r>
            <w:r w:rsidR="00CC09CB" w:rsidRPr="007558CE">
              <w:rPr>
                <w:rFonts w:ascii="Times New Roman" w:hAnsi="Times New Roman" w:cs="Times New Roman"/>
                <w:sz w:val="26"/>
                <w:szCs w:val="26"/>
                <w:shd w:val="clear" w:color="auto" w:fill="FFFFFF"/>
              </w:rPr>
              <w:t>Согласно п.3 ст.5 Федерального закона от 06.12.2011г. № 402-ФЗ «О бухгалтерском учете»</w:t>
            </w:r>
            <w:r w:rsidR="00D17478" w:rsidRPr="007558CE">
              <w:rPr>
                <w:rFonts w:ascii="Times New Roman" w:hAnsi="Times New Roman" w:cs="Times New Roman"/>
                <w:sz w:val="26"/>
                <w:szCs w:val="26"/>
                <w:shd w:val="clear" w:color="auto" w:fill="FFFFFF"/>
              </w:rPr>
              <w:t xml:space="preserve"> одним из объектов</w:t>
            </w:r>
            <w:r w:rsidR="00CC09CB" w:rsidRPr="007558CE">
              <w:rPr>
                <w:rFonts w:ascii="Times New Roman" w:hAnsi="Times New Roman" w:cs="Times New Roman"/>
                <w:sz w:val="26"/>
                <w:szCs w:val="26"/>
                <w:shd w:val="clear" w:color="auto" w:fill="FFFFFF"/>
              </w:rPr>
              <w:t xml:space="preserve"> бухгалтерского учета экономического субъекта являются обязательства. В соответствии с п.7.3 </w:t>
            </w:r>
            <w:r w:rsidR="00CC09CB" w:rsidRPr="007558CE">
              <w:rPr>
                <w:rFonts w:ascii="Times New Roman" w:hAnsi="Times New Roman" w:cs="Times New Roman"/>
                <w:sz w:val="26"/>
                <w:szCs w:val="26"/>
                <w:shd w:val="clear" w:color="auto" w:fill="FFFFFF"/>
              </w:rPr>
              <w:lastRenderedPageBreak/>
              <w:t>Концепции бухгалтерского учета в рыночной экономике России от 29.12.1997г. обязательством считается существующая на отчетную дату задолженность организации, которая является следствием свершившихся проектов ее хозяйственной деятельности и расчеты по которой должны привести к оттоку активов. Обязательство может возникнуть в силу действия договора или правовой нормы.</w:t>
            </w:r>
            <w:r w:rsidR="00432425" w:rsidRPr="007558CE">
              <w:rPr>
                <w:rFonts w:ascii="Times New Roman" w:hAnsi="Times New Roman" w:cs="Times New Roman"/>
                <w:sz w:val="26"/>
                <w:szCs w:val="26"/>
                <w:shd w:val="clear" w:color="auto" w:fill="FFFFFF"/>
              </w:rPr>
              <w:t xml:space="preserve"> </w:t>
            </w:r>
            <w:r w:rsidR="009B0A29" w:rsidRPr="007558CE">
              <w:rPr>
                <w:rFonts w:ascii="Times New Roman" w:hAnsi="Times New Roman" w:cs="Times New Roman"/>
                <w:sz w:val="26"/>
                <w:szCs w:val="26"/>
                <w:shd w:val="clear" w:color="auto" w:fill="FFFFFF"/>
              </w:rPr>
              <w:t>То есть</w:t>
            </w:r>
            <w:r w:rsidR="002C1D7A">
              <w:rPr>
                <w:rFonts w:ascii="Times New Roman" w:hAnsi="Times New Roman" w:cs="Times New Roman"/>
                <w:sz w:val="26"/>
                <w:szCs w:val="26"/>
                <w:shd w:val="clear" w:color="auto" w:fill="FFFFFF"/>
              </w:rPr>
              <w:t>,</w:t>
            </w:r>
            <w:bookmarkStart w:id="42" w:name="_GoBack"/>
            <w:bookmarkEnd w:id="42"/>
            <w:r w:rsidR="00432425" w:rsidRPr="007558CE">
              <w:rPr>
                <w:rFonts w:ascii="Times New Roman" w:hAnsi="Times New Roman" w:cs="Times New Roman"/>
                <w:sz w:val="26"/>
                <w:szCs w:val="26"/>
                <w:shd w:val="clear" w:color="auto" w:fill="FFFFFF"/>
              </w:rPr>
              <w:t xml:space="preserve"> о</w:t>
            </w:r>
            <w:r w:rsidR="0097187A" w:rsidRPr="007558CE">
              <w:rPr>
                <w:rFonts w:ascii="Times New Roman" w:hAnsi="Times New Roman" w:cs="Times New Roman"/>
                <w:sz w:val="26"/>
                <w:szCs w:val="26"/>
                <w:shd w:val="clear" w:color="auto" w:fill="FFFFFF"/>
              </w:rPr>
              <w:t>бязательства появляются в силу установления договорных отношений различного характера, заключение которых необходимо в силу исполнения правовых норм.</w:t>
            </w:r>
            <w:r w:rsidR="00D17478" w:rsidRPr="007558CE">
              <w:rPr>
                <w:rFonts w:ascii="Times New Roman" w:hAnsi="Times New Roman" w:cs="Times New Roman"/>
                <w:sz w:val="26"/>
                <w:szCs w:val="26"/>
                <w:shd w:val="clear" w:color="auto" w:fill="FFFFFF"/>
              </w:rPr>
              <w:t xml:space="preserve"> </w:t>
            </w:r>
            <w:r w:rsidR="009B0A29" w:rsidRPr="007558CE">
              <w:rPr>
                <w:rFonts w:ascii="Times New Roman" w:hAnsi="Times New Roman" w:cs="Times New Roman"/>
                <w:sz w:val="26"/>
                <w:szCs w:val="26"/>
                <w:shd w:val="clear" w:color="auto" w:fill="FFFFFF"/>
              </w:rPr>
              <w:t>Таким образом</w:t>
            </w:r>
            <w:r w:rsidR="002A6FAE" w:rsidRPr="007558CE">
              <w:rPr>
                <w:rFonts w:ascii="Times New Roman" w:hAnsi="Times New Roman" w:cs="Times New Roman"/>
                <w:sz w:val="26"/>
                <w:szCs w:val="26"/>
                <w:shd w:val="clear" w:color="auto" w:fill="FFFFFF"/>
              </w:rPr>
              <w:t>,</w:t>
            </w:r>
            <w:r w:rsidR="009B0A29" w:rsidRPr="007558CE">
              <w:rPr>
                <w:rFonts w:ascii="Times New Roman" w:hAnsi="Times New Roman" w:cs="Times New Roman"/>
                <w:sz w:val="26"/>
                <w:szCs w:val="26"/>
                <w:shd w:val="clear" w:color="auto" w:fill="FFFFFF"/>
              </w:rPr>
              <w:t xml:space="preserve"> оплата по указанному контракту на сумму 304976,43 руб. произведена без возникновения обязательства.</w:t>
            </w:r>
            <w:r w:rsidR="00620A3A" w:rsidRPr="007558CE">
              <w:rPr>
                <w:rStyle w:val="sectioninfo2"/>
                <w:rFonts w:ascii="Times New Roman" w:hAnsi="Times New Roman" w:cs="Times New Roman"/>
                <w:sz w:val="26"/>
                <w:szCs w:val="26"/>
                <w:specVanish w:val="0"/>
              </w:rPr>
              <w:t xml:space="preserve">      </w:t>
            </w:r>
          </w:p>
          <w:p w:rsidR="00A0709A" w:rsidRPr="007558CE" w:rsidRDefault="00620A3A" w:rsidP="00A0709A">
            <w:pPr>
              <w:pStyle w:val="a7"/>
              <w:tabs>
                <w:tab w:val="left" w:pos="122"/>
              </w:tabs>
              <w:spacing w:after="0" w:line="288" w:lineRule="auto"/>
              <w:ind w:left="0"/>
              <w:jc w:val="both"/>
              <w:rPr>
                <w:rFonts w:ascii="Times New Roman" w:hAnsi="Times New Roman" w:cs="Times New Roman"/>
                <w:sz w:val="26"/>
                <w:szCs w:val="26"/>
              </w:rPr>
            </w:pPr>
            <w:r w:rsidRPr="007558CE">
              <w:rPr>
                <w:rStyle w:val="sectioninfo2"/>
                <w:rFonts w:ascii="Times New Roman" w:hAnsi="Times New Roman" w:cs="Times New Roman"/>
                <w:sz w:val="26"/>
                <w:szCs w:val="26"/>
                <w:specVanish w:val="0"/>
              </w:rPr>
              <w:t xml:space="preserve">      </w:t>
            </w:r>
            <w:r w:rsidR="00AE426B" w:rsidRPr="007558CE">
              <w:rPr>
                <w:rFonts w:ascii="Times New Roman" w:hAnsi="Times New Roman" w:cs="Times New Roman"/>
                <w:sz w:val="26"/>
                <w:szCs w:val="26"/>
              </w:rPr>
              <w:t xml:space="preserve">      </w:t>
            </w:r>
            <w:r w:rsidR="00C46ACA" w:rsidRPr="007558CE">
              <w:rPr>
                <w:rFonts w:ascii="Times New Roman" w:hAnsi="Times New Roman" w:cs="Times New Roman"/>
                <w:sz w:val="26"/>
                <w:szCs w:val="26"/>
              </w:rPr>
              <w:t xml:space="preserve">Условиями </w:t>
            </w:r>
            <w:r w:rsidR="00AE426B" w:rsidRPr="007558CE">
              <w:rPr>
                <w:rFonts w:ascii="Times New Roman" w:hAnsi="Times New Roman" w:cs="Times New Roman"/>
                <w:sz w:val="26"/>
                <w:szCs w:val="26"/>
              </w:rPr>
              <w:t xml:space="preserve">указанного </w:t>
            </w:r>
            <w:r w:rsidR="00C46ACA" w:rsidRPr="007558CE">
              <w:rPr>
                <w:rFonts w:ascii="Times New Roman" w:hAnsi="Times New Roman" w:cs="Times New Roman"/>
                <w:sz w:val="26"/>
                <w:szCs w:val="26"/>
              </w:rPr>
              <w:t xml:space="preserve">контракта </w:t>
            </w:r>
            <w:r w:rsidR="00D81019" w:rsidRPr="007558CE">
              <w:rPr>
                <w:rFonts w:ascii="Times New Roman" w:hAnsi="Times New Roman" w:cs="Times New Roman"/>
                <w:sz w:val="26"/>
                <w:szCs w:val="26"/>
              </w:rPr>
              <w:t xml:space="preserve">теплоснабжения </w:t>
            </w:r>
            <w:r w:rsidR="00C46ACA" w:rsidRPr="007558CE">
              <w:rPr>
                <w:rFonts w:ascii="Times New Roman" w:hAnsi="Times New Roman" w:cs="Times New Roman"/>
                <w:sz w:val="26"/>
                <w:szCs w:val="26"/>
              </w:rPr>
              <w:t xml:space="preserve">предусмотрен срок оплаты услуг – до 10-го числа месяца, следующего за месяцем, за который осуществляется оплата. </w:t>
            </w:r>
            <w:r w:rsidR="00067864" w:rsidRPr="007558CE">
              <w:rPr>
                <w:rFonts w:ascii="Times New Roman" w:hAnsi="Times New Roman" w:cs="Times New Roman"/>
                <w:sz w:val="26"/>
                <w:szCs w:val="26"/>
              </w:rPr>
              <w:t>О</w:t>
            </w:r>
            <w:r w:rsidR="007377D5" w:rsidRPr="007558CE">
              <w:rPr>
                <w:rFonts w:ascii="Times New Roman" w:hAnsi="Times New Roman" w:cs="Times New Roman"/>
                <w:sz w:val="26"/>
                <w:szCs w:val="26"/>
              </w:rPr>
              <w:t>п</w:t>
            </w:r>
            <w:r w:rsidR="00BF76B0" w:rsidRPr="007558CE">
              <w:rPr>
                <w:rFonts w:ascii="Times New Roman" w:hAnsi="Times New Roman" w:cs="Times New Roman"/>
                <w:sz w:val="26"/>
                <w:szCs w:val="26"/>
              </w:rPr>
              <w:t>лата за тепловую энергию за январь 2022г. произведена  1</w:t>
            </w:r>
            <w:r w:rsidR="00067864" w:rsidRPr="007558CE">
              <w:rPr>
                <w:rFonts w:ascii="Times New Roman" w:hAnsi="Times New Roman" w:cs="Times New Roman"/>
                <w:sz w:val="26"/>
                <w:szCs w:val="26"/>
              </w:rPr>
              <w:t>1</w:t>
            </w:r>
            <w:r w:rsidR="00BF76B0" w:rsidRPr="007558CE">
              <w:rPr>
                <w:rFonts w:ascii="Times New Roman" w:hAnsi="Times New Roman" w:cs="Times New Roman"/>
                <w:sz w:val="26"/>
                <w:szCs w:val="26"/>
              </w:rPr>
              <w:t>.02.2022 г.</w:t>
            </w:r>
            <w:r w:rsidR="00DA363F" w:rsidRPr="007558CE">
              <w:rPr>
                <w:rFonts w:ascii="Times New Roman" w:hAnsi="Times New Roman" w:cs="Times New Roman"/>
                <w:sz w:val="26"/>
                <w:szCs w:val="26"/>
              </w:rPr>
              <w:t xml:space="preserve"> (</w:t>
            </w:r>
            <w:r w:rsidR="00067864" w:rsidRPr="007558CE">
              <w:rPr>
                <w:rFonts w:ascii="Times New Roman" w:hAnsi="Times New Roman" w:cs="Times New Roman"/>
                <w:sz w:val="26"/>
                <w:szCs w:val="26"/>
              </w:rPr>
              <w:t>1162073,69</w:t>
            </w:r>
            <w:r w:rsidR="00DA363F" w:rsidRPr="007558CE">
              <w:rPr>
                <w:rFonts w:ascii="Times New Roman" w:hAnsi="Times New Roman" w:cs="Times New Roman"/>
                <w:sz w:val="26"/>
                <w:szCs w:val="26"/>
              </w:rPr>
              <w:t xml:space="preserve"> руб.);</w:t>
            </w:r>
            <w:r w:rsidR="00E57CE4" w:rsidRPr="007558CE">
              <w:rPr>
                <w:rFonts w:ascii="Times New Roman" w:hAnsi="Times New Roman" w:cs="Times New Roman"/>
                <w:sz w:val="26"/>
                <w:szCs w:val="26"/>
              </w:rPr>
              <w:t xml:space="preserve"> </w:t>
            </w:r>
            <w:r w:rsidR="00377739" w:rsidRPr="007558CE">
              <w:rPr>
                <w:rFonts w:ascii="Times New Roman" w:hAnsi="Times New Roman" w:cs="Times New Roman"/>
                <w:sz w:val="26"/>
                <w:szCs w:val="26"/>
              </w:rPr>
              <w:t>оп</w:t>
            </w:r>
            <w:r w:rsidR="00C46ACA" w:rsidRPr="007558CE">
              <w:rPr>
                <w:rFonts w:ascii="Times New Roman" w:hAnsi="Times New Roman" w:cs="Times New Roman"/>
                <w:sz w:val="26"/>
                <w:szCs w:val="26"/>
              </w:rPr>
              <w:t xml:space="preserve">лата за тепловую энергию за </w:t>
            </w:r>
            <w:r w:rsidR="00E57CE4" w:rsidRPr="007558CE">
              <w:rPr>
                <w:rFonts w:ascii="Times New Roman" w:hAnsi="Times New Roman" w:cs="Times New Roman"/>
                <w:sz w:val="26"/>
                <w:szCs w:val="26"/>
              </w:rPr>
              <w:t>февраль</w:t>
            </w:r>
            <w:r w:rsidR="00BF76B0" w:rsidRPr="007558CE">
              <w:rPr>
                <w:rFonts w:ascii="Times New Roman" w:hAnsi="Times New Roman" w:cs="Times New Roman"/>
                <w:sz w:val="26"/>
                <w:szCs w:val="26"/>
              </w:rPr>
              <w:t xml:space="preserve"> </w:t>
            </w:r>
            <w:r w:rsidR="00C46ACA" w:rsidRPr="007558CE">
              <w:rPr>
                <w:rFonts w:ascii="Times New Roman" w:hAnsi="Times New Roman" w:cs="Times New Roman"/>
                <w:sz w:val="26"/>
                <w:szCs w:val="26"/>
              </w:rPr>
              <w:t>202</w:t>
            </w:r>
            <w:r w:rsidR="00BF76B0" w:rsidRPr="007558CE">
              <w:rPr>
                <w:rFonts w:ascii="Times New Roman" w:hAnsi="Times New Roman" w:cs="Times New Roman"/>
                <w:sz w:val="26"/>
                <w:szCs w:val="26"/>
              </w:rPr>
              <w:t>2</w:t>
            </w:r>
            <w:r w:rsidR="00C46ACA" w:rsidRPr="007558CE">
              <w:rPr>
                <w:rFonts w:ascii="Times New Roman" w:hAnsi="Times New Roman" w:cs="Times New Roman"/>
                <w:sz w:val="26"/>
                <w:szCs w:val="26"/>
              </w:rPr>
              <w:t xml:space="preserve">г. произведена </w:t>
            </w:r>
            <w:r w:rsidR="00F751E8" w:rsidRPr="007558CE">
              <w:rPr>
                <w:rFonts w:ascii="Times New Roman" w:hAnsi="Times New Roman" w:cs="Times New Roman"/>
                <w:sz w:val="26"/>
                <w:szCs w:val="26"/>
              </w:rPr>
              <w:t xml:space="preserve"> </w:t>
            </w:r>
            <w:r w:rsidR="00377739" w:rsidRPr="007558CE">
              <w:rPr>
                <w:rFonts w:ascii="Times New Roman" w:hAnsi="Times New Roman" w:cs="Times New Roman"/>
                <w:sz w:val="26"/>
                <w:szCs w:val="26"/>
              </w:rPr>
              <w:t>12</w:t>
            </w:r>
            <w:r w:rsidR="00E57CE4" w:rsidRPr="007558CE">
              <w:rPr>
                <w:rFonts w:ascii="Times New Roman" w:hAnsi="Times New Roman" w:cs="Times New Roman"/>
                <w:sz w:val="26"/>
                <w:szCs w:val="26"/>
              </w:rPr>
              <w:t>.0</w:t>
            </w:r>
            <w:r w:rsidR="00377739" w:rsidRPr="007558CE">
              <w:rPr>
                <w:rFonts w:ascii="Times New Roman" w:hAnsi="Times New Roman" w:cs="Times New Roman"/>
                <w:sz w:val="26"/>
                <w:szCs w:val="26"/>
              </w:rPr>
              <w:t>4</w:t>
            </w:r>
            <w:r w:rsidR="00F751E8" w:rsidRPr="007558CE">
              <w:rPr>
                <w:rFonts w:ascii="Times New Roman" w:hAnsi="Times New Roman" w:cs="Times New Roman"/>
                <w:sz w:val="26"/>
                <w:szCs w:val="26"/>
              </w:rPr>
              <w:t>.</w:t>
            </w:r>
            <w:r w:rsidR="00C46ACA" w:rsidRPr="007558CE">
              <w:rPr>
                <w:rFonts w:ascii="Times New Roman" w:hAnsi="Times New Roman" w:cs="Times New Roman"/>
                <w:sz w:val="26"/>
                <w:szCs w:val="26"/>
              </w:rPr>
              <w:t>202</w:t>
            </w:r>
            <w:r w:rsidR="00BF76B0" w:rsidRPr="007558CE">
              <w:rPr>
                <w:rFonts w:ascii="Times New Roman" w:hAnsi="Times New Roman" w:cs="Times New Roman"/>
                <w:sz w:val="26"/>
                <w:szCs w:val="26"/>
              </w:rPr>
              <w:t>2</w:t>
            </w:r>
            <w:r w:rsidR="00C46ACA" w:rsidRPr="007558CE">
              <w:rPr>
                <w:rFonts w:ascii="Times New Roman" w:hAnsi="Times New Roman" w:cs="Times New Roman"/>
                <w:sz w:val="26"/>
                <w:szCs w:val="26"/>
              </w:rPr>
              <w:t>г.</w:t>
            </w:r>
            <w:r w:rsidR="00B371F2" w:rsidRPr="007558CE">
              <w:rPr>
                <w:rFonts w:ascii="Times New Roman" w:hAnsi="Times New Roman" w:cs="Times New Roman"/>
                <w:sz w:val="26"/>
                <w:szCs w:val="26"/>
              </w:rPr>
              <w:t xml:space="preserve"> (</w:t>
            </w:r>
            <w:r w:rsidR="00377739" w:rsidRPr="007558CE">
              <w:rPr>
                <w:rFonts w:ascii="Times New Roman" w:hAnsi="Times New Roman" w:cs="Times New Roman"/>
                <w:sz w:val="26"/>
                <w:szCs w:val="26"/>
              </w:rPr>
              <w:t>418957,25</w:t>
            </w:r>
            <w:r w:rsidR="00B371F2" w:rsidRPr="007558CE">
              <w:rPr>
                <w:rFonts w:ascii="Times New Roman" w:hAnsi="Times New Roman" w:cs="Times New Roman"/>
                <w:sz w:val="26"/>
                <w:szCs w:val="26"/>
              </w:rPr>
              <w:t xml:space="preserve"> руб.)</w:t>
            </w:r>
            <w:r w:rsidR="00C46ACA" w:rsidRPr="007558CE">
              <w:rPr>
                <w:rFonts w:ascii="Times New Roman" w:hAnsi="Times New Roman" w:cs="Times New Roman"/>
                <w:sz w:val="26"/>
                <w:szCs w:val="26"/>
              </w:rPr>
              <w:t>;</w:t>
            </w:r>
            <w:r w:rsidR="0067377E" w:rsidRPr="007558CE">
              <w:rPr>
                <w:rFonts w:ascii="Times New Roman" w:hAnsi="Times New Roman" w:cs="Times New Roman"/>
                <w:sz w:val="26"/>
                <w:szCs w:val="26"/>
              </w:rPr>
              <w:t xml:space="preserve"> </w:t>
            </w:r>
            <w:r w:rsidR="009A03D6" w:rsidRPr="007558CE">
              <w:rPr>
                <w:rFonts w:ascii="Times New Roman" w:hAnsi="Times New Roman" w:cs="Times New Roman"/>
                <w:sz w:val="26"/>
                <w:szCs w:val="26"/>
              </w:rPr>
              <w:t xml:space="preserve"> оплата за тепловую энергию за </w:t>
            </w:r>
            <w:r w:rsidR="00377739" w:rsidRPr="007558CE">
              <w:rPr>
                <w:rFonts w:ascii="Times New Roman" w:hAnsi="Times New Roman" w:cs="Times New Roman"/>
                <w:sz w:val="26"/>
                <w:szCs w:val="26"/>
              </w:rPr>
              <w:t>март</w:t>
            </w:r>
            <w:r w:rsidR="009A03D6" w:rsidRPr="007558CE">
              <w:rPr>
                <w:rFonts w:ascii="Times New Roman" w:hAnsi="Times New Roman" w:cs="Times New Roman"/>
                <w:sz w:val="26"/>
                <w:szCs w:val="26"/>
              </w:rPr>
              <w:t xml:space="preserve"> 2022г. произведена  </w:t>
            </w:r>
            <w:r w:rsidR="00377739" w:rsidRPr="007558CE">
              <w:rPr>
                <w:rFonts w:ascii="Times New Roman" w:hAnsi="Times New Roman" w:cs="Times New Roman"/>
                <w:sz w:val="26"/>
                <w:szCs w:val="26"/>
              </w:rPr>
              <w:t>12</w:t>
            </w:r>
            <w:r w:rsidR="009A03D6" w:rsidRPr="007558CE">
              <w:rPr>
                <w:rFonts w:ascii="Times New Roman" w:hAnsi="Times New Roman" w:cs="Times New Roman"/>
                <w:sz w:val="26"/>
                <w:szCs w:val="26"/>
              </w:rPr>
              <w:t>.0</w:t>
            </w:r>
            <w:r w:rsidR="00377739" w:rsidRPr="007558CE">
              <w:rPr>
                <w:rFonts w:ascii="Times New Roman" w:hAnsi="Times New Roman" w:cs="Times New Roman"/>
                <w:sz w:val="26"/>
                <w:szCs w:val="26"/>
              </w:rPr>
              <w:t>4</w:t>
            </w:r>
            <w:r w:rsidR="009A03D6" w:rsidRPr="007558CE">
              <w:rPr>
                <w:rFonts w:ascii="Times New Roman" w:hAnsi="Times New Roman" w:cs="Times New Roman"/>
                <w:sz w:val="26"/>
                <w:szCs w:val="26"/>
              </w:rPr>
              <w:t xml:space="preserve">.2022г. </w:t>
            </w:r>
            <w:r w:rsidR="00B371F2" w:rsidRPr="007558CE">
              <w:rPr>
                <w:rFonts w:ascii="Times New Roman" w:hAnsi="Times New Roman" w:cs="Times New Roman"/>
                <w:sz w:val="26"/>
                <w:szCs w:val="26"/>
              </w:rPr>
              <w:t>(</w:t>
            </w:r>
            <w:r w:rsidR="00377739" w:rsidRPr="007558CE">
              <w:rPr>
                <w:rFonts w:ascii="Times New Roman" w:hAnsi="Times New Roman" w:cs="Times New Roman"/>
                <w:sz w:val="26"/>
                <w:szCs w:val="26"/>
              </w:rPr>
              <w:t xml:space="preserve">497601,21 </w:t>
            </w:r>
            <w:r w:rsidR="00B371F2" w:rsidRPr="007558CE">
              <w:rPr>
                <w:rFonts w:ascii="Times New Roman" w:hAnsi="Times New Roman" w:cs="Times New Roman"/>
                <w:sz w:val="26"/>
                <w:szCs w:val="26"/>
              </w:rPr>
              <w:t>руб.)</w:t>
            </w:r>
            <w:r w:rsidR="009A03D6" w:rsidRPr="007558CE">
              <w:rPr>
                <w:rFonts w:ascii="Times New Roman" w:hAnsi="Times New Roman" w:cs="Times New Roman"/>
                <w:sz w:val="26"/>
                <w:szCs w:val="26"/>
              </w:rPr>
              <w:t xml:space="preserve">; </w:t>
            </w:r>
            <w:r w:rsidR="00DA363F" w:rsidRPr="007558CE">
              <w:rPr>
                <w:rFonts w:ascii="Times New Roman" w:hAnsi="Times New Roman" w:cs="Times New Roman"/>
                <w:sz w:val="26"/>
                <w:szCs w:val="26"/>
              </w:rPr>
              <w:t>оплата за тепловую энергию за март 2022г. произведена  12.0</w:t>
            </w:r>
            <w:r w:rsidR="00C74D58" w:rsidRPr="007558CE">
              <w:rPr>
                <w:rFonts w:ascii="Times New Roman" w:hAnsi="Times New Roman" w:cs="Times New Roman"/>
                <w:sz w:val="26"/>
                <w:szCs w:val="26"/>
              </w:rPr>
              <w:t>7</w:t>
            </w:r>
            <w:r w:rsidR="00DA363F" w:rsidRPr="007558CE">
              <w:rPr>
                <w:rFonts w:ascii="Times New Roman" w:hAnsi="Times New Roman" w:cs="Times New Roman"/>
                <w:sz w:val="26"/>
                <w:szCs w:val="26"/>
              </w:rPr>
              <w:t>.2022г. (</w:t>
            </w:r>
            <w:r w:rsidR="00C74D58" w:rsidRPr="007558CE">
              <w:rPr>
                <w:rFonts w:ascii="Times New Roman" w:hAnsi="Times New Roman" w:cs="Times New Roman"/>
                <w:sz w:val="26"/>
                <w:szCs w:val="26"/>
              </w:rPr>
              <w:t>182399,49</w:t>
            </w:r>
            <w:r w:rsidR="00DA363F" w:rsidRPr="007558CE">
              <w:rPr>
                <w:rFonts w:ascii="Times New Roman" w:hAnsi="Times New Roman" w:cs="Times New Roman"/>
                <w:sz w:val="26"/>
                <w:szCs w:val="26"/>
              </w:rPr>
              <w:t xml:space="preserve"> руб.)</w:t>
            </w:r>
            <w:r w:rsidR="00A0709A" w:rsidRPr="007558CE">
              <w:rPr>
                <w:rFonts w:ascii="Times New Roman" w:hAnsi="Times New Roman" w:cs="Times New Roman"/>
                <w:sz w:val="26"/>
                <w:szCs w:val="26"/>
              </w:rPr>
              <w:t xml:space="preserve">; оплата за тепловую энергию за </w:t>
            </w:r>
            <w:r w:rsidR="00EE1537" w:rsidRPr="007558CE">
              <w:rPr>
                <w:rFonts w:ascii="Times New Roman" w:hAnsi="Times New Roman" w:cs="Times New Roman"/>
                <w:sz w:val="26"/>
                <w:szCs w:val="26"/>
              </w:rPr>
              <w:t>октябрь</w:t>
            </w:r>
            <w:r w:rsidR="00A0709A" w:rsidRPr="007558CE">
              <w:rPr>
                <w:rFonts w:ascii="Times New Roman" w:hAnsi="Times New Roman" w:cs="Times New Roman"/>
                <w:sz w:val="26"/>
                <w:szCs w:val="26"/>
              </w:rPr>
              <w:t xml:space="preserve"> 2022г. произведена  1</w:t>
            </w:r>
            <w:r w:rsidR="00EE1537" w:rsidRPr="007558CE">
              <w:rPr>
                <w:rFonts w:ascii="Times New Roman" w:hAnsi="Times New Roman" w:cs="Times New Roman"/>
                <w:sz w:val="26"/>
                <w:szCs w:val="26"/>
              </w:rPr>
              <w:t>7</w:t>
            </w:r>
            <w:r w:rsidR="00A0709A" w:rsidRPr="007558CE">
              <w:rPr>
                <w:rFonts w:ascii="Times New Roman" w:hAnsi="Times New Roman" w:cs="Times New Roman"/>
                <w:sz w:val="26"/>
                <w:szCs w:val="26"/>
              </w:rPr>
              <w:t>.1</w:t>
            </w:r>
            <w:r w:rsidR="00EE1537" w:rsidRPr="007558CE">
              <w:rPr>
                <w:rFonts w:ascii="Times New Roman" w:hAnsi="Times New Roman" w:cs="Times New Roman"/>
                <w:sz w:val="26"/>
                <w:szCs w:val="26"/>
              </w:rPr>
              <w:t>1</w:t>
            </w:r>
            <w:r w:rsidR="00A0709A" w:rsidRPr="007558CE">
              <w:rPr>
                <w:rFonts w:ascii="Times New Roman" w:hAnsi="Times New Roman" w:cs="Times New Roman"/>
                <w:sz w:val="26"/>
                <w:szCs w:val="26"/>
              </w:rPr>
              <w:t>.2022г. (</w:t>
            </w:r>
            <w:r w:rsidR="00EE1537" w:rsidRPr="007558CE">
              <w:rPr>
                <w:rFonts w:ascii="Times New Roman" w:hAnsi="Times New Roman" w:cs="Times New Roman"/>
                <w:sz w:val="26"/>
                <w:szCs w:val="26"/>
              </w:rPr>
              <w:t>144718,39</w:t>
            </w:r>
            <w:r w:rsidR="00A0709A" w:rsidRPr="007558CE">
              <w:rPr>
                <w:rFonts w:ascii="Times New Roman" w:hAnsi="Times New Roman" w:cs="Times New Roman"/>
                <w:sz w:val="26"/>
                <w:szCs w:val="26"/>
              </w:rPr>
              <w:t xml:space="preserve"> руб.)</w:t>
            </w:r>
            <w:r w:rsidR="002F3AD1" w:rsidRPr="007558CE">
              <w:rPr>
                <w:rFonts w:ascii="Times New Roman" w:hAnsi="Times New Roman" w:cs="Times New Roman"/>
                <w:sz w:val="26"/>
                <w:szCs w:val="26"/>
              </w:rPr>
              <w:t>; оплата за тепловую энергию за ноябрь 2022г. произведена  13.12. 2022г. и 21.12.2022г. (468969,47руб.); частичная оплата за тепловую энергию за декабрь 2022г. произведена  19.01.2023г.  (195291,19 руб.)</w:t>
            </w:r>
            <w:r w:rsidR="00A32C1A" w:rsidRPr="007558CE">
              <w:rPr>
                <w:rFonts w:ascii="Times New Roman" w:hAnsi="Times New Roman" w:cs="Times New Roman"/>
                <w:sz w:val="26"/>
                <w:szCs w:val="26"/>
              </w:rPr>
              <w:t>.</w:t>
            </w:r>
          </w:p>
          <w:p w:rsidR="009B2E8C" w:rsidRPr="007558CE" w:rsidRDefault="009B2E8C" w:rsidP="00A0709A">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влечет административную ответственность по ч.1 ст. 7.32.5 КоАП РФ в размере от тридцати тысяч до пятидесяти тысяч рублей.</w:t>
            </w:r>
          </w:p>
          <w:p w:rsidR="009B2E8C" w:rsidRPr="007558CE" w:rsidRDefault="009B2E8C" w:rsidP="00A0709A">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Аналогичное нарушение выявлено по:</w:t>
            </w:r>
          </w:p>
          <w:p w:rsidR="004A3877" w:rsidRPr="007558CE" w:rsidRDefault="00783BEE" w:rsidP="004A3877">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по контракту № П0</w:t>
            </w:r>
            <w:r w:rsidR="0046016E" w:rsidRPr="007558CE">
              <w:rPr>
                <w:rFonts w:ascii="Times New Roman" w:hAnsi="Times New Roman" w:cs="Times New Roman"/>
                <w:sz w:val="26"/>
                <w:szCs w:val="26"/>
              </w:rPr>
              <w:t>105</w:t>
            </w:r>
            <w:r w:rsidRPr="007558CE">
              <w:rPr>
                <w:rFonts w:ascii="Times New Roman" w:hAnsi="Times New Roman" w:cs="Times New Roman"/>
                <w:sz w:val="26"/>
                <w:szCs w:val="26"/>
              </w:rPr>
              <w:t xml:space="preserve"> от </w:t>
            </w:r>
            <w:r w:rsidR="0046016E" w:rsidRPr="007558CE">
              <w:rPr>
                <w:rFonts w:ascii="Times New Roman" w:hAnsi="Times New Roman" w:cs="Times New Roman"/>
                <w:sz w:val="26"/>
                <w:szCs w:val="26"/>
              </w:rPr>
              <w:t>21</w:t>
            </w:r>
            <w:r w:rsidRPr="007558CE">
              <w:rPr>
                <w:rFonts w:ascii="Times New Roman" w:hAnsi="Times New Roman" w:cs="Times New Roman"/>
                <w:sz w:val="26"/>
                <w:szCs w:val="26"/>
              </w:rPr>
              <w:t xml:space="preserve">.01.2022г. на сумму </w:t>
            </w:r>
            <w:r w:rsidR="0046016E" w:rsidRPr="007558CE">
              <w:rPr>
                <w:rFonts w:ascii="Times New Roman" w:hAnsi="Times New Roman" w:cs="Times New Roman"/>
                <w:sz w:val="26"/>
                <w:szCs w:val="26"/>
              </w:rPr>
              <w:t>513690,20</w:t>
            </w:r>
            <w:r w:rsidRPr="007558CE">
              <w:rPr>
                <w:rFonts w:ascii="Times New Roman" w:hAnsi="Times New Roman" w:cs="Times New Roman"/>
                <w:sz w:val="26"/>
                <w:szCs w:val="26"/>
              </w:rPr>
              <w:t xml:space="preserve"> руб. срок оплаты за услуги установлен следующим образом: 30% стоимости электроэнергии в подлежащем оплате объеме покупки в месяце, за который осуществляется оплата, вносится до 10-го числа этого месяца; 40% стоимости электроэнергии в подлежащем оплате объеме покупки в месяце, за который осуществляется оплата, вносится до 25-го числа этого месяца, стоимость объема покупки электроэнергии в месяце, за который осуществляется оплата, за вычетом внесенных средств, оплачивается до 20-го числа месяца, следующего за месяцем, за который осуществляется оплата. Проверка показала, что   оплата по счету от </w:t>
            </w:r>
            <w:r w:rsidR="007D6F7C" w:rsidRPr="007558CE">
              <w:rPr>
                <w:rFonts w:ascii="Times New Roman" w:hAnsi="Times New Roman" w:cs="Times New Roman"/>
                <w:sz w:val="26"/>
                <w:szCs w:val="26"/>
              </w:rPr>
              <w:t>31</w:t>
            </w:r>
            <w:r w:rsidRPr="007558CE">
              <w:rPr>
                <w:rFonts w:ascii="Times New Roman" w:hAnsi="Times New Roman" w:cs="Times New Roman"/>
                <w:sz w:val="26"/>
                <w:szCs w:val="26"/>
              </w:rPr>
              <w:t>.0</w:t>
            </w:r>
            <w:r w:rsidR="007D6F7C" w:rsidRPr="007558CE">
              <w:rPr>
                <w:rFonts w:ascii="Times New Roman" w:hAnsi="Times New Roman" w:cs="Times New Roman"/>
                <w:sz w:val="26"/>
                <w:szCs w:val="26"/>
              </w:rPr>
              <w:t>3</w:t>
            </w:r>
            <w:r w:rsidRPr="007558CE">
              <w:rPr>
                <w:rFonts w:ascii="Times New Roman" w:hAnsi="Times New Roman" w:cs="Times New Roman"/>
                <w:sz w:val="26"/>
                <w:szCs w:val="26"/>
              </w:rPr>
              <w:t xml:space="preserve">.2022г. за </w:t>
            </w:r>
            <w:r w:rsidR="007D6F7C" w:rsidRPr="007558CE">
              <w:rPr>
                <w:rFonts w:ascii="Times New Roman" w:hAnsi="Times New Roman" w:cs="Times New Roman"/>
                <w:sz w:val="26"/>
                <w:szCs w:val="26"/>
              </w:rPr>
              <w:t>март</w:t>
            </w:r>
            <w:r w:rsidRPr="007558CE">
              <w:rPr>
                <w:rFonts w:ascii="Times New Roman" w:hAnsi="Times New Roman" w:cs="Times New Roman"/>
                <w:sz w:val="26"/>
                <w:szCs w:val="26"/>
              </w:rPr>
              <w:t xml:space="preserve"> 2022 г. произведена 2</w:t>
            </w:r>
            <w:r w:rsidR="007D6F7C" w:rsidRPr="007558CE">
              <w:rPr>
                <w:rFonts w:ascii="Times New Roman" w:hAnsi="Times New Roman" w:cs="Times New Roman"/>
                <w:sz w:val="26"/>
                <w:szCs w:val="26"/>
              </w:rPr>
              <w:t>1</w:t>
            </w:r>
            <w:r w:rsidRPr="007558CE">
              <w:rPr>
                <w:rFonts w:ascii="Times New Roman" w:hAnsi="Times New Roman" w:cs="Times New Roman"/>
                <w:sz w:val="26"/>
                <w:szCs w:val="26"/>
              </w:rPr>
              <w:t>.0</w:t>
            </w:r>
            <w:r w:rsidR="007D6F7C" w:rsidRPr="007558CE">
              <w:rPr>
                <w:rFonts w:ascii="Times New Roman" w:hAnsi="Times New Roman" w:cs="Times New Roman"/>
                <w:sz w:val="26"/>
                <w:szCs w:val="26"/>
              </w:rPr>
              <w:t>4</w:t>
            </w:r>
            <w:r w:rsidRPr="007558CE">
              <w:rPr>
                <w:rFonts w:ascii="Times New Roman" w:hAnsi="Times New Roman" w:cs="Times New Roman"/>
                <w:sz w:val="26"/>
                <w:szCs w:val="26"/>
              </w:rPr>
              <w:t>.2022г.</w:t>
            </w:r>
            <w:r w:rsidR="00AF2219" w:rsidRPr="007558CE">
              <w:rPr>
                <w:rFonts w:ascii="Times New Roman" w:hAnsi="Times New Roman" w:cs="Times New Roman"/>
                <w:sz w:val="26"/>
                <w:szCs w:val="26"/>
              </w:rPr>
              <w:t xml:space="preserve"> в размере </w:t>
            </w:r>
            <w:r w:rsidR="007D6F7C" w:rsidRPr="007558CE">
              <w:rPr>
                <w:rFonts w:ascii="Times New Roman" w:hAnsi="Times New Roman" w:cs="Times New Roman"/>
                <w:sz w:val="26"/>
                <w:szCs w:val="26"/>
              </w:rPr>
              <w:t>11201,40</w:t>
            </w:r>
            <w:r w:rsidR="00AF2219" w:rsidRPr="007558CE">
              <w:rPr>
                <w:rFonts w:ascii="Times New Roman" w:hAnsi="Times New Roman" w:cs="Times New Roman"/>
                <w:sz w:val="26"/>
                <w:szCs w:val="26"/>
              </w:rPr>
              <w:t xml:space="preserve"> руб. </w:t>
            </w:r>
            <w:r w:rsidRPr="007558CE">
              <w:rPr>
                <w:rFonts w:ascii="Times New Roman" w:hAnsi="Times New Roman" w:cs="Times New Roman"/>
                <w:sz w:val="26"/>
                <w:szCs w:val="26"/>
              </w:rPr>
              <w:t xml:space="preserve"> (с нарушением установленного срока).</w:t>
            </w:r>
            <w:r w:rsidR="007776A6" w:rsidRPr="007558CE">
              <w:rPr>
                <w:rFonts w:ascii="Times New Roman" w:hAnsi="Times New Roman" w:cs="Times New Roman"/>
                <w:sz w:val="26"/>
                <w:szCs w:val="26"/>
              </w:rPr>
              <w:t xml:space="preserve"> </w:t>
            </w:r>
            <w:r w:rsidR="00222C56" w:rsidRPr="007558CE">
              <w:rPr>
                <w:rFonts w:ascii="Times New Roman" w:hAnsi="Times New Roman" w:cs="Times New Roman"/>
                <w:sz w:val="26"/>
                <w:szCs w:val="26"/>
              </w:rPr>
              <w:t>Аванс</w:t>
            </w:r>
            <w:r w:rsidR="007776A6" w:rsidRPr="007558CE">
              <w:rPr>
                <w:rFonts w:ascii="Times New Roman" w:hAnsi="Times New Roman" w:cs="Times New Roman"/>
                <w:sz w:val="26"/>
                <w:szCs w:val="26"/>
              </w:rPr>
              <w:t xml:space="preserve"> по счету от </w:t>
            </w:r>
            <w:r w:rsidR="00AC7C3E" w:rsidRPr="007558CE">
              <w:rPr>
                <w:rFonts w:ascii="Times New Roman" w:hAnsi="Times New Roman" w:cs="Times New Roman"/>
                <w:sz w:val="26"/>
                <w:szCs w:val="26"/>
              </w:rPr>
              <w:t>02</w:t>
            </w:r>
            <w:r w:rsidR="007776A6" w:rsidRPr="007558CE">
              <w:rPr>
                <w:rFonts w:ascii="Times New Roman" w:hAnsi="Times New Roman" w:cs="Times New Roman"/>
                <w:sz w:val="26"/>
                <w:szCs w:val="26"/>
              </w:rPr>
              <w:t>.0</w:t>
            </w:r>
            <w:r w:rsidR="00AC7C3E" w:rsidRPr="007558CE">
              <w:rPr>
                <w:rFonts w:ascii="Times New Roman" w:hAnsi="Times New Roman" w:cs="Times New Roman"/>
                <w:sz w:val="26"/>
                <w:szCs w:val="26"/>
              </w:rPr>
              <w:t>3</w:t>
            </w:r>
            <w:r w:rsidR="007776A6" w:rsidRPr="007558CE">
              <w:rPr>
                <w:rFonts w:ascii="Times New Roman" w:hAnsi="Times New Roman" w:cs="Times New Roman"/>
                <w:sz w:val="26"/>
                <w:szCs w:val="26"/>
              </w:rPr>
              <w:t xml:space="preserve">.2022г. </w:t>
            </w:r>
            <w:proofErr w:type="gramStart"/>
            <w:r w:rsidR="007776A6" w:rsidRPr="007558CE">
              <w:rPr>
                <w:rFonts w:ascii="Times New Roman" w:hAnsi="Times New Roman" w:cs="Times New Roman"/>
                <w:sz w:val="26"/>
                <w:szCs w:val="26"/>
              </w:rPr>
              <w:t xml:space="preserve">за  </w:t>
            </w:r>
            <w:r w:rsidR="00AC7C3E" w:rsidRPr="007558CE">
              <w:rPr>
                <w:rFonts w:ascii="Times New Roman" w:hAnsi="Times New Roman" w:cs="Times New Roman"/>
                <w:sz w:val="26"/>
                <w:szCs w:val="26"/>
              </w:rPr>
              <w:t>март</w:t>
            </w:r>
            <w:proofErr w:type="gramEnd"/>
            <w:r w:rsidR="007776A6" w:rsidRPr="007558CE">
              <w:rPr>
                <w:rFonts w:ascii="Times New Roman" w:hAnsi="Times New Roman" w:cs="Times New Roman"/>
                <w:sz w:val="26"/>
                <w:szCs w:val="26"/>
              </w:rPr>
              <w:t xml:space="preserve"> 2022 г. в размере </w:t>
            </w:r>
            <w:r w:rsidR="00AC7C3E" w:rsidRPr="007558CE">
              <w:rPr>
                <w:rFonts w:ascii="Times New Roman" w:hAnsi="Times New Roman" w:cs="Times New Roman"/>
                <w:sz w:val="26"/>
                <w:szCs w:val="26"/>
              </w:rPr>
              <w:t xml:space="preserve">15114,52 </w:t>
            </w:r>
            <w:r w:rsidR="007776A6" w:rsidRPr="007558CE">
              <w:rPr>
                <w:rFonts w:ascii="Times New Roman" w:hAnsi="Times New Roman" w:cs="Times New Roman"/>
                <w:sz w:val="26"/>
                <w:szCs w:val="26"/>
              </w:rPr>
              <w:t xml:space="preserve">руб. произведен </w:t>
            </w:r>
            <w:r w:rsidR="00AC7C3E" w:rsidRPr="007558CE">
              <w:rPr>
                <w:rFonts w:ascii="Times New Roman" w:hAnsi="Times New Roman" w:cs="Times New Roman"/>
                <w:sz w:val="26"/>
                <w:szCs w:val="26"/>
              </w:rPr>
              <w:t>18</w:t>
            </w:r>
            <w:r w:rsidR="007776A6" w:rsidRPr="007558CE">
              <w:rPr>
                <w:rFonts w:ascii="Times New Roman" w:hAnsi="Times New Roman" w:cs="Times New Roman"/>
                <w:sz w:val="26"/>
                <w:szCs w:val="26"/>
              </w:rPr>
              <w:t>.0</w:t>
            </w:r>
            <w:r w:rsidR="00AC7C3E" w:rsidRPr="007558CE">
              <w:rPr>
                <w:rFonts w:ascii="Times New Roman" w:hAnsi="Times New Roman" w:cs="Times New Roman"/>
                <w:sz w:val="26"/>
                <w:szCs w:val="26"/>
              </w:rPr>
              <w:t>3.2022г. (</w:t>
            </w:r>
            <w:r w:rsidR="007776A6" w:rsidRPr="007558CE">
              <w:rPr>
                <w:rFonts w:ascii="Times New Roman" w:hAnsi="Times New Roman" w:cs="Times New Roman"/>
                <w:sz w:val="26"/>
                <w:szCs w:val="26"/>
              </w:rPr>
              <w:t>с нарушением срока)</w:t>
            </w:r>
            <w:r w:rsidR="00222C56" w:rsidRPr="007558CE">
              <w:rPr>
                <w:rFonts w:ascii="Times New Roman" w:hAnsi="Times New Roman" w:cs="Times New Roman"/>
                <w:sz w:val="26"/>
                <w:szCs w:val="26"/>
              </w:rPr>
              <w:t xml:space="preserve">. </w:t>
            </w:r>
            <w:r w:rsidR="00C60D3C" w:rsidRPr="007558CE">
              <w:rPr>
                <w:rFonts w:ascii="Times New Roman" w:hAnsi="Times New Roman" w:cs="Times New Roman"/>
                <w:sz w:val="26"/>
                <w:szCs w:val="26"/>
              </w:rPr>
              <w:t>Оплата п</w:t>
            </w:r>
            <w:r w:rsidR="00587CBB" w:rsidRPr="007558CE">
              <w:rPr>
                <w:rFonts w:ascii="Times New Roman" w:hAnsi="Times New Roman" w:cs="Times New Roman"/>
                <w:sz w:val="26"/>
                <w:szCs w:val="26"/>
              </w:rPr>
              <w:t>о счету от 30.06.2022г. за июнь 2022г. произведена 22.07.2022г. (16764,56 руб.)</w:t>
            </w:r>
            <w:r w:rsidR="00EA79A6" w:rsidRPr="007558CE">
              <w:rPr>
                <w:rFonts w:ascii="Times New Roman" w:hAnsi="Times New Roman" w:cs="Times New Roman"/>
                <w:sz w:val="26"/>
                <w:szCs w:val="26"/>
              </w:rPr>
              <w:t xml:space="preserve">. Аванс по </w:t>
            </w:r>
            <w:r w:rsidR="00EA79A6" w:rsidRPr="007558CE">
              <w:rPr>
                <w:rFonts w:ascii="Times New Roman" w:hAnsi="Times New Roman" w:cs="Times New Roman"/>
                <w:sz w:val="26"/>
                <w:szCs w:val="26"/>
              </w:rPr>
              <w:lastRenderedPageBreak/>
              <w:t>счету от 04.07.2022г. за июль 2022г.  произведен 12.07.2022г. (12987,02 руб.).</w:t>
            </w:r>
            <w:r w:rsidR="00F555A2" w:rsidRPr="007558CE">
              <w:rPr>
                <w:rFonts w:ascii="Times New Roman" w:hAnsi="Times New Roman" w:cs="Times New Roman"/>
                <w:sz w:val="26"/>
                <w:szCs w:val="26"/>
              </w:rPr>
              <w:t xml:space="preserve"> </w:t>
            </w:r>
            <w:r w:rsidR="00801FB9" w:rsidRPr="007558CE">
              <w:rPr>
                <w:rFonts w:ascii="Times New Roman" w:hAnsi="Times New Roman" w:cs="Times New Roman"/>
                <w:sz w:val="26"/>
                <w:szCs w:val="26"/>
              </w:rPr>
              <w:t>Аванс по счету от 05.09.2022г. за сентябрь 2022г. внесен 13.09.2022г. (8015,27 руб.).</w:t>
            </w:r>
            <w:r w:rsidR="000177BB" w:rsidRPr="007558CE">
              <w:rPr>
                <w:rFonts w:ascii="Times New Roman" w:hAnsi="Times New Roman" w:cs="Times New Roman"/>
                <w:sz w:val="26"/>
                <w:szCs w:val="26"/>
              </w:rPr>
              <w:t xml:space="preserve"> Аванс по счету от 03.10.2022г. за октябрь 2022г. внесен 11.10.2022г. (13130,70 руб.).</w:t>
            </w:r>
          </w:p>
          <w:p w:rsidR="00BB57B7" w:rsidRPr="007558CE" w:rsidRDefault="00753BBB" w:rsidP="00BB57B7">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по контракту холодного водоснабжения и водоотведения № ЛЗ-118 от 21.01.2022г.</w:t>
            </w:r>
            <w:r w:rsidR="006C4764" w:rsidRPr="007558CE">
              <w:rPr>
                <w:rFonts w:ascii="Times New Roman" w:hAnsi="Times New Roman" w:cs="Times New Roman"/>
                <w:sz w:val="26"/>
                <w:szCs w:val="26"/>
              </w:rPr>
              <w:t xml:space="preserve"> на сумму 83000,00 руб.</w:t>
            </w:r>
            <w:r w:rsidRPr="007558CE">
              <w:rPr>
                <w:rFonts w:ascii="Times New Roman" w:hAnsi="Times New Roman" w:cs="Times New Roman"/>
                <w:sz w:val="26"/>
                <w:szCs w:val="26"/>
              </w:rPr>
              <w:t xml:space="preserve"> срок оплаты за услуги установлен – 30% стоимости объема воды за предыдущий месяц вносится до 18 числа </w:t>
            </w:r>
            <w:proofErr w:type="gramStart"/>
            <w:r w:rsidRPr="007558CE">
              <w:rPr>
                <w:rFonts w:ascii="Times New Roman" w:hAnsi="Times New Roman" w:cs="Times New Roman"/>
                <w:sz w:val="26"/>
                <w:szCs w:val="26"/>
              </w:rPr>
              <w:t>текущего месяца</w:t>
            </w:r>
            <w:proofErr w:type="gramEnd"/>
            <w:r w:rsidRPr="007558CE">
              <w:rPr>
                <w:rFonts w:ascii="Times New Roman" w:hAnsi="Times New Roman" w:cs="Times New Roman"/>
                <w:sz w:val="26"/>
                <w:szCs w:val="26"/>
              </w:rPr>
              <w:t xml:space="preserve"> и оплата за услуги в истекшем месяце осуществляется до 10 числа месяца, следующего за расчетным месяцем. Проверка показала, что </w:t>
            </w:r>
            <w:r w:rsidR="000B482A" w:rsidRPr="007558CE">
              <w:rPr>
                <w:rFonts w:ascii="Times New Roman" w:hAnsi="Times New Roman" w:cs="Times New Roman"/>
                <w:sz w:val="26"/>
                <w:szCs w:val="26"/>
              </w:rPr>
              <w:t xml:space="preserve">оплата по счетам от 28.02.2022г. за февраль 2022г.  </w:t>
            </w:r>
            <w:r w:rsidR="00542541" w:rsidRPr="007558CE">
              <w:rPr>
                <w:rFonts w:ascii="Times New Roman" w:hAnsi="Times New Roman" w:cs="Times New Roman"/>
                <w:sz w:val="26"/>
                <w:szCs w:val="26"/>
              </w:rPr>
              <w:t xml:space="preserve">в размере 12080,12 руб. </w:t>
            </w:r>
            <w:r w:rsidR="000B482A" w:rsidRPr="007558CE">
              <w:rPr>
                <w:rFonts w:ascii="Times New Roman" w:hAnsi="Times New Roman" w:cs="Times New Roman"/>
                <w:sz w:val="26"/>
                <w:szCs w:val="26"/>
              </w:rPr>
              <w:t>произведена 10.03.2022г. (с нарушением срока).</w:t>
            </w:r>
            <w:r w:rsidR="00542541" w:rsidRPr="007558CE">
              <w:rPr>
                <w:rFonts w:ascii="Times New Roman" w:hAnsi="Times New Roman" w:cs="Times New Roman"/>
                <w:sz w:val="26"/>
                <w:szCs w:val="26"/>
              </w:rPr>
              <w:t xml:space="preserve"> </w:t>
            </w:r>
            <w:r w:rsidR="00BB57B7" w:rsidRPr="007558CE">
              <w:rPr>
                <w:rFonts w:ascii="Times New Roman" w:hAnsi="Times New Roman" w:cs="Times New Roman"/>
                <w:sz w:val="26"/>
                <w:szCs w:val="26"/>
              </w:rPr>
              <w:t>Оплата по счетам от 30.03.2022г. за март 2022г.  в размере 11616,</w:t>
            </w:r>
            <w:proofErr w:type="gramStart"/>
            <w:r w:rsidR="00BB57B7" w:rsidRPr="007558CE">
              <w:rPr>
                <w:rFonts w:ascii="Times New Roman" w:hAnsi="Times New Roman" w:cs="Times New Roman"/>
                <w:sz w:val="26"/>
                <w:szCs w:val="26"/>
              </w:rPr>
              <w:t>53  руб.</w:t>
            </w:r>
            <w:proofErr w:type="gramEnd"/>
            <w:r w:rsidR="00BB57B7" w:rsidRPr="007558CE">
              <w:rPr>
                <w:rFonts w:ascii="Times New Roman" w:hAnsi="Times New Roman" w:cs="Times New Roman"/>
                <w:sz w:val="26"/>
                <w:szCs w:val="26"/>
              </w:rPr>
              <w:t xml:space="preserve"> произведена 10.03.2022г. (с нарушением срока). </w:t>
            </w:r>
            <w:r w:rsidR="00BB09F2" w:rsidRPr="007558CE">
              <w:rPr>
                <w:rFonts w:ascii="Times New Roman" w:hAnsi="Times New Roman" w:cs="Times New Roman"/>
                <w:sz w:val="26"/>
                <w:szCs w:val="26"/>
              </w:rPr>
              <w:t>Оплата по счетам от 30.05.2022г. за май 2022г.  в размере 15062,</w:t>
            </w:r>
            <w:proofErr w:type="gramStart"/>
            <w:r w:rsidR="00BB09F2" w:rsidRPr="007558CE">
              <w:rPr>
                <w:rFonts w:ascii="Times New Roman" w:hAnsi="Times New Roman" w:cs="Times New Roman"/>
                <w:sz w:val="26"/>
                <w:szCs w:val="26"/>
              </w:rPr>
              <w:t>85  руб.</w:t>
            </w:r>
            <w:proofErr w:type="gramEnd"/>
            <w:r w:rsidR="00BB09F2" w:rsidRPr="007558CE">
              <w:rPr>
                <w:rFonts w:ascii="Times New Roman" w:hAnsi="Times New Roman" w:cs="Times New Roman"/>
                <w:sz w:val="26"/>
                <w:szCs w:val="26"/>
              </w:rPr>
              <w:t xml:space="preserve"> произведена 09.06.2022г. (с нарушением срока).</w:t>
            </w:r>
          </w:p>
          <w:p w:rsidR="0036713F" w:rsidRPr="007558CE" w:rsidRDefault="00A45BD1" w:rsidP="0036713F">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Оплата по счетам от 27.06.2022г. за июнь 2022г.  в размере 11337,</w:t>
            </w:r>
            <w:proofErr w:type="gramStart"/>
            <w:r w:rsidRPr="007558CE">
              <w:rPr>
                <w:rFonts w:ascii="Times New Roman" w:hAnsi="Times New Roman" w:cs="Times New Roman"/>
                <w:sz w:val="26"/>
                <w:szCs w:val="26"/>
              </w:rPr>
              <w:t>09  руб.</w:t>
            </w:r>
            <w:proofErr w:type="gramEnd"/>
            <w:r w:rsidRPr="007558CE">
              <w:rPr>
                <w:rFonts w:ascii="Times New Roman" w:hAnsi="Times New Roman" w:cs="Times New Roman"/>
                <w:sz w:val="26"/>
                <w:szCs w:val="26"/>
              </w:rPr>
              <w:t xml:space="preserve"> произведена 12.07.2022г. (с нарушением срока).</w:t>
            </w:r>
            <w:r w:rsidR="0092144F" w:rsidRPr="007558CE">
              <w:rPr>
                <w:rFonts w:ascii="Times New Roman" w:hAnsi="Times New Roman" w:cs="Times New Roman"/>
                <w:sz w:val="26"/>
                <w:szCs w:val="26"/>
              </w:rPr>
              <w:t xml:space="preserve"> Оплата по счетам от 27.07.2022г. за июль 2022г.  в размере 4668,</w:t>
            </w:r>
            <w:proofErr w:type="gramStart"/>
            <w:r w:rsidR="0092144F" w:rsidRPr="007558CE">
              <w:rPr>
                <w:rFonts w:ascii="Times New Roman" w:hAnsi="Times New Roman" w:cs="Times New Roman"/>
                <w:sz w:val="26"/>
                <w:szCs w:val="26"/>
              </w:rPr>
              <w:t>39  руб.</w:t>
            </w:r>
            <w:proofErr w:type="gramEnd"/>
            <w:r w:rsidR="0092144F" w:rsidRPr="007558CE">
              <w:rPr>
                <w:rFonts w:ascii="Times New Roman" w:hAnsi="Times New Roman" w:cs="Times New Roman"/>
                <w:sz w:val="26"/>
                <w:szCs w:val="26"/>
              </w:rPr>
              <w:t xml:space="preserve"> произведена 09.08.2022г. (с нарушением срока).</w:t>
            </w:r>
            <w:r w:rsidR="002D1774" w:rsidRPr="007558CE">
              <w:rPr>
                <w:rFonts w:ascii="Times New Roman" w:hAnsi="Times New Roman" w:cs="Times New Roman"/>
                <w:sz w:val="26"/>
                <w:szCs w:val="26"/>
              </w:rPr>
              <w:t xml:space="preserve"> Оплата по счетам от 26.08.2022г. за август 2022г.  в размере 4237,</w:t>
            </w:r>
            <w:proofErr w:type="gramStart"/>
            <w:r w:rsidR="002D1774" w:rsidRPr="007558CE">
              <w:rPr>
                <w:rFonts w:ascii="Times New Roman" w:hAnsi="Times New Roman" w:cs="Times New Roman"/>
                <w:sz w:val="26"/>
                <w:szCs w:val="26"/>
              </w:rPr>
              <w:t>20  руб.</w:t>
            </w:r>
            <w:proofErr w:type="gramEnd"/>
            <w:r w:rsidR="002D1774" w:rsidRPr="007558CE">
              <w:rPr>
                <w:rFonts w:ascii="Times New Roman" w:hAnsi="Times New Roman" w:cs="Times New Roman"/>
                <w:sz w:val="26"/>
                <w:szCs w:val="26"/>
              </w:rPr>
              <w:t xml:space="preserve"> произведена 13.09.2022г. (с нарушением срока).</w:t>
            </w:r>
            <w:r w:rsidR="00EF75E4" w:rsidRPr="007558CE">
              <w:rPr>
                <w:rFonts w:ascii="Times New Roman" w:hAnsi="Times New Roman" w:cs="Times New Roman"/>
                <w:sz w:val="26"/>
                <w:szCs w:val="26"/>
              </w:rPr>
              <w:t xml:space="preserve"> Оплата по счетам от 28.09.2022г. за сентябрь 2022г.  в размере 4273,20 руб. произведена 11.10.2022г. (с нарушением срока).</w:t>
            </w:r>
            <w:r w:rsidR="0009334C" w:rsidRPr="007558CE">
              <w:rPr>
                <w:rFonts w:ascii="Times New Roman" w:hAnsi="Times New Roman" w:cs="Times New Roman"/>
                <w:sz w:val="26"/>
                <w:szCs w:val="26"/>
              </w:rPr>
              <w:t xml:space="preserve"> Оплата по счетам от 27.10.2022г. за октябрь 2022г.  в размере 27778,</w:t>
            </w:r>
            <w:proofErr w:type="gramStart"/>
            <w:r w:rsidR="0009334C" w:rsidRPr="007558CE">
              <w:rPr>
                <w:rFonts w:ascii="Times New Roman" w:hAnsi="Times New Roman" w:cs="Times New Roman"/>
                <w:sz w:val="26"/>
                <w:szCs w:val="26"/>
              </w:rPr>
              <w:t>02  руб.</w:t>
            </w:r>
            <w:proofErr w:type="gramEnd"/>
            <w:r w:rsidR="0009334C" w:rsidRPr="007558CE">
              <w:rPr>
                <w:rFonts w:ascii="Times New Roman" w:hAnsi="Times New Roman" w:cs="Times New Roman"/>
                <w:sz w:val="26"/>
                <w:szCs w:val="26"/>
              </w:rPr>
              <w:t xml:space="preserve"> произведена 10.11.2022г. (с нарушением срока).</w:t>
            </w:r>
            <w:r w:rsidR="00A00492" w:rsidRPr="007558CE">
              <w:rPr>
                <w:rFonts w:ascii="Times New Roman" w:hAnsi="Times New Roman" w:cs="Times New Roman"/>
                <w:sz w:val="26"/>
                <w:szCs w:val="26"/>
              </w:rPr>
              <w:t xml:space="preserve"> Оплата по счетам от 30.11.2022г. за ноябрь 2022г.  в размере 10685,</w:t>
            </w:r>
            <w:proofErr w:type="gramStart"/>
            <w:r w:rsidR="00A00492" w:rsidRPr="007558CE">
              <w:rPr>
                <w:rFonts w:ascii="Times New Roman" w:hAnsi="Times New Roman" w:cs="Times New Roman"/>
                <w:sz w:val="26"/>
                <w:szCs w:val="26"/>
              </w:rPr>
              <w:t>22  руб.</w:t>
            </w:r>
            <w:proofErr w:type="gramEnd"/>
            <w:r w:rsidR="00A00492" w:rsidRPr="007558CE">
              <w:rPr>
                <w:rFonts w:ascii="Times New Roman" w:hAnsi="Times New Roman" w:cs="Times New Roman"/>
                <w:sz w:val="26"/>
                <w:szCs w:val="26"/>
              </w:rPr>
              <w:t xml:space="preserve"> произведена 09.12.2022г. (с нарушением срока).</w:t>
            </w:r>
            <w:r w:rsidR="0036713F" w:rsidRPr="007558CE">
              <w:rPr>
                <w:rFonts w:ascii="Times New Roman" w:hAnsi="Times New Roman" w:cs="Times New Roman"/>
                <w:sz w:val="26"/>
                <w:szCs w:val="26"/>
              </w:rPr>
              <w:t xml:space="preserve"> Оплата по счетам от 23.12.2022г. за декабрь 2022г.  в размере </w:t>
            </w:r>
            <w:r w:rsidR="003316F9" w:rsidRPr="007558CE">
              <w:rPr>
                <w:rFonts w:ascii="Times New Roman" w:hAnsi="Times New Roman" w:cs="Times New Roman"/>
                <w:sz w:val="26"/>
                <w:szCs w:val="26"/>
              </w:rPr>
              <w:t>9913,</w:t>
            </w:r>
            <w:proofErr w:type="gramStart"/>
            <w:r w:rsidR="003316F9" w:rsidRPr="007558CE">
              <w:rPr>
                <w:rFonts w:ascii="Times New Roman" w:hAnsi="Times New Roman" w:cs="Times New Roman"/>
                <w:sz w:val="26"/>
                <w:szCs w:val="26"/>
              </w:rPr>
              <w:t>27</w:t>
            </w:r>
            <w:r w:rsidR="0036713F" w:rsidRPr="007558CE">
              <w:rPr>
                <w:rFonts w:ascii="Times New Roman" w:hAnsi="Times New Roman" w:cs="Times New Roman"/>
                <w:sz w:val="26"/>
                <w:szCs w:val="26"/>
              </w:rPr>
              <w:t xml:space="preserve">  руб.</w:t>
            </w:r>
            <w:proofErr w:type="gramEnd"/>
            <w:r w:rsidR="0036713F" w:rsidRPr="007558CE">
              <w:rPr>
                <w:rFonts w:ascii="Times New Roman" w:hAnsi="Times New Roman" w:cs="Times New Roman"/>
                <w:sz w:val="26"/>
                <w:szCs w:val="26"/>
              </w:rPr>
              <w:t xml:space="preserve"> произведена 19.01.2023г. (с нарушением срока).</w:t>
            </w:r>
          </w:p>
          <w:p w:rsidR="005171A8" w:rsidRPr="007558CE" w:rsidRDefault="005171A8" w:rsidP="0036713F">
            <w:pPr>
              <w:pStyle w:val="a7"/>
              <w:tabs>
                <w:tab w:val="left" w:pos="122"/>
              </w:tabs>
              <w:spacing w:after="0" w:line="288" w:lineRule="auto"/>
              <w:ind w:left="0"/>
              <w:jc w:val="both"/>
              <w:rPr>
                <w:rFonts w:ascii="Times New Roman" w:hAnsi="Times New Roman" w:cs="Times New Roman"/>
                <w:sz w:val="26"/>
                <w:szCs w:val="26"/>
              </w:rPr>
            </w:pPr>
          </w:p>
          <w:p w:rsidR="005171A8" w:rsidRPr="007558CE" w:rsidRDefault="004679C4" w:rsidP="0036713F">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В соответствии с требованиями </w:t>
            </w:r>
            <w:r w:rsidR="008174DF" w:rsidRPr="007558CE">
              <w:rPr>
                <w:rFonts w:ascii="Times New Roman" w:hAnsi="Times New Roman" w:cs="Times New Roman"/>
                <w:sz w:val="26"/>
                <w:szCs w:val="26"/>
              </w:rPr>
              <w:t>ч.13 ст. 34</w:t>
            </w:r>
            <w:r w:rsidR="000E57EB" w:rsidRPr="007558CE">
              <w:rPr>
                <w:rFonts w:ascii="Times New Roman" w:hAnsi="Times New Roman" w:cs="Times New Roman"/>
                <w:sz w:val="26"/>
                <w:szCs w:val="26"/>
              </w:rPr>
              <w:t xml:space="preserve"> Федерального закона № 44-ФЗ ( в редакции актуальной в период с 01.01.2022г. по 15.03.2022г.),</w:t>
            </w:r>
            <w:r w:rsidRPr="007558CE">
              <w:rPr>
                <w:rFonts w:ascii="Times New Roman" w:hAnsi="Times New Roman" w:cs="Times New Roman"/>
                <w:sz w:val="26"/>
                <w:szCs w:val="26"/>
                <w:shd w:val="clear" w:color="auto" w:fill="FFFFFF"/>
              </w:rPr>
              <w:t xml:space="preserve"> </w:t>
            </w:r>
            <w:r w:rsidR="000E57EB" w:rsidRPr="007558CE">
              <w:rPr>
                <w:rFonts w:ascii="Times New Roman" w:hAnsi="Times New Roman" w:cs="Times New Roman"/>
                <w:sz w:val="26"/>
                <w:szCs w:val="26"/>
                <w:shd w:val="clear" w:color="auto" w:fill="FFFFFF"/>
              </w:rPr>
              <w:t>с</w:t>
            </w:r>
            <w:r w:rsidRPr="007558CE">
              <w:rPr>
                <w:rFonts w:ascii="Times New Roman" w:hAnsi="Times New Roman" w:cs="Times New Roman"/>
                <w:sz w:val="26"/>
                <w:szCs w:val="26"/>
                <w:shd w:val="clear" w:color="auto" w:fill="FFFFFF"/>
              </w:rPr>
              <w:t>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 года включительно, должен составлять не более пятнадцати рабочих дней, а с 1 января 2023 года - не более десяти рабочих дней с даты подписания заказчиком документа о приемке, предусмотренного </w:t>
            </w:r>
            <w:hyperlink r:id="rId42" w:anchor="/document/76800729/entry/947" w:history="1">
              <w:r w:rsidRPr="007558CE">
                <w:rPr>
                  <w:rFonts w:ascii="Times New Roman" w:hAnsi="Times New Roman" w:cs="Times New Roman"/>
                  <w:sz w:val="26"/>
                  <w:szCs w:val="26"/>
                  <w:u w:val="single"/>
                  <w:shd w:val="clear" w:color="auto" w:fill="FFFFFF"/>
                </w:rPr>
                <w:t>частью 7 статьи 94</w:t>
              </w:r>
            </w:hyperlink>
            <w:r w:rsidRPr="007558CE">
              <w:rPr>
                <w:rFonts w:ascii="Times New Roman" w:hAnsi="Times New Roman" w:cs="Times New Roman"/>
                <w:sz w:val="26"/>
                <w:szCs w:val="26"/>
                <w:shd w:val="clear" w:color="auto" w:fill="FFFFFF"/>
              </w:rPr>
              <w:t> настоящего Федерального закона, за исключением </w:t>
            </w:r>
            <w:hyperlink r:id="rId43" w:anchor="/document/71830028/entry/10201" w:history="1">
              <w:r w:rsidRPr="007558CE">
                <w:rPr>
                  <w:rFonts w:ascii="Times New Roman" w:hAnsi="Times New Roman" w:cs="Times New Roman"/>
                  <w:sz w:val="26"/>
                  <w:szCs w:val="26"/>
                  <w:u w:val="single"/>
                  <w:shd w:val="clear" w:color="auto" w:fill="FFFFFF"/>
                </w:rPr>
                <w:t>случаев</w:t>
              </w:r>
            </w:hyperlink>
            <w:r w:rsidRPr="007558CE">
              <w:rPr>
                <w:rFonts w:ascii="Times New Roman" w:hAnsi="Times New Roman" w:cs="Times New Roman"/>
                <w:sz w:val="26"/>
                <w:szCs w:val="26"/>
                <w:shd w:val="clear" w:color="auto" w:fill="FFFFFF"/>
              </w:rPr>
              <w:t xml:space="preserve">, если иной срок оплаты установлен законодательством Российской Федерации, </w:t>
            </w:r>
            <w:r w:rsidRPr="007558CE">
              <w:rPr>
                <w:rFonts w:ascii="Times New Roman" w:hAnsi="Times New Roman" w:cs="Times New Roman"/>
                <w:i/>
                <w:sz w:val="26"/>
                <w:szCs w:val="26"/>
                <w:shd w:val="clear" w:color="auto" w:fill="FFFFFF"/>
              </w:rPr>
              <w:t>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w:t>
            </w:r>
            <w:r w:rsidR="00156544" w:rsidRPr="007558CE">
              <w:rPr>
                <w:rFonts w:ascii="Times New Roman" w:hAnsi="Times New Roman" w:cs="Times New Roman"/>
                <w:i/>
                <w:sz w:val="26"/>
                <w:szCs w:val="26"/>
                <w:shd w:val="clear" w:color="auto" w:fill="FFFFFF"/>
              </w:rPr>
              <w:t>аты подписания такого документа…</w:t>
            </w:r>
          </w:p>
          <w:p w:rsidR="00EE77E3" w:rsidRDefault="0080741A" w:rsidP="0036713F">
            <w:pPr>
              <w:pStyle w:val="a7"/>
              <w:tabs>
                <w:tab w:val="left" w:pos="122"/>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0671F6" w:rsidRPr="007558CE">
              <w:rPr>
                <w:rFonts w:ascii="Times New Roman" w:hAnsi="Times New Roman" w:cs="Times New Roman"/>
                <w:sz w:val="26"/>
                <w:szCs w:val="26"/>
              </w:rPr>
              <w:t>П</w:t>
            </w:r>
            <w:r w:rsidR="00EE77E3" w:rsidRPr="007558CE">
              <w:rPr>
                <w:rFonts w:ascii="Times New Roman" w:hAnsi="Times New Roman" w:cs="Times New Roman"/>
                <w:sz w:val="26"/>
                <w:szCs w:val="26"/>
              </w:rPr>
              <w:t xml:space="preserve">о договору № 14/02 от 14.02.2022г. на поставку учебной литературы на сумму </w:t>
            </w:r>
            <w:r w:rsidR="00EE77E3" w:rsidRPr="007558CE">
              <w:rPr>
                <w:rFonts w:ascii="Times New Roman" w:hAnsi="Times New Roman" w:cs="Times New Roman"/>
                <w:sz w:val="26"/>
                <w:szCs w:val="26"/>
              </w:rPr>
              <w:lastRenderedPageBreak/>
              <w:t>300905,00 руб. срок оплаты за товар установлен- в течение 30 календарных дней с момента подписания заказчиком товарной накладной (в соответствии с актуальной редакцией ч.13.1. ст.34 № 44-ФЗ),</w:t>
            </w:r>
            <w:r w:rsidR="00D5314A" w:rsidRPr="007558CE">
              <w:rPr>
                <w:rFonts w:ascii="Times New Roman" w:hAnsi="Times New Roman" w:cs="Times New Roman"/>
                <w:sz w:val="26"/>
                <w:szCs w:val="26"/>
              </w:rPr>
              <w:t xml:space="preserve"> </w:t>
            </w:r>
            <w:r w:rsidR="00EE77E3" w:rsidRPr="007558CE">
              <w:rPr>
                <w:rFonts w:ascii="Times New Roman" w:hAnsi="Times New Roman" w:cs="Times New Roman"/>
                <w:sz w:val="26"/>
                <w:szCs w:val="26"/>
              </w:rPr>
              <w:t>оплата за частичную поставку товара по товарной накладной от 11.04.2022г. в размере 249895,25 руб. произв</w:t>
            </w:r>
            <w:r w:rsidR="00645F15" w:rsidRPr="007558CE">
              <w:rPr>
                <w:rFonts w:ascii="Times New Roman" w:hAnsi="Times New Roman" w:cs="Times New Roman"/>
                <w:sz w:val="26"/>
                <w:szCs w:val="26"/>
              </w:rPr>
              <w:t>едена 12.05.2022г. (</w:t>
            </w:r>
            <w:r w:rsidR="00EE77E3" w:rsidRPr="007558CE">
              <w:rPr>
                <w:rFonts w:ascii="Times New Roman" w:hAnsi="Times New Roman" w:cs="Times New Roman"/>
                <w:sz w:val="26"/>
                <w:szCs w:val="26"/>
              </w:rPr>
              <w:t>с нарушением установленного срока).</w:t>
            </w:r>
          </w:p>
          <w:p w:rsidR="00603F9D" w:rsidRPr="007558CE" w:rsidRDefault="00603F9D" w:rsidP="0036713F">
            <w:pPr>
              <w:pStyle w:val="a7"/>
              <w:tabs>
                <w:tab w:val="left" w:pos="122"/>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Аналогичное нарушение выявлено по следующим закупкам:</w:t>
            </w:r>
          </w:p>
          <w:p w:rsidR="008505BD" w:rsidRPr="007558CE" w:rsidRDefault="008505BD" w:rsidP="008505BD">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по договору № 8 от 05.03.2022г. на поставку мебели на сумму 419620,00 руб. срок оплаты за товар установлен- в течение 30 календарных дней с момента подписания заказчиком акта (в соответствии с актуальной редакцией ч.13.1. ст.34 № 44-ФЗ). Оплата за поставку товара по товарной накладной от 05.03.2022г. произведена 16</w:t>
            </w:r>
            <w:r w:rsidR="007A7094" w:rsidRPr="007558CE">
              <w:rPr>
                <w:rFonts w:ascii="Times New Roman" w:hAnsi="Times New Roman" w:cs="Times New Roman"/>
                <w:sz w:val="26"/>
                <w:szCs w:val="26"/>
              </w:rPr>
              <w:t>.05.2022г. (</w:t>
            </w:r>
            <w:r w:rsidRPr="007558CE">
              <w:rPr>
                <w:rFonts w:ascii="Times New Roman" w:hAnsi="Times New Roman" w:cs="Times New Roman"/>
                <w:sz w:val="26"/>
                <w:szCs w:val="26"/>
              </w:rPr>
              <w:t>с нарушением установленного срока).</w:t>
            </w:r>
          </w:p>
          <w:p w:rsidR="002B4E8E" w:rsidRPr="007558CE" w:rsidRDefault="002B4E8E" w:rsidP="002B4E8E">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50-22/ПК от 25.01.2022г. </w:t>
            </w:r>
            <w:proofErr w:type="gramStart"/>
            <w:r w:rsidRPr="007558CE">
              <w:rPr>
                <w:rFonts w:ascii="Times New Roman" w:hAnsi="Times New Roman" w:cs="Times New Roman"/>
                <w:sz w:val="26"/>
                <w:szCs w:val="26"/>
              </w:rPr>
              <w:t>на  техобслуживание</w:t>
            </w:r>
            <w:proofErr w:type="gramEnd"/>
            <w:r w:rsidRPr="007558CE">
              <w:rPr>
                <w:rFonts w:ascii="Times New Roman" w:hAnsi="Times New Roman" w:cs="Times New Roman"/>
                <w:sz w:val="26"/>
                <w:szCs w:val="26"/>
              </w:rPr>
              <w:t xml:space="preserve"> системы передачи извещений о пожаре на сумму 24000,00 руб. срок оплаты  установлен- в течение 15 календарных  дней  со дня подписания акта оказанных услуг вместо 30 дней с даты подписания заказчиком документа о приемке. Оплата по счету от 31.03.2022г. произведена 26.04.2022г. (с нарушением установленного договором срока).</w:t>
            </w:r>
          </w:p>
          <w:p w:rsidR="00DA605A" w:rsidRPr="007558CE" w:rsidRDefault="00DA605A" w:rsidP="00DA605A">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по договору № 16 от 20.01.2022г.  на поставку овощей на сумму 9550,00 руб. срок оплаты товара установлен – в течении 30 календарных дней со дня подписания товарной накладной (в соответствии с актуальной редакцией ч.13.1 ст. 34 Федерального закона № 44-ФЗ). Наименование и количество товара в товарных накладных соответствует условиям договора. Оплата произведена с нарушением договором и законом срока: по товарной накладной от 12.01.2022г. оплата произведена 17.02.2022г., по товарной накладной от 17.02.2022г. оплата внесена 31.03.2022г., по товарной накладной от 22.03.2022г. оплата произведена 20.05.2022г.</w:t>
            </w:r>
          </w:p>
          <w:p w:rsidR="0077363A" w:rsidRPr="007558CE" w:rsidRDefault="0077363A" w:rsidP="0077363A">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13 от 20.01.2022г.  на поставку молока на сумму 87274,60 руб. срок оплаты товара установлен – в течении 30 календарных дней со дня подписания товарной накладной (в соответствии с актуальной редакцией ч.13.1 ст. 34 Федерального закона № 44-ФЗ). Наименование и количество товара в товарных накладных соответствует условиям договора. Оплата произведена с нарушением договором и законом срока: по товарной накладной от 27.01.2022г. оплата произведена </w:t>
            </w:r>
            <w:r w:rsidR="00ED6E1D" w:rsidRPr="007558CE">
              <w:rPr>
                <w:rFonts w:ascii="Times New Roman" w:hAnsi="Times New Roman" w:cs="Times New Roman"/>
                <w:sz w:val="26"/>
                <w:szCs w:val="26"/>
              </w:rPr>
              <w:t>25</w:t>
            </w:r>
            <w:r w:rsidRPr="007558CE">
              <w:rPr>
                <w:rFonts w:ascii="Times New Roman" w:hAnsi="Times New Roman" w:cs="Times New Roman"/>
                <w:sz w:val="26"/>
                <w:szCs w:val="26"/>
              </w:rPr>
              <w:t>.0</w:t>
            </w:r>
            <w:r w:rsidR="00ED6E1D" w:rsidRPr="007558CE">
              <w:rPr>
                <w:rFonts w:ascii="Times New Roman" w:hAnsi="Times New Roman" w:cs="Times New Roman"/>
                <w:sz w:val="26"/>
                <w:szCs w:val="26"/>
              </w:rPr>
              <w:t>3</w:t>
            </w:r>
            <w:r w:rsidRPr="007558CE">
              <w:rPr>
                <w:rFonts w:ascii="Times New Roman" w:hAnsi="Times New Roman" w:cs="Times New Roman"/>
                <w:sz w:val="26"/>
                <w:szCs w:val="26"/>
              </w:rPr>
              <w:t xml:space="preserve">.2022г., по товарной накладной от </w:t>
            </w:r>
            <w:r w:rsidR="00ED6E1D" w:rsidRPr="007558CE">
              <w:rPr>
                <w:rFonts w:ascii="Times New Roman" w:hAnsi="Times New Roman" w:cs="Times New Roman"/>
                <w:sz w:val="26"/>
                <w:szCs w:val="26"/>
              </w:rPr>
              <w:t>24</w:t>
            </w:r>
            <w:r w:rsidRPr="007558CE">
              <w:rPr>
                <w:rFonts w:ascii="Times New Roman" w:hAnsi="Times New Roman" w:cs="Times New Roman"/>
                <w:sz w:val="26"/>
                <w:szCs w:val="26"/>
              </w:rPr>
              <w:t>.02.2022г. оплата внесена 31.03.2022г.</w:t>
            </w:r>
          </w:p>
          <w:p w:rsidR="004C6A4E" w:rsidRPr="007558CE" w:rsidRDefault="004C6A4E" w:rsidP="004C6A4E">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контракту № 5 от 20.01.2022г.  на поставку пищевых продуктов на сумму 146311,50 руб. срок оплаты товара установлен – в течении 30 календарных дней со дня подписания товарной накладной (в соответствии с актуальной редакцией ч.13.1 ст. 34 Федерального закона № 44-ФЗ). Наименование и количество товара в товарных накладных соответствует условиям договора. </w:t>
            </w:r>
            <w:r w:rsidR="004877E3" w:rsidRPr="007558CE">
              <w:rPr>
                <w:rFonts w:ascii="Times New Roman" w:hAnsi="Times New Roman" w:cs="Times New Roman"/>
                <w:sz w:val="26"/>
                <w:szCs w:val="26"/>
              </w:rPr>
              <w:t>Частично о</w:t>
            </w:r>
            <w:r w:rsidRPr="007558CE">
              <w:rPr>
                <w:rFonts w:ascii="Times New Roman" w:hAnsi="Times New Roman" w:cs="Times New Roman"/>
                <w:sz w:val="26"/>
                <w:szCs w:val="26"/>
              </w:rPr>
              <w:t xml:space="preserve">плата произведена </w:t>
            </w:r>
            <w:r w:rsidRPr="007558CE">
              <w:rPr>
                <w:rFonts w:ascii="Times New Roman" w:hAnsi="Times New Roman" w:cs="Times New Roman"/>
                <w:sz w:val="26"/>
                <w:szCs w:val="26"/>
                <w:lang w:val="en-US"/>
              </w:rPr>
              <w:t>c</w:t>
            </w:r>
            <w:r w:rsidRPr="007558CE">
              <w:rPr>
                <w:rFonts w:ascii="Times New Roman" w:hAnsi="Times New Roman" w:cs="Times New Roman"/>
                <w:sz w:val="26"/>
                <w:szCs w:val="26"/>
              </w:rPr>
              <w:t xml:space="preserve"> нарушением сроков, установленных контрактом и законом: по товарной накладной от </w:t>
            </w:r>
            <w:r w:rsidR="000437DE" w:rsidRPr="007558CE">
              <w:rPr>
                <w:rFonts w:ascii="Times New Roman" w:hAnsi="Times New Roman" w:cs="Times New Roman"/>
                <w:sz w:val="26"/>
                <w:szCs w:val="26"/>
              </w:rPr>
              <w:t>1</w:t>
            </w:r>
            <w:r w:rsidRPr="007558CE">
              <w:rPr>
                <w:rFonts w:ascii="Times New Roman" w:hAnsi="Times New Roman" w:cs="Times New Roman"/>
                <w:sz w:val="26"/>
                <w:szCs w:val="26"/>
              </w:rPr>
              <w:t>1.01.2022г.-</w:t>
            </w:r>
            <w:r w:rsidR="000437DE" w:rsidRPr="007558CE">
              <w:rPr>
                <w:rFonts w:ascii="Times New Roman" w:hAnsi="Times New Roman" w:cs="Times New Roman"/>
                <w:sz w:val="26"/>
                <w:szCs w:val="26"/>
              </w:rPr>
              <w:t>22</w:t>
            </w:r>
            <w:r w:rsidRPr="007558CE">
              <w:rPr>
                <w:rFonts w:ascii="Times New Roman" w:hAnsi="Times New Roman" w:cs="Times New Roman"/>
                <w:sz w:val="26"/>
                <w:szCs w:val="26"/>
              </w:rPr>
              <w:t xml:space="preserve">.02.2022г., по товарной накладной от </w:t>
            </w:r>
            <w:r w:rsidR="000437DE" w:rsidRPr="007558CE">
              <w:rPr>
                <w:rFonts w:ascii="Times New Roman" w:hAnsi="Times New Roman" w:cs="Times New Roman"/>
                <w:sz w:val="26"/>
                <w:szCs w:val="26"/>
              </w:rPr>
              <w:lastRenderedPageBreak/>
              <w:t>15</w:t>
            </w:r>
            <w:r w:rsidRPr="007558CE">
              <w:rPr>
                <w:rFonts w:ascii="Times New Roman" w:hAnsi="Times New Roman" w:cs="Times New Roman"/>
                <w:sz w:val="26"/>
                <w:szCs w:val="26"/>
              </w:rPr>
              <w:t>.02.2022г.-24.03.2022г.</w:t>
            </w:r>
          </w:p>
          <w:p w:rsidR="00647ACF" w:rsidRPr="007558CE" w:rsidRDefault="00647ACF" w:rsidP="00715AFD">
            <w:pPr>
              <w:pStyle w:val="a7"/>
              <w:tabs>
                <w:tab w:val="left" w:pos="122"/>
              </w:tabs>
              <w:spacing w:after="0" w:line="288" w:lineRule="auto"/>
              <w:ind w:left="0"/>
              <w:jc w:val="both"/>
              <w:rPr>
                <w:rFonts w:ascii="Times New Roman" w:hAnsi="Times New Roman" w:cs="Times New Roman"/>
                <w:sz w:val="26"/>
                <w:szCs w:val="26"/>
              </w:rPr>
            </w:pPr>
          </w:p>
          <w:p w:rsidR="00790B26" w:rsidRPr="007558CE" w:rsidRDefault="007F4A46" w:rsidP="00977FD4">
            <w:pPr>
              <w:pStyle w:val="a7"/>
              <w:numPr>
                <w:ilvl w:val="0"/>
                <w:numId w:val="13"/>
              </w:numPr>
              <w:spacing w:after="0" w:line="288" w:lineRule="auto"/>
              <w:ind w:left="0" w:hanging="17"/>
              <w:jc w:val="both"/>
              <w:rPr>
                <w:rFonts w:ascii="Times New Roman" w:hAnsi="Times New Roman" w:cs="Times New Roman"/>
                <w:sz w:val="26"/>
                <w:szCs w:val="26"/>
              </w:rPr>
            </w:pPr>
            <w:r w:rsidRPr="007558CE">
              <w:rPr>
                <w:rFonts w:ascii="Times New Roman" w:hAnsi="Times New Roman" w:cs="Times New Roman"/>
                <w:sz w:val="26"/>
                <w:szCs w:val="26"/>
              </w:rPr>
              <w:t>П</w:t>
            </w:r>
            <w:r w:rsidR="00715AFD" w:rsidRPr="007558CE">
              <w:rPr>
                <w:rFonts w:ascii="Times New Roman" w:hAnsi="Times New Roman" w:cs="Times New Roman"/>
                <w:sz w:val="26"/>
                <w:szCs w:val="26"/>
              </w:rPr>
              <w:t xml:space="preserve">о договору № 38 от 16.05.2022г. на поставку строительных материалов на сумму 59338,00 руб. </w:t>
            </w:r>
            <w:r w:rsidR="008837B1" w:rsidRPr="007558CE">
              <w:rPr>
                <w:rFonts w:ascii="Times New Roman" w:hAnsi="Times New Roman" w:cs="Times New Roman"/>
                <w:sz w:val="26"/>
                <w:szCs w:val="26"/>
              </w:rPr>
              <w:t xml:space="preserve">срок оплаты за услуги установлен- в течение 30 календарных дней </w:t>
            </w:r>
            <w:r w:rsidR="00715AFD" w:rsidRPr="007558CE">
              <w:rPr>
                <w:rFonts w:ascii="Times New Roman" w:hAnsi="Times New Roman" w:cs="Times New Roman"/>
                <w:sz w:val="26"/>
                <w:szCs w:val="26"/>
              </w:rPr>
              <w:t>после получения товара</w:t>
            </w:r>
            <w:r w:rsidR="008837B1" w:rsidRPr="007558CE">
              <w:rPr>
                <w:rFonts w:ascii="Times New Roman" w:hAnsi="Times New Roman" w:cs="Times New Roman"/>
                <w:sz w:val="26"/>
                <w:szCs w:val="26"/>
              </w:rPr>
              <w:t xml:space="preserve">, что нарушает требования </w:t>
            </w:r>
            <w:r w:rsidR="00790B26" w:rsidRPr="007558CE">
              <w:rPr>
                <w:rFonts w:ascii="Times New Roman" w:hAnsi="Times New Roman" w:cs="Times New Roman"/>
                <w:sz w:val="26"/>
                <w:szCs w:val="26"/>
              </w:rPr>
              <w:t xml:space="preserve">ч.13.1 Федерального закона № 44-ФЗ (в редакции, актуальной в период осуществления закупки), согласно которых,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w:t>
            </w:r>
            <w:r w:rsidR="00BE1D03" w:rsidRPr="007558CE">
              <w:rPr>
                <w:rFonts w:ascii="Times New Roman" w:hAnsi="Times New Roman" w:cs="Times New Roman"/>
                <w:sz w:val="26"/>
                <w:szCs w:val="26"/>
              </w:rPr>
              <w:t>а с 1 мая 2022 года не более семи рабочих дней</w:t>
            </w:r>
            <w:r w:rsidR="00642802" w:rsidRPr="007558CE">
              <w:rPr>
                <w:rFonts w:ascii="Times New Roman" w:hAnsi="Times New Roman" w:cs="Times New Roman"/>
                <w:sz w:val="26"/>
                <w:szCs w:val="26"/>
              </w:rPr>
              <w:t xml:space="preserve"> с даты подписания заказчиком документа о приемке.</w:t>
            </w:r>
            <w:r w:rsidR="00D11844" w:rsidRPr="007558CE">
              <w:rPr>
                <w:rFonts w:ascii="Times New Roman" w:hAnsi="Times New Roman" w:cs="Times New Roman"/>
                <w:sz w:val="26"/>
                <w:szCs w:val="26"/>
              </w:rPr>
              <w:t xml:space="preserve"> </w:t>
            </w:r>
            <w:r w:rsidR="00AD0E42" w:rsidRPr="007558CE">
              <w:rPr>
                <w:rFonts w:ascii="Times New Roman" w:hAnsi="Times New Roman" w:cs="Times New Roman"/>
                <w:sz w:val="26"/>
                <w:szCs w:val="26"/>
              </w:rPr>
              <w:t>При этом, в случае оформления документа о приемке без использования единой информационной системы</w:t>
            </w:r>
            <w:r w:rsidR="00AD0E42" w:rsidRPr="007558CE">
              <w:rPr>
                <w:rFonts w:ascii="Times New Roman" w:hAnsi="Times New Roman" w:cs="Times New Roman"/>
                <w:i/>
                <w:sz w:val="26"/>
                <w:szCs w:val="26"/>
              </w:rPr>
              <w:t>, срок оплаты должен составлять не более десяти рабочих дней с даты подписания документа о приемке</w:t>
            </w:r>
            <w:r w:rsidR="00AD0E42" w:rsidRPr="007558CE">
              <w:rPr>
                <w:rFonts w:ascii="Times New Roman" w:hAnsi="Times New Roman" w:cs="Times New Roman"/>
                <w:sz w:val="26"/>
                <w:szCs w:val="26"/>
              </w:rPr>
              <w:t xml:space="preserve">, предусмотренного </w:t>
            </w:r>
            <w:hyperlink r:id="rId44" w:history="1">
              <w:r w:rsidR="00AD0E42" w:rsidRPr="007558CE">
                <w:rPr>
                  <w:rStyle w:val="aa"/>
                  <w:rFonts w:ascii="Times New Roman" w:hAnsi="Times New Roman" w:cs="Times New Roman"/>
                  <w:color w:val="auto"/>
                  <w:sz w:val="26"/>
                  <w:szCs w:val="26"/>
                </w:rPr>
                <w:t>частью 7 статьи 94</w:t>
              </w:r>
            </w:hyperlink>
            <w:r w:rsidR="00AD0E42" w:rsidRPr="007558CE">
              <w:rPr>
                <w:rFonts w:ascii="Times New Roman" w:hAnsi="Times New Roman" w:cs="Times New Roman"/>
                <w:sz w:val="26"/>
                <w:szCs w:val="26"/>
              </w:rPr>
              <w:t xml:space="preserve"> указанного Федерального закона.  </w:t>
            </w:r>
            <w:r w:rsidR="005C73AD" w:rsidRPr="007558CE">
              <w:rPr>
                <w:rFonts w:ascii="Times New Roman" w:hAnsi="Times New Roman" w:cs="Times New Roman"/>
                <w:sz w:val="26"/>
                <w:szCs w:val="26"/>
              </w:rPr>
              <w:t>Счет-фактура</w:t>
            </w:r>
            <w:r w:rsidR="00F02E9B" w:rsidRPr="007558CE">
              <w:rPr>
                <w:rFonts w:ascii="Times New Roman" w:hAnsi="Times New Roman" w:cs="Times New Roman"/>
                <w:sz w:val="26"/>
                <w:szCs w:val="26"/>
              </w:rPr>
              <w:t xml:space="preserve"> подписан</w:t>
            </w:r>
            <w:r w:rsidR="005C73AD" w:rsidRPr="007558CE">
              <w:rPr>
                <w:rFonts w:ascii="Times New Roman" w:hAnsi="Times New Roman" w:cs="Times New Roman"/>
                <w:sz w:val="26"/>
                <w:szCs w:val="26"/>
              </w:rPr>
              <w:t>а</w:t>
            </w:r>
            <w:r w:rsidR="00F02E9B" w:rsidRPr="007558CE">
              <w:rPr>
                <w:rFonts w:ascii="Times New Roman" w:hAnsi="Times New Roman" w:cs="Times New Roman"/>
                <w:sz w:val="26"/>
                <w:szCs w:val="26"/>
              </w:rPr>
              <w:t xml:space="preserve"> </w:t>
            </w:r>
            <w:r w:rsidR="005C73AD" w:rsidRPr="007558CE">
              <w:rPr>
                <w:rFonts w:ascii="Times New Roman" w:hAnsi="Times New Roman" w:cs="Times New Roman"/>
                <w:sz w:val="26"/>
                <w:szCs w:val="26"/>
              </w:rPr>
              <w:t>16</w:t>
            </w:r>
            <w:r w:rsidR="00F02E9B" w:rsidRPr="007558CE">
              <w:rPr>
                <w:rFonts w:ascii="Times New Roman" w:hAnsi="Times New Roman" w:cs="Times New Roman"/>
                <w:sz w:val="26"/>
                <w:szCs w:val="26"/>
              </w:rPr>
              <w:t>.0</w:t>
            </w:r>
            <w:r w:rsidR="005C73AD" w:rsidRPr="007558CE">
              <w:rPr>
                <w:rFonts w:ascii="Times New Roman" w:hAnsi="Times New Roman" w:cs="Times New Roman"/>
                <w:sz w:val="26"/>
                <w:szCs w:val="26"/>
              </w:rPr>
              <w:t>5</w:t>
            </w:r>
            <w:r w:rsidR="00F02E9B" w:rsidRPr="007558CE">
              <w:rPr>
                <w:rFonts w:ascii="Times New Roman" w:hAnsi="Times New Roman" w:cs="Times New Roman"/>
                <w:sz w:val="26"/>
                <w:szCs w:val="26"/>
              </w:rPr>
              <w:t xml:space="preserve">.2022г. Оплата произведена </w:t>
            </w:r>
            <w:r w:rsidR="005C73AD" w:rsidRPr="007558CE">
              <w:rPr>
                <w:rFonts w:ascii="Times New Roman" w:hAnsi="Times New Roman" w:cs="Times New Roman"/>
                <w:sz w:val="26"/>
                <w:szCs w:val="26"/>
              </w:rPr>
              <w:t>2</w:t>
            </w:r>
            <w:r w:rsidR="00F02E9B" w:rsidRPr="007558CE">
              <w:rPr>
                <w:rFonts w:ascii="Times New Roman" w:hAnsi="Times New Roman" w:cs="Times New Roman"/>
                <w:sz w:val="26"/>
                <w:szCs w:val="26"/>
              </w:rPr>
              <w:t>5.05.2022г.</w:t>
            </w:r>
            <w:r w:rsidR="00D31E09" w:rsidRPr="007558CE">
              <w:rPr>
                <w:rFonts w:ascii="Times New Roman" w:hAnsi="Times New Roman" w:cs="Times New Roman"/>
                <w:sz w:val="26"/>
                <w:szCs w:val="26"/>
              </w:rPr>
              <w:t xml:space="preserve"> </w:t>
            </w:r>
            <w:r w:rsidR="00DA4DC3" w:rsidRPr="007558CE">
              <w:rPr>
                <w:rFonts w:ascii="Times New Roman" w:hAnsi="Times New Roman" w:cs="Times New Roman"/>
                <w:sz w:val="26"/>
                <w:szCs w:val="26"/>
              </w:rPr>
              <w:t>(в сроки, установленные договором</w:t>
            </w:r>
            <w:r w:rsidR="006605B9" w:rsidRPr="007558CE">
              <w:rPr>
                <w:rFonts w:ascii="Times New Roman" w:hAnsi="Times New Roman" w:cs="Times New Roman"/>
                <w:sz w:val="26"/>
                <w:szCs w:val="26"/>
              </w:rPr>
              <w:t xml:space="preserve"> и законом</w:t>
            </w:r>
            <w:r w:rsidR="00DA4DC3" w:rsidRPr="007558CE">
              <w:rPr>
                <w:rFonts w:ascii="Times New Roman" w:hAnsi="Times New Roman" w:cs="Times New Roman"/>
                <w:sz w:val="26"/>
                <w:szCs w:val="26"/>
              </w:rPr>
              <w:t>).</w:t>
            </w:r>
          </w:p>
          <w:p w:rsidR="00FE46E7" w:rsidRPr="007558CE" w:rsidRDefault="00FE46E7" w:rsidP="00FE46E7">
            <w:pPr>
              <w:pStyle w:val="HTML"/>
              <w:spacing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B95EE6" w:rsidRPr="007558CE">
              <w:rPr>
                <w:rFonts w:ascii="Times New Roman" w:hAnsi="Times New Roman" w:cs="Times New Roman"/>
                <w:sz w:val="26"/>
                <w:szCs w:val="26"/>
              </w:rPr>
              <w:t xml:space="preserve">Кроме того, разделом 5 указанного договора </w:t>
            </w:r>
            <w:r w:rsidRPr="007558CE">
              <w:rPr>
                <w:rFonts w:ascii="Times New Roman" w:hAnsi="Times New Roman" w:cs="Times New Roman"/>
                <w:sz w:val="26"/>
                <w:szCs w:val="26"/>
              </w:rPr>
              <w:t xml:space="preserve">ответственность исполнителя установлена Постановлением Правительства от 25.11.2013 г. № 1063, которое утратило юридическую силу в </w:t>
            </w:r>
            <w:proofErr w:type="gramStart"/>
            <w:r w:rsidRPr="007558CE">
              <w:rPr>
                <w:rFonts w:ascii="Times New Roman" w:hAnsi="Times New Roman" w:cs="Times New Roman"/>
                <w:sz w:val="26"/>
                <w:szCs w:val="26"/>
              </w:rPr>
              <w:t>связи  с</w:t>
            </w:r>
            <w:proofErr w:type="gramEnd"/>
            <w:r w:rsidRPr="007558CE">
              <w:rPr>
                <w:rFonts w:ascii="Times New Roman" w:hAnsi="Times New Roman" w:cs="Times New Roman"/>
                <w:sz w:val="26"/>
                <w:szCs w:val="26"/>
              </w:rPr>
              <w:t xml:space="preserve"> принятием Постановления Правительства Российской Федерации от 30.08.2017 № 1042</w:t>
            </w:r>
            <w:r w:rsidR="00D60D51" w:rsidRPr="007558CE">
              <w:rPr>
                <w:rFonts w:ascii="Times New Roman" w:hAnsi="Times New Roman" w:cs="Times New Roman"/>
                <w:sz w:val="26"/>
                <w:szCs w:val="26"/>
              </w:rPr>
              <w:t xml:space="preserve"> и размер </w:t>
            </w:r>
            <w:r w:rsidR="005E1CFB" w:rsidRPr="007558CE">
              <w:rPr>
                <w:rFonts w:ascii="Times New Roman" w:hAnsi="Times New Roman" w:cs="Times New Roman"/>
                <w:sz w:val="26"/>
                <w:szCs w:val="26"/>
              </w:rPr>
              <w:t>штрафа рассчитан неверно (равен цене договора).</w:t>
            </w:r>
          </w:p>
          <w:p w:rsidR="00483889" w:rsidRPr="007558CE" w:rsidRDefault="00415C46" w:rsidP="00415C46">
            <w:pPr>
              <w:pStyle w:val="HTML"/>
              <w:spacing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Аналогичное нарушение выявлено</w:t>
            </w:r>
            <w:r w:rsidR="00483889" w:rsidRPr="007558CE">
              <w:rPr>
                <w:rFonts w:ascii="Times New Roman" w:hAnsi="Times New Roman" w:cs="Times New Roman"/>
                <w:sz w:val="26"/>
                <w:szCs w:val="26"/>
              </w:rPr>
              <w:t>:</w:t>
            </w:r>
          </w:p>
          <w:p w:rsidR="00415C46" w:rsidRPr="007558CE" w:rsidRDefault="00483889" w:rsidP="00415C46">
            <w:pPr>
              <w:pStyle w:val="HTML"/>
              <w:spacing w:line="288" w:lineRule="auto"/>
              <w:jc w:val="both"/>
              <w:rPr>
                <w:rFonts w:ascii="Times New Roman" w:hAnsi="Times New Roman" w:cs="Times New Roman"/>
                <w:sz w:val="26"/>
                <w:szCs w:val="26"/>
              </w:rPr>
            </w:pPr>
            <w:r w:rsidRPr="007558CE">
              <w:rPr>
                <w:rFonts w:ascii="Times New Roman" w:hAnsi="Times New Roman" w:cs="Times New Roman"/>
                <w:sz w:val="26"/>
                <w:szCs w:val="26"/>
              </w:rPr>
              <w:t>-</w:t>
            </w:r>
            <w:r w:rsidR="00415C46" w:rsidRPr="007558CE">
              <w:rPr>
                <w:rFonts w:ascii="Times New Roman" w:hAnsi="Times New Roman" w:cs="Times New Roman"/>
                <w:sz w:val="26"/>
                <w:szCs w:val="26"/>
              </w:rPr>
              <w:t xml:space="preserve"> по договору № 10 от 25.03.2022г.  на поставку строительных материалов на с</w:t>
            </w:r>
            <w:r w:rsidR="00BC6CE7" w:rsidRPr="007558CE">
              <w:rPr>
                <w:rFonts w:ascii="Times New Roman" w:hAnsi="Times New Roman" w:cs="Times New Roman"/>
                <w:sz w:val="26"/>
                <w:szCs w:val="26"/>
              </w:rPr>
              <w:t>умму 90789</w:t>
            </w:r>
            <w:r w:rsidR="00415C46" w:rsidRPr="007558CE">
              <w:rPr>
                <w:rFonts w:ascii="Times New Roman" w:hAnsi="Times New Roman" w:cs="Times New Roman"/>
                <w:sz w:val="26"/>
                <w:szCs w:val="26"/>
              </w:rPr>
              <w:t xml:space="preserve">,00 руб. Ответственность исполнителя также установлена Постановлением Правительства от 25.11.2013 г. № 1063, которое утратило юридическую силу в </w:t>
            </w:r>
            <w:proofErr w:type="gramStart"/>
            <w:r w:rsidR="00415C46" w:rsidRPr="007558CE">
              <w:rPr>
                <w:rFonts w:ascii="Times New Roman" w:hAnsi="Times New Roman" w:cs="Times New Roman"/>
                <w:sz w:val="26"/>
                <w:szCs w:val="26"/>
              </w:rPr>
              <w:t>связи  с</w:t>
            </w:r>
            <w:proofErr w:type="gramEnd"/>
            <w:r w:rsidR="00415C46" w:rsidRPr="007558CE">
              <w:rPr>
                <w:rFonts w:ascii="Times New Roman" w:hAnsi="Times New Roman" w:cs="Times New Roman"/>
                <w:sz w:val="26"/>
                <w:szCs w:val="26"/>
              </w:rPr>
              <w:t xml:space="preserve"> принятием Постановления Правительства Российской Федерации от 30.08.2017 № 1042 и размер штрафа рассчитан неверно (равен цене договора).</w:t>
            </w:r>
          </w:p>
          <w:p w:rsidR="003C5A5C" w:rsidRPr="007558CE" w:rsidRDefault="00BC6CE7" w:rsidP="003C5A5C">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по договору № 10/23 от 21.03.202</w:t>
            </w:r>
            <w:r w:rsidR="003C5A5C" w:rsidRPr="007558CE">
              <w:rPr>
                <w:rFonts w:ascii="Times New Roman" w:hAnsi="Times New Roman" w:cs="Times New Roman"/>
                <w:sz w:val="26"/>
                <w:szCs w:val="26"/>
              </w:rPr>
              <w:t>3</w:t>
            </w:r>
            <w:r w:rsidRPr="007558CE">
              <w:rPr>
                <w:rFonts w:ascii="Times New Roman" w:hAnsi="Times New Roman" w:cs="Times New Roman"/>
                <w:sz w:val="26"/>
                <w:szCs w:val="26"/>
              </w:rPr>
              <w:t xml:space="preserve">г.  на поставку строительных материалов на сумму 165406,00 руб. Ответственность исполнителя также установлена Постановлением Правительства от 25.11.2013 г. № 1063, которое утратило юридическую силу в </w:t>
            </w:r>
            <w:proofErr w:type="gramStart"/>
            <w:r w:rsidRPr="007558CE">
              <w:rPr>
                <w:rFonts w:ascii="Times New Roman" w:hAnsi="Times New Roman" w:cs="Times New Roman"/>
                <w:sz w:val="26"/>
                <w:szCs w:val="26"/>
              </w:rPr>
              <w:t>связи  с</w:t>
            </w:r>
            <w:proofErr w:type="gramEnd"/>
            <w:r w:rsidRPr="007558CE">
              <w:rPr>
                <w:rFonts w:ascii="Times New Roman" w:hAnsi="Times New Roman" w:cs="Times New Roman"/>
                <w:sz w:val="26"/>
                <w:szCs w:val="26"/>
              </w:rPr>
              <w:t xml:space="preserve"> принятием Постановления Правительства Российской Федерации от 30.08.2017 № 1042.</w:t>
            </w:r>
            <w:r w:rsidR="00882F49" w:rsidRPr="007558CE">
              <w:rPr>
                <w:rFonts w:ascii="Times New Roman" w:hAnsi="Times New Roman" w:cs="Times New Roman"/>
                <w:sz w:val="26"/>
                <w:szCs w:val="26"/>
              </w:rPr>
              <w:t xml:space="preserve"> Условиями договора срок оплаты за услуги установлен- в течение </w:t>
            </w:r>
            <w:r w:rsidR="00F3584C" w:rsidRPr="007558CE">
              <w:rPr>
                <w:rFonts w:ascii="Times New Roman" w:hAnsi="Times New Roman" w:cs="Times New Roman"/>
                <w:sz w:val="26"/>
                <w:szCs w:val="26"/>
              </w:rPr>
              <w:t xml:space="preserve">10 </w:t>
            </w:r>
            <w:r w:rsidR="00882F49" w:rsidRPr="007558CE">
              <w:rPr>
                <w:rFonts w:ascii="Times New Roman" w:hAnsi="Times New Roman" w:cs="Times New Roman"/>
                <w:sz w:val="26"/>
                <w:szCs w:val="26"/>
              </w:rPr>
              <w:t xml:space="preserve">дней с момента </w:t>
            </w:r>
            <w:r w:rsidR="00F3584C" w:rsidRPr="007558CE">
              <w:rPr>
                <w:rFonts w:ascii="Times New Roman" w:hAnsi="Times New Roman" w:cs="Times New Roman"/>
                <w:sz w:val="26"/>
                <w:szCs w:val="26"/>
              </w:rPr>
              <w:t xml:space="preserve">выставления </w:t>
            </w:r>
            <w:r w:rsidR="00882F49" w:rsidRPr="007558CE">
              <w:rPr>
                <w:rFonts w:ascii="Times New Roman" w:hAnsi="Times New Roman" w:cs="Times New Roman"/>
                <w:sz w:val="26"/>
                <w:szCs w:val="26"/>
              </w:rPr>
              <w:t xml:space="preserve">счета вместо 10 рабочих дней с даты подписания заказчиком документа о приемке. Счет от </w:t>
            </w:r>
            <w:r w:rsidR="00CE0479" w:rsidRPr="007558CE">
              <w:rPr>
                <w:rFonts w:ascii="Times New Roman" w:hAnsi="Times New Roman" w:cs="Times New Roman"/>
                <w:sz w:val="26"/>
                <w:szCs w:val="26"/>
              </w:rPr>
              <w:t>21</w:t>
            </w:r>
            <w:r w:rsidR="00882F49" w:rsidRPr="007558CE">
              <w:rPr>
                <w:rFonts w:ascii="Times New Roman" w:hAnsi="Times New Roman" w:cs="Times New Roman"/>
                <w:sz w:val="26"/>
                <w:szCs w:val="26"/>
              </w:rPr>
              <w:t>.0</w:t>
            </w:r>
            <w:r w:rsidR="00CE0479" w:rsidRPr="007558CE">
              <w:rPr>
                <w:rFonts w:ascii="Times New Roman" w:hAnsi="Times New Roman" w:cs="Times New Roman"/>
                <w:sz w:val="26"/>
                <w:szCs w:val="26"/>
              </w:rPr>
              <w:t>3</w:t>
            </w:r>
            <w:r w:rsidR="00882F49" w:rsidRPr="007558CE">
              <w:rPr>
                <w:rFonts w:ascii="Times New Roman" w:hAnsi="Times New Roman" w:cs="Times New Roman"/>
                <w:sz w:val="26"/>
                <w:szCs w:val="26"/>
              </w:rPr>
              <w:t>.202</w:t>
            </w:r>
            <w:r w:rsidR="00CE0479" w:rsidRPr="007558CE">
              <w:rPr>
                <w:rFonts w:ascii="Times New Roman" w:hAnsi="Times New Roman" w:cs="Times New Roman"/>
                <w:sz w:val="26"/>
                <w:szCs w:val="26"/>
              </w:rPr>
              <w:t>3</w:t>
            </w:r>
            <w:r w:rsidR="00882F49" w:rsidRPr="007558CE">
              <w:rPr>
                <w:rFonts w:ascii="Times New Roman" w:hAnsi="Times New Roman" w:cs="Times New Roman"/>
                <w:sz w:val="26"/>
                <w:szCs w:val="26"/>
              </w:rPr>
              <w:t>г. оплачен 12.0</w:t>
            </w:r>
            <w:r w:rsidR="00CE0479" w:rsidRPr="007558CE">
              <w:rPr>
                <w:rFonts w:ascii="Times New Roman" w:hAnsi="Times New Roman" w:cs="Times New Roman"/>
                <w:sz w:val="26"/>
                <w:szCs w:val="26"/>
              </w:rPr>
              <w:t>4</w:t>
            </w:r>
            <w:r w:rsidR="00882F49" w:rsidRPr="007558CE">
              <w:rPr>
                <w:rFonts w:ascii="Times New Roman" w:hAnsi="Times New Roman" w:cs="Times New Roman"/>
                <w:sz w:val="26"/>
                <w:szCs w:val="26"/>
              </w:rPr>
              <w:t>.202</w:t>
            </w:r>
            <w:r w:rsidR="00CE0479" w:rsidRPr="007558CE">
              <w:rPr>
                <w:rFonts w:ascii="Times New Roman" w:hAnsi="Times New Roman" w:cs="Times New Roman"/>
                <w:sz w:val="26"/>
                <w:szCs w:val="26"/>
              </w:rPr>
              <w:t>3</w:t>
            </w:r>
            <w:r w:rsidR="00882F49" w:rsidRPr="007558CE">
              <w:rPr>
                <w:rFonts w:ascii="Times New Roman" w:hAnsi="Times New Roman" w:cs="Times New Roman"/>
                <w:sz w:val="26"/>
                <w:szCs w:val="26"/>
              </w:rPr>
              <w:t xml:space="preserve">г. </w:t>
            </w:r>
            <w:r w:rsidR="003C5A5C" w:rsidRPr="007558CE">
              <w:rPr>
                <w:rFonts w:ascii="Times New Roman" w:hAnsi="Times New Roman" w:cs="Times New Roman"/>
                <w:sz w:val="26"/>
                <w:szCs w:val="26"/>
              </w:rPr>
              <w:t>(с нарушением установленного срока).</w:t>
            </w:r>
          </w:p>
          <w:p w:rsidR="00F02E9B" w:rsidRPr="007558CE" w:rsidRDefault="00A363BB" w:rsidP="00A363BB">
            <w:pPr>
              <w:pStyle w:val="a7"/>
              <w:tabs>
                <w:tab w:val="left" w:pos="0"/>
                <w:tab w:val="left" w:pos="41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026D31" w:rsidRPr="007558CE">
              <w:rPr>
                <w:rFonts w:ascii="Times New Roman" w:hAnsi="Times New Roman" w:cs="Times New Roman"/>
                <w:sz w:val="26"/>
                <w:szCs w:val="26"/>
              </w:rPr>
              <w:t>П</w:t>
            </w:r>
            <w:r w:rsidR="00F02E9B" w:rsidRPr="007558CE">
              <w:rPr>
                <w:rFonts w:ascii="Times New Roman" w:hAnsi="Times New Roman" w:cs="Times New Roman"/>
                <w:sz w:val="26"/>
                <w:szCs w:val="26"/>
              </w:rPr>
              <w:t xml:space="preserve">о договору № </w:t>
            </w:r>
            <w:r w:rsidR="006428CB" w:rsidRPr="007558CE">
              <w:rPr>
                <w:rFonts w:ascii="Times New Roman" w:hAnsi="Times New Roman" w:cs="Times New Roman"/>
                <w:sz w:val="26"/>
                <w:szCs w:val="26"/>
              </w:rPr>
              <w:t xml:space="preserve">732 </w:t>
            </w:r>
            <w:r w:rsidR="00F02E9B" w:rsidRPr="007558CE">
              <w:rPr>
                <w:rFonts w:ascii="Times New Roman" w:hAnsi="Times New Roman" w:cs="Times New Roman"/>
                <w:sz w:val="26"/>
                <w:szCs w:val="26"/>
              </w:rPr>
              <w:t xml:space="preserve">от </w:t>
            </w:r>
            <w:r w:rsidR="006428CB" w:rsidRPr="007558CE">
              <w:rPr>
                <w:rFonts w:ascii="Times New Roman" w:hAnsi="Times New Roman" w:cs="Times New Roman"/>
                <w:sz w:val="26"/>
                <w:szCs w:val="26"/>
              </w:rPr>
              <w:t>12</w:t>
            </w:r>
            <w:r w:rsidR="00F02E9B" w:rsidRPr="007558CE">
              <w:rPr>
                <w:rFonts w:ascii="Times New Roman" w:hAnsi="Times New Roman" w:cs="Times New Roman"/>
                <w:sz w:val="26"/>
                <w:szCs w:val="26"/>
              </w:rPr>
              <w:t>.0</w:t>
            </w:r>
            <w:r w:rsidR="006428CB" w:rsidRPr="007558CE">
              <w:rPr>
                <w:rFonts w:ascii="Times New Roman" w:hAnsi="Times New Roman" w:cs="Times New Roman"/>
                <w:sz w:val="26"/>
                <w:szCs w:val="26"/>
              </w:rPr>
              <w:t>7</w:t>
            </w:r>
            <w:r w:rsidR="00F02E9B" w:rsidRPr="007558CE">
              <w:rPr>
                <w:rFonts w:ascii="Times New Roman" w:hAnsi="Times New Roman" w:cs="Times New Roman"/>
                <w:sz w:val="26"/>
                <w:szCs w:val="26"/>
              </w:rPr>
              <w:t xml:space="preserve">.2022г. на </w:t>
            </w:r>
            <w:r w:rsidR="006428CB" w:rsidRPr="007558CE">
              <w:rPr>
                <w:rFonts w:ascii="Times New Roman" w:hAnsi="Times New Roman" w:cs="Times New Roman"/>
                <w:sz w:val="26"/>
                <w:szCs w:val="26"/>
              </w:rPr>
              <w:t xml:space="preserve">выполнение работ по демонтажу, поверке и </w:t>
            </w:r>
            <w:proofErr w:type="gramStart"/>
            <w:r w:rsidR="006428CB" w:rsidRPr="007558CE">
              <w:rPr>
                <w:rFonts w:ascii="Times New Roman" w:hAnsi="Times New Roman" w:cs="Times New Roman"/>
                <w:sz w:val="26"/>
                <w:szCs w:val="26"/>
              </w:rPr>
              <w:t>монтажу  приборов</w:t>
            </w:r>
            <w:proofErr w:type="gramEnd"/>
            <w:r w:rsidR="006428CB" w:rsidRPr="007558CE">
              <w:rPr>
                <w:rFonts w:ascii="Times New Roman" w:hAnsi="Times New Roman" w:cs="Times New Roman"/>
                <w:sz w:val="26"/>
                <w:szCs w:val="26"/>
              </w:rPr>
              <w:t xml:space="preserve"> узлов учета тепловой энергии </w:t>
            </w:r>
            <w:r w:rsidR="00F02E9B" w:rsidRPr="007558CE">
              <w:rPr>
                <w:rFonts w:ascii="Times New Roman" w:hAnsi="Times New Roman" w:cs="Times New Roman"/>
                <w:sz w:val="26"/>
                <w:szCs w:val="26"/>
              </w:rPr>
              <w:t xml:space="preserve">на сумму </w:t>
            </w:r>
            <w:r w:rsidR="006428CB" w:rsidRPr="007558CE">
              <w:rPr>
                <w:rFonts w:ascii="Times New Roman" w:hAnsi="Times New Roman" w:cs="Times New Roman"/>
                <w:sz w:val="26"/>
                <w:szCs w:val="26"/>
              </w:rPr>
              <w:t>500</w:t>
            </w:r>
            <w:r w:rsidR="001F1CFA">
              <w:rPr>
                <w:rFonts w:ascii="Times New Roman" w:hAnsi="Times New Roman" w:cs="Times New Roman"/>
                <w:sz w:val="26"/>
                <w:szCs w:val="26"/>
              </w:rPr>
              <w:t xml:space="preserve">00,00 руб. </w:t>
            </w:r>
            <w:r w:rsidR="001F1CFA">
              <w:rPr>
                <w:rFonts w:ascii="Times New Roman" w:hAnsi="Times New Roman" w:cs="Times New Roman"/>
                <w:sz w:val="26"/>
                <w:szCs w:val="26"/>
              </w:rPr>
              <w:lastRenderedPageBreak/>
              <w:t>у</w:t>
            </w:r>
            <w:r w:rsidR="00F02E9B" w:rsidRPr="007558CE">
              <w:rPr>
                <w:rFonts w:ascii="Times New Roman" w:hAnsi="Times New Roman" w:cs="Times New Roman"/>
                <w:sz w:val="26"/>
                <w:szCs w:val="26"/>
              </w:rPr>
              <w:t>словиями договора срок оплаты за услуги установлен- в течение 30 календарных дней с момента предоставления счета на оплату</w:t>
            </w:r>
            <w:r w:rsidR="008F7B7D" w:rsidRPr="007558CE">
              <w:rPr>
                <w:rFonts w:ascii="Times New Roman" w:hAnsi="Times New Roman" w:cs="Times New Roman"/>
                <w:sz w:val="26"/>
                <w:szCs w:val="26"/>
              </w:rPr>
              <w:t xml:space="preserve"> </w:t>
            </w:r>
            <w:r w:rsidR="006428CB" w:rsidRPr="007558CE">
              <w:rPr>
                <w:rFonts w:ascii="Times New Roman" w:hAnsi="Times New Roman" w:cs="Times New Roman"/>
                <w:sz w:val="26"/>
                <w:szCs w:val="26"/>
              </w:rPr>
              <w:t xml:space="preserve">и подписания акта выполненных работ </w:t>
            </w:r>
            <w:r w:rsidR="008F7B7D" w:rsidRPr="007558CE">
              <w:rPr>
                <w:rFonts w:ascii="Times New Roman" w:hAnsi="Times New Roman" w:cs="Times New Roman"/>
                <w:sz w:val="26"/>
                <w:szCs w:val="26"/>
              </w:rPr>
              <w:t>вместо 1</w:t>
            </w:r>
            <w:r w:rsidR="00E702BD" w:rsidRPr="007558CE">
              <w:rPr>
                <w:rFonts w:ascii="Times New Roman" w:hAnsi="Times New Roman" w:cs="Times New Roman"/>
                <w:sz w:val="26"/>
                <w:szCs w:val="26"/>
              </w:rPr>
              <w:t>0</w:t>
            </w:r>
            <w:r w:rsidR="008F7B7D" w:rsidRPr="007558CE">
              <w:rPr>
                <w:rFonts w:ascii="Times New Roman" w:hAnsi="Times New Roman" w:cs="Times New Roman"/>
                <w:sz w:val="26"/>
                <w:szCs w:val="26"/>
              </w:rPr>
              <w:t xml:space="preserve"> рабочих дней с даты подписания заказчиком документа о приемке</w:t>
            </w:r>
            <w:r w:rsidR="00F02E9B" w:rsidRPr="007558CE">
              <w:rPr>
                <w:rFonts w:ascii="Times New Roman" w:hAnsi="Times New Roman" w:cs="Times New Roman"/>
                <w:sz w:val="26"/>
                <w:szCs w:val="26"/>
              </w:rPr>
              <w:t>.</w:t>
            </w:r>
            <w:r w:rsidR="00DA4DC3" w:rsidRPr="007558CE">
              <w:rPr>
                <w:rFonts w:ascii="Times New Roman" w:hAnsi="Times New Roman" w:cs="Times New Roman"/>
                <w:sz w:val="26"/>
                <w:szCs w:val="26"/>
              </w:rPr>
              <w:t xml:space="preserve"> Счет от </w:t>
            </w:r>
            <w:r w:rsidR="0041630E" w:rsidRPr="007558CE">
              <w:rPr>
                <w:rFonts w:ascii="Times New Roman" w:hAnsi="Times New Roman" w:cs="Times New Roman"/>
                <w:sz w:val="26"/>
                <w:szCs w:val="26"/>
              </w:rPr>
              <w:t>12</w:t>
            </w:r>
            <w:r w:rsidR="00DA4DC3" w:rsidRPr="007558CE">
              <w:rPr>
                <w:rFonts w:ascii="Times New Roman" w:hAnsi="Times New Roman" w:cs="Times New Roman"/>
                <w:sz w:val="26"/>
                <w:szCs w:val="26"/>
              </w:rPr>
              <w:t>.0</w:t>
            </w:r>
            <w:r w:rsidR="0041630E" w:rsidRPr="007558CE">
              <w:rPr>
                <w:rFonts w:ascii="Times New Roman" w:hAnsi="Times New Roman" w:cs="Times New Roman"/>
                <w:sz w:val="26"/>
                <w:szCs w:val="26"/>
              </w:rPr>
              <w:t>7</w:t>
            </w:r>
            <w:r w:rsidR="008E2440" w:rsidRPr="007558CE">
              <w:rPr>
                <w:rFonts w:ascii="Times New Roman" w:hAnsi="Times New Roman" w:cs="Times New Roman"/>
                <w:sz w:val="26"/>
                <w:szCs w:val="26"/>
              </w:rPr>
              <w:t>.2022г. оплачен 1</w:t>
            </w:r>
            <w:r w:rsidR="0041630E" w:rsidRPr="007558CE">
              <w:rPr>
                <w:rFonts w:ascii="Times New Roman" w:hAnsi="Times New Roman" w:cs="Times New Roman"/>
                <w:sz w:val="26"/>
                <w:szCs w:val="26"/>
              </w:rPr>
              <w:t>2</w:t>
            </w:r>
            <w:r w:rsidR="008E2440" w:rsidRPr="007558CE">
              <w:rPr>
                <w:rFonts w:ascii="Times New Roman" w:hAnsi="Times New Roman" w:cs="Times New Roman"/>
                <w:sz w:val="26"/>
                <w:szCs w:val="26"/>
              </w:rPr>
              <w:t>.0</w:t>
            </w:r>
            <w:r w:rsidR="0041630E" w:rsidRPr="007558CE">
              <w:rPr>
                <w:rFonts w:ascii="Times New Roman" w:hAnsi="Times New Roman" w:cs="Times New Roman"/>
                <w:sz w:val="26"/>
                <w:szCs w:val="26"/>
              </w:rPr>
              <w:t>7</w:t>
            </w:r>
            <w:r w:rsidR="008E2440" w:rsidRPr="007558CE">
              <w:rPr>
                <w:rFonts w:ascii="Times New Roman" w:hAnsi="Times New Roman" w:cs="Times New Roman"/>
                <w:sz w:val="26"/>
                <w:szCs w:val="26"/>
              </w:rPr>
              <w:t>.2022г. (</w:t>
            </w:r>
            <w:r w:rsidR="00DA4DC3" w:rsidRPr="007558CE">
              <w:rPr>
                <w:rFonts w:ascii="Times New Roman" w:hAnsi="Times New Roman" w:cs="Times New Roman"/>
                <w:sz w:val="26"/>
                <w:szCs w:val="26"/>
              </w:rPr>
              <w:t>в сроки, установленные договором</w:t>
            </w:r>
            <w:r w:rsidR="007C540D" w:rsidRPr="007558CE">
              <w:rPr>
                <w:rFonts w:ascii="Times New Roman" w:hAnsi="Times New Roman" w:cs="Times New Roman"/>
                <w:sz w:val="26"/>
                <w:szCs w:val="26"/>
              </w:rPr>
              <w:t xml:space="preserve"> и законом</w:t>
            </w:r>
            <w:r w:rsidR="00DA4DC3" w:rsidRPr="007558CE">
              <w:rPr>
                <w:rFonts w:ascii="Times New Roman" w:hAnsi="Times New Roman" w:cs="Times New Roman"/>
                <w:sz w:val="26"/>
                <w:szCs w:val="26"/>
              </w:rPr>
              <w:t>).</w:t>
            </w:r>
          </w:p>
          <w:p w:rsidR="00C37542" w:rsidRPr="007558CE" w:rsidRDefault="00A363BB" w:rsidP="00C37542">
            <w:pPr>
              <w:tabs>
                <w:tab w:val="left" w:pos="0"/>
                <w:tab w:val="left" w:pos="831"/>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483889" w:rsidRPr="007558CE">
              <w:rPr>
                <w:rFonts w:ascii="Times New Roman" w:hAnsi="Times New Roman" w:cs="Times New Roman"/>
                <w:sz w:val="26"/>
                <w:szCs w:val="26"/>
              </w:rPr>
              <w:t xml:space="preserve">- </w:t>
            </w:r>
            <w:r w:rsidR="00C37542" w:rsidRPr="007558CE">
              <w:rPr>
                <w:rFonts w:ascii="Times New Roman" w:hAnsi="Times New Roman" w:cs="Times New Roman"/>
                <w:sz w:val="26"/>
                <w:szCs w:val="26"/>
              </w:rPr>
              <w:t>по договору № 81 от 25.04.2022г. на оказание услуг по проведению лабораторных иссле</w:t>
            </w:r>
            <w:r w:rsidR="001F1CFA">
              <w:rPr>
                <w:rFonts w:ascii="Times New Roman" w:hAnsi="Times New Roman" w:cs="Times New Roman"/>
                <w:sz w:val="26"/>
                <w:szCs w:val="26"/>
              </w:rPr>
              <w:t>дований на сумму 25964,40 руб. у</w:t>
            </w:r>
            <w:r w:rsidR="00C37542" w:rsidRPr="007558CE">
              <w:rPr>
                <w:rFonts w:ascii="Times New Roman" w:hAnsi="Times New Roman" w:cs="Times New Roman"/>
                <w:sz w:val="26"/>
                <w:szCs w:val="26"/>
              </w:rPr>
              <w:t xml:space="preserve">словиями договора срок оплаты за услуги установлен- в течение </w:t>
            </w:r>
            <w:proofErr w:type="gramStart"/>
            <w:r w:rsidR="00C37542" w:rsidRPr="007558CE">
              <w:rPr>
                <w:rFonts w:ascii="Times New Roman" w:hAnsi="Times New Roman" w:cs="Times New Roman"/>
                <w:sz w:val="26"/>
                <w:szCs w:val="26"/>
              </w:rPr>
              <w:t>5  дней</w:t>
            </w:r>
            <w:proofErr w:type="gramEnd"/>
            <w:r w:rsidR="00C37542" w:rsidRPr="007558CE">
              <w:rPr>
                <w:rFonts w:ascii="Times New Roman" w:hAnsi="Times New Roman" w:cs="Times New Roman"/>
                <w:sz w:val="26"/>
                <w:szCs w:val="26"/>
              </w:rPr>
              <w:t xml:space="preserve"> с момента получения счета, счета-фактуры и акта выполненных работ вместо 10 рабочих дней с даты подписания заказчиком документа о приемке. Счет от 26.04.2022г. оплачен 05.05.2022г. (в сроки, установленные договором</w:t>
            </w:r>
            <w:r w:rsidR="0087351B" w:rsidRPr="007558CE">
              <w:rPr>
                <w:rFonts w:ascii="Times New Roman" w:hAnsi="Times New Roman" w:cs="Times New Roman"/>
                <w:sz w:val="26"/>
                <w:szCs w:val="26"/>
              </w:rPr>
              <w:t xml:space="preserve"> и законом</w:t>
            </w:r>
            <w:r w:rsidR="00C37542" w:rsidRPr="007558CE">
              <w:rPr>
                <w:rFonts w:ascii="Times New Roman" w:hAnsi="Times New Roman" w:cs="Times New Roman"/>
                <w:sz w:val="26"/>
                <w:szCs w:val="26"/>
              </w:rPr>
              <w:t>).</w:t>
            </w:r>
          </w:p>
          <w:p w:rsidR="00595FF5" w:rsidRPr="007558CE" w:rsidRDefault="00595FF5" w:rsidP="00595FF5">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по договору № 15 от 19.04.2022г. на поставку стеллажей срок оплаты товара установлен – в течении 30 календарных дней со дня подписания акта приемки вместо 10 рабочих дней с даты подписания заказчиком документа о приемке. Оплата по счету от 19.04.2022г. произведена в сроки, установленные договором</w:t>
            </w:r>
            <w:r w:rsidR="0087351B" w:rsidRPr="007558CE">
              <w:rPr>
                <w:rFonts w:ascii="Times New Roman" w:hAnsi="Times New Roman" w:cs="Times New Roman"/>
                <w:sz w:val="26"/>
                <w:szCs w:val="26"/>
              </w:rPr>
              <w:t xml:space="preserve"> и законом</w:t>
            </w:r>
            <w:r w:rsidRPr="007558CE">
              <w:rPr>
                <w:rFonts w:ascii="Times New Roman" w:hAnsi="Times New Roman" w:cs="Times New Roman"/>
                <w:sz w:val="26"/>
                <w:szCs w:val="26"/>
              </w:rPr>
              <w:t>-28.04.2022г.</w:t>
            </w:r>
          </w:p>
          <w:p w:rsidR="00AE2682" w:rsidRPr="007558CE" w:rsidRDefault="00AE2682" w:rsidP="00AE2682">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17/08 от 17.08.2022г. на поставку краски срок оплаты товара установлен – в течение </w:t>
            </w:r>
            <w:proofErr w:type="gramStart"/>
            <w:r w:rsidRPr="007558CE">
              <w:rPr>
                <w:rFonts w:ascii="Times New Roman" w:hAnsi="Times New Roman" w:cs="Times New Roman"/>
                <w:sz w:val="26"/>
                <w:szCs w:val="26"/>
              </w:rPr>
              <w:t>10  дней</w:t>
            </w:r>
            <w:proofErr w:type="gramEnd"/>
            <w:r w:rsidRPr="007558CE">
              <w:rPr>
                <w:rFonts w:ascii="Times New Roman" w:hAnsi="Times New Roman" w:cs="Times New Roman"/>
                <w:sz w:val="26"/>
                <w:szCs w:val="26"/>
              </w:rPr>
              <w:t xml:space="preserve"> со дня выставления счета вместо 10 рабочих дней с даты подписания заказчиком документа о приемке. Оплата по счету от 17.08.2022г. произведена в сроки, установленные договором</w:t>
            </w:r>
            <w:r w:rsidR="0087351B" w:rsidRPr="007558CE">
              <w:rPr>
                <w:rFonts w:ascii="Times New Roman" w:hAnsi="Times New Roman" w:cs="Times New Roman"/>
                <w:sz w:val="26"/>
                <w:szCs w:val="26"/>
              </w:rPr>
              <w:t xml:space="preserve"> и законом </w:t>
            </w:r>
            <w:r w:rsidRPr="007558CE">
              <w:rPr>
                <w:rFonts w:ascii="Times New Roman" w:hAnsi="Times New Roman" w:cs="Times New Roman"/>
                <w:sz w:val="26"/>
                <w:szCs w:val="26"/>
              </w:rPr>
              <w:t>-24.08.2022г.</w:t>
            </w:r>
          </w:p>
          <w:p w:rsidR="00E9436B" w:rsidRPr="007558CE" w:rsidRDefault="00E9436B" w:rsidP="00E9436B">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48 от 06.07.2022г. на изготовление стендов срок оплаты товара установлен – в течение 15 </w:t>
            </w:r>
            <w:proofErr w:type="gramStart"/>
            <w:r w:rsidRPr="007558CE">
              <w:rPr>
                <w:rFonts w:ascii="Times New Roman" w:hAnsi="Times New Roman" w:cs="Times New Roman"/>
                <w:sz w:val="26"/>
                <w:szCs w:val="26"/>
              </w:rPr>
              <w:t>рабочих  дней</w:t>
            </w:r>
            <w:proofErr w:type="gramEnd"/>
            <w:r w:rsidRPr="007558CE">
              <w:rPr>
                <w:rFonts w:ascii="Times New Roman" w:hAnsi="Times New Roman" w:cs="Times New Roman"/>
                <w:sz w:val="26"/>
                <w:szCs w:val="26"/>
              </w:rPr>
              <w:t xml:space="preserve">  вместо 10 рабочих дней с даты подписания заказчиком документа о приемке. Оплата по счету от 06.07.2022г. произведена в сроки, установленные договором и законом - 11.07.2022г.</w:t>
            </w:r>
          </w:p>
          <w:p w:rsidR="00D12E62" w:rsidRPr="007558CE" w:rsidRDefault="00D12E62" w:rsidP="00D12E62">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по договору № 95 от 16.05.2022г. на оказание услуг по проведению лабораторных исследований на сумму 17299,80 руб. срок оплаты за товар установлен- в течение 5 дней с момента получения счета, счета-фактуры и акта выполненных работ вместо 10 рабочих дней с даты подписания заказчиком документа о приемке. Оплата произведена по счету от 17.05.2022г. произведена 09.06.2022г. (с нарушением установленного срока).</w:t>
            </w:r>
          </w:p>
          <w:p w:rsidR="00D12E62" w:rsidRPr="007558CE" w:rsidRDefault="00D12E62" w:rsidP="00D12E62">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по договору б/н от 07.06.2022г. на поставку наличника на сумму 21780,00 руб. срок оплаты за товар установлен- в течение 30 дней с момента выставления счета вместо 10 рабочих дней с даты подписания заказчиком документа о приемке. Оплата за поставку товара по счету от 07.06.2022г. произведена 06.07.2022г. (с нарушением установленного законом срока).</w:t>
            </w:r>
          </w:p>
          <w:p w:rsidR="00D12E62" w:rsidRPr="007558CE" w:rsidRDefault="00D12E62" w:rsidP="00D12E62">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010722-1536 от 01.07.2022г. </w:t>
            </w:r>
            <w:proofErr w:type="gramStart"/>
            <w:r w:rsidRPr="007558CE">
              <w:rPr>
                <w:rFonts w:ascii="Times New Roman" w:hAnsi="Times New Roman" w:cs="Times New Roman"/>
                <w:sz w:val="26"/>
                <w:szCs w:val="26"/>
              </w:rPr>
              <w:t>на  оказание</w:t>
            </w:r>
            <w:proofErr w:type="gramEnd"/>
            <w:r w:rsidRPr="007558CE">
              <w:rPr>
                <w:rFonts w:ascii="Times New Roman" w:hAnsi="Times New Roman" w:cs="Times New Roman"/>
                <w:sz w:val="26"/>
                <w:szCs w:val="26"/>
              </w:rPr>
              <w:t xml:space="preserve"> услуг продления доменного имени на сумму 9960,00 руб. срок оплаты  установлен- в течение 10 банковских дней  на основании подписанного сторонами акта об оказании услуг (в соответствии с актуальной редакцией ч.13.1. ст.34 № 44-ФЗ). Оплата по счету от 01.07.2022г. произведена 27.07.2022г. (с нарушением установленного договором и </w:t>
            </w:r>
            <w:r w:rsidRPr="007558CE">
              <w:rPr>
                <w:rFonts w:ascii="Times New Roman" w:hAnsi="Times New Roman" w:cs="Times New Roman"/>
                <w:sz w:val="26"/>
                <w:szCs w:val="26"/>
              </w:rPr>
              <w:lastRenderedPageBreak/>
              <w:t>законом срока).</w:t>
            </w:r>
          </w:p>
          <w:p w:rsidR="00D12E62" w:rsidRPr="007558CE" w:rsidRDefault="00D12E62" w:rsidP="00D12E62">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19 от 26.05.2022г.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фанеры на сумму 38620,00 руб. срок оплаты  установлен- в течение 30 календарных дней  со дня подписания сторонами акта вместо 10 рабочих дней с даты подписания заказчиком документа о приемке. Оплата по счету от 26.05.2022г. произведена 03.08.2022г. (с нарушением установленного договором и законом срока).</w:t>
            </w:r>
          </w:p>
          <w:p w:rsidR="00D12E62" w:rsidRPr="007558CE" w:rsidRDefault="00D12E62" w:rsidP="00D12E62">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Р03934 от 28.06.2022г.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полотенца электрического на сумму 22320,00 руб. срок оплаты  установлен- в течение 30 календарных дней  со дня подписания сторонами акта вместо 10 рабочих дней с даты подписания заказчиком документа о приемке. Оплата по счету от 28.06.2022г. произведена 13.07.2022г. (с нарушением установленного договором и законом срока).</w:t>
            </w:r>
          </w:p>
          <w:p w:rsidR="00D12E62" w:rsidRPr="007558CE" w:rsidRDefault="00D12E62" w:rsidP="00D12E62">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Р03968 от 01.07.2022г.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конфорки на сумму 19840,00 руб. срок оплаты  установлен- в течение 30 календарных дней  со дня подписания сторонами акта вместо 10 рабочих дней с даты подписания заказчиком документа о приемке. Оплата по счету от 01.07.2022г. произведена 03.08.2022г. (с нарушением установленного договором и законом срока).</w:t>
            </w:r>
          </w:p>
          <w:p w:rsidR="00D12E62" w:rsidRPr="007558CE" w:rsidRDefault="00D12E62" w:rsidP="00D12E62">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754 от 25.05.2022г. </w:t>
            </w:r>
            <w:proofErr w:type="gramStart"/>
            <w:r w:rsidRPr="007558CE">
              <w:rPr>
                <w:rFonts w:ascii="Times New Roman" w:hAnsi="Times New Roman" w:cs="Times New Roman"/>
                <w:sz w:val="26"/>
                <w:szCs w:val="26"/>
              </w:rPr>
              <w:t>на  промывку</w:t>
            </w:r>
            <w:proofErr w:type="gramEnd"/>
            <w:r w:rsidRPr="007558CE">
              <w:rPr>
                <w:rFonts w:ascii="Times New Roman" w:hAnsi="Times New Roman" w:cs="Times New Roman"/>
                <w:sz w:val="26"/>
                <w:szCs w:val="26"/>
              </w:rPr>
              <w:t xml:space="preserve"> системы отопления здания на сумму 58000,00 руб. срок оплаты  установлен- в течение 30 банковских  дней  со дня подписания сторонами акта вместо 10 рабочих дней с даты подписания заказчиком документа о приемке. Оплата по счету от 11.07.2022г. произведена 03.08.2022г. (с нарушением установленного законом срока).</w:t>
            </w:r>
          </w:p>
          <w:p w:rsidR="00D12E62" w:rsidRPr="007558CE" w:rsidRDefault="00D12E62" w:rsidP="00D12E62">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17/06/2022г. от 17.06.2022г.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учебной литературы на сумму 63434,25 руб. срок оплаты  установлен- в течение 30 банковских  дней  со дня подписания сторонами товарной накладной вместо 10 рабочих дней с даты подписания заказчиком документа о приемке. Оплата по счету от 16.07.2022г. произведена 30.09.2022г. (с нарушением установленного договором и законом срока).</w:t>
            </w:r>
          </w:p>
          <w:p w:rsidR="00BA671E" w:rsidRPr="007558CE" w:rsidRDefault="00BA671E" w:rsidP="00BA671E">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76/06/2022 от 01.06.2022г.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ГСМ на сумму 120000,00 руб. срок оплаты  установлен- в течение 3 рабочих  дней  с момента исполнения обязательства и выставления счет-фактуры вместо 10 рабочих дней с даты подписания заказчиком документа о приемке. Оплата по счету от 30.11.2022г. произведена 15.12.2022г. (с нарушением установленного договором и законом срока).</w:t>
            </w:r>
          </w:p>
          <w:p w:rsidR="001F3932" w:rsidRPr="007558CE" w:rsidRDefault="001F3932" w:rsidP="001F3932">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б/н от 23.09.2022г.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учебной литературы на сумму 14426,50 руб. срок оплаты  установлен- не более 10 рабочих дней  с момента подписания товарной накладной (в соответствии с законом). Оплата по счету от 20.10.2022г. произведена 13.12.2022г. (с нарушением установленного договором и законом срока).</w:t>
            </w:r>
          </w:p>
          <w:p w:rsidR="001F3932" w:rsidRPr="007558CE" w:rsidRDefault="001F3932" w:rsidP="001F3932">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1 от 02.08.2022г.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запчастей к автомобилю на сумму 4710,00 руб. срок оплаты  установлен- 30 календарных  дней  со дня подписания </w:t>
            </w:r>
            <w:r w:rsidRPr="007558CE">
              <w:rPr>
                <w:rFonts w:ascii="Times New Roman" w:hAnsi="Times New Roman" w:cs="Times New Roman"/>
                <w:sz w:val="26"/>
                <w:szCs w:val="26"/>
              </w:rPr>
              <w:lastRenderedPageBreak/>
              <w:t>сторонами акта вместо 10 рабочих дней с даты подписания заказчиком документа о приемке. Оплата по счету от 02.08.2022г. произведена 13.12.2022г. (с нарушением установленного договором и законом срока).</w:t>
            </w:r>
          </w:p>
          <w:p w:rsidR="001F3932" w:rsidRPr="007558CE" w:rsidRDefault="001F3932" w:rsidP="001F3932">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28 от 08.08.2022г.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плиты песочно-полимерной  на сумму 29025,00 руб. срок оплаты  установлен- 30 календарных  дней  со дня подписания сторонами акта вместо 10 рабочих дней с даты подписания заказчиком документа о приемке. Оплата по счету от 09.08.2022г. произведена 15.12.2022г. (с нарушением установленного договором и законом срока).</w:t>
            </w:r>
          </w:p>
          <w:p w:rsidR="008D4F8A" w:rsidRPr="007558CE" w:rsidRDefault="00860A20" w:rsidP="008D4F8A">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БМУ-01/23 от 10.01.2023г. </w:t>
            </w:r>
            <w:r w:rsidR="008D4F8A" w:rsidRPr="007558CE">
              <w:rPr>
                <w:rFonts w:ascii="Times New Roman" w:hAnsi="Times New Roman" w:cs="Times New Roman"/>
                <w:sz w:val="26"/>
                <w:szCs w:val="26"/>
              </w:rPr>
              <w:t xml:space="preserve">на поставку стаканов на сумму 5945,00 руб. срок </w:t>
            </w:r>
            <w:proofErr w:type="gramStart"/>
            <w:r w:rsidR="008D4F8A" w:rsidRPr="007558CE">
              <w:rPr>
                <w:rFonts w:ascii="Times New Roman" w:hAnsi="Times New Roman" w:cs="Times New Roman"/>
                <w:sz w:val="26"/>
                <w:szCs w:val="26"/>
              </w:rPr>
              <w:t>оплаты  установлен</w:t>
            </w:r>
            <w:proofErr w:type="gramEnd"/>
            <w:r w:rsidR="008D4F8A" w:rsidRPr="007558CE">
              <w:rPr>
                <w:rFonts w:ascii="Times New Roman" w:hAnsi="Times New Roman" w:cs="Times New Roman"/>
                <w:sz w:val="26"/>
                <w:szCs w:val="26"/>
              </w:rPr>
              <w:t xml:space="preserve">- 20  дней  со дня подписания сторонами акта вместо 10 рабочих дней с даты подписания заказчиком документа о приемке. Оплата по счету от </w:t>
            </w:r>
            <w:r w:rsidR="00DC7D08" w:rsidRPr="007558CE">
              <w:rPr>
                <w:rFonts w:ascii="Times New Roman" w:hAnsi="Times New Roman" w:cs="Times New Roman"/>
                <w:sz w:val="26"/>
                <w:szCs w:val="26"/>
              </w:rPr>
              <w:t>10</w:t>
            </w:r>
            <w:r w:rsidR="008D4F8A" w:rsidRPr="007558CE">
              <w:rPr>
                <w:rFonts w:ascii="Times New Roman" w:hAnsi="Times New Roman" w:cs="Times New Roman"/>
                <w:sz w:val="26"/>
                <w:szCs w:val="26"/>
              </w:rPr>
              <w:t>.</w:t>
            </w:r>
            <w:r w:rsidR="00DC7D08" w:rsidRPr="007558CE">
              <w:rPr>
                <w:rFonts w:ascii="Times New Roman" w:hAnsi="Times New Roman" w:cs="Times New Roman"/>
                <w:sz w:val="26"/>
                <w:szCs w:val="26"/>
              </w:rPr>
              <w:t>01</w:t>
            </w:r>
            <w:r w:rsidR="008D4F8A" w:rsidRPr="007558CE">
              <w:rPr>
                <w:rFonts w:ascii="Times New Roman" w:hAnsi="Times New Roman" w:cs="Times New Roman"/>
                <w:sz w:val="26"/>
                <w:szCs w:val="26"/>
              </w:rPr>
              <w:t>.202</w:t>
            </w:r>
            <w:r w:rsidR="000D358A" w:rsidRPr="007558CE">
              <w:rPr>
                <w:rFonts w:ascii="Times New Roman" w:hAnsi="Times New Roman" w:cs="Times New Roman"/>
                <w:sz w:val="26"/>
                <w:szCs w:val="26"/>
              </w:rPr>
              <w:t>3</w:t>
            </w:r>
            <w:r w:rsidR="008D4F8A" w:rsidRPr="007558CE">
              <w:rPr>
                <w:rFonts w:ascii="Times New Roman" w:hAnsi="Times New Roman" w:cs="Times New Roman"/>
                <w:sz w:val="26"/>
                <w:szCs w:val="26"/>
              </w:rPr>
              <w:t>г. произведена 1</w:t>
            </w:r>
            <w:r w:rsidR="000D358A" w:rsidRPr="007558CE">
              <w:rPr>
                <w:rFonts w:ascii="Times New Roman" w:hAnsi="Times New Roman" w:cs="Times New Roman"/>
                <w:sz w:val="26"/>
                <w:szCs w:val="26"/>
              </w:rPr>
              <w:t>2.01</w:t>
            </w:r>
            <w:r w:rsidR="008D4F8A" w:rsidRPr="007558CE">
              <w:rPr>
                <w:rFonts w:ascii="Times New Roman" w:hAnsi="Times New Roman" w:cs="Times New Roman"/>
                <w:sz w:val="26"/>
                <w:szCs w:val="26"/>
              </w:rPr>
              <w:t>.202</w:t>
            </w:r>
            <w:r w:rsidR="000D358A" w:rsidRPr="007558CE">
              <w:rPr>
                <w:rFonts w:ascii="Times New Roman" w:hAnsi="Times New Roman" w:cs="Times New Roman"/>
                <w:sz w:val="26"/>
                <w:szCs w:val="26"/>
              </w:rPr>
              <w:t>3</w:t>
            </w:r>
            <w:r w:rsidR="008D4F8A" w:rsidRPr="007558CE">
              <w:rPr>
                <w:rFonts w:ascii="Times New Roman" w:hAnsi="Times New Roman" w:cs="Times New Roman"/>
                <w:sz w:val="26"/>
                <w:szCs w:val="26"/>
              </w:rPr>
              <w:t>г. (</w:t>
            </w:r>
            <w:r w:rsidR="00083825" w:rsidRPr="007558CE">
              <w:rPr>
                <w:rFonts w:ascii="Times New Roman" w:hAnsi="Times New Roman" w:cs="Times New Roman"/>
                <w:sz w:val="26"/>
                <w:szCs w:val="26"/>
              </w:rPr>
              <w:t xml:space="preserve">в </w:t>
            </w:r>
            <w:r w:rsidR="008D4F8A" w:rsidRPr="007558CE">
              <w:rPr>
                <w:rFonts w:ascii="Times New Roman" w:hAnsi="Times New Roman" w:cs="Times New Roman"/>
                <w:sz w:val="26"/>
                <w:szCs w:val="26"/>
              </w:rPr>
              <w:t>установленн</w:t>
            </w:r>
            <w:r w:rsidR="00083825" w:rsidRPr="007558CE">
              <w:rPr>
                <w:rFonts w:ascii="Times New Roman" w:hAnsi="Times New Roman" w:cs="Times New Roman"/>
                <w:sz w:val="26"/>
                <w:szCs w:val="26"/>
              </w:rPr>
              <w:t>ый</w:t>
            </w:r>
            <w:r w:rsidR="008D4F8A" w:rsidRPr="007558CE">
              <w:rPr>
                <w:rFonts w:ascii="Times New Roman" w:hAnsi="Times New Roman" w:cs="Times New Roman"/>
                <w:sz w:val="26"/>
                <w:szCs w:val="26"/>
              </w:rPr>
              <w:t xml:space="preserve"> законом срок).</w:t>
            </w:r>
          </w:p>
          <w:p w:rsidR="001106C5" w:rsidRPr="007558CE" w:rsidRDefault="002D13FE" w:rsidP="001106C5">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10/01/23-ПА от 10.01.2023г.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запчастей к автомобилю на сумму 27950,00 руб.</w:t>
            </w:r>
            <w:r w:rsidR="006B6A3D" w:rsidRPr="007558CE">
              <w:rPr>
                <w:rFonts w:ascii="Times New Roman" w:hAnsi="Times New Roman" w:cs="Times New Roman"/>
                <w:sz w:val="26"/>
                <w:szCs w:val="26"/>
              </w:rPr>
              <w:t xml:space="preserve"> срок оплаты  установлен- 30 календарных дней  по выставленному счету вместо 10 рабочих дней с даты подписания заказчиком документа о приемке. </w:t>
            </w:r>
            <w:r w:rsidRPr="007558CE">
              <w:rPr>
                <w:rFonts w:ascii="Times New Roman" w:hAnsi="Times New Roman" w:cs="Times New Roman"/>
                <w:sz w:val="26"/>
                <w:szCs w:val="26"/>
              </w:rPr>
              <w:t xml:space="preserve"> Оплата по счету от </w:t>
            </w:r>
            <w:r w:rsidR="001106C5" w:rsidRPr="007558CE">
              <w:rPr>
                <w:rFonts w:ascii="Times New Roman" w:hAnsi="Times New Roman" w:cs="Times New Roman"/>
                <w:sz w:val="26"/>
                <w:szCs w:val="26"/>
              </w:rPr>
              <w:t>10</w:t>
            </w:r>
            <w:r w:rsidRPr="007558CE">
              <w:rPr>
                <w:rFonts w:ascii="Times New Roman" w:hAnsi="Times New Roman" w:cs="Times New Roman"/>
                <w:sz w:val="26"/>
                <w:szCs w:val="26"/>
              </w:rPr>
              <w:t xml:space="preserve">.01.2023г. произведена </w:t>
            </w:r>
            <w:r w:rsidR="001106C5" w:rsidRPr="007558CE">
              <w:rPr>
                <w:rFonts w:ascii="Times New Roman" w:hAnsi="Times New Roman" w:cs="Times New Roman"/>
                <w:sz w:val="26"/>
                <w:szCs w:val="26"/>
              </w:rPr>
              <w:t>07</w:t>
            </w:r>
            <w:r w:rsidRPr="007558CE">
              <w:rPr>
                <w:rFonts w:ascii="Times New Roman" w:hAnsi="Times New Roman" w:cs="Times New Roman"/>
                <w:sz w:val="26"/>
                <w:szCs w:val="26"/>
              </w:rPr>
              <w:t>.0</w:t>
            </w:r>
            <w:r w:rsidR="001106C5" w:rsidRPr="007558CE">
              <w:rPr>
                <w:rFonts w:ascii="Times New Roman" w:hAnsi="Times New Roman" w:cs="Times New Roman"/>
                <w:sz w:val="26"/>
                <w:szCs w:val="26"/>
              </w:rPr>
              <w:t>2</w:t>
            </w:r>
            <w:r w:rsidRPr="007558CE">
              <w:rPr>
                <w:rFonts w:ascii="Times New Roman" w:hAnsi="Times New Roman" w:cs="Times New Roman"/>
                <w:sz w:val="26"/>
                <w:szCs w:val="26"/>
              </w:rPr>
              <w:t xml:space="preserve">.2023г. </w:t>
            </w:r>
            <w:r w:rsidR="001106C5" w:rsidRPr="007558CE">
              <w:rPr>
                <w:rFonts w:ascii="Times New Roman" w:hAnsi="Times New Roman" w:cs="Times New Roman"/>
                <w:sz w:val="26"/>
                <w:szCs w:val="26"/>
              </w:rPr>
              <w:t>(с нарушением установленного договором и законом срока).</w:t>
            </w:r>
          </w:p>
          <w:p w:rsidR="00F4291D" w:rsidRPr="007558CE" w:rsidRDefault="00F4291D" w:rsidP="00F4291D">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09 от 26.01.2023г. на оказание платных медицинских услуг на сумму </w:t>
            </w:r>
            <w:r w:rsidR="00C0284A" w:rsidRPr="007558CE">
              <w:rPr>
                <w:rFonts w:ascii="Times New Roman" w:hAnsi="Times New Roman" w:cs="Times New Roman"/>
                <w:sz w:val="26"/>
                <w:szCs w:val="26"/>
              </w:rPr>
              <w:t>300072</w:t>
            </w:r>
            <w:r w:rsidRPr="007558CE">
              <w:rPr>
                <w:rFonts w:ascii="Times New Roman" w:hAnsi="Times New Roman" w:cs="Times New Roman"/>
                <w:sz w:val="26"/>
                <w:szCs w:val="26"/>
              </w:rPr>
              <w:t xml:space="preserve">,00 руб. срок </w:t>
            </w:r>
            <w:proofErr w:type="gramStart"/>
            <w:r w:rsidRPr="007558CE">
              <w:rPr>
                <w:rFonts w:ascii="Times New Roman" w:hAnsi="Times New Roman" w:cs="Times New Roman"/>
                <w:sz w:val="26"/>
                <w:szCs w:val="26"/>
              </w:rPr>
              <w:t>оплаты  установлен</w:t>
            </w:r>
            <w:proofErr w:type="gramEnd"/>
            <w:r w:rsidRPr="007558CE">
              <w:rPr>
                <w:rFonts w:ascii="Times New Roman" w:hAnsi="Times New Roman" w:cs="Times New Roman"/>
                <w:sz w:val="26"/>
                <w:szCs w:val="26"/>
              </w:rPr>
              <w:t xml:space="preserve">- </w:t>
            </w:r>
            <w:r w:rsidR="00C0284A" w:rsidRPr="007558CE">
              <w:rPr>
                <w:rFonts w:ascii="Times New Roman" w:hAnsi="Times New Roman" w:cs="Times New Roman"/>
                <w:sz w:val="26"/>
                <w:szCs w:val="26"/>
              </w:rPr>
              <w:t>15 рабочих</w:t>
            </w:r>
            <w:r w:rsidRPr="007558CE">
              <w:rPr>
                <w:rFonts w:ascii="Times New Roman" w:hAnsi="Times New Roman" w:cs="Times New Roman"/>
                <w:sz w:val="26"/>
                <w:szCs w:val="26"/>
              </w:rPr>
              <w:t xml:space="preserve">  дней  со дня подписания сторонами акта вместо 10 рабочих дней с даты подписания заказчиком документа о приемке. Оплата по счету от </w:t>
            </w:r>
            <w:r w:rsidR="00C0284A" w:rsidRPr="007558CE">
              <w:rPr>
                <w:rFonts w:ascii="Times New Roman" w:hAnsi="Times New Roman" w:cs="Times New Roman"/>
                <w:sz w:val="26"/>
                <w:szCs w:val="26"/>
              </w:rPr>
              <w:t>13</w:t>
            </w:r>
            <w:r w:rsidRPr="007558CE">
              <w:rPr>
                <w:rFonts w:ascii="Times New Roman" w:hAnsi="Times New Roman" w:cs="Times New Roman"/>
                <w:sz w:val="26"/>
                <w:szCs w:val="26"/>
              </w:rPr>
              <w:t>.0</w:t>
            </w:r>
            <w:r w:rsidR="00C0284A" w:rsidRPr="007558CE">
              <w:rPr>
                <w:rFonts w:ascii="Times New Roman" w:hAnsi="Times New Roman" w:cs="Times New Roman"/>
                <w:sz w:val="26"/>
                <w:szCs w:val="26"/>
              </w:rPr>
              <w:t>2</w:t>
            </w:r>
            <w:r w:rsidRPr="007558CE">
              <w:rPr>
                <w:rFonts w:ascii="Times New Roman" w:hAnsi="Times New Roman" w:cs="Times New Roman"/>
                <w:sz w:val="26"/>
                <w:szCs w:val="26"/>
              </w:rPr>
              <w:t xml:space="preserve">.2023г. произведена </w:t>
            </w:r>
            <w:r w:rsidR="00C0284A" w:rsidRPr="007558CE">
              <w:rPr>
                <w:rFonts w:ascii="Times New Roman" w:hAnsi="Times New Roman" w:cs="Times New Roman"/>
                <w:sz w:val="26"/>
                <w:szCs w:val="26"/>
              </w:rPr>
              <w:t>2</w:t>
            </w:r>
            <w:r w:rsidRPr="007558CE">
              <w:rPr>
                <w:rFonts w:ascii="Times New Roman" w:hAnsi="Times New Roman" w:cs="Times New Roman"/>
                <w:sz w:val="26"/>
                <w:szCs w:val="26"/>
              </w:rPr>
              <w:t>2.0</w:t>
            </w:r>
            <w:r w:rsidR="009968EF" w:rsidRPr="007558CE">
              <w:rPr>
                <w:rFonts w:ascii="Times New Roman" w:hAnsi="Times New Roman" w:cs="Times New Roman"/>
                <w:sz w:val="26"/>
                <w:szCs w:val="26"/>
              </w:rPr>
              <w:t>2</w:t>
            </w:r>
            <w:r w:rsidRPr="007558CE">
              <w:rPr>
                <w:rFonts w:ascii="Times New Roman" w:hAnsi="Times New Roman" w:cs="Times New Roman"/>
                <w:sz w:val="26"/>
                <w:szCs w:val="26"/>
              </w:rPr>
              <w:t>.2023г. (в установленный законом срок).</w:t>
            </w:r>
          </w:p>
          <w:p w:rsidR="00B24B2D" w:rsidRPr="007558CE" w:rsidRDefault="00B24B2D" w:rsidP="00B24B2D">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2 от 16.02.2023г.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двери на сумму 14000,00 руб. срок оплаты  установлен- 30 календарных дней  по выставленному счету вместо 10 рабочих дней с даты подписания заказчиком документа о приемке.  Оплата по счету от 1</w:t>
            </w:r>
            <w:r w:rsidR="00674FD7" w:rsidRPr="007558CE">
              <w:rPr>
                <w:rFonts w:ascii="Times New Roman" w:hAnsi="Times New Roman" w:cs="Times New Roman"/>
                <w:sz w:val="26"/>
                <w:szCs w:val="26"/>
              </w:rPr>
              <w:t>6</w:t>
            </w:r>
            <w:r w:rsidRPr="007558CE">
              <w:rPr>
                <w:rFonts w:ascii="Times New Roman" w:hAnsi="Times New Roman" w:cs="Times New Roman"/>
                <w:sz w:val="26"/>
                <w:szCs w:val="26"/>
              </w:rPr>
              <w:t>.0</w:t>
            </w:r>
            <w:r w:rsidR="00674FD7" w:rsidRPr="007558CE">
              <w:rPr>
                <w:rFonts w:ascii="Times New Roman" w:hAnsi="Times New Roman" w:cs="Times New Roman"/>
                <w:sz w:val="26"/>
                <w:szCs w:val="26"/>
              </w:rPr>
              <w:t>2</w:t>
            </w:r>
            <w:r w:rsidRPr="007558CE">
              <w:rPr>
                <w:rFonts w:ascii="Times New Roman" w:hAnsi="Times New Roman" w:cs="Times New Roman"/>
                <w:sz w:val="26"/>
                <w:szCs w:val="26"/>
              </w:rPr>
              <w:t xml:space="preserve">.2023г. произведена </w:t>
            </w:r>
            <w:r w:rsidR="00674FD7" w:rsidRPr="007558CE">
              <w:rPr>
                <w:rFonts w:ascii="Times New Roman" w:hAnsi="Times New Roman" w:cs="Times New Roman"/>
                <w:sz w:val="26"/>
                <w:szCs w:val="26"/>
              </w:rPr>
              <w:t>16</w:t>
            </w:r>
            <w:r w:rsidRPr="007558CE">
              <w:rPr>
                <w:rFonts w:ascii="Times New Roman" w:hAnsi="Times New Roman" w:cs="Times New Roman"/>
                <w:sz w:val="26"/>
                <w:szCs w:val="26"/>
              </w:rPr>
              <w:t>.0</w:t>
            </w:r>
            <w:r w:rsidR="00674FD7" w:rsidRPr="007558CE">
              <w:rPr>
                <w:rFonts w:ascii="Times New Roman" w:hAnsi="Times New Roman" w:cs="Times New Roman"/>
                <w:sz w:val="26"/>
                <w:szCs w:val="26"/>
              </w:rPr>
              <w:t>3</w:t>
            </w:r>
            <w:r w:rsidRPr="007558CE">
              <w:rPr>
                <w:rFonts w:ascii="Times New Roman" w:hAnsi="Times New Roman" w:cs="Times New Roman"/>
                <w:sz w:val="26"/>
                <w:szCs w:val="26"/>
              </w:rPr>
              <w:t xml:space="preserve">.2023г. (с нарушением </w:t>
            </w:r>
            <w:proofErr w:type="gramStart"/>
            <w:r w:rsidRPr="007558CE">
              <w:rPr>
                <w:rFonts w:ascii="Times New Roman" w:hAnsi="Times New Roman" w:cs="Times New Roman"/>
                <w:sz w:val="26"/>
                <w:szCs w:val="26"/>
              </w:rPr>
              <w:t>установленного  законом</w:t>
            </w:r>
            <w:proofErr w:type="gramEnd"/>
            <w:r w:rsidRPr="007558CE">
              <w:rPr>
                <w:rFonts w:ascii="Times New Roman" w:hAnsi="Times New Roman" w:cs="Times New Roman"/>
                <w:sz w:val="26"/>
                <w:szCs w:val="26"/>
              </w:rPr>
              <w:t xml:space="preserve"> срока).</w:t>
            </w:r>
          </w:p>
          <w:p w:rsidR="0023657A" w:rsidRPr="007558CE" w:rsidRDefault="0023657A" w:rsidP="0023657A">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5Л от 26.01.2023г. </w:t>
            </w:r>
            <w:proofErr w:type="gramStart"/>
            <w:r w:rsidRPr="007558CE">
              <w:rPr>
                <w:rFonts w:ascii="Times New Roman" w:hAnsi="Times New Roman" w:cs="Times New Roman"/>
                <w:sz w:val="26"/>
                <w:szCs w:val="26"/>
              </w:rPr>
              <w:t>на  оказание</w:t>
            </w:r>
            <w:proofErr w:type="gramEnd"/>
            <w:r w:rsidRPr="007558CE">
              <w:rPr>
                <w:rFonts w:ascii="Times New Roman" w:hAnsi="Times New Roman" w:cs="Times New Roman"/>
                <w:sz w:val="26"/>
                <w:szCs w:val="26"/>
              </w:rPr>
              <w:t xml:space="preserve"> услуг по дезинсекции на сумму 23863,00 руб. срок оплаты  установлен- </w:t>
            </w:r>
            <w:r w:rsidR="006B31DF" w:rsidRPr="007558CE">
              <w:rPr>
                <w:rFonts w:ascii="Times New Roman" w:hAnsi="Times New Roman" w:cs="Times New Roman"/>
                <w:sz w:val="26"/>
                <w:szCs w:val="26"/>
              </w:rPr>
              <w:t>15</w:t>
            </w:r>
            <w:r w:rsidRPr="007558CE">
              <w:rPr>
                <w:rFonts w:ascii="Times New Roman" w:hAnsi="Times New Roman" w:cs="Times New Roman"/>
                <w:sz w:val="26"/>
                <w:szCs w:val="26"/>
              </w:rPr>
              <w:t xml:space="preserve"> календарных дней  </w:t>
            </w:r>
            <w:r w:rsidR="006B31DF" w:rsidRPr="007558CE">
              <w:rPr>
                <w:rFonts w:ascii="Times New Roman" w:hAnsi="Times New Roman" w:cs="Times New Roman"/>
                <w:sz w:val="26"/>
                <w:szCs w:val="26"/>
              </w:rPr>
              <w:t xml:space="preserve">после подписания акта </w:t>
            </w:r>
            <w:r w:rsidRPr="007558CE">
              <w:rPr>
                <w:rFonts w:ascii="Times New Roman" w:hAnsi="Times New Roman" w:cs="Times New Roman"/>
                <w:sz w:val="26"/>
                <w:szCs w:val="26"/>
              </w:rPr>
              <w:t xml:space="preserve">вместо 10 рабочих дней с даты подписания заказчиком документа о приемке.  Оплата по </w:t>
            </w:r>
            <w:r w:rsidR="00F40844" w:rsidRPr="007558CE">
              <w:rPr>
                <w:rFonts w:ascii="Times New Roman" w:hAnsi="Times New Roman" w:cs="Times New Roman"/>
                <w:sz w:val="26"/>
                <w:szCs w:val="26"/>
              </w:rPr>
              <w:t>акту</w:t>
            </w:r>
            <w:r w:rsidRPr="007558CE">
              <w:rPr>
                <w:rFonts w:ascii="Times New Roman" w:hAnsi="Times New Roman" w:cs="Times New Roman"/>
                <w:sz w:val="26"/>
                <w:szCs w:val="26"/>
              </w:rPr>
              <w:t xml:space="preserve"> от 1</w:t>
            </w:r>
            <w:r w:rsidR="00F40844" w:rsidRPr="007558CE">
              <w:rPr>
                <w:rFonts w:ascii="Times New Roman" w:hAnsi="Times New Roman" w:cs="Times New Roman"/>
                <w:sz w:val="26"/>
                <w:szCs w:val="26"/>
              </w:rPr>
              <w:t>5</w:t>
            </w:r>
            <w:r w:rsidRPr="007558CE">
              <w:rPr>
                <w:rFonts w:ascii="Times New Roman" w:hAnsi="Times New Roman" w:cs="Times New Roman"/>
                <w:sz w:val="26"/>
                <w:szCs w:val="26"/>
              </w:rPr>
              <w:t xml:space="preserve">.02.2023г. произведена 16.03.2023г. (с нарушением </w:t>
            </w:r>
            <w:proofErr w:type="gramStart"/>
            <w:r w:rsidRPr="007558CE">
              <w:rPr>
                <w:rFonts w:ascii="Times New Roman" w:hAnsi="Times New Roman" w:cs="Times New Roman"/>
                <w:sz w:val="26"/>
                <w:szCs w:val="26"/>
              </w:rPr>
              <w:t xml:space="preserve">установленного  </w:t>
            </w:r>
            <w:r w:rsidR="00E06516" w:rsidRPr="007558CE">
              <w:rPr>
                <w:rFonts w:ascii="Times New Roman" w:hAnsi="Times New Roman" w:cs="Times New Roman"/>
                <w:sz w:val="26"/>
                <w:szCs w:val="26"/>
              </w:rPr>
              <w:t>договором</w:t>
            </w:r>
            <w:proofErr w:type="gramEnd"/>
            <w:r w:rsidR="00E06516" w:rsidRPr="007558CE">
              <w:rPr>
                <w:rFonts w:ascii="Times New Roman" w:hAnsi="Times New Roman" w:cs="Times New Roman"/>
                <w:sz w:val="26"/>
                <w:szCs w:val="26"/>
              </w:rPr>
              <w:t xml:space="preserve"> и </w:t>
            </w:r>
            <w:r w:rsidRPr="007558CE">
              <w:rPr>
                <w:rFonts w:ascii="Times New Roman" w:hAnsi="Times New Roman" w:cs="Times New Roman"/>
                <w:sz w:val="26"/>
                <w:szCs w:val="26"/>
              </w:rPr>
              <w:t>законом срока).</w:t>
            </w:r>
          </w:p>
          <w:p w:rsidR="001B221C" w:rsidRPr="007558CE" w:rsidRDefault="002E3EAF" w:rsidP="001B221C">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б/н от 02.03.2023г.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строительных материалов на сумму 55474,00 руб. срок оплаты  установлен- </w:t>
            </w:r>
            <w:r w:rsidR="00B83FA3" w:rsidRPr="007558CE">
              <w:rPr>
                <w:rFonts w:ascii="Times New Roman" w:hAnsi="Times New Roman" w:cs="Times New Roman"/>
                <w:sz w:val="26"/>
                <w:szCs w:val="26"/>
              </w:rPr>
              <w:t>30</w:t>
            </w:r>
            <w:r w:rsidRPr="007558CE">
              <w:rPr>
                <w:rFonts w:ascii="Times New Roman" w:hAnsi="Times New Roman" w:cs="Times New Roman"/>
                <w:sz w:val="26"/>
                <w:szCs w:val="26"/>
              </w:rPr>
              <w:t xml:space="preserve"> дней  </w:t>
            </w:r>
            <w:r w:rsidR="00B83FA3" w:rsidRPr="007558CE">
              <w:rPr>
                <w:rFonts w:ascii="Times New Roman" w:hAnsi="Times New Roman" w:cs="Times New Roman"/>
                <w:sz w:val="26"/>
                <w:szCs w:val="26"/>
              </w:rPr>
              <w:t>с момента выставления счета</w:t>
            </w:r>
            <w:r w:rsidRPr="007558CE">
              <w:rPr>
                <w:rFonts w:ascii="Times New Roman" w:hAnsi="Times New Roman" w:cs="Times New Roman"/>
                <w:sz w:val="26"/>
                <w:szCs w:val="26"/>
              </w:rPr>
              <w:t xml:space="preserve"> вместо 10 рабочих дней с даты подписания заказчиком документа о приемке.  Оплата по </w:t>
            </w:r>
            <w:r w:rsidR="00300D57" w:rsidRPr="007558CE">
              <w:rPr>
                <w:rFonts w:ascii="Times New Roman" w:hAnsi="Times New Roman" w:cs="Times New Roman"/>
                <w:sz w:val="26"/>
                <w:szCs w:val="26"/>
              </w:rPr>
              <w:t>счету</w:t>
            </w:r>
            <w:r w:rsidRPr="007558CE">
              <w:rPr>
                <w:rFonts w:ascii="Times New Roman" w:hAnsi="Times New Roman" w:cs="Times New Roman"/>
                <w:sz w:val="26"/>
                <w:szCs w:val="26"/>
              </w:rPr>
              <w:t xml:space="preserve"> от </w:t>
            </w:r>
            <w:r w:rsidR="00300D57" w:rsidRPr="007558CE">
              <w:rPr>
                <w:rFonts w:ascii="Times New Roman" w:hAnsi="Times New Roman" w:cs="Times New Roman"/>
                <w:sz w:val="26"/>
                <w:szCs w:val="26"/>
              </w:rPr>
              <w:t>02</w:t>
            </w:r>
            <w:r w:rsidRPr="007558CE">
              <w:rPr>
                <w:rFonts w:ascii="Times New Roman" w:hAnsi="Times New Roman" w:cs="Times New Roman"/>
                <w:sz w:val="26"/>
                <w:szCs w:val="26"/>
              </w:rPr>
              <w:t>.0</w:t>
            </w:r>
            <w:r w:rsidR="00300D57" w:rsidRPr="007558CE">
              <w:rPr>
                <w:rFonts w:ascii="Times New Roman" w:hAnsi="Times New Roman" w:cs="Times New Roman"/>
                <w:sz w:val="26"/>
                <w:szCs w:val="26"/>
              </w:rPr>
              <w:t>3</w:t>
            </w:r>
            <w:r w:rsidRPr="007558CE">
              <w:rPr>
                <w:rFonts w:ascii="Times New Roman" w:hAnsi="Times New Roman" w:cs="Times New Roman"/>
                <w:sz w:val="26"/>
                <w:szCs w:val="26"/>
              </w:rPr>
              <w:t xml:space="preserve">.2023г. произведена 16.03.2023г. </w:t>
            </w:r>
            <w:r w:rsidR="001B221C" w:rsidRPr="007558CE">
              <w:rPr>
                <w:rFonts w:ascii="Times New Roman" w:hAnsi="Times New Roman" w:cs="Times New Roman"/>
                <w:sz w:val="26"/>
                <w:szCs w:val="26"/>
              </w:rPr>
              <w:t>(в установленный законом срок).</w:t>
            </w:r>
          </w:p>
          <w:p w:rsidR="00094A22" w:rsidRPr="007558CE" w:rsidRDefault="009D4C52" w:rsidP="00094A22">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КД00-22 от 07.02.2023г.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учебной литературы на сумму </w:t>
            </w:r>
            <w:r w:rsidR="00483BBF" w:rsidRPr="007558CE">
              <w:rPr>
                <w:rFonts w:ascii="Times New Roman" w:hAnsi="Times New Roman" w:cs="Times New Roman"/>
                <w:sz w:val="26"/>
                <w:szCs w:val="26"/>
              </w:rPr>
              <w:t>26050</w:t>
            </w:r>
            <w:r w:rsidRPr="007558CE">
              <w:rPr>
                <w:rFonts w:ascii="Times New Roman" w:hAnsi="Times New Roman" w:cs="Times New Roman"/>
                <w:sz w:val="26"/>
                <w:szCs w:val="26"/>
              </w:rPr>
              <w:t xml:space="preserve">,00 руб. срок оплаты  установлен- </w:t>
            </w:r>
            <w:r w:rsidR="00483BBF" w:rsidRPr="007558CE">
              <w:rPr>
                <w:rFonts w:ascii="Times New Roman" w:hAnsi="Times New Roman" w:cs="Times New Roman"/>
                <w:sz w:val="26"/>
                <w:szCs w:val="26"/>
              </w:rPr>
              <w:t>14 банковских</w:t>
            </w:r>
            <w:r w:rsidRPr="007558CE">
              <w:rPr>
                <w:rFonts w:ascii="Times New Roman" w:hAnsi="Times New Roman" w:cs="Times New Roman"/>
                <w:sz w:val="26"/>
                <w:szCs w:val="26"/>
              </w:rPr>
              <w:t xml:space="preserve"> дней  с момента </w:t>
            </w:r>
            <w:r w:rsidR="00483BBF" w:rsidRPr="007558CE">
              <w:rPr>
                <w:rFonts w:ascii="Times New Roman" w:hAnsi="Times New Roman" w:cs="Times New Roman"/>
                <w:sz w:val="26"/>
                <w:szCs w:val="26"/>
              </w:rPr>
              <w:t xml:space="preserve">получения товара </w:t>
            </w:r>
            <w:r w:rsidRPr="007558CE">
              <w:rPr>
                <w:rFonts w:ascii="Times New Roman" w:hAnsi="Times New Roman" w:cs="Times New Roman"/>
                <w:sz w:val="26"/>
                <w:szCs w:val="26"/>
              </w:rPr>
              <w:t xml:space="preserve">вместо 10 рабочих дней с даты подписания заказчиком документа </w:t>
            </w:r>
            <w:r w:rsidRPr="007558CE">
              <w:rPr>
                <w:rFonts w:ascii="Times New Roman" w:hAnsi="Times New Roman" w:cs="Times New Roman"/>
                <w:sz w:val="26"/>
                <w:szCs w:val="26"/>
              </w:rPr>
              <w:lastRenderedPageBreak/>
              <w:t>о приемке.  Оплата по счету от 0</w:t>
            </w:r>
            <w:r w:rsidR="00483BBF" w:rsidRPr="007558CE">
              <w:rPr>
                <w:rFonts w:ascii="Times New Roman" w:hAnsi="Times New Roman" w:cs="Times New Roman"/>
                <w:sz w:val="26"/>
                <w:szCs w:val="26"/>
              </w:rPr>
              <w:t>7</w:t>
            </w:r>
            <w:r w:rsidRPr="007558CE">
              <w:rPr>
                <w:rFonts w:ascii="Times New Roman" w:hAnsi="Times New Roman" w:cs="Times New Roman"/>
                <w:sz w:val="26"/>
                <w:szCs w:val="26"/>
              </w:rPr>
              <w:t>.0</w:t>
            </w:r>
            <w:r w:rsidR="00483BBF" w:rsidRPr="007558CE">
              <w:rPr>
                <w:rFonts w:ascii="Times New Roman" w:hAnsi="Times New Roman" w:cs="Times New Roman"/>
                <w:sz w:val="26"/>
                <w:szCs w:val="26"/>
              </w:rPr>
              <w:t>2</w:t>
            </w:r>
            <w:r w:rsidRPr="007558CE">
              <w:rPr>
                <w:rFonts w:ascii="Times New Roman" w:hAnsi="Times New Roman" w:cs="Times New Roman"/>
                <w:sz w:val="26"/>
                <w:szCs w:val="26"/>
              </w:rPr>
              <w:t xml:space="preserve">.2023г. произведена </w:t>
            </w:r>
            <w:r w:rsidR="00094A22" w:rsidRPr="007558CE">
              <w:rPr>
                <w:rFonts w:ascii="Times New Roman" w:hAnsi="Times New Roman" w:cs="Times New Roman"/>
                <w:sz w:val="26"/>
                <w:szCs w:val="26"/>
              </w:rPr>
              <w:t>2</w:t>
            </w:r>
            <w:r w:rsidRPr="007558CE">
              <w:rPr>
                <w:rFonts w:ascii="Times New Roman" w:hAnsi="Times New Roman" w:cs="Times New Roman"/>
                <w:sz w:val="26"/>
                <w:szCs w:val="26"/>
              </w:rPr>
              <w:t>6.0</w:t>
            </w:r>
            <w:r w:rsidR="00094A22" w:rsidRPr="007558CE">
              <w:rPr>
                <w:rFonts w:ascii="Times New Roman" w:hAnsi="Times New Roman" w:cs="Times New Roman"/>
                <w:sz w:val="26"/>
                <w:szCs w:val="26"/>
              </w:rPr>
              <w:t>4</w:t>
            </w:r>
            <w:r w:rsidRPr="007558CE">
              <w:rPr>
                <w:rFonts w:ascii="Times New Roman" w:hAnsi="Times New Roman" w:cs="Times New Roman"/>
                <w:sz w:val="26"/>
                <w:szCs w:val="26"/>
              </w:rPr>
              <w:t xml:space="preserve">.2023г. </w:t>
            </w:r>
            <w:r w:rsidR="00094A22" w:rsidRPr="007558CE">
              <w:rPr>
                <w:rFonts w:ascii="Times New Roman" w:hAnsi="Times New Roman" w:cs="Times New Roman"/>
                <w:sz w:val="26"/>
                <w:szCs w:val="26"/>
              </w:rPr>
              <w:t xml:space="preserve">(с нарушением </w:t>
            </w:r>
            <w:proofErr w:type="gramStart"/>
            <w:r w:rsidR="00094A22" w:rsidRPr="007558CE">
              <w:rPr>
                <w:rFonts w:ascii="Times New Roman" w:hAnsi="Times New Roman" w:cs="Times New Roman"/>
                <w:sz w:val="26"/>
                <w:szCs w:val="26"/>
              </w:rPr>
              <w:t>установленного  договором</w:t>
            </w:r>
            <w:proofErr w:type="gramEnd"/>
            <w:r w:rsidR="00094A22" w:rsidRPr="007558CE">
              <w:rPr>
                <w:rFonts w:ascii="Times New Roman" w:hAnsi="Times New Roman" w:cs="Times New Roman"/>
                <w:sz w:val="26"/>
                <w:szCs w:val="26"/>
              </w:rPr>
              <w:t xml:space="preserve"> и законом срока).</w:t>
            </w:r>
          </w:p>
          <w:p w:rsidR="000E65B4" w:rsidRPr="007558CE" w:rsidRDefault="000E65B4" w:rsidP="000E65B4">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25-3701 от 03.02.2023г.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полиграфической продукции на сумму 37165,</w:t>
            </w:r>
            <w:r w:rsidR="00850764" w:rsidRPr="007558CE">
              <w:rPr>
                <w:rFonts w:ascii="Times New Roman" w:hAnsi="Times New Roman" w:cs="Times New Roman"/>
                <w:sz w:val="26"/>
                <w:szCs w:val="26"/>
              </w:rPr>
              <w:t>8</w:t>
            </w:r>
            <w:r w:rsidRPr="007558CE">
              <w:rPr>
                <w:rFonts w:ascii="Times New Roman" w:hAnsi="Times New Roman" w:cs="Times New Roman"/>
                <w:sz w:val="26"/>
                <w:szCs w:val="26"/>
              </w:rPr>
              <w:t xml:space="preserve">0 руб. срок оплаты  установлен- </w:t>
            </w:r>
            <w:r w:rsidR="00850764" w:rsidRPr="007558CE">
              <w:rPr>
                <w:rFonts w:ascii="Times New Roman" w:hAnsi="Times New Roman" w:cs="Times New Roman"/>
                <w:sz w:val="26"/>
                <w:szCs w:val="26"/>
              </w:rPr>
              <w:t xml:space="preserve">7 рабочих </w:t>
            </w:r>
            <w:r w:rsidRPr="007558CE">
              <w:rPr>
                <w:rFonts w:ascii="Times New Roman" w:hAnsi="Times New Roman" w:cs="Times New Roman"/>
                <w:sz w:val="26"/>
                <w:szCs w:val="26"/>
              </w:rPr>
              <w:t xml:space="preserve">дней  с момента получения </w:t>
            </w:r>
            <w:r w:rsidR="009F7F69" w:rsidRPr="007558CE">
              <w:rPr>
                <w:rFonts w:ascii="Times New Roman" w:hAnsi="Times New Roman" w:cs="Times New Roman"/>
                <w:sz w:val="26"/>
                <w:szCs w:val="26"/>
              </w:rPr>
              <w:t xml:space="preserve">продукции и акта сдачи-приемки </w:t>
            </w:r>
            <w:r w:rsidRPr="007558CE">
              <w:rPr>
                <w:rFonts w:ascii="Times New Roman" w:hAnsi="Times New Roman" w:cs="Times New Roman"/>
                <w:sz w:val="26"/>
                <w:szCs w:val="26"/>
              </w:rPr>
              <w:t xml:space="preserve">вместо 10 рабочих дней с даты подписания заказчиком документа о приемке.  Оплата по </w:t>
            </w:r>
            <w:r w:rsidR="000F5237" w:rsidRPr="007558CE">
              <w:rPr>
                <w:rFonts w:ascii="Times New Roman" w:hAnsi="Times New Roman" w:cs="Times New Roman"/>
                <w:sz w:val="26"/>
                <w:szCs w:val="26"/>
              </w:rPr>
              <w:t>счет-</w:t>
            </w:r>
            <w:proofErr w:type="gramStart"/>
            <w:r w:rsidR="000F5237" w:rsidRPr="007558CE">
              <w:rPr>
                <w:rFonts w:ascii="Times New Roman" w:hAnsi="Times New Roman" w:cs="Times New Roman"/>
                <w:sz w:val="26"/>
                <w:szCs w:val="26"/>
              </w:rPr>
              <w:t xml:space="preserve">фактуре </w:t>
            </w:r>
            <w:r w:rsidRPr="007558CE">
              <w:rPr>
                <w:rFonts w:ascii="Times New Roman" w:hAnsi="Times New Roman" w:cs="Times New Roman"/>
                <w:sz w:val="26"/>
                <w:szCs w:val="26"/>
              </w:rPr>
              <w:t xml:space="preserve"> от</w:t>
            </w:r>
            <w:proofErr w:type="gramEnd"/>
            <w:r w:rsidRPr="007558CE">
              <w:rPr>
                <w:rFonts w:ascii="Times New Roman" w:hAnsi="Times New Roman" w:cs="Times New Roman"/>
                <w:sz w:val="26"/>
                <w:szCs w:val="26"/>
              </w:rPr>
              <w:t xml:space="preserve"> </w:t>
            </w:r>
            <w:r w:rsidR="000F5237" w:rsidRPr="007558CE">
              <w:rPr>
                <w:rFonts w:ascii="Times New Roman" w:hAnsi="Times New Roman" w:cs="Times New Roman"/>
                <w:sz w:val="26"/>
                <w:szCs w:val="26"/>
              </w:rPr>
              <w:t>21</w:t>
            </w:r>
            <w:r w:rsidRPr="007558CE">
              <w:rPr>
                <w:rFonts w:ascii="Times New Roman" w:hAnsi="Times New Roman" w:cs="Times New Roman"/>
                <w:sz w:val="26"/>
                <w:szCs w:val="26"/>
              </w:rPr>
              <w:t xml:space="preserve">.02.2023г. произведена </w:t>
            </w:r>
            <w:r w:rsidR="000F5237" w:rsidRPr="007558CE">
              <w:rPr>
                <w:rFonts w:ascii="Times New Roman" w:hAnsi="Times New Roman" w:cs="Times New Roman"/>
                <w:sz w:val="26"/>
                <w:szCs w:val="26"/>
              </w:rPr>
              <w:t>25</w:t>
            </w:r>
            <w:r w:rsidRPr="007558CE">
              <w:rPr>
                <w:rFonts w:ascii="Times New Roman" w:hAnsi="Times New Roman" w:cs="Times New Roman"/>
                <w:sz w:val="26"/>
                <w:szCs w:val="26"/>
              </w:rPr>
              <w:t>.04.2023г. (с нарушением установленного  договором и законом срока).</w:t>
            </w:r>
          </w:p>
          <w:p w:rsidR="005A1535" w:rsidRPr="007558CE" w:rsidRDefault="005A1535" w:rsidP="005A1535">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10/07/23-ПА от 10.07.2023г.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запасных частей автомобиля на сумму </w:t>
            </w:r>
            <w:r w:rsidR="00F307CC" w:rsidRPr="007558CE">
              <w:rPr>
                <w:rFonts w:ascii="Times New Roman" w:hAnsi="Times New Roman" w:cs="Times New Roman"/>
                <w:sz w:val="26"/>
                <w:szCs w:val="26"/>
              </w:rPr>
              <w:t>7000</w:t>
            </w:r>
            <w:r w:rsidRPr="007558CE">
              <w:rPr>
                <w:rFonts w:ascii="Times New Roman" w:hAnsi="Times New Roman" w:cs="Times New Roman"/>
                <w:sz w:val="26"/>
                <w:szCs w:val="26"/>
              </w:rPr>
              <w:t>,</w:t>
            </w:r>
            <w:r w:rsidR="00F307CC" w:rsidRPr="007558CE">
              <w:rPr>
                <w:rFonts w:ascii="Times New Roman" w:hAnsi="Times New Roman" w:cs="Times New Roman"/>
                <w:sz w:val="26"/>
                <w:szCs w:val="26"/>
              </w:rPr>
              <w:t>0</w:t>
            </w:r>
            <w:r w:rsidRPr="007558CE">
              <w:rPr>
                <w:rFonts w:ascii="Times New Roman" w:hAnsi="Times New Roman" w:cs="Times New Roman"/>
                <w:sz w:val="26"/>
                <w:szCs w:val="26"/>
              </w:rPr>
              <w:t xml:space="preserve">0 руб. срок оплаты  установлен- </w:t>
            </w:r>
            <w:r w:rsidR="00F307CC" w:rsidRPr="007558CE">
              <w:rPr>
                <w:rFonts w:ascii="Times New Roman" w:hAnsi="Times New Roman" w:cs="Times New Roman"/>
                <w:sz w:val="26"/>
                <w:szCs w:val="26"/>
              </w:rPr>
              <w:t>30 календарных</w:t>
            </w:r>
            <w:r w:rsidRPr="007558CE">
              <w:rPr>
                <w:rFonts w:ascii="Times New Roman" w:hAnsi="Times New Roman" w:cs="Times New Roman"/>
                <w:sz w:val="26"/>
                <w:szCs w:val="26"/>
              </w:rPr>
              <w:t xml:space="preserve"> дней  </w:t>
            </w:r>
            <w:r w:rsidR="00F307CC" w:rsidRPr="007558CE">
              <w:rPr>
                <w:rFonts w:ascii="Times New Roman" w:hAnsi="Times New Roman" w:cs="Times New Roman"/>
                <w:sz w:val="26"/>
                <w:szCs w:val="26"/>
              </w:rPr>
              <w:t xml:space="preserve">по выставленному счету </w:t>
            </w:r>
            <w:r w:rsidRPr="007558CE">
              <w:rPr>
                <w:rFonts w:ascii="Times New Roman" w:hAnsi="Times New Roman" w:cs="Times New Roman"/>
                <w:sz w:val="26"/>
                <w:szCs w:val="26"/>
              </w:rPr>
              <w:t>вместо 10 рабочих дней с даты подписания заказчиком документа о приемке.  Оплата по счет-</w:t>
            </w:r>
            <w:proofErr w:type="gramStart"/>
            <w:r w:rsidRPr="007558CE">
              <w:rPr>
                <w:rFonts w:ascii="Times New Roman" w:hAnsi="Times New Roman" w:cs="Times New Roman"/>
                <w:sz w:val="26"/>
                <w:szCs w:val="26"/>
              </w:rPr>
              <w:t>фактуре  от</w:t>
            </w:r>
            <w:proofErr w:type="gramEnd"/>
            <w:r w:rsidRPr="007558CE">
              <w:rPr>
                <w:rFonts w:ascii="Times New Roman" w:hAnsi="Times New Roman" w:cs="Times New Roman"/>
                <w:sz w:val="26"/>
                <w:szCs w:val="26"/>
              </w:rPr>
              <w:t xml:space="preserve"> </w:t>
            </w:r>
            <w:r w:rsidR="00D27FEA" w:rsidRPr="007558CE">
              <w:rPr>
                <w:rFonts w:ascii="Times New Roman" w:hAnsi="Times New Roman" w:cs="Times New Roman"/>
                <w:sz w:val="26"/>
                <w:szCs w:val="26"/>
              </w:rPr>
              <w:t>10</w:t>
            </w:r>
            <w:r w:rsidRPr="007558CE">
              <w:rPr>
                <w:rFonts w:ascii="Times New Roman" w:hAnsi="Times New Roman" w:cs="Times New Roman"/>
                <w:sz w:val="26"/>
                <w:szCs w:val="26"/>
              </w:rPr>
              <w:t>.0</w:t>
            </w:r>
            <w:r w:rsidR="00D27FEA" w:rsidRPr="007558CE">
              <w:rPr>
                <w:rFonts w:ascii="Times New Roman" w:hAnsi="Times New Roman" w:cs="Times New Roman"/>
                <w:sz w:val="26"/>
                <w:szCs w:val="26"/>
              </w:rPr>
              <w:t>7</w:t>
            </w:r>
            <w:r w:rsidRPr="007558CE">
              <w:rPr>
                <w:rFonts w:ascii="Times New Roman" w:hAnsi="Times New Roman" w:cs="Times New Roman"/>
                <w:sz w:val="26"/>
                <w:szCs w:val="26"/>
              </w:rPr>
              <w:t xml:space="preserve">.2023г. произведена </w:t>
            </w:r>
            <w:r w:rsidR="00D27FEA" w:rsidRPr="007558CE">
              <w:rPr>
                <w:rFonts w:ascii="Times New Roman" w:hAnsi="Times New Roman" w:cs="Times New Roman"/>
                <w:sz w:val="26"/>
                <w:szCs w:val="26"/>
              </w:rPr>
              <w:t>11</w:t>
            </w:r>
            <w:r w:rsidRPr="007558CE">
              <w:rPr>
                <w:rFonts w:ascii="Times New Roman" w:hAnsi="Times New Roman" w:cs="Times New Roman"/>
                <w:sz w:val="26"/>
                <w:szCs w:val="26"/>
              </w:rPr>
              <w:t>.0</w:t>
            </w:r>
            <w:r w:rsidR="00D27FEA" w:rsidRPr="007558CE">
              <w:rPr>
                <w:rFonts w:ascii="Times New Roman" w:hAnsi="Times New Roman" w:cs="Times New Roman"/>
                <w:sz w:val="26"/>
                <w:szCs w:val="26"/>
              </w:rPr>
              <w:t>8</w:t>
            </w:r>
            <w:r w:rsidRPr="007558CE">
              <w:rPr>
                <w:rFonts w:ascii="Times New Roman" w:hAnsi="Times New Roman" w:cs="Times New Roman"/>
                <w:sz w:val="26"/>
                <w:szCs w:val="26"/>
              </w:rPr>
              <w:t>.2023г. (с нарушением установленного  договором и законом срока).</w:t>
            </w:r>
          </w:p>
          <w:p w:rsidR="000302BF" w:rsidRPr="007558CE" w:rsidRDefault="000302BF" w:rsidP="000302BF">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по договору № А0033354 от 06.03.2023г.  на поставку учебной литературы на сумму 568462,40 руб. срок оплаты товара установлен – в течении 10 рабочих дней с момента подписания сторонами товарной накладной (в соответствии с актуальной редакцией ч.13.1 ст. 34 Федерального закона № 44-ФЗ). Оплата произведена по счет-фактуре от 18.04.2023г.-30.05.2023г.</w:t>
            </w:r>
            <w:r w:rsidR="005F11E5" w:rsidRPr="007558CE">
              <w:rPr>
                <w:rFonts w:ascii="Times New Roman" w:hAnsi="Times New Roman" w:cs="Times New Roman"/>
                <w:sz w:val="26"/>
                <w:szCs w:val="26"/>
              </w:rPr>
              <w:t xml:space="preserve"> (с нарушением </w:t>
            </w:r>
            <w:proofErr w:type="gramStart"/>
            <w:r w:rsidR="005F11E5" w:rsidRPr="007558CE">
              <w:rPr>
                <w:rFonts w:ascii="Times New Roman" w:hAnsi="Times New Roman" w:cs="Times New Roman"/>
                <w:sz w:val="26"/>
                <w:szCs w:val="26"/>
              </w:rPr>
              <w:t>установленного  договором</w:t>
            </w:r>
            <w:proofErr w:type="gramEnd"/>
            <w:r w:rsidR="005F11E5" w:rsidRPr="007558CE">
              <w:rPr>
                <w:rFonts w:ascii="Times New Roman" w:hAnsi="Times New Roman" w:cs="Times New Roman"/>
                <w:sz w:val="26"/>
                <w:szCs w:val="26"/>
              </w:rPr>
              <w:t xml:space="preserve"> и законом срока).</w:t>
            </w:r>
          </w:p>
          <w:p w:rsidR="005257A6" w:rsidRPr="007558CE" w:rsidRDefault="005257A6" w:rsidP="005257A6">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3 от 03.04.2023г.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дверей пластиковых на сумму 62800,00 руб. срок оплаты товара установлен – 30 календарных дней  </w:t>
            </w:r>
            <w:r w:rsidR="002D3B81" w:rsidRPr="007558CE">
              <w:rPr>
                <w:rFonts w:ascii="Times New Roman" w:hAnsi="Times New Roman" w:cs="Times New Roman"/>
                <w:sz w:val="26"/>
                <w:szCs w:val="26"/>
              </w:rPr>
              <w:t xml:space="preserve">со дня </w:t>
            </w:r>
            <w:r w:rsidRPr="007558CE">
              <w:rPr>
                <w:rFonts w:ascii="Times New Roman" w:hAnsi="Times New Roman" w:cs="Times New Roman"/>
                <w:sz w:val="26"/>
                <w:szCs w:val="26"/>
              </w:rPr>
              <w:t xml:space="preserve">подписания сторонами </w:t>
            </w:r>
            <w:r w:rsidR="002D3B81" w:rsidRPr="007558CE">
              <w:rPr>
                <w:rFonts w:ascii="Times New Roman" w:hAnsi="Times New Roman" w:cs="Times New Roman"/>
                <w:sz w:val="26"/>
                <w:szCs w:val="26"/>
              </w:rPr>
              <w:t>акта</w:t>
            </w:r>
            <w:r w:rsidRPr="007558CE">
              <w:rPr>
                <w:rFonts w:ascii="Times New Roman" w:hAnsi="Times New Roman" w:cs="Times New Roman"/>
                <w:sz w:val="26"/>
                <w:szCs w:val="26"/>
              </w:rPr>
              <w:t xml:space="preserve"> (в соответствии с актуальной редакцией ч.13.1 ст. 34 Федерального закона № 44-ФЗ). Оплата произведена по </w:t>
            </w:r>
            <w:r w:rsidR="002D3B81" w:rsidRPr="007558CE">
              <w:rPr>
                <w:rFonts w:ascii="Times New Roman" w:hAnsi="Times New Roman" w:cs="Times New Roman"/>
                <w:sz w:val="26"/>
                <w:szCs w:val="26"/>
              </w:rPr>
              <w:t>счету</w:t>
            </w:r>
            <w:r w:rsidRPr="007558CE">
              <w:rPr>
                <w:rFonts w:ascii="Times New Roman" w:hAnsi="Times New Roman" w:cs="Times New Roman"/>
                <w:sz w:val="26"/>
                <w:szCs w:val="26"/>
              </w:rPr>
              <w:t xml:space="preserve"> от </w:t>
            </w:r>
            <w:r w:rsidR="002D3B81" w:rsidRPr="007558CE">
              <w:rPr>
                <w:rFonts w:ascii="Times New Roman" w:hAnsi="Times New Roman" w:cs="Times New Roman"/>
                <w:sz w:val="26"/>
                <w:szCs w:val="26"/>
              </w:rPr>
              <w:t>03</w:t>
            </w:r>
            <w:r w:rsidRPr="007558CE">
              <w:rPr>
                <w:rFonts w:ascii="Times New Roman" w:hAnsi="Times New Roman" w:cs="Times New Roman"/>
                <w:sz w:val="26"/>
                <w:szCs w:val="26"/>
              </w:rPr>
              <w:t>.04.2023г.-</w:t>
            </w:r>
            <w:r w:rsidR="00E4778B" w:rsidRPr="007558CE">
              <w:rPr>
                <w:rFonts w:ascii="Times New Roman" w:hAnsi="Times New Roman" w:cs="Times New Roman"/>
                <w:sz w:val="26"/>
                <w:szCs w:val="26"/>
              </w:rPr>
              <w:t>12</w:t>
            </w:r>
            <w:r w:rsidRPr="007558CE">
              <w:rPr>
                <w:rFonts w:ascii="Times New Roman" w:hAnsi="Times New Roman" w:cs="Times New Roman"/>
                <w:sz w:val="26"/>
                <w:szCs w:val="26"/>
              </w:rPr>
              <w:t>.0</w:t>
            </w:r>
            <w:r w:rsidR="00E4778B" w:rsidRPr="007558CE">
              <w:rPr>
                <w:rFonts w:ascii="Times New Roman" w:hAnsi="Times New Roman" w:cs="Times New Roman"/>
                <w:sz w:val="26"/>
                <w:szCs w:val="26"/>
              </w:rPr>
              <w:t>7</w:t>
            </w:r>
            <w:r w:rsidRPr="007558CE">
              <w:rPr>
                <w:rFonts w:ascii="Times New Roman" w:hAnsi="Times New Roman" w:cs="Times New Roman"/>
                <w:sz w:val="26"/>
                <w:szCs w:val="26"/>
              </w:rPr>
              <w:t xml:space="preserve">.2023г. (с нарушением </w:t>
            </w:r>
            <w:proofErr w:type="gramStart"/>
            <w:r w:rsidRPr="007558CE">
              <w:rPr>
                <w:rFonts w:ascii="Times New Roman" w:hAnsi="Times New Roman" w:cs="Times New Roman"/>
                <w:sz w:val="26"/>
                <w:szCs w:val="26"/>
              </w:rPr>
              <w:t>установленного  договором</w:t>
            </w:r>
            <w:proofErr w:type="gramEnd"/>
            <w:r w:rsidRPr="007558CE">
              <w:rPr>
                <w:rFonts w:ascii="Times New Roman" w:hAnsi="Times New Roman" w:cs="Times New Roman"/>
                <w:sz w:val="26"/>
                <w:szCs w:val="26"/>
              </w:rPr>
              <w:t xml:space="preserve"> и законом срока).</w:t>
            </w:r>
          </w:p>
          <w:p w:rsidR="005257A6" w:rsidRPr="007558CE" w:rsidRDefault="005257A6" w:rsidP="005257A6">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5 от 02.05.2023г.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водонагревателя на сумму 24500,00 руб. срок оплаты товара установлен – в течении 10 рабочих дней с момента подписания сторонами товарной накладной (в соответствии с актуальной редакцией ч.13.1 ст. 34 Федерального закона № 44-ФЗ). Оплата произведена по счет</w:t>
            </w:r>
            <w:r w:rsidR="0042619F" w:rsidRPr="007558CE">
              <w:rPr>
                <w:rFonts w:ascii="Times New Roman" w:hAnsi="Times New Roman" w:cs="Times New Roman"/>
                <w:sz w:val="26"/>
                <w:szCs w:val="26"/>
              </w:rPr>
              <w:t>у</w:t>
            </w:r>
            <w:r w:rsidRPr="007558CE">
              <w:rPr>
                <w:rFonts w:ascii="Times New Roman" w:hAnsi="Times New Roman" w:cs="Times New Roman"/>
                <w:sz w:val="26"/>
                <w:szCs w:val="26"/>
              </w:rPr>
              <w:t xml:space="preserve"> от </w:t>
            </w:r>
            <w:r w:rsidR="0042619F" w:rsidRPr="007558CE">
              <w:rPr>
                <w:rFonts w:ascii="Times New Roman" w:hAnsi="Times New Roman" w:cs="Times New Roman"/>
                <w:sz w:val="26"/>
                <w:szCs w:val="26"/>
              </w:rPr>
              <w:t>02</w:t>
            </w:r>
            <w:r w:rsidRPr="007558CE">
              <w:rPr>
                <w:rFonts w:ascii="Times New Roman" w:hAnsi="Times New Roman" w:cs="Times New Roman"/>
                <w:sz w:val="26"/>
                <w:szCs w:val="26"/>
              </w:rPr>
              <w:t>.0</w:t>
            </w:r>
            <w:r w:rsidR="0042619F" w:rsidRPr="007558CE">
              <w:rPr>
                <w:rFonts w:ascii="Times New Roman" w:hAnsi="Times New Roman" w:cs="Times New Roman"/>
                <w:sz w:val="26"/>
                <w:szCs w:val="26"/>
              </w:rPr>
              <w:t>5</w:t>
            </w:r>
            <w:r w:rsidRPr="007558CE">
              <w:rPr>
                <w:rFonts w:ascii="Times New Roman" w:hAnsi="Times New Roman" w:cs="Times New Roman"/>
                <w:sz w:val="26"/>
                <w:szCs w:val="26"/>
              </w:rPr>
              <w:t>.2023г.-</w:t>
            </w:r>
            <w:r w:rsidR="0042619F" w:rsidRPr="007558CE">
              <w:rPr>
                <w:rFonts w:ascii="Times New Roman" w:hAnsi="Times New Roman" w:cs="Times New Roman"/>
                <w:sz w:val="26"/>
                <w:szCs w:val="26"/>
              </w:rPr>
              <w:t>12</w:t>
            </w:r>
            <w:r w:rsidRPr="007558CE">
              <w:rPr>
                <w:rFonts w:ascii="Times New Roman" w:hAnsi="Times New Roman" w:cs="Times New Roman"/>
                <w:sz w:val="26"/>
                <w:szCs w:val="26"/>
              </w:rPr>
              <w:t>.0</w:t>
            </w:r>
            <w:r w:rsidR="0042619F" w:rsidRPr="007558CE">
              <w:rPr>
                <w:rFonts w:ascii="Times New Roman" w:hAnsi="Times New Roman" w:cs="Times New Roman"/>
                <w:sz w:val="26"/>
                <w:szCs w:val="26"/>
              </w:rPr>
              <w:t>7</w:t>
            </w:r>
            <w:r w:rsidRPr="007558CE">
              <w:rPr>
                <w:rFonts w:ascii="Times New Roman" w:hAnsi="Times New Roman" w:cs="Times New Roman"/>
                <w:sz w:val="26"/>
                <w:szCs w:val="26"/>
              </w:rPr>
              <w:t xml:space="preserve">.2023г. (с нарушением </w:t>
            </w:r>
            <w:proofErr w:type="gramStart"/>
            <w:r w:rsidRPr="007558CE">
              <w:rPr>
                <w:rFonts w:ascii="Times New Roman" w:hAnsi="Times New Roman" w:cs="Times New Roman"/>
                <w:sz w:val="26"/>
                <w:szCs w:val="26"/>
              </w:rPr>
              <w:t>установленного  договором</w:t>
            </w:r>
            <w:proofErr w:type="gramEnd"/>
            <w:r w:rsidRPr="007558CE">
              <w:rPr>
                <w:rFonts w:ascii="Times New Roman" w:hAnsi="Times New Roman" w:cs="Times New Roman"/>
                <w:sz w:val="26"/>
                <w:szCs w:val="26"/>
              </w:rPr>
              <w:t xml:space="preserve"> и законом срока).</w:t>
            </w:r>
          </w:p>
          <w:p w:rsidR="007735BB" w:rsidRPr="007558CE" w:rsidRDefault="007735BB" w:rsidP="007735BB">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76 от 07.09.2023г. </w:t>
            </w:r>
            <w:proofErr w:type="gramStart"/>
            <w:r w:rsidRPr="007558CE">
              <w:rPr>
                <w:rFonts w:ascii="Times New Roman" w:hAnsi="Times New Roman" w:cs="Times New Roman"/>
                <w:sz w:val="26"/>
                <w:szCs w:val="26"/>
              </w:rPr>
              <w:t>на  проведение</w:t>
            </w:r>
            <w:proofErr w:type="gramEnd"/>
            <w:r w:rsidRPr="007558CE">
              <w:rPr>
                <w:rFonts w:ascii="Times New Roman" w:hAnsi="Times New Roman" w:cs="Times New Roman"/>
                <w:sz w:val="26"/>
                <w:szCs w:val="26"/>
              </w:rPr>
              <w:t xml:space="preserve"> профессиональной гигиенической подготовки на сумму 3339,02 руб. срок оплаты установлен – в течении 5 дней с момента подписания сторонами акта. Оплата произведена в сроки, установленные законом, но с нарушением срока, установленного договором: по </w:t>
            </w:r>
            <w:proofErr w:type="gramStart"/>
            <w:r w:rsidRPr="007558CE">
              <w:rPr>
                <w:rFonts w:ascii="Times New Roman" w:hAnsi="Times New Roman" w:cs="Times New Roman"/>
                <w:sz w:val="26"/>
                <w:szCs w:val="26"/>
              </w:rPr>
              <w:t>акту  от</w:t>
            </w:r>
            <w:proofErr w:type="gramEnd"/>
            <w:r w:rsidRPr="007558CE">
              <w:rPr>
                <w:rFonts w:ascii="Times New Roman" w:hAnsi="Times New Roman" w:cs="Times New Roman"/>
                <w:sz w:val="26"/>
                <w:szCs w:val="26"/>
              </w:rPr>
              <w:t xml:space="preserve"> 11.09.2023г.-25.09.2023г.</w:t>
            </w:r>
          </w:p>
          <w:p w:rsidR="009304BB" w:rsidRPr="007558CE" w:rsidRDefault="009304BB" w:rsidP="009304BB">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76 от 07.09.2023г. </w:t>
            </w:r>
            <w:proofErr w:type="gramStart"/>
            <w:r w:rsidRPr="007558CE">
              <w:rPr>
                <w:rFonts w:ascii="Times New Roman" w:hAnsi="Times New Roman" w:cs="Times New Roman"/>
                <w:sz w:val="26"/>
                <w:szCs w:val="26"/>
              </w:rPr>
              <w:t>на  проведение</w:t>
            </w:r>
            <w:proofErr w:type="gramEnd"/>
            <w:r w:rsidRPr="007558CE">
              <w:rPr>
                <w:rFonts w:ascii="Times New Roman" w:hAnsi="Times New Roman" w:cs="Times New Roman"/>
                <w:sz w:val="26"/>
                <w:szCs w:val="26"/>
              </w:rPr>
              <w:t xml:space="preserve"> профессиональной гигиенической подготовки на сумму 3339,02 руб. срок оплаты установлен – в течении 5 дней с момента подписания сторонами акта. Оплата произведена в сроки, установленные законом, но с нарушением срока, установленного договором: по </w:t>
            </w:r>
            <w:proofErr w:type="gramStart"/>
            <w:r w:rsidRPr="007558CE">
              <w:rPr>
                <w:rFonts w:ascii="Times New Roman" w:hAnsi="Times New Roman" w:cs="Times New Roman"/>
                <w:sz w:val="26"/>
                <w:szCs w:val="26"/>
              </w:rPr>
              <w:t>акту  от</w:t>
            </w:r>
            <w:proofErr w:type="gramEnd"/>
            <w:r w:rsidRPr="007558CE">
              <w:rPr>
                <w:rFonts w:ascii="Times New Roman" w:hAnsi="Times New Roman" w:cs="Times New Roman"/>
                <w:sz w:val="26"/>
                <w:szCs w:val="26"/>
              </w:rPr>
              <w:t xml:space="preserve"> 11.09.2023г.-25.09.2023г.</w:t>
            </w:r>
          </w:p>
          <w:p w:rsidR="009304BB" w:rsidRPr="007558CE" w:rsidRDefault="009304BB" w:rsidP="009304BB">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lastRenderedPageBreak/>
              <w:t xml:space="preserve">- по контракту № 80 от 22.08.2023г.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пищевых продуктов на сумму 36218,86 руб. срок оплаты установлен – в течении 10 рабочих </w:t>
            </w:r>
            <w:r w:rsidR="006C0B3D" w:rsidRPr="007558CE">
              <w:rPr>
                <w:rFonts w:ascii="Times New Roman" w:hAnsi="Times New Roman" w:cs="Times New Roman"/>
                <w:sz w:val="26"/>
                <w:szCs w:val="26"/>
              </w:rPr>
              <w:t xml:space="preserve">дней </w:t>
            </w:r>
            <w:r w:rsidRPr="007558CE">
              <w:rPr>
                <w:rFonts w:ascii="Times New Roman" w:hAnsi="Times New Roman" w:cs="Times New Roman"/>
                <w:sz w:val="26"/>
                <w:szCs w:val="26"/>
              </w:rPr>
              <w:t xml:space="preserve">с момента подписания сторонами товарной накладной. Оплата произведена с нарушением срока, установленного договором </w:t>
            </w:r>
            <w:proofErr w:type="gramStart"/>
            <w:r w:rsidRPr="007558CE">
              <w:rPr>
                <w:rFonts w:ascii="Times New Roman" w:hAnsi="Times New Roman" w:cs="Times New Roman"/>
                <w:sz w:val="26"/>
                <w:szCs w:val="26"/>
              </w:rPr>
              <w:t>и  законом</w:t>
            </w:r>
            <w:proofErr w:type="gramEnd"/>
            <w:r w:rsidRPr="007558CE">
              <w:rPr>
                <w:rFonts w:ascii="Times New Roman" w:hAnsi="Times New Roman" w:cs="Times New Roman"/>
                <w:sz w:val="26"/>
                <w:szCs w:val="26"/>
              </w:rPr>
              <w:t>: по товарной накладной от 30.08.2023г.- 18.09.2023г.</w:t>
            </w:r>
          </w:p>
          <w:p w:rsidR="00FC10EA" w:rsidRPr="007558CE" w:rsidRDefault="00FC10EA" w:rsidP="00FC10EA">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контракту № 75 от 22.08.2023г.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пищевых продуктов на сумму 57640,00 руб. срок оплаты установлен – в течении 10 рабочих дней с момента подписания сторонами товарной накладной. Оплата произведена с нарушением срока, установленного договором </w:t>
            </w:r>
            <w:proofErr w:type="gramStart"/>
            <w:r w:rsidRPr="007558CE">
              <w:rPr>
                <w:rFonts w:ascii="Times New Roman" w:hAnsi="Times New Roman" w:cs="Times New Roman"/>
                <w:sz w:val="26"/>
                <w:szCs w:val="26"/>
              </w:rPr>
              <w:t>и  законом</w:t>
            </w:r>
            <w:proofErr w:type="gramEnd"/>
            <w:r w:rsidRPr="007558CE">
              <w:rPr>
                <w:rFonts w:ascii="Times New Roman" w:hAnsi="Times New Roman" w:cs="Times New Roman"/>
                <w:sz w:val="26"/>
                <w:szCs w:val="26"/>
              </w:rPr>
              <w:t>: по товарной накладной от 31.08.2023г.- 18.09.2023г.</w:t>
            </w:r>
          </w:p>
          <w:p w:rsidR="00B26915" w:rsidRPr="007558CE" w:rsidRDefault="00B26915" w:rsidP="00B26915">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контракту № 86 от 22.08.2023г.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пищевых продуктов на сумму 13786,68 руб. срок оплаты установлен – в течении 10 рабочих дней с момента подписания сторонами товарной накладной. Оплата произведена с нарушением срока, установленного договором </w:t>
            </w:r>
            <w:proofErr w:type="gramStart"/>
            <w:r w:rsidRPr="007558CE">
              <w:rPr>
                <w:rFonts w:ascii="Times New Roman" w:hAnsi="Times New Roman" w:cs="Times New Roman"/>
                <w:sz w:val="26"/>
                <w:szCs w:val="26"/>
              </w:rPr>
              <w:t>и  законом</w:t>
            </w:r>
            <w:proofErr w:type="gramEnd"/>
            <w:r w:rsidRPr="007558CE">
              <w:rPr>
                <w:rFonts w:ascii="Times New Roman" w:hAnsi="Times New Roman" w:cs="Times New Roman"/>
                <w:sz w:val="26"/>
                <w:szCs w:val="26"/>
              </w:rPr>
              <w:t>: по товарной накладной от 30.08.2023г.- 26.09.2023г.</w:t>
            </w:r>
          </w:p>
          <w:p w:rsidR="007E47B7" w:rsidRPr="007558CE" w:rsidRDefault="007E47B7" w:rsidP="007E47B7">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контракту № 82 от 22.08.2023г.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пищевых продуктов на сумму 46647,48 руб. срок оплаты установлен – в течении 10 рабочих дней с момента подписания сторонами товарной накладной. Оплата произведена с нарушением срока, установленного договором </w:t>
            </w:r>
            <w:proofErr w:type="gramStart"/>
            <w:r w:rsidRPr="007558CE">
              <w:rPr>
                <w:rFonts w:ascii="Times New Roman" w:hAnsi="Times New Roman" w:cs="Times New Roman"/>
                <w:sz w:val="26"/>
                <w:szCs w:val="26"/>
              </w:rPr>
              <w:t>и  законом</w:t>
            </w:r>
            <w:proofErr w:type="gramEnd"/>
            <w:r w:rsidRPr="007558CE">
              <w:rPr>
                <w:rFonts w:ascii="Times New Roman" w:hAnsi="Times New Roman" w:cs="Times New Roman"/>
                <w:sz w:val="26"/>
                <w:szCs w:val="26"/>
              </w:rPr>
              <w:t>: по товарным накладным от 31.08.2023г.- 26.09.2023г.</w:t>
            </w:r>
          </w:p>
          <w:p w:rsidR="0015370E" w:rsidRPr="007558CE" w:rsidRDefault="0015370E" w:rsidP="0015370E">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контракту № 81 от 22.08.2023г.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пищевых продуктов на сумму 14040,00 руб. срок оплаты установлен – в течении 10 рабочих дней с момента подписания сторонами товарной накладной. Оплата произведена с нарушением срока, установленного договором </w:t>
            </w:r>
            <w:proofErr w:type="gramStart"/>
            <w:r w:rsidRPr="007558CE">
              <w:rPr>
                <w:rFonts w:ascii="Times New Roman" w:hAnsi="Times New Roman" w:cs="Times New Roman"/>
                <w:sz w:val="26"/>
                <w:szCs w:val="26"/>
              </w:rPr>
              <w:t>и  законом</w:t>
            </w:r>
            <w:proofErr w:type="gramEnd"/>
            <w:r w:rsidRPr="007558CE">
              <w:rPr>
                <w:rFonts w:ascii="Times New Roman" w:hAnsi="Times New Roman" w:cs="Times New Roman"/>
                <w:sz w:val="26"/>
                <w:szCs w:val="26"/>
              </w:rPr>
              <w:t>: по товарной накладной от 01.09.2023г.- 26.09.2023г.</w:t>
            </w:r>
          </w:p>
          <w:p w:rsidR="000D2E55" w:rsidRPr="007558CE" w:rsidRDefault="000D2E55" w:rsidP="001106C5">
            <w:pPr>
              <w:pStyle w:val="a7"/>
              <w:tabs>
                <w:tab w:val="left" w:pos="122"/>
              </w:tabs>
              <w:spacing w:after="0" w:line="288" w:lineRule="auto"/>
              <w:ind w:left="0"/>
              <w:jc w:val="both"/>
              <w:rPr>
                <w:rFonts w:ascii="Times New Roman" w:hAnsi="Times New Roman" w:cs="Times New Roman"/>
                <w:sz w:val="26"/>
                <w:szCs w:val="26"/>
              </w:rPr>
            </w:pPr>
          </w:p>
          <w:p w:rsidR="000308C6" w:rsidRPr="007558CE" w:rsidRDefault="00483889" w:rsidP="000D2E55">
            <w:pPr>
              <w:pStyle w:val="a7"/>
              <w:numPr>
                <w:ilvl w:val="0"/>
                <w:numId w:val="13"/>
              </w:numPr>
              <w:tabs>
                <w:tab w:val="left" w:pos="0"/>
                <w:tab w:val="left" w:pos="411"/>
              </w:tabs>
              <w:spacing w:after="0" w:line="288" w:lineRule="auto"/>
              <w:ind w:left="0" w:firstLine="0"/>
              <w:jc w:val="both"/>
              <w:rPr>
                <w:rFonts w:ascii="Times New Roman" w:hAnsi="Times New Roman" w:cs="Times New Roman"/>
                <w:sz w:val="26"/>
                <w:szCs w:val="26"/>
              </w:rPr>
            </w:pPr>
            <w:r w:rsidRPr="007558CE">
              <w:rPr>
                <w:rFonts w:ascii="Times New Roman" w:hAnsi="Times New Roman" w:cs="Times New Roman"/>
                <w:sz w:val="26"/>
                <w:szCs w:val="26"/>
              </w:rPr>
              <w:t>П</w:t>
            </w:r>
            <w:r w:rsidR="004651F7" w:rsidRPr="007558CE">
              <w:rPr>
                <w:rFonts w:ascii="Times New Roman" w:hAnsi="Times New Roman" w:cs="Times New Roman"/>
                <w:sz w:val="26"/>
                <w:szCs w:val="26"/>
              </w:rPr>
              <w:t xml:space="preserve">о </w:t>
            </w:r>
            <w:proofErr w:type="gramStart"/>
            <w:r w:rsidR="004651F7" w:rsidRPr="007558CE">
              <w:rPr>
                <w:rFonts w:ascii="Times New Roman" w:hAnsi="Times New Roman" w:cs="Times New Roman"/>
                <w:sz w:val="26"/>
                <w:szCs w:val="26"/>
              </w:rPr>
              <w:t xml:space="preserve">договору  </w:t>
            </w:r>
            <w:r w:rsidR="00F63674" w:rsidRPr="007558CE">
              <w:rPr>
                <w:rFonts w:ascii="Times New Roman" w:hAnsi="Times New Roman" w:cs="Times New Roman"/>
                <w:sz w:val="26"/>
                <w:szCs w:val="26"/>
              </w:rPr>
              <w:t>№</w:t>
            </w:r>
            <w:proofErr w:type="gramEnd"/>
            <w:r w:rsidR="00F63674" w:rsidRPr="007558CE">
              <w:rPr>
                <w:rFonts w:ascii="Times New Roman" w:hAnsi="Times New Roman" w:cs="Times New Roman"/>
                <w:sz w:val="26"/>
                <w:szCs w:val="26"/>
              </w:rPr>
              <w:t xml:space="preserve"> </w:t>
            </w:r>
            <w:r w:rsidR="00D72368" w:rsidRPr="007558CE">
              <w:rPr>
                <w:rFonts w:ascii="Times New Roman" w:hAnsi="Times New Roman" w:cs="Times New Roman"/>
                <w:sz w:val="26"/>
                <w:szCs w:val="26"/>
              </w:rPr>
              <w:t>24/02/2022</w:t>
            </w:r>
            <w:r w:rsidR="00F63674" w:rsidRPr="007558CE">
              <w:rPr>
                <w:rFonts w:ascii="Times New Roman" w:hAnsi="Times New Roman" w:cs="Times New Roman"/>
                <w:sz w:val="26"/>
                <w:szCs w:val="26"/>
              </w:rPr>
              <w:t xml:space="preserve"> от 24.0</w:t>
            </w:r>
            <w:r w:rsidR="00D72368" w:rsidRPr="007558CE">
              <w:rPr>
                <w:rFonts w:ascii="Times New Roman" w:hAnsi="Times New Roman" w:cs="Times New Roman"/>
                <w:sz w:val="26"/>
                <w:szCs w:val="26"/>
              </w:rPr>
              <w:t>2</w:t>
            </w:r>
            <w:r w:rsidR="00F63674" w:rsidRPr="007558CE">
              <w:rPr>
                <w:rFonts w:ascii="Times New Roman" w:hAnsi="Times New Roman" w:cs="Times New Roman"/>
                <w:sz w:val="26"/>
                <w:szCs w:val="26"/>
              </w:rPr>
              <w:t xml:space="preserve">.2022г. на </w:t>
            </w:r>
            <w:r w:rsidR="00D72368" w:rsidRPr="007558CE">
              <w:rPr>
                <w:rFonts w:ascii="Times New Roman" w:hAnsi="Times New Roman" w:cs="Times New Roman"/>
                <w:sz w:val="26"/>
                <w:szCs w:val="26"/>
              </w:rPr>
              <w:t xml:space="preserve">выполнение работ по ремонту автомобиля </w:t>
            </w:r>
            <w:r w:rsidR="00F63674" w:rsidRPr="007558CE">
              <w:rPr>
                <w:rFonts w:ascii="Times New Roman" w:hAnsi="Times New Roman" w:cs="Times New Roman"/>
                <w:sz w:val="26"/>
                <w:szCs w:val="26"/>
              </w:rPr>
              <w:t xml:space="preserve">на сумму </w:t>
            </w:r>
            <w:r w:rsidR="00D72368" w:rsidRPr="007558CE">
              <w:rPr>
                <w:rFonts w:ascii="Times New Roman" w:hAnsi="Times New Roman" w:cs="Times New Roman"/>
                <w:sz w:val="26"/>
                <w:szCs w:val="26"/>
              </w:rPr>
              <w:t>10475,89</w:t>
            </w:r>
            <w:r w:rsidR="00F63674" w:rsidRPr="007558CE">
              <w:rPr>
                <w:rFonts w:ascii="Times New Roman" w:hAnsi="Times New Roman" w:cs="Times New Roman"/>
                <w:sz w:val="26"/>
                <w:szCs w:val="26"/>
              </w:rPr>
              <w:t xml:space="preserve"> руб. в нарушение требований п.1 ст.486 ГК РФ условиями договора не определен срок оплаты товара,  также </w:t>
            </w:r>
            <w:r w:rsidR="00554E72">
              <w:rPr>
                <w:rFonts w:ascii="Times New Roman" w:hAnsi="Times New Roman" w:cs="Times New Roman"/>
                <w:sz w:val="26"/>
                <w:szCs w:val="26"/>
              </w:rPr>
              <w:t xml:space="preserve">нарушены </w:t>
            </w:r>
            <w:r w:rsidR="00F63674" w:rsidRPr="007558CE">
              <w:rPr>
                <w:rFonts w:ascii="Times New Roman" w:hAnsi="Times New Roman" w:cs="Times New Roman"/>
                <w:sz w:val="26"/>
                <w:szCs w:val="26"/>
              </w:rPr>
              <w:t xml:space="preserve">требования п.1 ст. 432 ГК РФ, согласно которых, договор считается заключенным при достижении всех существенных условий договора. </w:t>
            </w:r>
            <w:r w:rsidR="00D72368" w:rsidRPr="007558CE">
              <w:rPr>
                <w:rFonts w:ascii="Times New Roman" w:hAnsi="Times New Roman" w:cs="Times New Roman"/>
                <w:sz w:val="26"/>
                <w:szCs w:val="26"/>
              </w:rPr>
              <w:t>Работы</w:t>
            </w:r>
            <w:r w:rsidR="00F63674" w:rsidRPr="007558CE">
              <w:rPr>
                <w:rFonts w:ascii="Times New Roman" w:hAnsi="Times New Roman" w:cs="Times New Roman"/>
                <w:sz w:val="26"/>
                <w:szCs w:val="26"/>
              </w:rPr>
              <w:t xml:space="preserve"> по </w:t>
            </w:r>
            <w:r w:rsidR="00D72368" w:rsidRPr="007558CE">
              <w:rPr>
                <w:rFonts w:ascii="Times New Roman" w:hAnsi="Times New Roman" w:cs="Times New Roman"/>
                <w:sz w:val="26"/>
                <w:szCs w:val="26"/>
              </w:rPr>
              <w:t>акту приемки</w:t>
            </w:r>
            <w:r w:rsidR="00F63674" w:rsidRPr="007558CE">
              <w:rPr>
                <w:rFonts w:ascii="Times New Roman" w:hAnsi="Times New Roman" w:cs="Times New Roman"/>
                <w:sz w:val="26"/>
                <w:szCs w:val="26"/>
              </w:rPr>
              <w:t xml:space="preserve"> от 2</w:t>
            </w:r>
            <w:r w:rsidR="00D72368" w:rsidRPr="007558CE">
              <w:rPr>
                <w:rFonts w:ascii="Times New Roman" w:hAnsi="Times New Roman" w:cs="Times New Roman"/>
                <w:sz w:val="26"/>
                <w:szCs w:val="26"/>
              </w:rPr>
              <w:t>5</w:t>
            </w:r>
            <w:r w:rsidR="00F63674" w:rsidRPr="007558CE">
              <w:rPr>
                <w:rFonts w:ascii="Times New Roman" w:hAnsi="Times New Roman" w:cs="Times New Roman"/>
                <w:sz w:val="26"/>
                <w:szCs w:val="26"/>
              </w:rPr>
              <w:t>.0</w:t>
            </w:r>
            <w:r w:rsidR="00D72368" w:rsidRPr="007558CE">
              <w:rPr>
                <w:rFonts w:ascii="Times New Roman" w:hAnsi="Times New Roman" w:cs="Times New Roman"/>
                <w:sz w:val="26"/>
                <w:szCs w:val="26"/>
              </w:rPr>
              <w:t xml:space="preserve">2.2022г. </w:t>
            </w:r>
            <w:proofErr w:type="gramStart"/>
            <w:r w:rsidR="00D72368" w:rsidRPr="007558CE">
              <w:rPr>
                <w:rFonts w:ascii="Times New Roman" w:hAnsi="Times New Roman" w:cs="Times New Roman"/>
                <w:sz w:val="26"/>
                <w:szCs w:val="26"/>
              </w:rPr>
              <w:t xml:space="preserve">оплачены </w:t>
            </w:r>
            <w:r w:rsidR="00F63674" w:rsidRPr="007558CE">
              <w:rPr>
                <w:rFonts w:ascii="Times New Roman" w:hAnsi="Times New Roman" w:cs="Times New Roman"/>
                <w:sz w:val="26"/>
                <w:szCs w:val="26"/>
              </w:rPr>
              <w:t xml:space="preserve"> </w:t>
            </w:r>
            <w:r w:rsidR="00D72368" w:rsidRPr="007558CE">
              <w:rPr>
                <w:rFonts w:ascii="Times New Roman" w:hAnsi="Times New Roman" w:cs="Times New Roman"/>
                <w:sz w:val="26"/>
                <w:szCs w:val="26"/>
              </w:rPr>
              <w:t>05</w:t>
            </w:r>
            <w:proofErr w:type="gramEnd"/>
            <w:r w:rsidR="00F63674" w:rsidRPr="007558CE">
              <w:rPr>
                <w:rFonts w:ascii="Times New Roman" w:hAnsi="Times New Roman" w:cs="Times New Roman"/>
                <w:sz w:val="26"/>
                <w:szCs w:val="26"/>
              </w:rPr>
              <w:t>.0</w:t>
            </w:r>
            <w:r w:rsidR="00D72368" w:rsidRPr="007558CE">
              <w:rPr>
                <w:rFonts w:ascii="Times New Roman" w:hAnsi="Times New Roman" w:cs="Times New Roman"/>
                <w:sz w:val="26"/>
                <w:szCs w:val="26"/>
              </w:rPr>
              <w:t>3</w:t>
            </w:r>
            <w:r w:rsidR="00F63674" w:rsidRPr="007558CE">
              <w:rPr>
                <w:rFonts w:ascii="Times New Roman" w:hAnsi="Times New Roman" w:cs="Times New Roman"/>
                <w:sz w:val="26"/>
                <w:szCs w:val="26"/>
              </w:rPr>
              <w:t>.2022г. (в сроки, установленные  ч.13</w:t>
            </w:r>
            <w:r w:rsidR="00E81A4C">
              <w:rPr>
                <w:rFonts w:ascii="Times New Roman" w:hAnsi="Times New Roman" w:cs="Times New Roman"/>
                <w:sz w:val="26"/>
                <w:szCs w:val="26"/>
              </w:rPr>
              <w:t>.1</w:t>
            </w:r>
            <w:r w:rsidR="00F63674" w:rsidRPr="007558CE">
              <w:rPr>
                <w:rFonts w:ascii="Times New Roman" w:hAnsi="Times New Roman" w:cs="Times New Roman"/>
                <w:sz w:val="26"/>
                <w:szCs w:val="26"/>
              </w:rPr>
              <w:t xml:space="preserve"> ст. 34 Федерального закона № 44-ФЗ).</w:t>
            </w:r>
            <w:r w:rsidR="004651F7" w:rsidRPr="007558CE">
              <w:rPr>
                <w:rFonts w:ascii="Times New Roman" w:hAnsi="Times New Roman" w:cs="Times New Roman"/>
                <w:sz w:val="26"/>
                <w:szCs w:val="26"/>
              </w:rPr>
              <w:t xml:space="preserve"> </w:t>
            </w:r>
          </w:p>
          <w:p w:rsidR="00166466" w:rsidRPr="007558CE" w:rsidRDefault="008B58C1" w:rsidP="003D1D02">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7E6BEB" w:rsidRPr="007558CE">
              <w:rPr>
                <w:rFonts w:ascii="Times New Roman" w:hAnsi="Times New Roman" w:cs="Times New Roman"/>
                <w:sz w:val="26"/>
                <w:szCs w:val="26"/>
              </w:rPr>
              <w:t xml:space="preserve">     </w:t>
            </w:r>
            <w:r w:rsidR="00013F95" w:rsidRPr="007558CE">
              <w:rPr>
                <w:rFonts w:ascii="Times New Roman" w:hAnsi="Times New Roman" w:cs="Times New Roman"/>
                <w:sz w:val="26"/>
                <w:szCs w:val="26"/>
              </w:rPr>
              <w:t>Аналогичное нарушение выявлено</w:t>
            </w:r>
            <w:r w:rsidR="00166466" w:rsidRPr="007558CE">
              <w:rPr>
                <w:rFonts w:ascii="Times New Roman" w:hAnsi="Times New Roman" w:cs="Times New Roman"/>
                <w:sz w:val="26"/>
                <w:szCs w:val="26"/>
              </w:rPr>
              <w:t>:</w:t>
            </w:r>
          </w:p>
          <w:p w:rsidR="003D1D02" w:rsidRPr="007558CE" w:rsidRDefault="00166466" w:rsidP="003D1D02">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w:t>
            </w:r>
            <w:r w:rsidR="00013F95" w:rsidRPr="007558CE">
              <w:rPr>
                <w:rFonts w:ascii="Times New Roman" w:hAnsi="Times New Roman" w:cs="Times New Roman"/>
                <w:sz w:val="26"/>
                <w:szCs w:val="26"/>
              </w:rPr>
              <w:t xml:space="preserve"> по договору № ИП29 от 25.02.2022г. на поставку школьных досок на сумму 413483,00 руб. </w:t>
            </w:r>
            <w:r w:rsidR="00A107A8" w:rsidRPr="007558CE">
              <w:rPr>
                <w:rFonts w:ascii="Times New Roman" w:hAnsi="Times New Roman" w:cs="Times New Roman"/>
                <w:sz w:val="26"/>
                <w:szCs w:val="26"/>
              </w:rPr>
              <w:t>с</w:t>
            </w:r>
            <w:r w:rsidR="00013F95" w:rsidRPr="007558CE">
              <w:rPr>
                <w:rFonts w:ascii="Times New Roman" w:hAnsi="Times New Roman" w:cs="Times New Roman"/>
                <w:sz w:val="26"/>
                <w:szCs w:val="26"/>
              </w:rPr>
              <w:t>рок оплаты товара не установлен.</w:t>
            </w:r>
            <w:r w:rsidR="003D1D02" w:rsidRPr="007558CE">
              <w:rPr>
                <w:rFonts w:ascii="Times New Roman" w:hAnsi="Times New Roman" w:cs="Times New Roman"/>
                <w:sz w:val="26"/>
                <w:szCs w:val="26"/>
              </w:rPr>
              <w:t xml:space="preserve"> Товар по счет-</w:t>
            </w:r>
            <w:proofErr w:type="gramStart"/>
            <w:r w:rsidR="003D1D02" w:rsidRPr="007558CE">
              <w:rPr>
                <w:rFonts w:ascii="Times New Roman" w:hAnsi="Times New Roman" w:cs="Times New Roman"/>
                <w:sz w:val="26"/>
                <w:szCs w:val="26"/>
              </w:rPr>
              <w:t>фактуре  от</w:t>
            </w:r>
            <w:proofErr w:type="gramEnd"/>
            <w:r w:rsidR="003D1D02" w:rsidRPr="007558CE">
              <w:rPr>
                <w:rFonts w:ascii="Times New Roman" w:hAnsi="Times New Roman" w:cs="Times New Roman"/>
                <w:sz w:val="26"/>
                <w:szCs w:val="26"/>
              </w:rPr>
              <w:t xml:space="preserve"> 25.02.2022г. оплачен 05.03.2022г. (в сроки, установленные  ч.13</w:t>
            </w:r>
            <w:r w:rsidR="00E21136" w:rsidRPr="007558CE">
              <w:rPr>
                <w:rFonts w:ascii="Times New Roman" w:hAnsi="Times New Roman" w:cs="Times New Roman"/>
                <w:sz w:val="26"/>
                <w:szCs w:val="26"/>
              </w:rPr>
              <w:t>.1</w:t>
            </w:r>
            <w:r w:rsidR="003D1D02" w:rsidRPr="007558CE">
              <w:rPr>
                <w:rFonts w:ascii="Times New Roman" w:hAnsi="Times New Roman" w:cs="Times New Roman"/>
                <w:sz w:val="26"/>
                <w:szCs w:val="26"/>
              </w:rPr>
              <w:t xml:space="preserve"> ст. 34 Федерального закона № 44-ФЗ). </w:t>
            </w:r>
          </w:p>
          <w:p w:rsidR="008C233B" w:rsidRPr="007558CE" w:rsidRDefault="008C233B" w:rsidP="008C233B">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166466" w:rsidRPr="007558CE">
              <w:rPr>
                <w:rFonts w:ascii="Times New Roman" w:hAnsi="Times New Roman" w:cs="Times New Roman"/>
                <w:sz w:val="26"/>
                <w:szCs w:val="26"/>
              </w:rPr>
              <w:t>-</w:t>
            </w:r>
            <w:r w:rsidRPr="007558CE">
              <w:rPr>
                <w:rFonts w:ascii="Times New Roman" w:hAnsi="Times New Roman" w:cs="Times New Roman"/>
                <w:sz w:val="26"/>
                <w:szCs w:val="26"/>
              </w:rPr>
              <w:t xml:space="preserve">по договору № 107/22 от 18.04.2022г. на техническое обслуживание огнетушителей на сумму 15305,00 руб. </w:t>
            </w:r>
            <w:r w:rsidR="00A107A8" w:rsidRPr="007558CE">
              <w:rPr>
                <w:rFonts w:ascii="Times New Roman" w:hAnsi="Times New Roman" w:cs="Times New Roman"/>
                <w:sz w:val="26"/>
                <w:szCs w:val="26"/>
              </w:rPr>
              <w:t>с</w:t>
            </w:r>
            <w:r w:rsidRPr="007558CE">
              <w:rPr>
                <w:rFonts w:ascii="Times New Roman" w:hAnsi="Times New Roman" w:cs="Times New Roman"/>
                <w:sz w:val="26"/>
                <w:szCs w:val="26"/>
              </w:rPr>
              <w:t xml:space="preserve">рок оплаты </w:t>
            </w:r>
            <w:r w:rsidR="000F1319" w:rsidRPr="007558CE">
              <w:rPr>
                <w:rFonts w:ascii="Times New Roman" w:hAnsi="Times New Roman" w:cs="Times New Roman"/>
                <w:sz w:val="26"/>
                <w:szCs w:val="26"/>
              </w:rPr>
              <w:t xml:space="preserve">за оказанные услуги </w:t>
            </w:r>
            <w:r w:rsidRPr="007558CE">
              <w:rPr>
                <w:rFonts w:ascii="Times New Roman" w:hAnsi="Times New Roman" w:cs="Times New Roman"/>
                <w:sz w:val="26"/>
                <w:szCs w:val="26"/>
              </w:rPr>
              <w:t xml:space="preserve">не </w:t>
            </w:r>
            <w:r w:rsidRPr="007558CE">
              <w:rPr>
                <w:rFonts w:ascii="Times New Roman" w:hAnsi="Times New Roman" w:cs="Times New Roman"/>
                <w:sz w:val="26"/>
                <w:szCs w:val="26"/>
              </w:rPr>
              <w:lastRenderedPageBreak/>
              <w:t xml:space="preserve">установлен. </w:t>
            </w:r>
            <w:r w:rsidR="000F1319" w:rsidRPr="007558CE">
              <w:rPr>
                <w:rFonts w:ascii="Times New Roman" w:hAnsi="Times New Roman" w:cs="Times New Roman"/>
                <w:sz w:val="26"/>
                <w:szCs w:val="26"/>
              </w:rPr>
              <w:t xml:space="preserve">Услуги по акту приемки </w:t>
            </w:r>
            <w:r w:rsidRPr="007558CE">
              <w:rPr>
                <w:rFonts w:ascii="Times New Roman" w:hAnsi="Times New Roman" w:cs="Times New Roman"/>
                <w:sz w:val="26"/>
                <w:szCs w:val="26"/>
              </w:rPr>
              <w:t xml:space="preserve">от </w:t>
            </w:r>
            <w:r w:rsidR="000F1319" w:rsidRPr="007558CE">
              <w:rPr>
                <w:rFonts w:ascii="Times New Roman" w:hAnsi="Times New Roman" w:cs="Times New Roman"/>
                <w:sz w:val="26"/>
                <w:szCs w:val="26"/>
              </w:rPr>
              <w:t>18</w:t>
            </w:r>
            <w:r w:rsidRPr="007558CE">
              <w:rPr>
                <w:rFonts w:ascii="Times New Roman" w:hAnsi="Times New Roman" w:cs="Times New Roman"/>
                <w:sz w:val="26"/>
                <w:szCs w:val="26"/>
              </w:rPr>
              <w:t>.0</w:t>
            </w:r>
            <w:r w:rsidR="000F1319" w:rsidRPr="007558CE">
              <w:rPr>
                <w:rFonts w:ascii="Times New Roman" w:hAnsi="Times New Roman" w:cs="Times New Roman"/>
                <w:sz w:val="26"/>
                <w:szCs w:val="26"/>
              </w:rPr>
              <w:t>4</w:t>
            </w:r>
            <w:r w:rsidRPr="007558CE">
              <w:rPr>
                <w:rFonts w:ascii="Times New Roman" w:hAnsi="Times New Roman" w:cs="Times New Roman"/>
                <w:sz w:val="26"/>
                <w:szCs w:val="26"/>
              </w:rPr>
              <w:t>.2022г. оплачен</w:t>
            </w:r>
            <w:r w:rsidR="000F1319" w:rsidRPr="007558CE">
              <w:rPr>
                <w:rFonts w:ascii="Times New Roman" w:hAnsi="Times New Roman" w:cs="Times New Roman"/>
                <w:sz w:val="26"/>
                <w:szCs w:val="26"/>
              </w:rPr>
              <w:t>ы</w:t>
            </w:r>
            <w:r w:rsidRPr="007558CE">
              <w:rPr>
                <w:rFonts w:ascii="Times New Roman" w:hAnsi="Times New Roman" w:cs="Times New Roman"/>
                <w:sz w:val="26"/>
                <w:szCs w:val="26"/>
              </w:rPr>
              <w:t xml:space="preserve"> </w:t>
            </w:r>
            <w:r w:rsidR="000F1319" w:rsidRPr="007558CE">
              <w:rPr>
                <w:rFonts w:ascii="Times New Roman" w:hAnsi="Times New Roman" w:cs="Times New Roman"/>
                <w:sz w:val="26"/>
                <w:szCs w:val="26"/>
              </w:rPr>
              <w:t>13</w:t>
            </w:r>
            <w:r w:rsidRPr="007558CE">
              <w:rPr>
                <w:rFonts w:ascii="Times New Roman" w:hAnsi="Times New Roman" w:cs="Times New Roman"/>
                <w:sz w:val="26"/>
                <w:szCs w:val="26"/>
              </w:rPr>
              <w:t>.0</w:t>
            </w:r>
            <w:r w:rsidR="000F1319" w:rsidRPr="007558CE">
              <w:rPr>
                <w:rFonts w:ascii="Times New Roman" w:hAnsi="Times New Roman" w:cs="Times New Roman"/>
                <w:sz w:val="26"/>
                <w:szCs w:val="26"/>
              </w:rPr>
              <w:t>5</w:t>
            </w:r>
            <w:r w:rsidRPr="007558CE">
              <w:rPr>
                <w:rFonts w:ascii="Times New Roman" w:hAnsi="Times New Roman" w:cs="Times New Roman"/>
                <w:sz w:val="26"/>
                <w:szCs w:val="26"/>
              </w:rPr>
              <w:t>.2022г. (</w:t>
            </w:r>
            <w:r w:rsidR="000F1319" w:rsidRPr="007558CE">
              <w:rPr>
                <w:rFonts w:ascii="Times New Roman" w:hAnsi="Times New Roman" w:cs="Times New Roman"/>
                <w:sz w:val="26"/>
                <w:szCs w:val="26"/>
              </w:rPr>
              <w:t>с нарушением срока</w:t>
            </w:r>
            <w:r w:rsidRPr="007558CE">
              <w:rPr>
                <w:rFonts w:ascii="Times New Roman" w:hAnsi="Times New Roman" w:cs="Times New Roman"/>
                <w:sz w:val="26"/>
                <w:szCs w:val="26"/>
              </w:rPr>
              <w:t xml:space="preserve">, </w:t>
            </w:r>
            <w:proofErr w:type="gramStart"/>
            <w:r w:rsidRPr="007558CE">
              <w:rPr>
                <w:rFonts w:ascii="Times New Roman" w:hAnsi="Times New Roman" w:cs="Times New Roman"/>
                <w:sz w:val="26"/>
                <w:szCs w:val="26"/>
              </w:rPr>
              <w:t>установленн</w:t>
            </w:r>
            <w:r w:rsidR="000F1319" w:rsidRPr="007558CE">
              <w:rPr>
                <w:rFonts w:ascii="Times New Roman" w:hAnsi="Times New Roman" w:cs="Times New Roman"/>
                <w:sz w:val="26"/>
                <w:szCs w:val="26"/>
              </w:rPr>
              <w:t>ого</w:t>
            </w:r>
            <w:r w:rsidRPr="007558CE">
              <w:rPr>
                <w:rFonts w:ascii="Times New Roman" w:hAnsi="Times New Roman" w:cs="Times New Roman"/>
                <w:sz w:val="26"/>
                <w:szCs w:val="26"/>
              </w:rPr>
              <w:t xml:space="preserve">  ч.13</w:t>
            </w:r>
            <w:r w:rsidR="00E21136" w:rsidRPr="007558CE">
              <w:rPr>
                <w:rFonts w:ascii="Times New Roman" w:hAnsi="Times New Roman" w:cs="Times New Roman"/>
                <w:sz w:val="26"/>
                <w:szCs w:val="26"/>
              </w:rPr>
              <w:t>.1</w:t>
            </w:r>
            <w:proofErr w:type="gramEnd"/>
            <w:r w:rsidRPr="007558CE">
              <w:rPr>
                <w:rFonts w:ascii="Times New Roman" w:hAnsi="Times New Roman" w:cs="Times New Roman"/>
                <w:sz w:val="26"/>
                <w:szCs w:val="26"/>
              </w:rPr>
              <w:t xml:space="preserve"> ст. 34 Федерального закона № 44-ФЗ). </w:t>
            </w:r>
          </w:p>
          <w:p w:rsidR="000F61F2" w:rsidRPr="007558CE" w:rsidRDefault="00166466" w:rsidP="000F61F2">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по договору № 08/06 от 08.06.2022г. на выполнение работ по ремонту автомобиля на сумму 74087,38 руб.</w:t>
            </w:r>
            <w:r w:rsidR="000F61F2" w:rsidRPr="007558CE">
              <w:rPr>
                <w:rFonts w:ascii="Times New Roman" w:hAnsi="Times New Roman" w:cs="Times New Roman"/>
                <w:sz w:val="26"/>
                <w:szCs w:val="26"/>
              </w:rPr>
              <w:t xml:space="preserve"> </w:t>
            </w:r>
            <w:r w:rsidR="00A107A8" w:rsidRPr="007558CE">
              <w:rPr>
                <w:rFonts w:ascii="Times New Roman" w:hAnsi="Times New Roman" w:cs="Times New Roman"/>
                <w:sz w:val="26"/>
                <w:szCs w:val="26"/>
              </w:rPr>
              <w:t>с</w:t>
            </w:r>
            <w:r w:rsidR="00E4635D" w:rsidRPr="007558CE">
              <w:rPr>
                <w:rFonts w:ascii="Times New Roman" w:hAnsi="Times New Roman" w:cs="Times New Roman"/>
                <w:sz w:val="26"/>
                <w:szCs w:val="26"/>
              </w:rPr>
              <w:t xml:space="preserve">рок оплаты не установлен. </w:t>
            </w:r>
            <w:r w:rsidR="000F61F2" w:rsidRPr="007558CE">
              <w:rPr>
                <w:rFonts w:ascii="Times New Roman" w:hAnsi="Times New Roman" w:cs="Times New Roman"/>
                <w:sz w:val="26"/>
                <w:szCs w:val="26"/>
              </w:rPr>
              <w:t xml:space="preserve">Оплата по акту приемки от 08.06.2022г. произведена 13.07.2022г. (с нарушением срока, </w:t>
            </w:r>
            <w:proofErr w:type="gramStart"/>
            <w:r w:rsidR="000F61F2" w:rsidRPr="007558CE">
              <w:rPr>
                <w:rFonts w:ascii="Times New Roman" w:hAnsi="Times New Roman" w:cs="Times New Roman"/>
                <w:sz w:val="26"/>
                <w:szCs w:val="26"/>
              </w:rPr>
              <w:t>установленного  ч.13.1</w:t>
            </w:r>
            <w:proofErr w:type="gramEnd"/>
            <w:r w:rsidR="000F61F2" w:rsidRPr="007558CE">
              <w:rPr>
                <w:rFonts w:ascii="Times New Roman" w:hAnsi="Times New Roman" w:cs="Times New Roman"/>
                <w:sz w:val="26"/>
                <w:szCs w:val="26"/>
              </w:rPr>
              <w:t xml:space="preserve"> ст. 34 Федерального закона № 44-ФЗ). </w:t>
            </w:r>
          </w:p>
          <w:p w:rsidR="00E21136" w:rsidRPr="007558CE" w:rsidRDefault="00E21136" w:rsidP="00E21136">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по договору № 30 от 29.06.2022г. на поставку доводчиков на сумму 28000,00 руб.</w:t>
            </w:r>
            <w:r w:rsidR="00E4635D" w:rsidRPr="007558CE">
              <w:rPr>
                <w:rFonts w:ascii="Times New Roman" w:hAnsi="Times New Roman" w:cs="Times New Roman"/>
                <w:sz w:val="26"/>
                <w:szCs w:val="26"/>
              </w:rPr>
              <w:t xml:space="preserve"> </w:t>
            </w:r>
            <w:r w:rsidR="00A107A8" w:rsidRPr="007558CE">
              <w:rPr>
                <w:rFonts w:ascii="Times New Roman" w:hAnsi="Times New Roman" w:cs="Times New Roman"/>
                <w:sz w:val="26"/>
                <w:szCs w:val="26"/>
              </w:rPr>
              <w:t>с</w:t>
            </w:r>
            <w:r w:rsidR="00E4635D" w:rsidRPr="007558CE">
              <w:rPr>
                <w:rFonts w:ascii="Times New Roman" w:hAnsi="Times New Roman" w:cs="Times New Roman"/>
                <w:sz w:val="26"/>
                <w:szCs w:val="26"/>
              </w:rPr>
              <w:t>рок оплаты не установлен.</w:t>
            </w:r>
            <w:r w:rsidRPr="007558CE">
              <w:rPr>
                <w:rFonts w:ascii="Times New Roman" w:hAnsi="Times New Roman" w:cs="Times New Roman"/>
                <w:sz w:val="26"/>
                <w:szCs w:val="26"/>
              </w:rPr>
              <w:t xml:space="preserve"> Оплата по счету от 29.06.2022г. произведена 04.08.2022г. (с нарушением срока, </w:t>
            </w:r>
            <w:proofErr w:type="gramStart"/>
            <w:r w:rsidRPr="007558CE">
              <w:rPr>
                <w:rFonts w:ascii="Times New Roman" w:hAnsi="Times New Roman" w:cs="Times New Roman"/>
                <w:sz w:val="26"/>
                <w:szCs w:val="26"/>
              </w:rPr>
              <w:t>установленного  ч.13.1</w:t>
            </w:r>
            <w:proofErr w:type="gramEnd"/>
            <w:r w:rsidRPr="007558CE">
              <w:rPr>
                <w:rFonts w:ascii="Times New Roman" w:hAnsi="Times New Roman" w:cs="Times New Roman"/>
                <w:sz w:val="26"/>
                <w:szCs w:val="26"/>
              </w:rPr>
              <w:t xml:space="preserve"> ст. 34 Федерального закона № 44-ФЗ). </w:t>
            </w:r>
          </w:p>
          <w:p w:rsidR="00461F3B" w:rsidRPr="007558CE" w:rsidRDefault="00461F3B" w:rsidP="00461F3B">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01П от 14.06.2022г. на разработку проектно-сметной документации на сумму 134000,00 руб. </w:t>
            </w:r>
            <w:r w:rsidR="00A107A8" w:rsidRPr="007558CE">
              <w:rPr>
                <w:rFonts w:ascii="Times New Roman" w:hAnsi="Times New Roman" w:cs="Times New Roman"/>
                <w:sz w:val="26"/>
                <w:szCs w:val="26"/>
              </w:rPr>
              <w:t>с</w:t>
            </w:r>
            <w:r w:rsidRPr="007558CE">
              <w:rPr>
                <w:rFonts w:ascii="Times New Roman" w:hAnsi="Times New Roman" w:cs="Times New Roman"/>
                <w:sz w:val="26"/>
                <w:szCs w:val="26"/>
              </w:rPr>
              <w:t xml:space="preserve">рок оплаты не установлен. Оплата по счету от 07.12.2022г. произведена 15.12.2022г. (в сроки, </w:t>
            </w:r>
            <w:proofErr w:type="gramStart"/>
            <w:r w:rsidRPr="007558CE">
              <w:rPr>
                <w:rFonts w:ascii="Times New Roman" w:hAnsi="Times New Roman" w:cs="Times New Roman"/>
                <w:sz w:val="26"/>
                <w:szCs w:val="26"/>
              </w:rPr>
              <w:t>установленные  ч.13.1</w:t>
            </w:r>
            <w:proofErr w:type="gramEnd"/>
            <w:r w:rsidRPr="007558CE">
              <w:rPr>
                <w:rFonts w:ascii="Times New Roman" w:hAnsi="Times New Roman" w:cs="Times New Roman"/>
                <w:sz w:val="26"/>
                <w:szCs w:val="26"/>
              </w:rPr>
              <w:t xml:space="preserve"> ст. 34 Федерального закона № 44-ФЗ). </w:t>
            </w:r>
          </w:p>
          <w:p w:rsidR="00D94140" w:rsidRPr="007558CE" w:rsidRDefault="00D94140" w:rsidP="00D94140">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3-0000035 от 26.01.2023г. </w:t>
            </w:r>
            <w:proofErr w:type="gramStart"/>
            <w:r w:rsidRPr="007558CE">
              <w:rPr>
                <w:rFonts w:ascii="Times New Roman" w:hAnsi="Times New Roman" w:cs="Times New Roman"/>
                <w:sz w:val="26"/>
                <w:szCs w:val="26"/>
              </w:rPr>
              <w:t xml:space="preserve">на  </w:t>
            </w:r>
            <w:r w:rsidR="00F11C4E" w:rsidRPr="007558CE">
              <w:rPr>
                <w:rFonts w:ascii="Times New Roman" w:hAnsi="Times New Roman" w:cs="Times New Roman"/>
                <w:sz w:val="26"/>
                <w:szCs w:val="26"/>
              </w:rPr>
              <w:t>поставку</w:t>
            </w:r>
            <w:proofErr w:type="gramEnd"/>
            <w:r w:rsidR="00F11C4E" w:rsidRPr="007558CE">
              <w:rPr>
                <w:rFonts w:ascii="Times New Roman" w:hAnsi="Times New Roman" w:cs="Times New Roman"/>
                <w:sz w:val="26"/>
                <w:szCs w:val="26"/>
              </w:rPr>
              <w:t xml:space="preserve"> рулонных штор </w:t>
            </w:r>
            <w:r w:rsidRPr="007558CE">
              <w:rPr>
                <w:rFonts w:ascii="Times New Roman" w:hAnsi="Times New Roman" w:cs="Times New Roman"/>
                <w:sz w:val="26"/>
                <w:szCs w:val="26"/>
              </w:rPr>
              <w:t xml:space="preserve">на сумму </w:t>
            </w:r>
            <w:r w:rsidR="00F11C4E" w:rsidRPr="007558CE">
              <w:rPr>
                <w:rFonts w:ascii="Times New Roman" w:hAnsi="Times New Roman" w:cs="Times New Roman"/>
                <w:sz w:val="26"/>
                <w:szCs w:val="26"/>
              </w:rPr>
              <w:t>54137,40</w:t>
            </w:r>
            <w:r w:rsidRPr="007558CE">
              <w:rPr>
                <w:rFonts w:ascii="Times New Roman" w:hAnsi="Times New Roman" w:cs="Times New Roman"/>
                <w:sz w:val="26"/>
                <w:szCs w:val="26"/>
              </w:rPr>
              <w:t xml:space="preserve"> руб. </w:t>
            </w:r>
            <w:r w:rsidR="00A107A8" w:rsidRPr="007558CE">
              <w:rPr>
                <w:rFonts w:ascii="Times New Roman" w:hAnsi="Times New Roman" w:cs="Times New Roman"/>
                <w:sz w:val="26"/>
                <w:szCs w:val="26"/>
              </w:rPr>
              <w:t>с</w:t>
            </w:r>
            <w:r w:rsidRPr="007558CE">
              <w:rPr>
                <w:rFonts w:ascii="Times New Roman" w:hAnsi="Times New Roman" w:cs="Times New Roman"/>
                <w:sz w:val="26"/>
                <w:szCs w:val="26"/>
              </w:rPr>
              <w:t xml:space="preserve">рок оплаты не установлен. Оплата по счету от </w:t>
            </w:r>
            <w:r w:rsidR="00F11C4E" w:rsidRPr="007558CE">
              <w:rPr>
                <w:rFonts w:ascii="Times New Roman" w:hAnsi="Times New Roman" w:cs="Times New Roman"/>
                <w:sz w:val="26"/>
                <w:szCs w:val="26"/>
              </w:rPr>
              <w:t>1</w:t>
            </w:r>
            <w:r w:rsidR="000E16C2" w:rsidRPr="007558CE">
              <w:rPr>
                <w:rFonts w:ascii="Times New Roman" w:hAnsi="Times New Roman" w:cs="Times New Roman"/>
                <w:sz w:val="26"/>
                <w:szCs w:val="26"/>
              </w:rPr>
              <w:t>2</w:t>
            </w:r>
            <w:r w:rsidRPr="007558CE">
              <w:rPr>
                <w:rFonts w:ascii="Times New Roman" w:hAnsi="Times New Roman" w:cs="Times New Roman"/>
                <w:sz w:val="26"/>
                <w:szCs w:val="26"/>
              </w:rPr>
              <w:t>.</w:t>
            </w:r>
            <w:r w:rsidR="00F11C4E" w:rsidRPr="007558CE">
              <w:rPr>
                <w:rFonts w:ascii="Times New Roman" w:hAnsi="Times New Roman" w:cs="Times New Roman"/>
                <w:sz w:val="26"/>
                <w:szCs w:val="26"/>
              </w:rPr>
              <w:t>01</w:t>
            </w:r>
            <w:r w:rsidRPr="007558CE">
              <w:rPr>
                <w:rFonts w:ascii="Times New Roman" w:hAnsi="Times New Roman" w:cs="Times New Roman"/>
                <w:sz w:val="26"/>
                <w:szCs w:val="26"/>
              </w:rPr>
              <w:t>.202</w:t>
            </w:r>
            <w:r w:rsidR="00F11C4E" w:rsidRPr="007558CE">
              <w:rPr>
                <w:rFonts w:ascii="Times New Roman" w:hAnsi="Times New Roman" w:cs="Times New Roman"/>
                <w:sz w:val="26"/>
                <w:szCs w:val="26"/>
              </w:rPr>
              <w:t>3</w:t>
            </w:r>
            <w:r w:rsidRPr="007558CE">
              <w:rPr>
                <w:rFonts w:ascii="Times New Roman" w:hAnsi="Times New Roman" w:cs="Times New Roman"/>
                <w:sz w:val="26"/>
                <w:szCs w:val="26"/>
              </w:rPr>
              <w:t>г. произведена 1</w:t>
            </w:r>
            <w:r w:rsidR="000E16C2" w:rsidRPr="007558CE">
              <w:rPr>
                <w:rFonts w:ascii="Times New Roman" w:hAnsi="Times New Roman" w:cs="Times New Roman"/>
                <w:sz w:val="26"/>
                <w:szCs w:val="26"/>
              </w:rPr>
              <w:t>9</w:t>
            </w:r>
            <w:r w:rsidRPr="007558CE">
              <w:rPr>
                <w:rFonts w:ascii="Times New Roman" w:hAnsi="Times New Roman" w:cs="Times New Roman"/>
                <w:sz w:val="26"/>
                <w:szCs w:val="26"/>
              </w:rPr>
              <w:t>.</w:t>
            </w:r>
            <w:r w:rsidR="000E16C2" w:rsidRPr="007558CE">
              <w:rPr>
                <w:rFonts w:ascii="Times New Roman" w:hAnsi="Times New Roman" w:cs="Times New Roman"/>
                <w:sz w:val="26"/>
                <w:szCs w:val="26"/>
              </w:rPr>
              <w:t>01</w:t>
            </w:r>
            <w:r w:rsidRPr="007558CE">
              <w:rPr>
                <w:rFonts w:ascii="Times New Roman" w:hAnsi="Times New Roman" w:cs="Times New Roman"/>
                <w:sz w:val="26"/>
                <w:szCs w:val="26"/>
              </w:rPr>
              <w:t>.202</w:t>
            </w:r>
            <w:r w:rsidR="000E16C2" w:rsidRPr="007558CE">
              <w:rPr>
                <w:rFonts w:ascii="Times New Roman" w:hAnsi="Times New Roman" w:cs="Times New Roman"/>
                <w:sz w:val="26"/>
                <w:szCs w:val="26"/>
              </w:rPr>
              <w:t>3</w:t>
            </w:r>
            <w:r w:rsidRPr="007558CE">
              <w:rPr>
                <w:rFonts w:ascii="Times New Roman" w:hAnsi="Times New Roman" w:cs="Times New Roman"/>
                <w:sz w:val="26"/>
                <w:szCs w:val="26"/>
              </w:rPr>
              <w:t xml:space="preserve">г. (в сроки, </w:t>
            </w:r>
            <w:proofErr w:type="gramStart"/>
            <w:r w:rsidRPr="007558CE">
              <w:rPr>
                <w:rFonts w:ascii="Times New Roman" w:hAnsi="Times New Roman" w:cs="Times New Roman"/>
                <w:sz w:val="26"/>
                <w:szCs w:val="26"/>
              </w:rPr>
              <w:t>установленные  ч.13.1</w:t>
            </w:r>
            <w:proofErr w:type="gramEnd"/>
            <w:r w:rsidRPr="007558CE">
              <w:rPr>
                <w:rFonts w:ascii="Times New Roman" w:hAnsi="Times New Roman" w:cs="Times New Roman"/>
                <w:sz w:val="26"/>
                <w:szCs w:val="26"/>
              </w:rPr>
              <w:t xml:space="preserve"> ст. 34 Федерального закона № 44-ФЗ). </w:t>
            </w:r>
          </w:p>
          <w:p w:rsidR="006E19B4" w:rsidRPr="007558CE" w:rsidRDefault="006E19B4" w:rsidP="00D94140">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Л1001/23 от 10.01.2023г.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w:t>
            </w:r>
            <w:r w:rsidR="00CA5C06" w:rsidRPr="007558CE">
              <w:rPr>
                <w:rFonts w:ascii="Times New Roman" w:hAnsi="Times New Roman" w:cs="Times New Roman"/>
                <w:sz w:val="26"/>
                <w:szCs w:val="26"/>
              </w:rPr>
              <w:t xml:space="preserve">запчастей к автомобилю </w:t>
            </w:r>
            <w:r w:rsidRPr="007558CE">
              <w:rPr>
                <w:rFonts w:ascii="Times New Roman" w:hAnsi="Times New Roman" w:cs="Times New Roman"/>
                <w:sz w:val="26"/>
                <w:szCs w:val="26"/>
              </w:rPr>
              <w:t xml:space="preserve">на сумму </w:t>
            </w:r>
            <w:r w:rsidR="00CA5C06" w:rsidRPr="007558CE">
              <w:rPr>
                <w:rFonts w:ascii="Times New Roman" w:hAnsi="Times New Roman" w:cs="Times New Roman"/>
                <w:sz w:val="26"/>
                <w:szCs w:val="26"/>
              </w:rPr>
              <w:t>44950,00</w:t>
            </w:r>
            <w:r w:rsidRPr="007558CE">
              <w:rPr>
                <w:rFonts w:ascii="Times New Roman" w:hAnsi="Times New Roman" w:cs="Times New Roman"/>
                <w:sz w:val="26"/>
                <w:szCs w:val="26"/>
              </w:rPr>
              <w:t xml:space="preserve"> руб. </w:t>
            </w:r>
            <w:r w:rsidR="00A107A8" w:rsidRPr="007558CE">
              <w:rPr>
                <w:rFonts w:ascii="Times New Roman" w:hAnsi="Times New Roman" w:cs="Times New Roman"/>
                <w:sz w:val="26"/>
                <w:szCs w:val="26"/>
              </w:rPr>
              <w:t>с</w:t>
            </w:r>
            <w:r w:rsidRPr="007558CE">
              <w:rPr>
                <w:rFonts w:ascii="Times New Roman" w:hAnsi="Times New Roman" w:cs="Times New Roman"/>
                <w:sz w:val="26"/>
                <w:szCs w:val="26"/>
              </w:rPr>
              <w:t xml:space="preserve">рок оплаты не установлен. Оплата по счету от </w:t>
            </w:r>
            <w:r w:rsidR="00CA5C06" w:rsidRPr="007558CE">
              <w:rPr>
                <w:rFonts w:ascii="Times New Roman" w:hAnsi="Times New Roman" w:cs="Times New Roman"/>
                <w:sz w:val="26"/>
                <w:szCs w:val="26"/>
              </w:rPr>
              <w:t>10</w:t>
            </w:r>
            <w:r w:rsidRPr="007558CE">
              <w:rPr>
                <w:rFonts w:ascii="Times New Roman" w:hAnsi="Times New Roman" w:cs="Times New Roman"/>
                <w:sz w:val="26"/>
                <w:szCs w:val="26"/>
              </w:rPr>
              <w:t xml:space="preserve">.01.2023г. произведена </w:t>
            </w:r>
            <w:r w:rsidR="00CA5C06" w:rsidRPr="007558CE">
              <w:rPr>
                <w:rFonts w:ascii="Times New Roman" w:hAnsi="Times New Roman" w:cs="Times New Roman"/>
                <w:sz w:val="26"/>
                <w:szCs w:val="26"/>
              </w:rPr>
              <w:t>16</w:t>
            </w:r>
            <w:r w:rsidRPr="007558CE">
              <w:rPr>
                <w:rFonts w:ascii="Times New Roman" w:hAnsi="Times New Roman" w:cs="Times New Roman"/>
                <w:sz w:val="26"/>
                <w:szCs w:val="26"/>
              </w:rPr>
              <w:t>.0</w:t>
            </w:r>
            <w:r w:rsidR="00CA5C06" w:rsidRPr="007558CE">
              <w:rPr>
                <w:rFonts w:ascii="Times New Roman" w:hAnsi="Times New Roman" w:cs="Times New Roman"/>
                <w:sz w:val="26"/>
                <w:szCs w:val="26"/>
              </w:rPr>
              <w:t>3</w:t>
            </w:r>
            <w:r w:rsidRPr="007558CE">
              <w:rPr>
                <w:rFonts w:ascii="Times New Roman" w:hAnsi="Times New Roman" w:cs="Times New Roman"/>
                <w:sz w:val="26"/>
                <w:szCs w:val="26"/>
              </w:rPr>
              <w:t xml:space="preserve">.2023г. </w:t>
            </w:r>
            <w:r w:rsidR="00E15595" w:rsidRPr="007558CE">
              <w:rPr>
                <w:rFonts w:ascii="Times New Roman" w:hAnsi="Times New Roman" w:cs="Times New Roman"/>
                <w:sz w:val="26"/>
                <w:szCs w:val="26"/>
              </w:rPr>
              <w:t xml:space="preserve">(с нарушением срока, </w:t>
            </w:r>
            <w:proofErr w:type="gramStart"/>
            <w:r w:rsidR="00E15595" w:rsidRPr="007558CE">
              <w:rPr>
                <w:rFonts w:ascii="Times New Roman" w:hAnsi="Times New Roman" w:cs="Times New Roman"/>
                <w:sz w:val="26"/>
                <w:szCs w:val="26"/>
              </w:rPr>
              <w:t>установленного  ч.13.1</w:t>
            </w:r>
            <w:proofErr w:type="gramEnd"/>
            <w:r w:rsidR="00E15595" w:rsidRPr="007558CE">
              <w:rPr>
                <w:rFonts w:ascii="Times New Roman" w:hAnsi="Times New Roman" w:cs="Times New Roman"/>
                <w:sz w:val="26"/>
                <w:szCs w:val="26"/>
              </w:rPr>
              <w:t xml:space="preserve"> ст. 34 Федерального закона № 44-ФЗ). </w:t>
            </w:r>
          </w:p>
          <w:p w:rsidR="00371384" w:rsidRPr="007558CE" w:rsidRDefault="00371384" w:rsidP="00371384">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по договору № Л1</w:t>
            </w:r>
            <w:r w:rsidR="001B2A78" w:rsidRPr="007558CE">
              <w:rPr>
                <w:rFonts w:ascii="Times New Roman" w:hAnsi="Times New Roman" w:cs="Times New Roman"/>
                <w:sz w:val="26"/>
                <w:szCs w:val="26"/>
              </w:rPr>
              <w:t>1</w:t>
            </w:r>
            <w:r w:rsidRPr="007558CE">
              <w:rPr>
                <w:rFonts w:ascii="Times New Roman" w:hAnsi="Times New Roman" w:cs="Times New Roman"/>
                <w:sz w:val="26"/>
                <w:szCs w:val="26"/>
              </w:rPr>
              <w:t xml:space="preserve">01/23 от 10.01.2023г.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запчастей к автомобилю на сумму </w:t>
            </w:r>
            <w:r w:rsidR="001B2A78" w:rsidRPr="007558CE">
              <w:rPr>
                <w:rFonts w:ascii="Times New Roman" w:hAnsi="Times New Roman" w:cs="Times New Roman"/>
                <w:sz w:val="26"/>
                <w:szCs w:val="26"/>
              </w:rPr>
              <w:t>12600</w:t>
            </w:r>
            <w:r w:rsidRPr="007558CE">
              <w:rPr>
                <w:rFonts w:ascii="Times New Roman" w:hAnsi="Times New Roman" w:cs="Times New Roman"/>
                <w:sz w:val="26"/>
                <w:szCs w:val="26"/>
              </w:rPr>
              <w:t xml:space="preserve">,00 руб. </w:t>
            </w:r>
            <w:r w:rsidR="001B2A78" w:rsidRPr="007558CE">
              <w:rPr>
                <w:rFonts w:ascii="Times New Roman" w:hAnsi="Times New Roman" w:cs="Times New Roman"/>
                <w:sz w:val="26"/>
                <w:szCs w:val="26"/>
              </w:rPr>
              <w:t>с</w:t>
            </w:r>
            <w:r w:rsidRPr="007558CE">
              <w:rPr>
                <w:rFonts w:ascii="Times New Roman" w:hAnsi="Times New Roman" w:cs="Times New Roman"/>
                <w:sz w:val="26"/>
                <w:szCs w:val="26"/>
              </w:rPr>
              <w:t>рок оплаты не установлен. Оплата по счету от 10.01.2023г. произведена 1</w:t>
            </w:r>
            <w:r w:rsidR="001B2A78" w:rsidRPr="007558CE">
              <w:rPr>
                <w:rFonts w:ascii="Times New Roman" w:hAnsi="Times New Roman" w:cs="Times New Roman"/>
                <w:sz w:val="26"/>
                <w:szCs w:val="26"/>
              </w:rPr>
              <w:t>1</w:t>
            </w:r>
            <w:r w:rsidRPr="007558CE">
              <w:rPr>
                <w:rFonts w:ascii="Times New Roman" w:hAnsi="Times New Roman" w:cs="Times New Roman"/>
                <w:sz w:val="26"/>
                <w:szCs w:val="26"/>
              </w:rPr>
              <w:t>.0</w:t>
            </w:r>
            <w:r w:rsidR="001B2A78" w:rsidRPr="007558CE">
              <w:rPr>
                <w:rFonts w:ascii="Times New Roman" w:hAnsi="Times New Roman" w:cs="Times New Roman"/>
                <w:sz w:val="26"/>
                <w:szCs w:val="26"/>
              </w:rPr>
              <w:t>4</w:t>
            </w:r>
            <w:r w:rsidRPr="007558CE">
              <w:rPr>
                <w:rFonts w:ascii="Times New Roman" w:hAnsi="Times New Roman" w:cs="Times New Roman"/>
                <w:sz w:val="26"/>
                <w:szCs w:val="26"/>
              </w:rPr>
              <w:t xml:space="preserve">.2023г. (с нарушением срока, </w:t>
            </w:r>
            <w:proofErr w:type="gramStart"/>
            <w:r w:rsidRPr="007558CE">
              <w:rPr>
                <w:rFonts w:ascii="Times New Roman" w:hAnsi="Times New Roman" w:cs="Times New Roman"/>
                <w:sz w:val="26"/>
                <w:szCs w:val="26"/>
              </w:rPr>
              <w:t>установленного  ч.13.1</w:t>
            </w:r>
            <w:proofErr w:type="gramEnd"/>
            <w:r w:rsidRPr="007558CE">
              <w:rPr>
                <w:rFonts w:ascii="Times New Roman" w:hAnsi="Times New Roman" w:cs="Times New Roman"/>
                <w:sz w:val="26"/>
                <w:szCs w:val="26"/>
              </w:rPr>
              <w:t xml:space="preserve"> ст. 34 Федерального закона № 44-ФЗ). </w:t>
            </w:r>
          </w:p>
          <w:p w:rsidR="00FD7E2A" w:rsidRPr="007558CE" w:rsidRDefault="00100DC8" w:rsidP="00FD7E2A">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ИП168 от 02.06.2023г. </w:t>
            </w:r>
            <w:proofErr w:type="gramStart"/>
            <w:r w:rsidRPr="007558CE">
              <w:rPr>
                <w:rFonts w:ascii="Times New Roman" w:hAnsi="Times New Roman" w:cs="Times New Roman"/>
                <w:sz w:val="26"/>
                <w:szCs w:val="26"/>
              </w:rPr>
              <w:t>на  поставку</w:t>
            </w:r>
            <w:proofErr w:type="gramEnd"/>
            <w:r w:rsidRPr="007558CE">
              <w:rPr>
                <w:rFonts w:ascii="Times New Roman" w:hAnsi="Times New Roman" w:cs="Times New Roman"/>
                <w:sz w:val="26"/>
                <w:szCs w:val="26"/>
              </w:rPr>
              <w:t xml:space="preserve"> </w:t>
            </w:r>
            <w:r w:rsidR="00B62876" w:rsidRPr="007558CE">
              <w:rPr>
                <w:rFonts w:ascii="Times New Roman" w:hAnsi="Times New Roman" w:cs="Times New Roman"/>
                <w:sz w:val="26"/>
                <w:szCs w:val="26"/>
              </w:rPr>
              <w:t xml:space="preserve">досок настенных </w:t>
            </w:r>
            <w:r w:rsidRPr="007558CE">
              <w:rPr>
                <w:rFonts w:ascii="Times New Roman" w:hAnsi="Times New Roman" w:cs="Times New Roman"/>
                <w:sz w:val="26"/>
                <w:szCs w:val="26"/>
              </w:rPr>
              <w:t xml:space="preserve">на сумму </w:t>
            </w:r>
            <w:r w:rsidR="00B62876" w:rsidRPr="007558CE">
              <w:rPr>
                <w:rFonts w:ascii="Times New Roman" w:hAnsi="Times New Roman" w:cs="Times New Roman"/>
                <w:sz w:val="26"/>
                <w:szCs w:val="26"/>
              </w:rPr>
              <w:t>64300</w:t>
            </w:r>
            <w:r w:rsidRPr="007558CE">
              <w:rPr>
                <w:rFonts w:ascii="Times New Roman" w:hAnsi="Times New Roman" w:cs="Times New Roman"/>
                <w:sz w:val="26"/>
                <w:szCs w:val="26"/>
              </w:rPr>
              <w:t xml:space="preserve">,00 руб. срок оплаты не установлен. Оплата по </w:t>
            </w:r>
            <w:r w:rsidR="00FD7E2A" w:rsidRPr="007558CE">
              <w:rPr>
                <w:rFonts w:ascii="Times New Roman" w:hAnsi="Times New Roman" w:cs="Times New Roman"/>
                <w:sz w:val="26"/>
                <w:szCs w:val="26"/>
              </w:rPr>
              <w:t>счету от 02</w:t>
            </w:r>
            <w:r w:rsidRPr="007558CE">
              <w:rPr>
                <w:rFonts w:ascii="Times New Roman" w:hAnsi="Times New Roman" w:cs="Times New Roman"/>
                <w:sz w:val="26"/>
                <w:szCs w:val="26"/>
              </w:rPr>
              <w:t>.0</w:t>
            </w:r>
            <w:r w:rsidR="00FD7E2A" w:rsidRPr="007558CE">
              <w:rPr>
                <w:rFonts w:ascii="Times New Roman" w:hAnsi="Times New Roman" w:cs="Times New Roman"/>
                <w:sz w:val="26"/>
                <w:szCs w:val="26"/>
              </w:rPr>
              <w:t>6</w:t>
            </w:r>
            <w:r w:rsidRPr="007558CE">
              <w:rPr>
                <w:rFonts w:ascii="Times New Roman" w:hAnsi="Times New Roman" w:cs="Times New Roman"/>
                <w:sz w:val="26"/>
                <w:szCs w:val="26"/>
              </w:rPr>
              <w:t xml:space="preserve">.2023г. произведена </w:t>
            </w:r>
            <w:r w:rsidR="00FD7E2A" w:rsidRPr="007558CE">
              <w:rPr>
                <w:rFonts w:ascii="Times New Roman" w:hAnsi="Times New Roman" w:cs="Times New Roman"/>
                <w:sz w:val="26"/>
                <w:szCs w:val="26"/>
              </w:rPr>
              <w:t>05</w:t>
            </w:r>
            <w:r w:rsidRPr="007558CE">
              <w:rPr>
                <w:rFonts w:ascii="Times New Roman" w:hAnsi="Times New Roman" w:cs="Times New Roman"/>
                <w:sz w:val="26"/>
                <w:szCs w:val="26"/>
              </w:rPr>
              <w:t>.0</w:t>
            </w:r>
            <w:r w:rsidR="00FD7E2A" w:rsidRPr="007558CE">
              <w:rPr>
                <w:rFonts w:ascii="Times New Roman" w:hAnsi="Times New Roman" w:cs="Times New Roman"/>
                <w:sz w:val="26"/>
                <w:szCs w:val="26"/>
              </w:rPr>
              <w:t>6</w:t>
            </w:r>
            <w:r w:rsidRPr="007558CE">
              <w:rPr>
                <w:rFonts w:ascii="Times New Roman" w:hAnsi="Times New Roman" w:cs="Times New Roman"/>
                <w:sz w:val="26"/>
                <w:szCs w:val="26"/>
              </w:rPr>
              <w:t xml:space="preserve">.2023г. </w:t>
            </w:r>
            <w:r w:rsidR="00FD7E2A" w:rsidRPr="007558CE">
              <w:rPr>
                <w:rFonts w:ascii="Times New Roman" w:hAnsi="Times New Roman" w:cs="Times New Roman"/>
                <w:sz w:val="26"/>
                <w:szCs w:val="26"/>
              </w:rPr>
              <w:t xml:space="preserve">(в сроки, </w:t>
            </w:r>
            <w:proofErr w:type="gramStart"/>
            <w:r w:rsidR="00FD7E2A" w:rsidRPr="007558CE">
              <w:rPr>
                <w:rFonts w:ascii="Times New Roman" w:hAnsi="Times New Roman" w:cs="Times New Roman"/>
                <w:sz w:val="26"/>
                <w:szCs w:val="26"/>
              </w:rPr>
              <w:t>установленные  ч.13.1</w:t>
            </w:r>
            <w:proofErr w:type="gramEnd"/>
            <w:r w:rsidR="00FD7E2A" w:rsidRPr="007558CE">
              <w:rPr>
                <w:rFonts w:ascii="Times New Roman" w:hAnsi="Times New Roman" w:cs="Times New Roman"/>
                <w:sz w:val="26"/>
                <w:szCs w:val="26"/>
              </w:rPr>
              <w:t xml:space="preserve"> ст. 34 Федерального закона № 44-ФЗ). </w:t>
            </w:r>
          </w:p>
          <w:p w:rsidR="002F44B4" w:rsidRPr="007558CE" w:rsidRDefault="002F44B4" w:rsidP="002F44B4">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по договору № 1-363 от 06.09.2023г. </w:t>
            </w:r>
            <w:proofErr w:type="gramStart"/>
            <w:r w:rsidRPr="007558CE">
              <w:rPr>
                <w:rFonts w:ascii="Times New Roman" w:hAnsi="Times New Roman" w:cs="Times New Roman"/>
                <w:sz w:val="26"/>
                <w:szCs w:val="26"/>
              </w:rPr>
              <w:t>на  ремонт</w:t>
            </w:r>
            <w:proofErr w:type="gramEnd"/>
            <w:r w:rsidRPr="007558CE">
              <w:rPr>
                <w:rFonts w:ascii="Times New Roman" w:hAnsi="Times New Roman" w:cs="Times New Roman"/>
                <w:sz w:val="26"/>
                <w:szCs w:val="26"/>
              </w:rPr>
              <w:t xml:space="preserve"> оргтехники на сумму </w:t>
            </w:r>
            <w:r w:rsidR="000A0B1A" w:rsidRPr="007558CE">
              <w:rPr>
                <w:rFonts w:ascii="Times New Roman" w:hAnsi="Times New Roman" w:cs="Times New Roman"/>
                <w:sz w:val="26"/>
                <w:szCs w:val="26"/>
              </w:rPr>
              <w:t>3500</w:t>
            </w:r>
            <w:r w:rsidRPr="007558CE">
              <w:rPr>
                <w:rFonts w:ascii="Times New Roman" w:hAnsi="Times New Roman" w:cs="Times New Roman"/>
                <w:sz w:val="26"/>
                <w:szCs w:val="26"/>
              </w:rPr>
              <w:t>,00 руб. срок оплаты не установлен. Оплата по счету от 0</w:t>
            </w:r>
            <w:r w:rsidR="000A0B1A" w:rsidRPr="007558CE">
              <w:rPr>
                <w:rFonts w:ascii="Times New Roman" w:hAnsi="Times New Roman" w:cs="Times New Roman"/>
                <w:sz w:val="26"/>
                <w:szCs w:val="26"/>
              </w:rPr>
              <w:t>6</w:t>
            </w:r>
            <w:r w:rsidRPr="007558CE">
              <w:rPr>
                <w:rFonts w:ascii="Times New Roman" w:hAnsi="Times New Roman" w:cs="Times New Roman"/>
                <w:sz w:val="26"/>
                <w:szCs w:val="26"/>
              </w:rPr>
              <w:t>.0</w:t>
            </w:r>
            <w:r w:rsidR="000A0B1A" w:rsidRPr="007558CE">
              <w:rPr>
                <w:rFonts w:ascii="Times New Roman" w:hAnsi="Times New Roman" w:cs="Times New Roman"/>
                <w:sz w:val="26"/>
                <w:szCs w:val="26"/>
              </w:rPr>
              <w:t>9</w:t>
            </w:r>
            <w:r w:rsidRPr="007558CE">
              <w:rPr>
                <w:rFonts w:ascii="Times New Roman" w:hAnsi="Times New Roman" w:cs="Times New Roman"/>
                <w:sz w:val="26"/>
                <w:szCs w:val="26"/>
              </w:rPr>
              <w:t xml:space="preserve">.2023г. произведена </w:t>
            </w:r>
            <w:r w:rsidR="000A0B1A" w:rsidRPr="007558CE">
              <w:rPr>
                <w:rFonts w:ascii="Times New Roman" w:hAnsi="Times New Roman" w:cs="Times New Roman"/>
                <w:sz w:val="26"/>
                <w:szCs w:val="26"/>
              </w:rPr>
              <w:t>12</w:t>
            </w:r>
            <w:r w:rsidRPr="007558CE">
              <w:rPr>
                <w:rFonts w:ascii="Times New Roman" w:hAnsi="Times New Roman" w:cs="Times New Roman"/>
                <w:sz w:val="26"/>
                <w:szCs w:val="26"/>
              </w:rPr>
              <w:t>.0</w:t>
            </w:r>
            <w:r w:rsidR="000A0B1A" w:rsidRPr="007558CE">
              <w:rPr>
                <w:rFonts w:ascii="Times New Roman" w:hAnsi="Times New Roman" w:cs="Times New Roman"/>
                <w:sz w:val="26"/>
                <w:szCs w:val="26"/>
              </w:rPr>
              <w:t>9</w:t>
            </w:r>
            <w:r w:rsidRPr="007558CE">
              <w:rPr>
                <w:rFonts w:ascii="Times New Roman" w:hAnsi="Times New Roman" w:cs="Times New Roman"/>
                <w:sz w:val="26"/>
                <w:szCs w:val="26"/>
              </w:rPr>
              <w:t xml:space="preserve">.2023г. (в сроки, </w:t>
            </w:r>
            <w:proofErr w:type="gramStart"/>
            <w:r w:rsidRPr="007558CE">
              <w:rPr>
                <w:rFonts w:ascii="Times New Roman" w:hAnsi="Times New Roman" w:cs="Times New Roman"/>
                <w:sz w:val="26"/>
                <w:szCs w:val="26"/>
              </w:rPr>
              <w:t>установленные  ч.13.1</w:t>
            </w:r>
            <w:proofErr w:type="gramEnd"/>
            <w:r w:rsidRPr="007558CE">
              <w:rPr>
                <w:rFonts w:ascii="Times New Roman" w:hAnsi="Times New Roman" w:cs="Times New Roman"/>
                <w:sz w:val="26"/>
                <w:szCs w:val="26"/>
              </w:rPr>
              <w:t xml:space="preserve"> ст. 34 Федерального закона № 44-ФЗ). </w:t>
            </w:r>
          </w:p>
          <w:p w:rsidR="00100DC8" w:rsidRPr="007558CE" w:rsidRDefault="00100DC8" w:rsidP="00100DC8">
            <w:pPr>
              <w:pStyle w:val="a7"/>
              <w:tabs>
                <w:tab w:val="left" w:pos="0"/>
                <w:tab w:val="left" w:pos="831"/>
              </w:tabs>
              <w:spacing w:after="0" w:line="288" w:lineRule="auto"/>
              <w:ind w:left="0"/>
              <w:jc w:val="both"/>
              <w:rPr>
                <w:rFonts w:ascii="Times New Roman" w:hAnsi="Times New Roman" w:cs="Times New Roman"/>
                <w:sz w:val="26"/>
                <w:szCs w:val="26"/>
              </w:rPr>
            </w:pPr>
          </w:p>
          <w:p w:rsidR="001F1646" w:rsidRPr="007558CE" w:rsidRDefault="00A37E1E" w:rsidP="00A37E1E">
            <w:pPr>
              <w:pStyle w:val="a7"/>
              <w:numPr>
                <w:ilvl w:val="0"/>
                <w:numId w:val="13"/>
              </w:numPr>
              <w:tabs>
                <w:tab w:val="left" w:pos="122"/>
              </w:tabs>
              <w:spacing w:after="0" w:line="288" w:lineRule="auto"/>
              <w:ind w:left="0" w:firstLine="0"/>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215AD9" w:rsidRPr="007558CE">
              <w:rPr>
                <w:rFonts w:ascii="Times New Roman" w:hAnsi="Times New Roman" w:cs="Times New Roman"/>
                <w:sz w:val="26"/>
                <w:szCs w:val="26"/>
              </w:rPr>
              <w:t>Условиями</w:t>
            </w:r>
            <w:r w:rsidR="00FF6C50" w:rsidRPr="007558CE">
              <w:rPr>
                <w:rFonts w:ascii="Times New Roman" w:hAnsi="Times New Roman" w:cs="Times New Roman"/>
                <w:sz w:val="26"/>
                <w:szCs w:val="26"/>
              </w:rPr>
              <w:t xml:space="preserve"> контракт</w:t>
            </w:r>
            <w:r w:rsidR="00215AD9" w:rsidRPr="007558CE">
              <w:rPr>
                <w:rFonts w:ascii="Times New Roman" w:hAnsi="Times New Roman" w:cs="Times New Roman"/>
                <w:sz w:val="26"/>
                <w:szCs w:val="26"/>
              </w:rPr>
              <w:t>а</w:t>
            </w:r>
            <w:r w:rsidR="00FF6C50" w:rsidRPr="007558CE">
              <w:rPr>
                <w:rFonts w:ascii="Times New Roman" w:hAnsi="Times New Roman" w:cs="Times New Roman"/>
                <w:sz w:val="26"/>
                <w:szCs w:val="26"/>
              </w:rPr>
              <w:t xml:space="preserve"> № 21 на поставку продуктов питания от 25.01.2023г. </w:t>
            </w:r>
            <w:r w:rsidR="009E5AA3" w:rsidRPr="007558CE">
              <w:rPr>
                <w:rFonts w:ascii="Times New Roman" w:hAnsi="Times New Roman" w:cs="Times New Roman"/>
                <w:sz w:val="26"/>
                <w:szCs w:val="26"/>
              </w:rPr>
              <w:t xml:space="preserve">на сумму 17649,38 руб. цена капусты морской установлена в размере 55,65 руб. за 1 кг. Проверка товарной накладной от </w:t>
            </w:r>
            <w:r w:rsidR="00BE299C" w:rsidRPr="007558CE">
              <w:rPr>
                <w:rFonts w:ascii="Times New Roman" w:hAnsi="Times New Roman" w:cs="Times New Roman"/>
                <w:sz w:val="26"/>
                <w:szCs w:val="26"/>
              </w:rPr>
              <w:t xml:space="preserve">18.01.2023г. </w:t>
            </w:r>
            <w:r w:rsidR="009E5AA3" w:rsidRPr="007558CE">
              <w:rPr>
                <w:rFonts w:ascii="Times New Roman" w:hAnsi="Times New Roman" w:cs="Times New Roman"/>
                <w:sz w:val="26"/>
                <w:szCs w:val="26"/>
              </w:rPr>
              <w:t xml:space="preserve">показала, что </w:t>
            </w:r>
            <w:r w:rsidR="00BE299C" w:rsidRPr="007558CE">
              <w:rPr>
                <w:rFonts w:ascii="Times New Roman" w:hAnsi="Times New Roman" w:cs="Times New Roman"/>
                <w:sz w:val="26"/>
                <w:szCs w:val="26"/>
              </w:rPr>
              <w:t>капуста морская реализована заказчику по цене 36,75 руб. за упаковку весом 500 грамм.</w:t>
            </w:r>
            <w:r w:rsidR="00B62BA8" w:rsidRPr="007558CE">
              <w:rPr>
                <w:rFonts w:ascii="Times New Roman" w:hAnsi="Times New Roman" w:cs="Times New Roman"/>
                <w:sz w:val="26"/>
                <w:szCs w:val="26"/>
              </w:rPr>
              <w:t xml:space="preserve"> То есть стоимость 1кг. продукта составила 73,50 руб. </w:t>
            </w:r>
            <w:r w:rsidR="00EA4938" w:rsidRPr="007558CE">
              <w:rPr>
                <w:rFonts w:ascii="Times New Roman" w:hAnsi="Times New Roman" w:cs="Times New Roman"/>
                <w:sz w:val="26"/>
                <w:szCs w:val="26"/>
              </w:rPr>
              <w:t xml:space="preserve">Учитывая, что согласно условий </w:t>
            </w:r>
            <w:r w:rsidR="00860A8E" w:rsidRPr="007558CE">
              <w:rPr>
                <w:rFonts w:ascii="Times New Roman" w:hAnsi="Times New Roman" w:cs="Times New Roman"/>
                <w:sz w:val="26"/>
                <w:szCs w:val="26"/>
              </w:rPr>
              <w:t>контракта</w:t>
            </w:r>
            <w:r w:rsidR="00EA4938" w:rsidRPr="007558CE">
              <w:rPr>
                <w:rFonts w:ascii="Times New Roman" w:hAnsi="Times New Roman" w:cs="Times New Roman"/>
                <w:sz w:val="26"/>
                <w:szCs w:val="26"/>
              </w:rPr>
              <w:t>, следовало приобрести 2 кг.</w:t>
            </w:r>
            <w:r w:rsidR="00D9114A" w:rsidRPr="007558CE">
              <w:rPr>
                <w:rFonts w:ascii="Times New Roman" w:hAnsi="Times New Roman" w:cs="Times New Roman"/>
                <w:sz w:val="26"/>
                <w:szCs w:val="26"/>
              </w:rPr>
              <w:t xml:space="preserve"> морской капусты</w:t>
            </w:r>
            <w:r w:rsidR="00F42D56" w:rsidRPr="007558CE">
              <w:rPr>
                <w:rFonts w:ascii="Times New Roman" w:hAnsi="Times New Roman" w:cs="Times New Roman"/>
                <w:sz w:val="26"/>
                <w:szCs w:val="26"/>
              </w:rPr>
              <w:t xml:space="preserve"> на сумму 111,30 руб.</w:t>
            </w:r>
            <w:r w:rsidR="00D9114A" w:rsidRPr="007558CE">
              <w:rPr>
                <w:rFonts w:ascii="Times New Roman" w:hAnsi="Times New Roman" w:cs="Times New Roman"/>
                <w:sz w:val="26"/>
                <w:szCs w:val="26"/>
              </w:rPr>
              <w:t xml:space="preserve">, а </w:t>
            </w:r>
            <w:r w:rsidR="00D9114A" w:rsidRPr="007558CE">
              <w:rPr>
                <w:rFonts w:ascii="Times New Roman" w:hAnsi="Times New Roman" w:cs="Times New Roman"/>
                <w:sz w:val="26"/>
                <w:szCs w:val="26"/>
              </w:rPr>
              <w:lastRenderedPageBreak/>
              <w:t>фактически приобретен 1 кг. на сумму 73,50 руб.</w:t>
            </w:r>
            <w:r w:rsidR="004B1297" w:rsidRPr="007558CE">
              <w:rPr>
                <w:rFonts w:ascii="Times New Roman" w:hAnsi="Times New Roman" w:cs="Times New Roman"/>
                <w:sz w:val="26"/>
                <w:szCs w:val="26"/>
              </w:rPr>
              <w:t>, сторо</w:t>
            </w:r>
            <w:r w:rsidR="00FA1928" w:rsidRPr="007558CE">
              <w:rPr>
                <w:rFonts w:ascii="Times New Roman" w:hAnsi="Times New Roman" w:cs="Times New Roman"/>
                <w:sz w:val="26"/>
                <w:szCs w:val="26"/>
              </w:rPr>
              <w:t>нами нарушены условия контракта, при этом цена товара увеличена на 17,85 руб. за 1 кг.</w:t>
            </w:r>
            <w:r w:rsidR="00350BAD" w:rsidRPr="007558CE">
              <w:rPr>
                <w:rFonts w:ascii="Times New Roman" w:hAnsi="Times New Roman" w:cs="Times New Roman"/>
                <w:sz w:val="26"/>
                <w:szCs w:val="26"/>
              </w:rPr>
              <w:t xml:space="preserve"> </w:t>
            </w:r>
            <w:r w:rsidR="00860A8E" w:rsidRPr="007558CE">
              <w:rPr>
                <w:rFonts w:ascii="Times New Roman" w:hAnsi="Times New Roman" w:cs="Times New Roman"/>
                <w:sz w:val="26"/>
                <w:szCs w:val="26"/>
              </w:rPr>
              <w:t xml:space="preserve">Таким образом, </w:t>
            </w:r>
            <w:proofErr w:type="gramStart"/>
            <w:r w:rsidR="00860A8E" w:rsidRPr="007558CE">
              <w:rPr>
                <w:rFonts w:ascii="Times New Roman" w:hAnsi="Times New Roman" w:cs="Times New Roman"/>
                <w:sz w:val="26"/>
                <w:szCs w:val="26"/>
              </w:rPr>
              <w:t>изменено  существенное</w:t>
            </w:r>
            <w:proofErr w:type="gramEnd"/>
            <w:r w:rsidR="00860A8E" w:rsidRPr="007558CE">
              <w:rPr>
                <w:rFonts w:ascii="Times New Roman" w:hAnsi="Times New Roman" w:cs="Times New Roman"/>
                <w:sz w:val="26"/>
                <w:szCs w:val="26"/>
              </w:rPr>
              <w:t xml:space="preserve"> условие контракта (цена за единицу товара), не предусмотренные положениями ч.1 ст. 95 Федерального закона № 44-ФЗ, которыми определен перечень  случаев, позволяющих изменение условий контракта. Условия контракта изменены без заключения дополнительного соглашения, чем нарушены  требования ч.1 ст. 452 ГК РФ о том, что с</w:t>
            </w:r>
            <w:r w:rsidR="00860A8E" w:rsidRPr="007558CE">
              <w:rPr>
                <w:rFonts w:ascii="Times New Roman" w:hAnsi="Times New Roman" w:cs="Times New Roman"/>
                <w:bCs/>
                <w:sz w:val="26"/>
                <w:szCs w:val="26"/>
              </w:rPr>
              <w:t xml:space="preserve">оглашение об изменении или о расторжении договора совершается в той же форме, что и договор, если из </w:t>
            </w:r>
            <w:hyperlink r:id="rId45" w:anchor="block_50002" w:history="1">
              <w:r w:rsidR="00860A8E" w:rsidRPr="007558CE">
                <w:rPr>
                  <w:rStyle w:val="a8"/>
                  <w:rFonts w:ascii="Times New Roman" w:hAnsi="Times New Roman" w:cs="Times New Roman"/>
                  <w:bCs/>
                  <w:color w:val="auto"/>
                  <w:sz w:val="26"/>
                  <w:szCs w:val="26"/>
                  <w:u w:val="none"/>
                </w:rPr>
                <w:t>закона</w:t>
              </w:r>
            </w:hyperlink>
            <w:r w:rsidR="00860A8E" w:rsidRPr="007558CE">
              <w:rPr>
                <w:rFonts w:ascii="Times New Roman" w:hAnsi="Times New Roman" w:cs="Times New Roman"/>
                <w:bCs/>
                <w:sz w:val="26"/>
                <w:szCs w:val="26"/>
              </w:rPr>
              <w:t>, иных правовых актов, договора или обычаев не вытекает иное.</w:t>
            </w:r>
            <w:r w:rsidR="00295C64" w:rsidRPr="007558CE">
              <w:rPr>
                <w:rFonts w:ascii="Times New Roman" w:hAnsi="Times New Roman" w:cs="Times New Roman"/>
                <w:bCs/>
                <w:sz w:val="26"/>
                <w:szCs w:val="26"/>
              </w:rPr>
              <w:t xml:space="preserve"> Кроме того, по указанному контракту приобретен товар на общую сумму 17251,74 руб. что на </w:t>
            </w:r>
            <w:r w:rsidR="008B45D2" w:rsidRPr="007558CE">
              <w:rPr>
                <w:rFonts w:ascii="Times New Roman" w:hAnsi="Times New Roman" w:cs="Times New Roman"/>
                <w:bCs/>
                <w:sz w:val="26"/>
                <w:szCs w:val="26"/>
              </w:rPr>
              <w:t>397,64 руб. меньше, чем цена контракта. Соглашение о расторжении контракт</w:t>
            </w:r>
            <w:r w:rsidR="00001663" w:rsidRPr="007558CE">
              <w:rPr>
                <w:rFonts w:ascii="Times New Roman" w:hAnsi="Times New Roman" w:cs="Times New Roman"/>
                <w:bCs/>
                <w:sz w:val="26"/>
                <w:szCs w:val="26"/>
              </w:rPr>
              <w:t>а</w:t>
            </w:r>
            <w:r w:rsidR="00001663" w:rsidRPr="007558CE">
              <w:rPr>
                <w:rFonts w:ascii="Times New Roman" w:hAnsi="Times New Roman" w:cs="Times New Roman"/>
                <w:sz w:val="26"/>
                <w:szCs w:val="26"/>
              </w:rPr>
              <w:t xml:space="preserve"> на размер невыполненных </w:t>
            </w:r>
            <w:proofErr w:type="gramStart"/>
            <w:r w:rsidR="00001663" w:rsidRPr="007558CE">
              <w:rPr>
                <w:rFonts w:ascii="Times New Roman" w:hAnsi="Times New Roman" w:cs="Times New Roman"/>
                <w:sz w:val="26"/>
                <w:szCs w:val="26"/>
              </w:rPr>
              <w:t xml:space="preserve">условий </w:t>
            </w:r>
            <w:r w:rsidR="008003BE" w:rsidRPr="007558CE">
              <w:rPr>
                <w:rFonts w:ascii="Times New Roman" w:hAnsi="Times New Roman" w:cs="Times New Roman"/>
                <w:bCs/>
                <w:sz w:val="26"/>
                <w:szCs w:val="26"/>
              </w:rPr>
              <w:t xml:space="preserve"> отсутствует</w:t>
            </w:r>
            <w:proofErr w:type="gramEnd"/>
            <w:r w:rsidR="008003BE" w:rsidRPr="007558CE">
              <w:rPr>
                <w:rFonts w:ascii="Times New Roman" w:hAnsi="Times New Roman" w:cs="Times New Roman"/>
                <w:bCs/>
                <w:sz w:val="26"/>
                <w:szCs w:val="26"/>
              </w:rPr>
              <w:t>,</w:t>
            </w:r>
            <w:r w:rsidR="008003BE" w:rsidRPr="007558CE">
              <w:rPr>
                <w:rFonts w:ascii="Times New Roman" w:hAnsi="Times New Roman" w:cs="Times New Roman"/>
                <w:sz w:val="26"/>
                <w:szCs w:val="26"/>
              </w:rPr>
              <w:t xml:space="preserve"> </w:t>
            </w:r>
            <w:r w:rsidR="001F1646" w:rsidRPr="007558CE">
              <w:rPr>
                <w:rFonts w:ascii="Times New Roman" w:hAnsi="Times New Roman" w:cs="Times New Roman"/>
                <w:sz w:val="26"/>
                <w:szCs w:val="26"/>
              </w:rPr>
              <w:t>что</w:t>
            </w:r>
            <w:r w:rsidR="001F1646" w:rsidRPr="007558CE">
              <w:rPr>
                <w:rStyle w:val="sectioninfo2"/>
                <w:rFonts w:ascii="Times New Roman" w:hAnsi="Times New Roman" w:cs="Times New Roman"/>
                <w:sz w:val="26"/>
                <w:szCs w:val="26"/>
                <w:specVanish w:val="0"/>
              </w:rPr>
              <w:t xml:space="preserve"> нарушает</w:t>
            </w:r>
            <w:r w:rsidR="001F1646" w:rsidRPr="007558CE">
              <w:rPr>
                <w:rFonts w:ascii="Times New Roman" w:hAnsi="Times New Roman" w:cs="Times New Roman"/>
                <w:sz w:val="26"/>
                <w:szCs w:val="26"/>
              </w:rPr>
              <w:t xml:space="preserve"> требования части 8 ст. 95 Закона № 44-ФЗ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ч.1 ст. 452 ГК РФ о том, что соглашение об изменении или о расторжении договора совершается в той же форме, что и договор.</w:t>
            </w:r>
          </w:p>
          <w:p w:rsidR="00860A8E" w:rsidRPr="007558CE" w:rsidRDefault="00860A8E" w:rsidP="00860A8E">
            <w:pPr>
              <w:pStyle w:val="a5"/>
              <w:spacing w:before="0" w:beforeAutospacing="0" w:after="0" w:afterAutospacing="0" w:line="288" w:lineRule="auto"/>
              <w:ind w:firstLine="406"/>
              <w:jc w:val="both"/>
              <w:rPr>
                <w:sz w:val="26"/>
                <w:szCs w:val="26"/>
              </w:rPr>
            </w:pPr>
            <w:r w:rsidRPr="007558CE">
              <w:rPr>
                <w:sz w:val="26"/>
                <w:szCs w:val="26"/>
              </w:rPr>
              <w:t>Изменение условий контракта, в том числе увеличение цен товаров, работ, услуг, если возможность изменения условий не предусмотрена ФЗ-44</w:t>
            </w:r>
            <w:r w:rsidR="00817432" w:rsidRPr="007558CE">
              <w:rPr>
                <w:sz w:val="26"/>
                <w:szCs w:val="26"/>
              </w:rPr>
              <w:t>,</w:t>
            </w:r>
            <w:r w:rsidRPr="007558CE">
              <w:rPr>
                <w:sz w:val="26"/>
                <w:szCs w:val="26"/>
              </w:rPr>
              <w:t xml:space="preserve"> установлена  </w:t>
            </w:r>
            <w:r w:rsidR="003F2449" w:rsidRPr="007558CE">
              <w:rPr>
                <w:sz w:val="26"/>
                <w:szCs w:val="26"/>
              </w:rPr>
              <w:t xml:space="preserve"> ч.4 ст. 7.32 КоАП РФ и</w:t>
            </w:r>
            <w:r w:rsidR="003F2449" w:rsidRPr="007558CE">
              <w:rPr>
                <w:sz w:val="26"/>
                <w:szCs w:val="26"/>
                <w:shd w:val="clear" w:color="auto" w:fill="FFFFFF"/>
              </w:rPr>
              <w:t xml:space="preserve"> влечет наложение административного штрафа на должностных лиц в размере двадцати тысяч рублей; на юридических лиц - двухсот тысяч рублей.</w:t>
            </w:r>
          </w:p>
          <w:p w:rsidR="00B54CF0" w:rsidRPr="007558CE" w:rsidRDefault="00A95355" w:rsidP="003F2449">
            <w:pPr>
              <w:tabs>
                <w:tab w:val="left" w:pos="0"/>
                <w:tab w:val="left" w:pos="49"/>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Аналогичное нарушение выявлено по </w:t>
            </w:r>
            <w:proofErr w:type="gramStart"/>
            <w:r w:rsidR="00901AC9" w:rsidRPr="007558CE">
              <w:rPr>
                <w:rFonts w:ascii="Times New Roman" w:hAnsi="Times New Roman" w:cs="Times New Roman"/>
                <w:sz w:val="26"/>
                <w:szCs w:val="26"/>
              </w:rPr>
              <w:t xml:space="preserve">контракту </w:t>
            </w:r>
            <w:r w:rsidRPr="007558CE">
              <w:rPr>
                <w:rFonts w:ascii="Times New Roman" w:hAnsi="Times New Roman" w:cs="Times New Roman"/>
                <w:sz w:val="26"/>
                <w:szCs w:val="26"/>
              </w:rPr>
              <w:t xml:space="preserve"> №</w:t>
            </w:r>
            <w:proofErr w:type="gramEnd"/>
            <w:r w:rsidRPr="007558CE">
              <w:rPr>
                <w:rFonts w:ascii="Times New Roman" w:hAnsi="Times New Roman" w:cs="Times New Roman"/>
                <w:sz w:val="26"/>
                <w:szCs w:val="26"/>
              </w:rPr>
              <w:t xml:space="preserve"> 24 от 25.01.2023г. на поставку пищевых продуктов на сумму 81927,65 руб. </w:t>
            </w:r>
            <w:r w:rsidR="001D5AB0" w:rsidRPr="007558CE">
              <w:rPr>
                <w:rFonts w:ascii="Times New Roman" w:hAnsi="Times New Roman" w:cs="Times New Roman"/>
                <w:sz w:val="26"/>
                <w:szCs w:val="26"/>
              </w:rPr>
              <w:t>С</w:t>
            </w:r>
            <w:r w:rsidR="000972E2" w:rsidRPr="007558CE">
              <w:rPr>
                <w:rFonts w:ascii="Times New Roman" w:hAnsi="Times New Roman" w:cs="Times New Roman"/>
                <w:sz w:val="26"/>
                <w:szCs w:val="26"/>
              </w:rPr>
              <w:t xml:space="preserve">огласно условий </w:t>
            </w:r>
            <w:r w:rsidR="00901AC9" w:rsidRPr="007558CE">
              <w:rPr>
                <w:rFonts w:ascii="Times New Roman" w:hAnsi="Times New Roman" w:cs="Times New Roman"/>
                <w:sz w:val="26"/>
                <w:szCs w:val="26"/>
              </w:rPr>
              <w:t>контракта</w:t>
            </w:r>
            <w:r w:rsidR="000972E2" w:rsidRPr="007558CE">
              <w:rPr>
                <w:rFonts w:ascii="Times New Roman" w:hAnsi="Times New Roman" w:cs="Times New Roman"/>
                <w:sz w:val="26"/>
                <w:szCs w:val="26"/>
              </w:rPr>
              <w:t xml:space="preserve"> следовало приобрести </w:t>
            </w:r>
            <w:r w:rsidR="00627F2B" w:rsidRPr="007558CE">
              <w:rPr>
                <w:rFonts w:ascii="Times New Roman" w:hAnsi="Times New Roman" w:cs="Times New Roman"/>
                <w:sz w:val="26"/>
                <w:szCs w:val="26"/>
              </w:rPr>
              <w:t xml:space="preserve">капусты морской в </w:t>
            </w:r>
            <w:r w:rsidR="00790F7D" w:rsidRPr="007558CE">
              <w:rPr>
                <w:rFonts w:ascii="Times New Roman" w:hAnsi="Times New Roman" w:cs="Times New Roman"/>
                <w:sz w:val="26"/>
                <w:szCs w:val="26"/>
              </w:rPr>
              <w:t xml:space="preserve">количестве 9 кг. по цене </w:t>
            </w:r>
            <w:r w:rsidR="00627F2B" w:rsidRPr="007558CE">
              <w:rPr>
                <w:rFonts w:ascii="Times New Roman" w:hAnsi="Times New Roman" w:cs="Times New Roman"/>
                <w:sz w:val="26"/>
                <w:szCs w:val="26"/>
              </w:rPr>
              <w:t xml:space="preserve"> 55,65 руб. за 1 кг.</w:t>
            </w:r>
            <w:r w:rsidR="00790F7D" w:rsidRPr="007558CE">
              <w:rPr>
                <w:rFonts w:ascii="Times New Roman" w:hAnsi="Times New Roman" w:cs="Times New Roman"/>
                <w:sz w:val="26"/>
                <w:szCs w:val="26"/>
              </w:rPr>
              <w:t xml:space="preserve"> </w:t>
            </w:r>
            <w:r w:rsidR="00567F45" w:rsidRPr="007558CE">
              <w:rPr>
                <w:rFonts w:ascii="Times New Roman" w:hAnsi="Times New Roman" w:cs="Times New Roman"/>
                <w:sz w:val="26"/>
                <w:szCs w:val="26"/>
              </w:rPr>
              <w:t xml:space="preserve">на сумму 500,85 руб. </w:t>
            </w:r>
            <w:r w:rsidR="00790F7D" w:rsidRPr="007558CE">
              <w:rPr>
                <w:rFonts w:ascii="Times New Roman" w:hAnsi="Times New Roman" w:cs="Times New Roman"/>
                <w:sz w:val="26"/>
                <w:szCs w:val="26"/>
              </w:rPr>
              <w:t xml:space="preserve">Согласно данных </w:t>
            </w:r>
            <w:r w:rsidR="00C057D7" w:rsidRPr="007558CE">
              <w:rPr>
                <w:rFonts w:ascii="Times New Roman" w:hAnsi="Times New Roman" w:cs="Times New Roman"/>
                <w:sz w:val="26"/>
                <w:szCs w:val="26"/>
              </w:rPr>
              <w:t xml:space="preserve"> товарн</w:t>
            </w:r>
            <w:r w:rsidR="00EF0F54" w:rsidRPr="007558CE">
              <w:rPr>
                <w:rFonts w:ascii="Times New Roman" w:hAnsi="Times New Roman" w:cs="Times New Roman"/>
                <w:sz w:val="26"/>
                <w:szCs w:val="26"/>
              </w:rPr>
              <w:t>ых</w:t>
            </w:r>
            <w:r w:rsidR="00C057D7" w:rsidRPr="007558CE">
              <w:rPr>
                <w:rFonts w:ascii="Times New Roman" w:hAnsi="Times New Roman" w:cs="Times New Roman"/>
                <w:sz w:val="26"/>
                <w:szCs w:val="26"/>
              </w:rPr>
              <w:t xml:space="preserve"> накладн</w:t>
            </w:r>
            <w:r w:rsidR="00EF0F54" w:rsidRPr="007558CE">
              <w:rPr>
                <w:rFonts w:ascii="Times New Roman" w:hAnsi="Times New Roman" w:cs="Times New Roman"/>
                <w:sz w:val="26"/>
                <w:szCs w:val="26"/>
              </w:rPr>
              <w:t>ых</w:t>
            </w:r>
            <w:r w:rsidR="00C057D7" w:rsidRPr="007558CE">
              <w:rPr>
                <w:rFonts w:ascii="Times New Roman" w:hAnsi="Times New Roman" w:cs="Times New Roman"/>
                <w:sz w:val="26"/>
                <w:szCs w:val="26"/>
              </w:rPr>
              <w:t xml:space="preserve"> от </w:t>
            </w:r>
            <w:r w:rsidR="00EF0F54" w:rsidRPr="007558CE">
              <w:rPr>
                <w:rFonts w:ascii="Times New Roman" w:hAnsi="Times New Roman" w:cs="Times New Roman"/>
                <w:sz w:val="26"/>
                <w:szCs w:val="26"/>
              </w:rPr>
              <w:t xml:space="preserve">18.01.2023г. и </w:t>
            </w:r>
            <w:r w:rsidR="00C057D7" w:rsidRPr="007558CE">
              <w:rPr>
                <w:rFonts w:ascii="Times New Roman" w:hAnsi="Times New Roman" w:cs="Times New Roman"/>
                <w:sz w:val="26"/>
                <w:szCs w:val="26"/>
              </w:rPr>
              <w:t xml:space="preserve">08.02.2023г. </w:t>
            </w:r>
            <w:r w:rsidR="00EF0F54" w:rsidRPr="007558CE">
              <w:rPr>
                <w:rFonts w:ascii="Times New Roman" w:hAnsi="Times New Roman" w:cs="Times New Roman"/>
                <w:sz w:val="26"/>
                <w:szCs w:val="26"/>
              </w:rPr>
              <w:t xml:space="preserve"> </w:t>
            </w:r>
            <w:r w:rsidR="00790F7D" w:rsidRPr="007558CE">
              <w:rPr>
                <w:rFonts w:ascii="Times New Roman" w:hAnsi="Times New Roman" w:cs="Times New Roman"/>
                <w:sz w:val="26"/>
                <w:szCs w:val="26"/>
              </w:rPr>
              <w:t xml:space="preserve">приобретено </w:t>
            </w:r>
            <w:r w:rsidR="00EF0F54" w:rsidRPr="007558CE">
              <w:rPr>
                <w:rFonts w:ascii="Times New Roman" w:hAnsi="Times New Roman" w:cs="Times New Roman"/>
                <w:sz w:val="26"/>
                <w:szCs w:val="26"/>
              </w:rPr>
              <w:t>12</w:t>
            </w:r>
            <w:r w:rsidR="00E70AF1" w:rsidRPr="007558CE">
              <w:rPr>
                <w:rFonts w:ascii="Times New Roman" w:hAnsi="Times New Roman" w:cs="Times New Roman"/>
                <w:sz w:val="26"/>
                <w:szCs w:val="26"/>
              </w:rPr>
              <w:t xml:space="preserve"> мест </w:t>
            </w:r>
            <w:r w:rsidR="005E0838" w:rsidRPr="007558CE">
              <w:rPr>
                <w:rFonts w:ascii="Times New Roman" w:hAnsi="Times New Roman" w:cs="Times New Roman"/>
                <w:sz w:val="26"/>
                <w:szCs w:val="26"/>
              </w:rPr>
              <w:t xml:space="preserve">морской капусты </w:t>
            </w:r>
            <w:r w:rsidR="00E70AF1" w:rsidRPr="007558CE">
              <w:rPr>
                <w:rFonts w:ascii="Times New Roman" w:hAnsi="Times New Roman" w:cs="Times New Roman"/>
                <w:sz w:val="26"/>
                <w:szCs w:val="26"/>
              </w:rPr>
              <w:t>по цене</w:t>
            </w:r>
            <w:r w:rsidR="005621F4" w:rsidRPr="007558CE">
              <w:rPr>
                <w:rFonts w:ascii="Times New Roman" w:hAnsi="Times New Roman" w:cs="Times New Roman"/>
                <w:sz w:val="26"/>
                <w:szCs w:val="26"/>
              </w:rPr>
              <w:t xml:space="preserve"> 36,75 руб. за 50</w:t>
            </w:r>
            <w:r w:rsidR="00C057D7" w:rsidRPr="007558CE">
              <w:rPr>
                <w:rFonts w:ascii="Times New Roman" w:hAnsi="Times New Roman" w:cs="Times New Roman"/>
                <w:sz w:val="26"/>
                <w:szCs w:val="26"/>
              </w:rPr>
              <w:t>0 грамм</w:t>
            </w:r>
            <w:r w:rsidR="000972E2" w:rsidRPr="007558CE">
              <w:rPr>
                <w:rFonts w:ascii="Times New Roman" w:hAnsi="Times New Roman" w:cs="Times New Roman"/>
                <w:sz w:val="26"/>
                <w:szCs w:val="26"/>
              </w:rPr>
              <w:t xml:space="preserve"> </w:t>
            </w:r>
            <w:r w:rsidR="00E70AF1" w:rsidRPr="007558CE">
              <w:rPr>
                <w:rFonts w:ascii="Times New Roman" w:hAnsi="Times New Roman" w:cs="Times New Roman"/>
                <w:sz w:val="26"/>
                <w:szCs w:val="26"/>
              </w:rPr>
              <w:t xml:space="preserve">или </w:t>
            </w:r>
            <w:r w:rsidR="00567F45" w:rsidRPr="007558CE">
              <w:rPr>
                <w:rFonts w:ascii="Times New Roman" w:hAnsi="Times New Roman" w:cs="Times New Roman"/>
                <w:sz w:val="26"/>
                <w:szCs w:val="26"/>
              </w:rPr>
              <w:t xml:space="preserve">73,50 руб. за 1 кг. на сумму </w:t>
            </w:r>
            <w:r w:rsidR="007D18F1" w:rsidRPr="007558CE">
              <w:rPr>
                <w:rFonts w:ascii="Times New Roman" w:hAnsi="Times New Roman" w:cs="Times New Roman"/>
                <w:sz w:val="26"/>
                <w:szCs w:val="26"/>
              </w:rPr>
              <w:t>441,00</w:t>
            </w:r>
            <w:r w:rsidR="00567F45" w:rsidRPr="007558CE">
              <w:rPr>
                <w:rFonts w:ascii="Times New Roman" w:hAnsi="Times New Roman" w:cs="Times New Roman"/>
                <w:sz w:val="26"/>
                <w:szCs w:val="26"/>
              </w:rPr>
              <w:t xml:space="preserve"> руб.</w:t>
            </w:r>
            <w:r w:rsidR="005621F4" w:rsidRPr="007558CE">
              <w:rPr>
                <w:rFonts w:ascii="Times New Roman" w:hAnsi="Times New Roman" w:cs="Times New Roman"/>
                <w:sz w:val="26"/>
                <w:szCs w:val="26"/>
              </w:rPr>
              <w:t xml:space="preserve"> Цена товара увеличена на 17,85 руб. за 1 кг.</w:t>
            </w:r>
            <w:r w:rsidR="00B1460F" w:rsidRPr="007558CE">
              <w:rPr>
                <w:rFonts w:ascii="Times New Roman" w:hAnsi="Times New Roman" w:cs="Times New Roman"/>
                <w:sz w:val="26"/>
                <w:szCs w:val="26"/>
              </w:rPr>
              <w:t xml:space="preserve">, общая сумма переплаты за </w:t>
            </w:r>
            <w:r w:rsidR="007D18F1" w:rsidRPr="007558CE">
              <w:rPr>
                <w:rFonts w:ascii="Times New Roman" w:hAnsi="Times New Roman" w:cs="Times New Roman"/>
                <w:sz w:val="26"/>
                <w:szCs w:val="26"/>
              </w:rPr>
              <w:t>6</w:t>
            </w:r>
            <w:r w:rsidR="00B1460F" w:rsidRPr="007558CE">
              <w:rPr>
                <w:rFonts w:ascii="Times New Roman" w:hAnsi="Times New Roman" w:cs="Times New Roman"/>
                <w:sz w:val="26"/>
                <w:szCs w:val="26"/>
              </w:rPr>
              <w:t xml:space="preserve"> кг. составила </w:t>
            </w:r>
            <w:r w:rsidR="007D18F1" w:rsidRPr="007558CE">
              <w:rPr>
                <w:rFonts w:ascii="Times New Roman" w:hAnsi="Times New Roman" w:cs="Times New Roman"/>
                <w:sz w:val="26"/>
                <w:szCs w:val="26"/>
              </w:rPr>
              <w:t>107,10</w:t>
            </w:r>
            <w:r w:rsidR="00B1460F" w:rsidRPr="007558CE">
              <w:rPr>
                <w:rFonts w:ascii="Times New Roman" w:hAnsi="Times New Roman" w:cs="Times New Roman"/>
                <w:sz w:val="26"/>
                <w:szCs w:val="26"/>
              </w:rPr>
              <w:t xml:space="preserve"> руб.</w:t>
            </w:r>
            <w:r w:rsidR="00A223F7" w:rsidRPr="007558CE">
              <w:rPr>
                <w:rFonts w:ascii="Times New Roman" w:hAnsi="Times New Roman" w:cs="Times New Roman"/>
                <w:sz w:val="26"/>
                <w:szCs w:val="26"/>
              </w:rPr>
              <w:t xml:space="preserve"> </w:t>
            </w:r>
          </w:p>
          <w:p w:rsidR="00D94140" w:rsidRPr="007558CE" w:rsidRDefault="00B54CF0" w:rsidP="003F2449">
            <w:pPr>
              <w:tabs>
                <w:tab w:val="left" w:pos="0"/>
                <w:tab w:val="left" w:pos="49"/>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Кроме того, с</w:t>
            </w:r>
            <w:r w:rsidR="00631A3A" w:rsidRPr="007558CE">
              <w:rPr>
                <w:rFonts w:ascii="Times New Roman" w:hAnsi="Times New Roman" w:cs="Times New Roman"/>
                <w:sz w:val="26"/>
                <w:szCs w:val="26"/>
              </w:rPr>
              <w:t>огласно товарной накладной от 08.02.202</w:t>
            </w:r>
            <w:r w:rsidR="00B16A9B" w:rsidRPr="007558CE">
              <w:rPr>
                <w:rFonts w:ascii="Times New Roman" w:hAnsi="Times New Roman" w:cs="Times New Roman"/>
                <w:sz w:val="26"/>
                <w:szCs w:val="26"/>
              </w:rPr>
              <w:t>3г. приобретено 40 кг. котлет куриных по цене 474,60 руб. на сумму 18984,00 руб.</w:t>
            </w:r>
            <w:r w:rsidR="00631A3A" w:rsidRPr="007558CE">
              <w:rPr>
                <w:rFonts w:ascii="Times New Roman" w:hAnsi="Times New Roman" w:cs="Times New Roman"/>
                <w:sz w:val="26"/>
                <w:szCs w:val="26"/>
              </w:rPr>
              <w:t xml:space="preserve"> </w:t>
            </w:r>
            <w:r w:rsidRPr="007558CE">
              <w:rPr>
                <w:rFonts w:ascii="Times New Roman" w:hAnsi="Times New Roman" w:cs="Times New Roman"/>
                <w:sz w:val="26"/>
                <w:szCs w:val="26"/>
              </w:rPr>
              <w:t>Данный товар не предусмотрен условиями указанного контракта.</w:t>
            </w:r>
            <w:r w:rsidR="00450F6F" w:rsidRPr="007558CE">
              <w:rPr>
                <w:rFonts w:ascii="Times New Roman" w:hAnsi="Times New Roman" w:cs="Times New Roman"/>
                <w:sz w:val="26"/>
                <w:szCs w:val="26"/>
              </w:rPr>
              <w:t xml:space="preserve"> </w:t>
            </w:r>
            <w:r w:rsidR="00885312" w:rsidRPr="007558CE">
              <w:rPr>
                <w:rFonts w:ascii="Times New Roman" w:hAnsi="Times New Roman" w:cs="Times New Roman"/>
                <w:sz w:val="26"/>
                <w:szCs w:val="26"/>
              </w:rPr>
              <w:t>Тем самым</w:t>
            </w:r>
            <w:r w:rsidR="00B97490" w:rsidRPr="007558CE">
              <w:rPr>
                <w:rFonts w:ascii="Times New Roman" w:hAnsi="Times New Roman" w:cs="Times New Roman"/>
                <w:sz w:val="26"/>
                <w:szCs w:val="26"/>
              </w:rPr>
              <w:t>,</w:t>
            </w:r>
            <w:r w:rsidR="00885312" w:rsidRPr="007558CE">
              <w:rPr>
                <w:rFonts w:ascii="Times New Roman" w:hAnsi="Times New Roman" w:cs="Times New Roman"/>
                <w:sz w:val="26"/>
                <w:szCs w:val="26"/>
              </w:rPr>
              <w:t xml:space="preserve"> </w:t>
            </w:r>
            <w:proofErr w:type="gramStart"/>
            <w:r w:rsidR="00885312" w:rsidRPr="007558CE">
              <w:rPr>
                <w:rFonts w:ascii="Times New Roman" w:hAnsi="Times New Roman" w:cs="Times New Roman"/>
                <w:sz w:val="26"/>
                <w:szCs w:val="26"/>
              </w:rPr>
              <w:t>изменено  существенное</w:t>
            </w:r>
            <w:proofErr w:type="gramEnd"/>
            <w:r w:rsidR="00885312" w:rsidRPr="007558CE">
              <w:rPr>
                <w:rFonts w:ascii="Times New Roman" w:hAnsi="Times New Roman" w:cs="Times New Roman"/>
                <w:sz w:val="26"/>
                <w:szCs w:val="26"/>
              </w:rPr>
              <w:t xml:space="preserve"> условие контракта (</w:t>
            </w:r>
            <w:r w:rsidR="005C4F7E">
              <w:rPr>
                <w:rFonts w:ascii="Times New Roman" w:hAnsi="Times New Roman" w:cs="Times New Roman"/>
                <w:sz w:val="26"/>
                <w:szCs w:val="26"/>
              </w:rPr>
              <w:t>объект закупки</w:t>
            </w:r>
            <w:r w:rsidR="00885312" w:rsidRPr="007558CE">
              <w:rPr>
                <w:rFonts w:ascii="Times New Roman" w:hAnsi="Times New Roman" w:cs="Times New Roman"/>
                <w:sz w:val="26"/>
                <w:szCs w:val="26"/>
              </w:rPr>
              <w:t>), не предусмотренное положениями ч.1 ст. 95 Федерального закона № 44-ФЗ, которыми определен перечень  случаев, позволяющих изменение условий контракта.</w:t>
            </w:r>
          </w:p>
          <w:p w:rsidR="0083379B" w:rsidRPr="007558CE" w:rsidRDefault="00B97490" w:rsidP="003F2449">
            <w:pPr>
              <w:tabs>
                <w:tab w:val="left" w:pos="0"/>
                <w:tab w:val="left" w:pos="49"/>
              </w:tabs>
              <w:spacing w:after="0" w:line="288" w:lineRule="auto"/>
              <w:jc w:val="both"/>
              <w:rPr>
                <w:rStyle w:val="sectioninfo2"/>
                <w:rFonts w:ascii="Times New Roman" w:hAnsi="Times New Roman" w:cs="Times New Roman"/>
                <w:sz w:val="26"/>
                <w:szCs w:val="26"/>
              </w:rPr>
            </w:pPr>
            <w:r w:rsidRPr="007558CE">
              <w:rPr>
                <w:rFonts w:ascii="Times New Roman" w:hAnsi="Times New Roman" w:cs="Times New Roman"/>
                <w:sz w:val="26"/>
                <w:szCs w:val="26"/>
              </w:rPr>
              <w:t xml:space="preserve">  Вместе с тем, проверка показала, что </w:t>
            </w:r>
            <w:r w:rsidR="007F1E22" w:rsidRPr="007558CE">
              <w:rPr>
                <w:rFonts w:ascii="Times New Roman" w:hAnsi="Times New Roman" w:cs="Times New Roman"/>
                <w:sz w:val="26"/>
                <w:szCs w:val="26"/>
              </w:rPr>
              <w:t xml:space="preserve">по указанному контракту приобретено товаров на общую сумму 110506,38 руб., что больше цены контракта на </w:t>
            </w:r>
            <w:r w:rsidR="00523890" w:rsidRPr="007558CE">
              <w:rPr>
                <w:rFonts w:ascii="Times New Roman" w:hAnsi="Times New Roman" w:cs="Times New Roman"/>
                <w:sz w:val="26"/>
                <w:szCs w:val="26"/>
              </w:rPr>
              <w:t>28578,73 руб., что сост</w:t>
            </w:r>
            <w:r w:rsidR="00CE3AE4" w:rsidRPr="007558CE">
              <w:rPr>
                <w:rFonts w:ascii="Times New Roman" w:hAnsi="Times New Roman" w:cs="Times New Roman"/>
                <w:sz w:val="26"/>
                <w:szCs w:val="26"/>
              </w:rPr>
              <w:t xml:space="preserve">авляет 25,86% от цены контракта  и </w:t>
            </w:r>
            <w:r w:rsidR="00CE3AE4" w:rsidRPr="007558CE">
              <w:rPr>
                <w:rStyle w:val="cardmaininfocontent2"/>
                <w:rFonts w:ascii="Times New Roman" w:hAnsi="Times New Roman" w:cs="Times New Roman"/>
                <w:sz w:val="26"/>
                <w:szCs w:val="26"/>
                <w:specVanish w:val="0"/>
              </w:rPr>
              <w:t xml:space="preserve"> нарушает требования    п.1</w:t>
            </w:r>
            <w:r w:rsidR="00DE7170" w:rsidRPr="007558CE">
              <w:rPr>
                <w:rStyle w:val="cardmaininfocontent2"/>
                <w:rFonts w:ascii="Times New Roman" w:hAnsi="Times New Roman" w:cs="Times New Roman"/>
                <w:sz w:val="26"/>
                <w:szCs w:val="26"/>
                <w:specVanish w:val="0"/>
              </w:rPr>
              <w:t>.</w:t>
            </w:r>
            <w:r w:rsidR="00F0746D">
              <w:rPr>
                <w:rStyle w:val="cardmaininfocontent2"/>
                <w:rFonts w:ascii="Times New Roman" w:hAnsi="Times New Roman" w:cs="Times New Roman"/>
                <w:sz w:val="26"/>
                <w:szCs w:val="26"/>
                <w:specVanish w:val="0"/>
              </w:rPr>
              <w:t>2</w:t>
            </w:r>
            <w:r w:rsidR="00CE3AE4" w:rsidRPr="007558CE">
              <w:rPr>
                <w:rStyle w:val="cardmaininfocontent2"/>
                <w:rFonts w:ascii="Times New Roman" w:hAnsi="Times New Roman" w:cs="Times New Roman"/>
                <w:sz w:val="26"/>
                <w:szCs w:val="26"/>
                <w:specVanish w:val="0"/>
              </w:rPr>
              <w:t xml:space="preserve">  ч.1 ст. 95 Федерального закона № 44-ФЗ о том, что: «</w:t>
            </w:r>
            <w:r w:rsidR="00CE3AE4" w:rsidRPr="007558CE">
              <w:rPr>
                <w:rFonts w:ascii="Times New Roman" w:hAnsi="Times New Roman" w:cs="Times New Roman"/>
                <w:sz w:val="26"/>
                <w:szCs w:val="26"/>
              </w:rPr>
              <w:t xml:space="preserve">если по предложению заказчика увеличиваются предусмотренные контрактом (за исключением контракта, </w:t>
            </w:r>
            <w:r w:rsidR="00CE3AE4" w:rsidRPr="007558CE">
              <w:rPr>
                <w:rFonts w:ascii="Times New Roman" w:hAnsi="Times New Roman" w:cs="Times New Roman"/>
                <w:sz w:val="26"/>
                <w:szCs w:val="26"/>
              </w:rPr>
              <w:lastRenderedPageBreak/>
              <w:t xml:space="preserve">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w:t>
            </w:r>
            <w:r w:rsidR="00CE3AE4" w:rsidRPr="007558CE">
              <w:rPr>
                <w:rFonts w:ascii="Times New Roman" w:hAnsi="Times New Roman" w:cs="Times New Roman"/>
                <w:i/>
                <w:sz w:val="26"/>
                <w:szCs w:val="26"/>
              </w:rPr>
              <w:t>не более чем на десять процентов</w:t>
            </w:r>
            <w:r w:rsidR="00CE3AE4" w:rsidRPr="007558CE">
              <w:rPr>
                <w:rFonts w:ascii="Times New Roman" w:hAnsi="Times New Roman" w:cs="Times New Roman"/>
                <w:sz w:val="26"/>
                <w:szCs w:val="26"/>
              </w:rPr>
              <w:t>.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r w:rsidR="009D2A36" w:rsidRPr="007558CE">
              <w:rPr>
                <w:rFonts w:ascii="Times New Roman" w:hAnsi="Times New Roman" w:cs="Times New Roman"/>
                <w:sz w:val="26"/>
                <w:szCs w:val="26"/>
              </w:rPr>
              <w:t xml:space="preserve"> Одновременно </w:t>
            </w:r>
            <w:proofErr w:type="gramStart"/>
            <w:r w:rsidR="009D2A36" w:rsidRPr="007558CE">
              <w:rPr>
                <w:rFonts w:ascii="Times New Roman" w:hAnsi="Times New Roman" w:cs="Times New Roman"/>
                <w:sz w:val="26"/>
                <w:szCs w:val="26"/>
              </w:rPr>
              <w:t xml:space="preserve">нарушены </w:t>
            </w:r>
            <w:r w:rsidR="006474DC" w:rsidRPr="007558CE">
              <w:rPr>
                <w:rFonts w:ascii="Times New Roman" w:hAnsi="Times New Roman" w:cs="Times New Roman"/>
                <w:sz w:val="26"/>
                <w:szCs w:val="26"/>
                <w:shd w:val="clear" w:color="auto" w:fill="FFFFFF"/>
              </w:rPr>
              <w:t xml:space="preserve"> п.7.3</w:t>
            </w:r>
            <w:proofErr w:type="gramEnd"/>
            <w:r w:rsidR="006474DC" w:rsidRPr="007558CE">
              <w:rPr>
                <w:rFonts w:ascii="Times New Roman" w:hAnsi="Times New Roman" w:cs="Times New Roman"/>
                <w:sz w:val="26"/>
                <w:szCs w:val="26"/>
                <w:shd w:val="clear" w:color="auto" w:fill="FFFFFF"/>
              </w:rPr>
              <w:t xml:space="preserve"> Концепции бухгалтерского учета в рыночной экономике России от 29.12.1997г., поскольку </w:t>
            </w:r>
            <w:r w:rsidR="009D2A36" w:rsidRPr="007558CE">
              <w:rPr>
                <w:rFonts w:ascii="Times New Roman" w:hAnsi="Times New Roman" w:cs="Times New Roman"/>
                <w:sz w:val="26"/>
                <w:szCs w:val="26"/>
                <w:shd w:val="clear" w:color="auto" w:fill="FFFFFF"/>
              </w:rPr>
              <w:t xml:space="preserve">оплата по указанному контракту на сумму </w:t>
            </w:r>
            <w:r w:rsidR="009D2A36" w:rsidRPr="007558CE">
              <w:rPr>
                <w:rFonts w:ascii="Times New Roman" w:hAnsi="Times New Roman" w:cs="Times New Roman"/>
                <w:sz w:val="26"/>
                <w:szCs w:val="26"/>
              </w:rPr>
              <w:t xml:space="preserve">28578,73 </w:t>
            </w:r>
            <w:r w:rsidR="009D2A36" w:rsidRPr="007558CE">
              <w:rPr>
                <w:rFonts w:ascii="Times New Roman" w:hAnsi="Times New Roman" w:cs="Times New Roman"/>
                <w:sz w:val="26"/>
                <w:szCs w:val="26"/>
                <w:shd w:val="clear" w:color="auto" w:fill="FFFFFF"/>
              </w:rPr>
              <w:t>руб. произведена без возникновения обязательства.</w:t>
            </w:r>
            <w:r w:rsidR="0083379B" w:rsidRPr="007558CE">
              <w:rPr>
                <w:rStyle w:val="sectioninfo2"/>
                <w:rFonts w:ascii="Times New Roman" w:hAnsi="Times New Roman" w:cs="Times New Roman"/>
                <w:sz w:val="26"/>
                <w:szCs w:val="26"/>
                <w:specVanish w:val="0"/>
              </w:rPr>
              <w:t xml:space="preserve">  </w:t>
            </w:r>
          </w:p>
          <w:p w:rsidR="0083379B" w:rsidRPr="007558CE" w:rsidRDefault="0083379B" w:rsidP="0083379B">
            <w:pPr>
              <w:tabs>
                <w:tab w:val="left" w:pos="122"/>
              </w:tabs>
              <w:spacing w:after="0" w:line="288" w:lineRule="auto"/>
              <w:jc w:val="both"/>
              <w:rPr>
                <w:rFonts w:ascii="Times New Roman" w:hAnsi="Times New Roman" w:cs="Times New Roman"/>
                <w:sz w:val="26"/>
                <w:szCs w:val="26"/>
              </w:rPr>
            </w:pPr>
            <w:r w:rsidRPr="007558CE">
              <w:rPr>
                <w:rStyle w:val="sectioninfo2"/>
                <w:rFonts w:ascii="Times New Roman" w:hAnsi="Times New Roman" w:cs="Times New Roman"/>
                <w:sz w:val="26"/>
                <w:szCs w:val="26"/>
                <w:specVanish w:val="0"/>
              </w:rPr>
              <w:t xml:space="preserve">     Срок оплаты по контракту</w:t>
            </w:r>
            <w:r w:rsidR="009D2A36" w:rsidRPr="007558CE">
              <w:rPr>
                <w:rStyle w:val="sectioninfo2"/>
                <w:rFonts w:ascii="Times New Roman" w:hAnsi="Times New Roman" w:cs="Times New Roman"/>
                <w:sz w:val="26"/>
                <w:szCs w:val="26"/>
                <w:specVanish w:val="0"/>
              </w:rPr>
              <w:t xml:space="preserve">   </w:t>
            </w:r>
            <w:r w:rsidRPr="007558CE">
              <w:rPr>
                <w:rFonts w:ascii="Times New Roman" w:hAnsi="Times New Roman" w:cs="Times New Roman"/>
                <w:sz w:val="26"/>
                <w:szCs w:val="26"/>
              </w:rPr>
              <w:t xml:space="preserve">установлен- 30 </w:t>
            </w:r>
            <w:proofErr w:type="gramStart"/>
            <w:r w:rsidRPr="007558CE">
              <w:rPr>
                <w:rFonts w:ascii="Times New Roman" w:hAnsi="Times New Roman" w:cs="Times New Roman"/>
                <w:sz w:val="26"/>
                <w:szCs w:val="26"/>
              </w:rPr>
              <w:t>календарных  дней</w:t>
            </w:r>
            <w:proofErr w:type="gramEnd"/>
            <w:r w:rsidRPr="007558CE">
              <w:rPr>
                <w:rFonts w:ascii="Times New Roman" w:hAnsi="Times New Roman" w:cs="Times New Roman"/>
                <w:sz w:val="26"/>
                <w:szCs w:val="26"/>
              </w:rPr>
              <w:t xml:space="preserve">  с даты </w:t>
            </w:r>
            <w:r w:rsidR="00B5102F" w:rsidRPr="007558CE">
              <w:rPr>
                <w:rFonts w:ascii="Times New Roman" w:hAnsi="Times New Roman" w:cs="Times New Roman"/>
                <w:sz w:val="26"/>
                <w:szCs w:val="26"/>
              </w:rPr>
              <w:t xml:space="preserve">получения и подписания заказчиком документов о приемке </w:t>
            </w:r>
            <w:r w:rsidRPr="007558CE">
              <w:rPr>
                <w:rFonts w:ascii="Times New Roman" w:hAnsi="Times New Roman" w:cs="Times New Roman"/>
                <w:sz w:val="26"/>
                <w:szCs w:val="26"/>
              </w:rPr>
              <w:t>вместо 10 рабочих дней с даты подписания заказчиком документа о приемке. Оплата по счету от 18.</w:t>
            </w:r>
            <w:r w:rsidR="004A7C9B" w:rsidRPr="007558CE">
              <w:rPr>
                <w:rFonts w:ascii="Times New Roman" w:hAnsi="Times New Roman" w:cs="Times New Roman"/>
                <w:sz w:val="26"/>
                <w:szCs w:val="26"/>
              </w:rPr>
              <w:t>0</w:t>
            </w:r>
            <w:r w:rsidRPr="007558CE">
              <w:rPr>
                <w:rFonts w:ascii="Times New Roman" w:hAnsi="Times New Roman" w:cs="Times New Roman"/>
                <w:sz w:val="26"/>
                <w:szCs w:val="26"/>
              </w:rPr>
              <w:t>1.202</w:t>
            </w:r>
            <w:r w:rsidR="004A7C9B" w:rsidRPr="007558CE">
              <w:rPr>
                <w:rFonts w:ascii="Times New Roman" w:hAnsi="Times New Roman" w:cs="Times New Roman"/>
                <w:sz w:val="26"/>
                <w:szCs w:val="26"/>
              </w:rPr>
              <w:t>3</w:t>
            </w:r>
            <w:r w:rsidRPr="007558CE">
              <w:rPr>
                <w:rFonts w:ascii="Times New Roman" w:hAnsi="Times New Roman" w:cs="Times New Roman"/>
                <w:sz w:val="26"/>
                <w:szCs w:val="26"/>
              </w:rPr>
              <w:t xml:space="preserve">г. произведена </w:t>
            </w:r>
            <w:r w:rsidR="004A7C9B" w:rsidRPr="007558CE">
              <w:rPr>
                <w:rFonts w:ascii="Times New Roman" w:hAnsi="Times New Roman" w:cs="Times New Roman"/>
                <w:sz w:val="26"/>
                <w:szCs w:val="26"/>
              </w:rPr>
              <w:t>06</w:t>
            </w:r>
            <w:r w:rsidRPr="007558CE">
              <w:rPr>
                <w:rFonts w:ascii="Times New Roman" w:hAnsi="Times New Roman" w:cs="Times New Roman"/>
                <w:sz w:val="26"/>
                <w:szCs w:val="26"/>
              </w:rPr>
              <w:t>.</w:t>
            </w:r>
            <w:r w:rsidR="004A7C9B" w:rsidRPr="007558CE">
              <w:rPr>
                <w:rFonts w:ascii="Times New Roman" w:hAnsi="Times New Roman" w:cs="Times New Roman"/>
                <w:sz w:val="26"/>
                <w:szCs w:val="26"/>
              </w:rPr>
              <w:t>02</w:t>
            </w:r>
            <w:r w:rsidRPr="007558CE">
              <w:rPr>
                <w:rFonts w:ascii="Times New Roman" w:hAnsi="Times New Roman" w:cs="Times New Roman"/>
                <w:sz w:val="26"/>
                <w:szCs w:val="26"/>
              </w:rPr>
              <w:t>.202</w:t>
            </w:r>
            <w:r w:rsidR="004A7C9B" w:rsidRPr="007558CE">
              <w:rPr>
                <w:rFonts w:ascii="Times New Roman" w:hAnsi="Times New Roman" w:cs="Times New Roman"/>
                <w:sz w:val="26"/>
                <w:szCs w:val="26"/>
              </w:rPr>
              <w:t>3г., по товарной накладной от 01.03.2023г.-</w:t>
            </w:r>
            <w:r w:rsidR="00FF4CAF" w:rsidRPr="007558CE">
              <w:rPr>
                <w:rFonts w:ascii="Times New Roman" w:hAnsi="Times New Roman" w:cs="Times New Roman"/>
                <w:sz w:val="26"/>
                <w:szCs w:val="26"/>
              </w:rPr>
              <w:t xml:space="preserve">26.04.2023г., по товарной накладной </w:t>
            </w:r>
            <w:proofErr w:type="gramStart"/>
            <w:r w:rsidR="00FF4CAF" w:rsidRPr="007558CE">
              <w:rPr>
                <w:rFonts w:ascii="Times New Roman" w:hAnsi="Times New Roman" w:cs="Times New Roman"/>
                <w:sz w:val="26"/>
                <w:szCs w:val="26"/>
              </w:rPr>
              <w:t>от  08</w:t>
            </w:r>
            <w:proofErr w:type="gramEnd"/>
            <w:r w:rsidR="00FF4CAF" w:rsidRPr="007558CE">
              <w:rPr>
                <w:rFonts w:ascii="Times New Roman" w:hAnsi="Times New Roman" w:cs="Times New Roman"/>
                <w:sz w:val="26"/>
                <w:szCs w:val="26"/>
              </w:rPr>
              <w:t xml:space="preserve">.02.2023г.- 10.03.2023 г. </w:t>
            </w:r>
            <w:r w:rsidRPr="007558CE">
              <w:rPr>
                <w:rFonts w:ascii="Times New Roman" w:hAnsi="Times New Roman" w:cs="Times New Roman"/>
                <w:sz w:val="26"/>
                <w:szCs w:val="26"/>
              </w:rPr>
              <w:t>(</w:t>
            </w:r>
            <w:r w:rsidR="00B5102F" w:rsidRPr="007558CE">
              <w:rPr>
                <w:rFonts w:ascii="Times New Roman" w:hAnsi="Times New Roman" w:cs="Times New Roman"/>
                <w:sz w:val="26"/>
                <w:szCs w:val="26"/>
              </w:rPr>
              <w:t>с нарушение</w:t>
            </w:r>
            <w:r w:rsidR="00942330" w:rsidRPr="007558CE">
              <w:rPr>
                <w:rFonts w:ascii="Times New Roman" w:hAnsi="Times New Roman" w:cs="Times New Roman"/>
                <w:sz w:val="26"/>
                <w:szCs w:val="26"/>
              </w:rPr>
              <w:t>м</w:t>
            </w:r>
            <w:r w:rsidR="00B5102F" w:rsidRPr="007558CE">
              <w:rPr>
                <w:rFonts w:ascii="Times New Roman" w:hAnsi="Times New Roman" w:cs="Times New Roman"/>
                <w:sz w:val="26"/>
                <w:szCs w:val="26"/>
              </w:rPr>
              <w:t xml:space="preserve"> установленного законом </w:t>
            </w:r>
            <w:r w:rsidRPr="007558CE">
              <w:rPr>
                <w:rFonts w:ascii="Times New Roman" w:hAnsi="Times New Roman" w:cs="Times New Roman"/>
                <w:sz w:val="26"/>
                <w:szCs w:val="26"/>
              </w:rPr>
              <w:t>срок</w:t>
            </w:r>
            <w:r w:rsidR="00B5102F" w:rsidRPr="007558CE">
              <w:rPr>
                <w:rFonts w:ascii="Times New Roman" w:hAnsi="Times New Roman" w:cs="Times New Roman"/>
                <w:sz w:val="26"/>
                <w:szCs w:val="26"/>
              </w:rPr>
              <w:t>а</w:t>
            </w:r>
            <w:r w:rsidRPr="007558CE">
              <w:rPr>
                <w:rFonts w:ascii="Times New Roman" w:hAnsi="Times New Roman" w:cs="Times New Roman"/>
                <w:sz w:val="26"/>
                <w:szCs w:val="26"/>
              </w:rPr>
              <w:t xml:space="preserve">). </w:t>
            </w:r>
          </w:p>
          <w:p w:rsidR="00C903E7" w:rsidRPr="007558CE" w:rsidRDefault="000729C6" w:rsidP="008D7096">
            <w:pPr>
              <w:tabs>
                <w:tab w:val="left" w:pos="0"/>
                <w:tab w:val="left" w:pos="49"/>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3F6293" w:rsidRPr="007558CE">
              <w:rPr>
                <w:rFonts w:ascii="Times New Roman" w:hAnsi="Times New Roman" w:cs="Times New Roman"/>
                <w:sz w:val="26"/>
                <w:szCs w:val="26"/>
              </w:rPr>
              <w:t xml:space="preserve"> </w:t>
            </w:r>
            <w:r w:rsidR="004B1D88" w:rsidRPr="007558CE">
              <w:rPr>
                <w:rFonts w:ascii="Times New Roman" w:hAnsi="Times New Roman" w:cs="Times New Roman"/>
                <w:sz w:val="26"/>
                <w:szCs w:val="26"/>
              </w:rPr>
              <w:t>Аналогичное нарушение (изменение существенных условий контракта) выявлено по контракту № 53 на поставку продуктов питания от 01.04.2023г. на сумму 239478,12 руб.</w:t>
            </w:r>
            <w:r w:rsidR="008D7096" w:rsidRPr="007558CE">
              <w:rPr>
                <w:rFonts w:ascii="Times New Roman" w:hAnsi="Times New Roman" w:cs="Times New Roman"/>
                <w:sz w:val="26"/>
                <w:szCs w:val="26"/>
              </w:rPr>
              <w:t xml:space="preserve"> </w:t>
            </w:r>
          </w:p>
          <w:p w:rsidR="008D7096" w:rsidRPr="007558CE" w:rsidRDefault="00C903E7" w:rsidP="008D7096">
            <w:pPr>
              <w:tabs>
                <w:tab w:val="left" w:pos="0"/>
                <w:tab w:val="left" w:pos="49"/>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8D7096" w:rsidRPr="007558CE">
              <w:rPr>
                <w:rFonts w:ascii="Times New Roman" w:hAnsi="Times New Roman" w:cs="Times New Roman"/>
                <w:sz w:val="26"/>
                <w:szCs w:val="26"/>
              </w:rPr>
              <w:t xml:space="preserve">Согласно условий контракта следовало приобрести </w:t>
            </w:r>
            <w:r w:rsidR="0072053D" w:rsidRPr="007558CE">
              <w:rPr>
                <w:rFonts w:ascii="Times New Roman" w:hAnsi="Times New Roman" w:cs="Times New Roman"/>
                <w:sz w:val="26"/>
                <w:szCs w:val="26"/>
              </w:rPr>
              <w:t xml:space="preserve">крупы пшеничной </w:t>
            </w:r>
            <w:r w:rsidR="008D7096" w:rsidRPr="007558CE">
              <w:rPr>
                <w:rFonts w:ascii="Times New Roman" w:hAnsi="Times New Roman" w:cs="Times New Roman"/>
                <w:sz w:val="26"/>
                <w:szCs w:val="26"/>
              </w:rPr>
              <w:t xml:space="preserve">в количестве </w:t>
            </w:r>
            <w:r w:rsidR="0072053D" w:rsidRPr="007558CE">
              <w:rPr>
                <w:rFonts w:ascii="Times New Roman" w:hAnsi="Times New Roman" w:cs="Times New Roman"/>
                <w:sz w:val="26"/>
                <w:szCs w:val="26"/>
              </w:rPr>
              <w:t>50</w:t>
            </w:r>
            <w:r w:rsidR="008D7096" w:rsidRPr="007558CE">
              <w:rPr>
                <w:rFonts w:ascii="Times New Roman" w:hAnsi="Times New Roman" w:cs="Times New Roman"/>
                <w:sz w:val="26"/>
                <w:szCs w:val="26"/>
              </w:rPr>
              <w:t xml:space="preserve"> кг. по </w:t>
            </w:r>
            <w:proofErr w:type="gramStart"/>
            <w:r w:rsidR="008D7096" w:rsidRPr="007558CE">
              <w:rPr>
                <w:rFonts w:ascii="Times New Roman" w:hAnsi="Times New Roman" w:cs="Times New Roman"/>
                <w:sz w:val="26"/>
                <w:szCs w:val="26"/>
              </w:rPr>
              <w:t xml:space="preserve">цене  </w:t>
            </w:r>
            <w:r w:rsidR="0072053D" w:rsidRPr="007558CE">
              <w:rPr>
                <w:rFonts w:ascii="Times New Roman" w:hAnsi="Times New Roman" w:cs="Times New Roman"/>
                <w:sz w:val="26"/>
                <w:szCs w:val="26"/>
              </w:rPr>
              <w:t>60</w:t>
            </w:r>
            <w:proofErr w:type="gramEnd"/>
            <w:r w:rsidR="0072053D" w:rsidRPr="007558CE">
              <w:rPr>
                <w:rFonts w:ascii="Times New Roman" w:hAnsi="Times New Roman" w:cs="Times New Roman"/>
                <w:sz w:val="26"/>
                <w:szCs w:val="26"/>
              </w:rPr>
              <w:t>,00</w:t>
            </w:r>
            <w:r w:rsidR="008D7096" w:rsidRPr="007558CE">
              <w:rPr>
                <w:rFonts w:ascii="Times New Roman" w:hAnsi="Times New Roman" w:cs="Times New Roman"/>
                <w:sz w:val="26"/>
                <w:szCs w:val="26"/>
              </w:rPr>
              <w:t xml:space="preserve"> руб. за 1 кг. на сумму </w:t>
            </w:r>
            <w:r w:rsidR="0072053D" w:rsidRPr="007558CE">
              <w:rPr>
                <w:rFonts w:ascii="Times New Roman" w:hAnsi="Times New Roman" w:cs="Times New Roman"/>
                <w:sz w:val="26"/>
                <w:szCs w:val="26"/>
              </w:rPr>
              <w:t>3000,00</w:t>
            </w:r>
            <w:r w:rsidR="008D7096" w:rsidRPr="007558CE">
              <w:rPr>
                <w:rFonts w:ascii="Times New Roman" w:hAnsi="Times New Roman" w:cs="Times New Roman"/>
                <w:sz w:val="26"/>
                <w:szCs w:val="26"/>
              </w:rPr>
              <w:t xml:space="preserve"> руб. Согласно данных  товарн</w:t>
            </w:r>
            <w:r w:rsidR="0072053D" w:rsidRPr="007558CE">
              <w:rPr>
                <w:rFonts w:ascii="Times New Roman" w:hAnsi="Times New Roman" w:cs="Times New Roman"/>
                <w:sz w:val="26"/>
                <w:szCs w:val="26"/>
              </w:rPr>
              <w:t>ой</w:t>
            </w:r>
            <w:r w:rsidR="008D7096" w:rsidRPr="007558CE">
              <w:rPr>
                <w:rFonts w:ascii="Times New Roman" w:hAnsi="Times New Roman" w:cs="Times New Roman"/>
                <w:sz w:val="26"/>
                <w:szCs w:val="26"/>
              </w:rPr>
              <w:t xml:space="preserve"> накладн</w:t>
            </w:r>
            <w:r w:rsidR="0072053D" w:rsidRPr="007558CE">
              <w:rPr>
                <w:rFonts w:ascii="Times New Roman" w:hAnsi="Times New Roman" w:cs="Times New Roman"/>
                <w:sz w:val="26"/>
                <w:szCs w:val="26"/>
              </w:rPr>
              <w:t>ой</w:t>
            </w:r>
            <w:r w:rsidR="008D7096" w:rsidRPr="007558CE">
              <w:rPr>
                <w:rFonts w:ascii="Times New Roman" w:hAnsi="Times New Roman" w:cs="Times New Roman"/>
                <w:sz w:val="26"/>
                <w:szCs w:val="26"/>
              </w:rPr>
              <w:t xml:space="preserve"> от </w:t>
            </w:r>
            <w:r w:rsidR="0072053D" w:rsidRPr="007558CE">
              <w:rPr>
                <w:rFonts w:ascii="Times New Roman" w:hAnsi="Times New Roman" w:cs="Times New Roman"/>
                <w:sz w:val="26"/>
                <w:szCs w:val="26"/>
              </w:rPr>
              <w:t>31</w:t>
            </w:r>
            <w:r w:rsidR="008D7096" w:rsidRPr="007558CE">
              <w:rPr>
                <w:rFonts w:ascii="Times New Roman" w:hAnsi="Times New Roman" w:cs="Times New Roman"/>
                <w:sz w:val="26"/>
                <w:szCs w:val="26"/>
              </w:rPr>
              <w:t>.0</w:t>
            </w:r>
            <w:r w:rsidR="0072053D" w:rsidRPr="007558CE">
              <w:rPr>
                <w:rFonts w:ascii="Times New Roman" w:hAnsi="Times New Roman" w:cs="Times New Roman"/>
                <w:sz w:val="26"/>
                <w:szCs w:val="26"/>
              </w:rPr>
              <w:t>5</w:t>
            </w:r>
            <w:r w:rsidR="008D7096" w:rsidRPr="007558CE">
              <w:rPr>
                <w:rFonts w:ascii="Times New Roman" w:hAnsi="Times New Roman" w:cs="Times New Roman"/>
                <w:sz w:val="26"/>
                <w:szCs w:val="26"/>
              </w:rPr>
              <w:t xml:space="preserve">.2023г.  приобретено </w:t>
            </w:r>
            <w:r w:rsidR="00F5006F" w:rsidRPr="007558CE">
              <w:rPr>
                <w:rFonts w:ascii="Times New Roman" w:hAnsi="Times New Roman" w:cs="Times New Roman"/>
                <w:sz w:val="26"/>
                <w:szCs w:val="26"/>
              </w:rPr>
              <w:t xml:space="preserve">30 кг. пшеничной крупы </w:t>
            </w:r>
            <w:r w:rsidR="008D7096" w:rsidRPr="007558CE">
              <w:rPr>
                <w:rFonts w:ascii="Times New Roman" w:hAnsi="Times New Roman" w:cs="Times New Roman"/>
                <w:sz w:val="26"/>
                <w:szCs w:val="26"/>
              </w:rPr>
              <w:t xml:space="preserve">по цене </w:t>
            </w:r>
            <w:r w:rsidR="00F5006F" w:rsidRPr="007558CE">
              <w:rPr>
                <w:rFonts w:ascii="Times New Roman" w:hAnsi="Times New Roman" w:cs="Times New Roman"/>
                <w:sz w:val="26"/>
                <w:szCs w:val="26"/>
              </w:rPr>
              <w:t xml:space="preserve">75,00 </w:t>
            </w:r>
            <w:r w:rsidR="008D7096" w:rsidRPr="007558CE">
              <w:rPr>
                <w:rFonts w:ascii="Times New Roman" w:hAnsi="Times New Roman" w:cs="Times New Roman"/>
                <w:sz w:val="26"/>
                <w:szCs w:val="26"/>
              </w:rPr>
              <w:t xml:space="preserve">руб. </w:t>
            </w:r>
            <w:proofErr w:type="gramStart"/>
            <w:r w:rsidR="008D7096" w:rsidRPr="007558CE">
              <w:rPr>
                <w:rFonts w:ascii="Times New Roman" w:hAnsi="Times New Roman" w:cs="Times New Roman"/>
                <w:sz w:val="26"/>
                <w:szCs w:val="26"/>
              </w:rPr>
              <w:t>за  1</w:t>
            </w:r>
            <w:proofErr w:type="gramEnd"/>
            <w:r w:rsidR="008D7096" w:rsidRPr="007558CE">
              <w:rPr>
                <w:rFonts w:ascii="Times New Roman" w:hAnsi="Times New Roman" w:cs="Times New Roman"/>
                <w:sz w:val="26"/>
                <w:szCs w:val="26"/>
              </w:rPr>
              <w:t xml:space="preserve"> кг. на сумму </w:t>
            </w:r>
            <w:r w:rsidR="00F5006F" w:rsidRPr="007558CE">
              <w:rPr>
                <w:rFonts w:ascii="Times New Roman" w:hAnsi="Times New Roman" w:cs="Times New Roman"/>
                <w:sz w:val="26"/>
                <w:szCs w:val="26"/>
              </w:rPr>
              <w:t>2250</w:t>
            </w:r>
            <w:r w:rsidR="008D7096" w:rsidRPr="007558CE">
              <w:rPr>
                <w:rFonts w:ascii="Times New Roman" w:hAnsi="Times New Roman" w:cs="Times New Roman"/>
                <w:sz w:val="26"/>
                <w:szCs w:val="26"/>
              </w:rPr>
              <w:t>,00 руб. Цена товара увеличена на 15</w:t>
            </w:r>
            <w:r w:rsidR="00AC6090" w:rsidRPr="007558CE">
              <w:rPr>
                <w:rFonts w:ascii="Times New Roman" w:hAnsi="Times New Roman" w:cs="Times New Roman"/>
                <w:sz w:val="26"/>
                <w:szCs w:val="26"/>
              </w:rPr>
              <w:t>,00</w:t>
            </w:r>
            <w:r w:rsidR="008D7096" w:rsidRPr="007558CE">
              <w:rPr>
                <w:rFonts w:ascii="Times New Roman" w:hAnsi="Times New Roman" w:cs="Times New Roman"/>
                <w:sz w:val="26"/>
                <w:szCs w:val="26"/>
              </w:rPr>
              <w:t xml:space="preserve"> руб. за 1 кг., общая сумма переплаты за </w:t>
            </w:r>
            <w:r w:rsidR="00AC6090" w:rsidRPr="007558CE">
              <w:rPr>
                <w:rFonts w:ascii="Times New Roman" w:hAnsi="Times New Roman" w:cs="Times New Roman"/>
                <w:sz w:val="26"/>
                <w:szCs w:val="26"/>
              </w:rPr>
              <w:t>30</w:t>
            </w:r>
            <w:r w:rsidR="008D7096" w:rsidRPr="007558CE">
              <w:rPr>
                <w:rFonts w:ascii="Times New Roman" w:hAnsi="Times New Roman" w:cs="Times New Roman"/>
                <w:sz w:val="26"/>
                <w:szCs w:val="26"/>
              </w:rPr>
              <w:t xml:space="preserve"> кг. составила </w:t>
            </w:r>
            <w:r w:rsidR="00AC6090" w:rsidRPr="007558CE">
              <w:rPr>
                <w:rFonts w:ascii="Times New Roman" w:hAnsi="Times New Roman" w:cs="Times New Roman"/>
                <w:sz w:val="26"/>
                <w:szCs w:val="26"/>
              </w:rPr>
              <w:t>450,00</w:t>
            </w:r>
            <w:r w:rsidR="008D7096" w:rsidRPr="007558CE">
              <w:rPr>
                <w:rFonts w:ascii="Times New Roman" w:hAnsi="Times New Roman" w:cs="Times New Roman"/>
                <w:sz w:val="26"/>
                <w:szCs w:val="26"/>
              </w:rPr>
              <w:t xml:space="preserve"> руб. </w:t>
            </w:r>
          </w:p>
          <w:p w:rsidR="00C903E7" w:rsidRPr="007558CE" w:rsidRDefault="00C903E7" w:rsidP="00C903E7">
            <w:pPr>
              <w:tabs>
                <w:tab w:val="left" w:pos="0"/>
                <w:tab w:val="left" w:pos="49"/>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Согласно условий контракта следовало приобрести </w:t>
            </w:r>
            <w:r w:rsidR="007A5501" w:rsidRPr="007558CE">
              <w:rPr>
                <w:rFonts w:ascii="Times New Roman" w:hAnsi="Times New Roman" w:cs="Times New Roman"/>
                <w:sz w:val="26"/>
                <w:szCs w:val="26"/>
              </w:rPr>
              <w:t>36 банок фасоли в собственном соку</w:t>
            </w:r>
            <w:r w:rsidRPr="007558CE">
              <w:rPr>
                <w:rFonts w:ascii="Times New Roman" w:hAnsi="Times New Roman" w:cs="Times New Roman"/>
                <w:sz w:val="26"/>
                <w:szCs w:val="26"/>
              </w:rPr>
              <w:t xml:space="preserve"> по </w:t>
            </w:r>
            <w:proofErr w:type="gramStart"/>
            <w:r w:rsidRPr="007558CE">
              <w:rPr>
                <w:rFonts w:ascii="Times New Roman" w:hAnsi="Times New Roman" w:cs="Times New Roman"/>
                <w:sz w:val="26"/>
                <w:szCs w:val="26"/>
              </w:rPr>
              <w:t xml:space="preserve">цене  </w:t>
            </w:r>
            <w:r w:rsidR="007A5501" w:rsidRPr="007558CE">
              <w:rPr>
                <w:rFonts w:ascii="Times New Roman" w:hAnsi="Times New Roman" w:cs="Times New Roman"/>
                <w:sz w:val="26"/>
                <w:szCs w:val="26"/>
              </w:rPr>
              <w:t>74</w:t>
            </w:r>
            <w:proofErr w:type="gramEnd"/>
            <w:r w:rsidRPr="007558CE">
              <w:rPr>
                <w:rFonts w:ascii="Times New Roman" w:hAnsi="Times New Roman" w:cs="Times New Roman"/>
                <w:sz w:val="26"/>
                <w:szCs w:val="26"/>
              </w:rPr>
              <w:t xml:space="preserve">,00 руб. за </w:t>
            </w:r>
            <w:r w:rsidR="007A5501" w:rsidRPr="007558CE">
              <w:rPr>
                <w:rFonts w:ascii="Times New Roman" w:hAnsi="Times New Roman" w:cs="Times New Roman"/>
                <w:sz w:val="26"/>
                <w:szCs w:val="26"/>
              </w:rPr>
              <w:t>банку</w:t>
            </w:r>
            <w:r w:rsidRPr="007558CE">
              <w:rPr>
                <w:rFonts w:ascii="Times New Roman" w:hAnsi="Times New Roman" w:cs="Times New Roman"/>
                <w:sz w:val="26"/>
                <w:szCs w:val="26"/>
              </w:rPr>
              <w:t xml:space="preserve"> на сумму </w:t>
            </w:r>
            <w:r w:rsidR="007A5501" w:rsidRPr="007558CE">
              <w:rPr>
                <w:rFonts w:ascii="Times New Roman" w:hAnsi="Times New Roman" w:cs="Times New Roman"/>
                <w:sz w:val="26"/>
                <w:szCs w:val="26"/>
              </w:rPr>
              <w:t>2664</w:t>
            </w:r>
            <w:r w:rsidRPr="007558CE">
              <w:rPr>
                <w:rFonts w:ascii="Times New Roman" w:hAnsi="Times New Roman" w:cs="Times New Roman"/>
                <w:sz w:val="26"/>
                <w:szCs w:val="26"/>
              </w:rPr>
              <w:t xml:space="preserve">,00 руб. Согласно данных  товарной накладной от 31.05.2023г.  приобретено </w:t>
            </w:r>
            <w:r w:rsidR="001D21FA" w:rsidRPr="007558CE">
              <w:rPr>
                <w:rFonts w:ascii="Times New Roman" w:hAnsi="Times New Roman" w:cs="Times New Roman"/>
                <w:sz w:val="26"/>
                <w:szCs w:val="26"/>
              </w:rPr>
              <w:t>4 банки фасоли</w:t>
            </w:r>
            <w:r w:rsidRPr="007558CE">
              <w:rPr>
                <w:rFonts w:ascii="Times New Roman" w:hAnsi="Times New Roman" w:cs="Times New Roman"/>
                <w:sz w:val="26"/>
                <w:szCs w:val="26"/>
              </w:rPr>
              <w:t xml:space="preserve"> по цене </w:t>
            </w:r>
            <w:r w:rsidR="001D21FA" w:rsidRPr="007558CE">
              <w:rPr>
                <w:rFonts w:ascii="Times New Roman" w:hAnsi="Times New Roman" w:cs="Times New Roman"/>
                <w:sz w:val="26"/>
                <w:szCs w:val="26"/>
              </w:rPr>
              <w:t>80</w:t>
            </w:r>
            <w:r w:rsidRPr="007558CE">
              <w:rPr>
                <w:rFonts w:ascii="Times New Roman" w:hAnsi="Times New Roman" w:cs="Times New Roman"/>
                <w:sz w:val="26"/>
                <w:szCs w:val="26"/>
              </w:rPr>
              <w:t xml:space="preserve">,00 руб. </w:t>
            </w:r>
            <w:proofErr w:type="gramStart"/>
            <w:r w:rsidRPr="007558CE">
              <w:rPr>
                <w:rFonts w:ascii="Times New Roman" w:hAnsi="Times New Roman" w:cs="Times New Roman"/>
                <w:sz w:val="26"/>
                <w:szCs w:val="26"/>
              </w:rPr>
              <w:t xml:space="preserve">за  </w:t>
            </w:r>
            <w:r w:rsidR="001D21FA" w:rsidRPr="007558CE">
              <w:rPr>
                <w:rFonts w:ascii="Times New Roman" w:hAnsi="Times New Roman" w:cs="Times New Roman"/>
                <w:sz w:val="26"/>
                <w:szCs w:val="26"/>
              </w:rPr>
              <w:t>банку</w:t>
            </w:r>
            <w:proofErr w:type="gramEnd"/>
            <w:r w:rsidRPr="007558CE">
              <w:rPr>
                <w:rFonts w:ascii="Times New Roman" w:hAnsi="Times New Roman" w:cs="Times New Roman"/>
                <w:sz w:val="26"/>
                <w:szCs w:val="26"/>
              </w:rPr>
              <w:t xml:space="preserve"> на сумму </w:t>
            </w:r>
            <w:r w:rsidR="001D21FA" w:rsidRPr="007558CE">
              <w:rPr>
                <w:rFonts w:ascii="Times New Roman" w:hAnsi="Times New Roman" w:cs="Times New Roman"/>
                <w:sz w:val="26"/>
                <w:szCs w:val="26"/>
              </w:rPr>
              <w:t>320,</w:t>
            </w:r>
            <w:r w:rsidRPr="007558CE">
              <w:rPr>
                <w:rFonts w:ascii="Times New Roman" w:hAnsi="Times New Roman" w:cs="Times New Roman"/>
                <w:sz w:val="26"/>
                <w:szCs w:val="26"/>
              </w:rPr>
              <w:t xml:space="preserve">00 руб. Цена товара увеличена на </w:t>
            </w:r>
            <w:r w:rsidR="001D21FA" w:rsidRPr="007558CE">
              <w:rPr>
                <w:rFonts w:ascii="Times New Roman" w:hAnsi="Times New Roman" w:cs="Times New Roman"/>
                <w:sz w:val="26"/>
                <w:szCs w:val="26"/>
              </w:rPr>
              <w:t>6</w:t>
            </w:r>
            <w:r w:rsidRPr="007558CE">
              <w:rPr>
                <w:rFonts w:ascii="Times New Roman" w:hAnsi="Times New Roman" w:cs="Times New Roman"/>
                <w:sz w:val="26"/>
                <w:szCs w:val="26"/>
              </w:rPr>
              <w:t xml:space="preserve">,00 руб. за </w:t>
            </w:r>
            <w:r w:rsidR="00C004A1" w:rsidRPr="007558CE">
              <w:rPr>
                <w:rFonts w:ascii="Times New Roman" w:hAnsi="Times New Roman" w:cs="Times New Roman"/>
                <w:sz w:val="26"/>
                <w:szCs w:val="26"/>
              </w:rPr>
              <w:t>единицу</w:t>
            </w:r>
            <w:r w:rsidRPr="007558CE">
              <w:rPr>
                <w:rFonts w:ascii="Times New Roman" w:hAnsi="Times New Roman" w:cs="Times New Roman"/>
                <w:sz w:val="26"/>
                <w:szCs w:val="26"/>
              </w:rPr>
              <w:t xml:space="preserve">, общая сумма переплаты за </w:t>
            </w:r>
            <w:r w:rsidR="00C004A1" w:rsidRPr="007558CE">
              <w:rPr>
                <w:rFonts w:ascii="Times New Roman" w:hAnsi="Times New Roman" w:cs="Times New Roman"/>
                <w:sz w:val="26"/>
                <w:szCs w:val="26"/>
              </w:rPr>
              <w:t>4</w:t>
            </w:r>
            <w:r w:rsidRPr="007558CE">
              <w:rPr>
                <w:rFonts w:ascii="Times New Roman" w:hAnsi="Times New Roman" w:cs="Times New Roman"/>
                <w:sz w:val="26"/>
                <w:szCs w:val="26"/>
              </w:rPr>
              <w:t xml:space="preserve"> кг. составила </w:t>
            </w:r>
            <w:r w:rsidR="00C004A1" w:rsidRPr="007558CE">
              <w:rPr>
                <w:rFonts w:ascii="Times New Roman" w:hAnsi="Times New Roman" w:cs="Times New Roman"/>
                <w:sz w:val="26"/>
                <w:szCs w:val="26"/>
              </w:rPr>
              <w:t>24</w:t>
            </w:r>
            <w:r w:rsidRPr="007558CE">
              <w:rPr>
                <w:rFonts w:ascii="Times New Roman" w:hAnsi="Times New Roman" w:cs="Times New Roman"/>
                <w:sz w:val="26"/>
                <w:szCs w:val="26"/>
              </w:rPr>
              <w:t xml:space="preserve">,00 руб. </w:t>
            </w:r>
          </w:p>
          <w:p w:rsidR="00EE5FFF" w:rsidRPr="007558CE" w:rsidRDefault="00EE5FFF" w:rsidP="00EE5FFF">
            <w:pPr>
              <w:tabs>
                <w:tab w:val="left" w:pos="0"/>
                <w:tab w:val="left" w:pos="49"/>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Согласно условий контракта следовало приобрести </w:t>
            </w:r>
            <w:r w:rsidR="009A6AB1" w:rsidRPr="007558CE">
              <w:rPr>
                <w:rFonts w:ascii="Times New Roman" w:hAnsi="Times New Roman" w:cs="Times New Roman"/>
                <w:sz w:val="26"/>
                <w:szCs w:val="26"/>
              </w:rPr>
              <w:t>29</w:t>
            </w:r>
            <w:r w:rsidRPr="007558CE">
              <w:rPr>
                <w:rFonts w:ascii="Times New Roman" w:hAnsi="Times New Roman" w:cs="Times New Roman"/>
                <w:sz w:val="26"/>
                <w:szCs w:val="26"/>
              </w:rPr>
              <w:t xml:space="preserve"> </w:t>
            </w:r>
            <w:r w:rsidR="009C3F31" w:rsidRPr="007558CE">
              <w:rPr>
                <w:rFonts w:ascii="Times New Roman" w:hAnsi="Times New Roman" w:cs="Times New Roman"/>
                <w:sz w:val="26"/>
                <w:szCs w:val="26"/>
              </w:rPr>
              <w:t>пачек весом по 0,7кг.</w:t>
            </w:r>
            <w:r w:rsidR="009A6AB1" w:rsidRPr="007558CE">
              <w:rPr>
                <w:rFonts w:ascii="Times New Roman" w:hAnsi="Times New Roman" w:cs="Times New Roman"/>
                <w:sz w:val="26"/>
                <w:szCs w:val="26"/>
              </w:rPr>
              <w:t xml:space="preserve"> манной крупы</w:t>
            </w:r>
            <w:r w:rsidRPr="007558CE">
              <w:rPr>
                <w:rFonts w:ascii="Times New Roman" w:hAnsi="Times New Roman" w:cs="Times New Roman"/>
                <w:sz w:val="26"/>
                <w:szCs w:val="26"/>
              </w:rPr>
              <w:t xml:space="preserve"> по </w:t>
            </w:r>
            <w:proofErr w:type="gramStart"/>
            <w:r w:rsidRPr="007558CE">
              <w:rPr>
                <w:rFonts w:ascii="Times New Roman" w:hAnsi="Times New Roman" w:cs="Times New Roman"/>
                <w:sz w:val="26"/>
                <w:szCs w:val="26"/>
              </w:rPr>
              <w:t xml:space="preserve">цене  </w:t>
            </w:r>
            <w:r w:rsidR="009A6AB1" w:rsidRPr="007558CE">
              <w:rPr>
                <w:rFonts w:ascii="Times New Roman" w:hAnsi="Times New Roman" w:cs="Times New Roman"/>
                <w:sz w:val="26"/>
                <w:szCs w:val="26"/>
              </w:rPr>
              <w:t>58</w:t>
            </w:r>
            <w:proofErr w:type="gramEnd"/>
            <w:r w:rsidRPr="007558CE">
              <w:rPr>
                <w:rFonts w:ascii="Times New Roman" w:hAnsi="Times New Roman" w:cs="Times New Roman"/>
                <w:sz w:val="26"/>
                <w:szCs w:val="26"/>
              </w:rPr>
              <w:t>,</w:t>
            </w:r>
            <w:r w:rsidR="009A6AB1" w:rsidRPr="007558CE">
              <w:rPr>
                <w:rFonts w:ascii="Times New Roman" w:hAnsi="Times New Roman" w:cs="Times New Roman"/>
                <w:sz w:val="26"/>
                <w:szCs w:val="26"/>
              </w:rPr>
              <w:t>66</w:t>
            </w:r>
            <w:r w:rsidRPr="007558CE">
              <w:rPr>
                <w:rFonts w:ascii="Times New Roman" w:hAnsi="Times New Roman" w:cs="Times New Roman"/>
                <w:sz w:val="26"/>
                <w:szCs w:val="26"/>
              </w:rPr>
              <w:t xml:space="preserve"> руб. за </w:t>
            </w:r>
            <w:r w:rsidR="009C3F31" w:rsidRPr="007558CE">
              <w:rPr>
                <w:rFonts w:ascii="Times New Roman" w:hAnsi="Times New Roman" w:cs="Times New Roman"/>
                <w:sz w:val="26"/>
                <w:szCs w:val="26"/>
              </w:rPr>
              <w:t>пачку</w:t>
            </w:r>
            <w:r w:rsidRPr="007558CE">
              <w:rPr>
                <w:rFonts w:ascii="Times New Roman" w:hAnsi="Times New Roman" w:cs="Times New Roman"/>
                <w:sz w:val="26"/>
                <w:szCs w:val="26"/>
              </w:rPr>
              <w:t xml:space="preserve"> на сумму </w:t>
            </w:r>
            <w:r w:rsidR="009C3F31" w:rsidRPr="007558CE">
              <w:rPr>
                <w:rFonts w:ascii="Times New Roman" w:hAnsi="Times New Roman" w:cs="Times New Roman"/>
                <w:sz w:val="26"/>
                <w:szCs w:val="26"/>
              </w:rPr>
              <w:t>1701</w:t>
            </w:r>
            <w:r w:rsidRPr="007558CE">
              <w:rPr>
                <w:rFonts w:ascii="Times New Roman" w:hAnsi="Times New Roman" w:cs="Times New Roman"/>
                <w:sz w:val="26"/>
                <w:szCs w:val="26"/>
              </w:rPr>
              <w:t>,00 руб. Согласно данных  товарн</w:t>
            </w:r>
            <w:r w:rsidR="00004D32" w:rsidRPr="007558CE">
              <w:rPr>
                <w:rFonts w:ascii="Times New Roman" w:hAnsi="Times New Roman" w:cs="Times New Roman"/>
                <w:sz w:val="26"/>
                <w:szCs w:val="26"/>
              </w:rPr>
              <w:t>ых</w:t>
            </w:r>
            <w:r w:rsidRPr="007558CE">
              <w:rPr>
                <w:rFonts w:ascii="Times New Roman" w:hAnsi="Times New Roman" w:cs="Times New Roman"/>
                <w:sz w:val="26"/>
                <w:szCs w:val="26"/>
              </w:rPr>
              <w:t xml:space="preserve"> накладн</w:t>
            </w:r>
            <w:r w:rsidR="00004D32" w:rsidRPr="007558CE">
              <w:rPr>
                <w:rFonts w:ascii="Times New Roman" w:hAnsi="Times New Roman" w:cs="Times New Roman"/>
                <w:sz w:val="26"/>
                <w:szCs w:val="26"/>
              </w:rPr>
              <w:t>ых</w:t>
            </w:r>
            <w:r w:rsidRPr="007558CE">
              <w:rPr>
                <w:rFonts w:ascii="Times New Roman" w:hAnsi="Times New Roman" w:cs="Times New Roman"/>
                <w:sz w:val="26"/>
                <w:szCs w:val="26"/>
              </w:rPr>
              <w:t xml:space="preserve"> от </w:t>
            </w:r>
            <w:r w:rsidR="00004D32" w:rsidRPr="007558CE">
              <w:rPr>
                <w:rFonts w:ascii="Times New Roman" w:hAnsi="Times New Roman" w:cs="Times New Roman"/>
                <w:sz w:val="26"/>
                <w:szCs w:val="26"/>
              </w:rPr>
              <w:t xml:space="preserve">30.04.2023г. и </w:t>
            </w:r>
            <w:r w:rsidRPr="007558CE">
              <w:rPr>
                <w:rFonts w:ascii="Times New Roman" w:hAnsi="Times New Roman" w:cs="Times New Roman"/>
                <w:sz w:val="26"/>
                <w:szCs w:val="26"/>
              </w:rPr>
              <w:t xml:space="preserve">31.05.2023г.  приобретено </w:t>
            </w:r>
            <w:r w:rsidR="009C3F31" w:rsidRPr="007558CE">
              <w:rPr>
                <w:rFonts w:ascii="Times New Roman" w:hAnsi="Times New Roman" w:cs="Times New Roman"/>
                <w:sz w:val="26"/>
                <w:szCs w:val="26"/>
              </w:rPr>
              <w:t>1</w:t>
            </w:r>
            <w:r w:rsidR="00004D32" w:rsidRPr="007558CE">
              <w:rPr>
                <w:rFonts w:ascii="Times New Roman" w:hAnsi="Times New Roman" w:cs="Times New Roman"/>
                <w:sz w:val="26"/>
                <w:szCs w:val="26"/>
              </w:rPr>
              <w:t>6</w:t>
            </w:r>
            <w:r w:rsidR="009C3F31" w:rsidRPr="007558CE">
              <w:rPr>
                <w:rFonts w:ascii="Times New Roman" w:hAnsi="Times New Roman" w:cs="Times New Roman"/>
                <w:sz w:val="26"/>
                <w:szCs w:val="26"/>
              </w:rPr>
              <w:t xml:space="preserve"> пачек </w:t>
            </w:r>
            <w:r w:rsidRPr="007558CE">
              <w:rPr>
                <w:rFonts w:ascii="Times New Roman" w:hAnsi="Times New Roman" w:cs="Times New Roman"/>
                <w:sz w:val="26"/>
                <w:szCs w:val="26"/>
              </w:rPr>
              <w:t xml:space="preserve">крупы по цене </w:t>
            </w:r>
            <w:r w:rsidR="00C91678" w:rsidRPr="007558CE">
              <w:rPr>
                <w:rFonts w:ascii="Times New Roman" w:hAnsi="Times New Roman" w:cs="Times New Roman"/>
                <w:sz w:val="26"/>
                <w:szCs w:val="26"/>
              </w:rPr>
              <w:t>60</w:t>
            </w:r>
            <w:r w:rsidRPr="007558CE">
              <w:rPr>
                <w:rFonts w:ascii="Times New Roman" w:hAnsi="Times New Roman" w:cs="Times New Roman"/>
                <w:sz w:val="26"/>
                <w:szCs w:val="26"/>
              </w:rPr>
              <w:t xml:space="preserve">,00 руб. </w:t>
            </w:r>
            <w:proofErr w:type="gramStart"/>
            <w:r w:rsidRPr="007558CE">
              <w:rPr>
                <w:rFonts w:ascii="Times New Roman" w:hAnsi="Times New Roman" w:cs="Times New Roman"/>
                <w:sz w:val="26"/>
                <w:szCs w:val="26"/>
              </w:rPr>
              <w:t xml:space="preserve">за  </w:t>
            </w:r>
            <w:r w:rsidR="00C91678" w:rsidRPr="007558CE">
              <w:rPr>
                <w:rFonts w:ascii="Times New Roman" w:hAnsi="Times New Roman" w:cs="Times New Roman"/>
                <w:sz w:val="26"/>
                <w:szCs w:val="26"/>
              </w:rPr>
              <w:t>единицу</w:t>
            </w:r>
            <w:proofErr w:type="gramEnd"/>
            <w:r w:rsidR="00C91678" w:rsidRPr="007558CE">
              <w:rPr>
                <w:rFonts w:ascii="Times New Roman" w:hAnsi="Times New Roman" w:cs="Times New Roman"/>
                <w:sz w:val="26"/>
                <w:szCs w:val="26"/>
              </w:rPr>
              <w:t xml:space="preserve"> товара</w:t>
            </w:r>
            <w:r w:rsidRPr="007558CE">
              <w:rPr>
                <w:rFonts w:ascii="Times New Roman" w:hAnsi="Times New Roman" w:cs="Times New Roman"/>
                <w:sz w:val="26"/>
                <w:szCs w:val="26"/>
              </w:rPr>
              <w:t xml:space="preserve"> на сумму </w:t>
            </w:r>
            <w:r w:rsidR="00C91678" w:rsidRPr="007558CE">
              <w:rPr>
                <w:rFonts w:ascii="Times New Roman" w:hAnsi="Times New Roman" w:cs="Times New Roman"/>
                <w:sz w:val="26"/>
                <w:szCs w:val="26"/>
              </w:rPr>
              <w:t>720</w:t>
            </w:r>
            <w:r w:rsidRPr="007558CE">
              <w:rPr>
                <w:rFonts w:ascii="Times New Roman" w:hAnsi="Times New Roman" w:cs="Times New Roman"/>
                <w:sz w:val="26"/>
                <w:szCs w:val="26"/>
              </w:rPr>
              <w:t xml:space="preserve">,00 руб. Цена товара увеличена на </w:t>
            </w:r>
            <w:r w:rsidR="00C91678" w:rsidRPr="007558CE">
              <w:rPr>
                <w:rFonts w:ascii="Times New Roman" w:hAnsi="Times New Roman" w:cs="Times New Roman"/>
                <w:sz w:val="26"/>
                <w:szCs w:val="26"/>
              </w:rPr>
              <w:t>1</w:t>
            </w:r>
            <w:r w:rsidRPr="007558CE">
              <w:rPr>
                <w:rFonts w:ascii="Times New Roman" w:hAnsi="Times New Roman" w:cs="Times New Roman"/>
                <w:sz w:val="26"/>
                <w:szCs w:val="26"/>
              </w:rPr>
              <w:t>,</w:t>
            </w:r>
            <w:r w:rsidR="00C91678" w:rsidRPr="007558CE">
              <w:rPr>
                <w:rFonts w:ascii="Times New Roman" w:hAnsi="Times New Roman" w:cs="Times New Roman"/>
                <w:sz w:val="26"/>
                <w:szCs w:val="26"/>
              </w:rPr>
              <w:t>34</w:t>
            </w:r>
            <w:r w:rsidRPr="007558CE">
              <w:rPr>
                <w:rFonts w:ascii="Times New Roman" w:hAnsi="Times New Roman" w:cs="Times New Roman"/>
                <w:sz w:val="26"/>
                <w:szCs w:val="26"/>
              </w:rPr>
              <w:t xml:space="preserve"> руб. за </w:t>
            </w:r>
            <w:r w:rsidR="00C91678" w:rsidRPr="007558CE">
              <w:rPr>
                <w:rFonts w:ascii="Times New Roman" w:hAnsi="Times New Roman" w:cs="Times New Roman"/>
                <w:sz w:val="26"/>
                <w:szCs w:val="26"/>
              </w:rPr>
              <w:t>пачку</w:t>
            </w:r>
            <w:r w:rsidRPr="007558CE">
              <w:rPr>
                <w:rFonts w:ascii="Times New Roman" w:hAnsi="Times New Roman" w:cs="Times New Roman"/>
                <w:sz w:val="26"/>
                <w:szCs w:val="26"/>
              </w:rPr>
              <w:t xml:space="preserve">, общая сумма переплаты за </w:t>
            </w:r>
            <w:r w:rsidR="00CA4EB8" w:rsidRPr="007558CE">
              <w:rPr>
                <w:rFonts w:ascii="Times New Roman" w:hAnsi="Times New Roman" w:cs="Times New Roman"/>
                <w:sz w:val="26"/>
                <w:szCs w:val="26"/>
              </w:rPr>
              <w:t>1</w:t>
            </w:r>
            <w:r w:rsidR="00004D32" w:rsidRPr="007558CE">
              <w:rPr>
                <w:rFonts w:ascii="Times New Roman" w:hAnsi="Times New Roman" w:cs="Times New Roman"/>
                <w:sz w:val="26"/>
                <w:szCs w:val="26"/>
              </w:rPr>
              <w:t>6</w:t>
            </w:r>
            <w:r w:rsidR="00CA4EB8" w:rsidRPr="007558CE">
              <w:rPr>
                <w:rFonts w:ascii="Times New Roman" w:hAnsi="Times New Roman" w:cs="Times New Roman"/>
                <w:sz w:val="26"/>
                <w:szCs w:val="26"/>
              </w:rPr>
              <w:t xml:space="preserve"> мест</w:t>
            </w:r>
            <w:r w:rsidRPr="007558CE">
              <w:rPr>
                <w:rFonts w:ascii="Times New Roman" w:hAnsi="Times New Roman" w:cs="Times New Roman"/>
                <w:sz w:val="26"/>
                <w:szCs w:val="26"/>
              </w:rPr>
              <w:t xml:space="preserve"> составила </w:t>
            </w:r>
            <w:r w:rsidR="00004D32" w:rsidRPr="007558CE">
              <w:rPr>
                <w:rFonts w:ascii="Times New Roman" w:hAnsi="Times New Roman" w:cs="Times New Roman"/>
                <w:sz w:val="26"/>
                <w:szCs w:val="26"/>
              </w:rPr>
              <w:t>21</w:t>
            </w:r>
            <w:r w:rsidRPr="007558CE">
              <w:rPr>
                <w:rFonts w:ascii="Times New Roman" w:hAnsi="Times New Roman" w:cs="Times New Roman"/>
                <w:sz w:val="26"/>
                <w:szCs w:val="26"/>
              </w:rPr>
              <w:t>,</w:t>
            </w:r>
            <w:r w:rsidR="00004D32" w:rsidRPr="007558CE">
              <w:rPr>
                <w:rFonts w:ascii="Times New Roman" w:hAnsi="Times New Roman" w:cs="Times New Roman"/>
                <w:sz w:val="26"/>
                <w:szCs w:val="26"/>
              </w:rPr>
              <w:t>44</w:t>
            </w:r>
            <w:r w:rsidRPr="007558CE">
              <w:rPr>
                <w:rFonts w:ascii="Times New Roman" w:hAnsi="Times New Roman" w:cs="Times New Roman"/>
                <w:sz w:val="26"/>
                <w:szCs w:val="26"/>
              </w:rPr>
              <w:t xml:space="preserve"> руб. </w:t>
            </w:r>
          </w:p>
          <w:p w:rsidR="00C9604D" w:rsidRPr="007558CE" w:rsidRDefault="00C9604D" w:rsidP="00EE5FFF">
            <w:pPr>
              <w:tabs>
                <w:tab w:val="left" w:pos="0"/>
                <w:tab w:val="left" w:pos="49"/>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Общая сумма переплаты за товар по контракту составила </w:t>
            </w:r>
            <w:r w:rsidR="00C20671" w:rsidRPr="007558CE">
              <w:rPr>
                <w:rFonts w:ascii="Times New Roman" w:hAnsi="Times New Roman" w:cs="Times New Roman"/>
                <w:sz w:val="26"/>
                <w:szCs w:val="26"/>
              </w:rPr>
              <w:t>495,44 руб.</w:t>
            </w:r>
          </w:p>
          <w:p w:rsidR="00CB1B5F" w:rsidRPr="007558CE" w:rsidRDefault="00CB1B5F" w:rsidP="00EE5FFF">
            <w:pPr>
              <w:tabs>
                <w:tab w:val="left" w:pos="0"/>
                <w:tab w:val="left" w:pos="49"/>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Кроме того, по контракту изменена цена </w:t>
            </w:r>
            <w:r w:rsidR="00380A22" w:rsidRPr="007558CE">
              <w:rPr>
                <w:rFonts w:ascii="Times New Roman" w:hAnsi="Times New Roman" w:cs="Times New Roman"/>
                <w:sz w:val="26"/>
                <w:szCs w:val="26"/>
              </w:rPr>
              <w:t xml:space="preserve">помидоров и огурцов в меньшую </w:t>
            </w:r>
            <w:r w:rsidR="00380A22" w:rsidRPr="007558CE">
              <w:rPr>
                <w:rFonts w:ascii="Times New Roman" w:hAnsi="Times New Roman" w:cs="Times New Roman"/>
                <w:sz w:val="26"/>
                <w:szCs w:val="26"/>
              </w:rPr>
              <w:lastRenderedPageBreak/>
              <w:t>сторону.</w:t>
            </w:r>
            <w:r w:rsidR="006054D6" w:rsidRPr="007558CE">
              <w:rPr>
                <w:rFonts w:ascii="Times New Roman" w:hAnsi="Times New Roman" w:cs="Times New Roman"/>
                <w:sz w:val="26"/>
                <w:szCs w:val="26"/>
              </w:rPr>
              <w:t xml:space="preserve"> </w:t>
            </w:r>
            <w:r w:rsidR="00511E89" w:rsidRPr="007558CE">
              <w:rPr>
                <w:rFonts w:ascii="Times New Roman" w:hAnsi="Times New Roman" w:cs="Times New Roman"/>
                <w:sz w:val="26"/>
                <w:szCs w:val="26"/>
              </w:rPr>
              <w:t xml:space="preserve">Так, согласно условий </w:t>
            </w:r>
            <w:r w:rsidR="000047AB" w:rsidRPr="007558CE">
              <w:rPr>
                <w:rFonts w:ascii="Times New Roman" w:hAnsi="Times New Roman" w:cs="Times New Roman"/>
                <w:sz w:val="26"/>
                <w:szCs w:val="26"/>
              </w:rPr>
              <w:t>контракта</w:t>
            </w:r>
            <w:r w:rsidR="00065B05" w:rsidRPr="007558CE">
              <w:rPr>
                <w:rFonts w:ascii="Times New Roman" w:hAnsi="Times New Roman" w:cs="Times New Roman"/>
                <w:sz w:val="26"/>
                <w:szCs w:val="26"/>
              </w:rPr>
              <w:t>,</w:t>
            </w:r>
            <w:r w:rsidR="00A27038" w:rsidRPr="007558CE">
              <w:rPr>
                <w:rFonts w:ascii="Times New Roman" w:hAnsi="Times New Roman" w:cs="Times New Roman"/>
                <w:sz w:val="26"/>
                <w:szCs w:val="26"/>
              </w:rPr>
              <w:t xml:space="preserve"> цена 1кг. свежих огурцов установлена в размере 220,00 руб. за 1 кг.</w:t>
            </w:r>
            <w:r w:rsidR="00821E30" w:rsidRPr="007558CE">
              <w:rPr>
                <w:rFonts w:ascii="Times New Roman" w:hAnsi="Times New Roman" w:cs="Times New Roman"/>
                <w:sz w:val="26"/>
                <w:szCs w:val="26"/>
              </w:rPr>
              <w:t xml:space="preserve">, цена 1 кг. огурцов в товарной накладной от 31.05.2023г. </w:t>
            </w:r>
            <w:r w:rsidR="00CD4F98" w:rsidRPr="007558CE">
              <w:rPr>
                <w:rFonts w:ascii="Times New Roman" w:hAnsi="Times New Roman" w:cs="Times New Roman"/>
                <w:sz w:val="26"/>
                <w:szCs w:val="26"/>
              </w:rPr>
              <w:t xml:space="preserve"> составила </w:t>
            </w:r>
            <w:r w:rsidR="005C1A95" w:rsidRPr="007558CE">
              <w:rPr>
                <w:rFonts w:ascii="Times New Roman" w:hAnsi="Times New Roman" w:cs="Times New Roman"/>
                <w:sz w:val="26"/>
                <w:szCs w:val="26"/>
              </w:rPr>
              <w:t xml:space="preserve">180,00 руб., т.е. на 40 руб. за 1 кг. меньше, приобретено 37,06 кг., общая сумма снижения цены составила </w:t>
            </w:r>
            <w:r w:rsidR="00CE2FE3" w:rsidRPr="007558CE">
              <w:rPr>
                <w:rFonts w:ascii="Times New Roman" w:hAnsi="Times New Roman" w:cs="Times New Roman"/>
                <w:sz w:val="26"/>
                <w:szCs w:val="26"/>
              </w:rPr>
              <w:t>1482,40 руб.</w:t>
            </w:r>
            <w:r w:rsidR="00065B05" w:rsidRPr="007558CE">
              <w:rPr>
                <w:rFonts w:ascii="Times New Roman" w:hAnsi="Times New Roman" w:cs="Times New Roman"/>
                <w:sz w:val="26"/>
                <w:szCs w:val="26"/>
              </w:rPr>
              <w:t xml:space="preserve"> Цена 1кг. свежих </w:t>
            </w:r>
            <w:r w:rsidR="000047AB" w:rsidRPr="007558CE">
              <w:rPr>
                <w:rFonts w:ascii="Times New Roman" w:hAnsi="Times New Roman" w:cs="Times New Roman"/>
                <w:sz w:val="26"/>
                <w:szCs w:val="26"/>
              </w:rPr>
              <w:t>помидоров</w:t>
            </w:r>
            <w:r w:rsidR="00065B05" w:rsidRPr="007558CE">
              <w:rPr>
                <w:rFonts w:ascii="Times New Roman" w:hAnsi="Times New Roman" w:cs="Times New Roman"/>
                <w:sz w:val="26"/>
                <w:szCs w:val="26"/>
              </w:rPr>
              <w:t xml:space="preserve"> установлена </w:t>
            </w:r>
            <w:r w:rsidR="000047AB" w:rsidRPr="007558CE">
              <w:rPr>
                <w:rFonts w:ascii="Times New Roman" w:hAnsi="Times New Roman" w:cs="Times New Roman"/>
                <w:sz w:val="26"/>
                <w:szCs w:val="26"/>
              </w:rPr>
              <w:t xml:space="preserve">контрактом </w:t>
            </w:r>
            <w:r w:rsidR="00065B05" w:rsidRPr="007558CE">
              <w:rPr>
                <w:rFonts w:ascii="Times New Roman" w:hAnsi="Times New Roman" w:cs="Times New Roman"/>
                <w:sz w:val="26"/>
                <w:szCs w:val="26"/>
              </w:rPr>
              <w:t>в размере 2</w:t>
            </w:r>
            <w:r w:rsidR="000047AB" w:rsidRPr="007558CE">
              <w:rPr>
                <w:rFonts w:ascii="Times New Roman" w:hAnsi="Times New Roman" w:cs="Times New Roman"/>
                <w:sz w:val="26"/>
                <w:szCs w:val="26"/>
              </w:rPr>
              <w:t>4</w:t>
            </w:r>
            <w:r w:rsidR="00065B05" w:rsidRPr="007558CE">
              <w:rPr>
                <w:rFonts w:ascii="Times New Roman" w:hAnsi="Times New Roman" w:cs="Times New Roman"/>
                <w:sz w:val="26"/>
                <w:szCs w:val="26"/>
              </w:rPr>
              <w:t xml:space="preserve">0,00 руб. за 1 кг., цена 1 кг. </w:t>
            </w:r>
            <w:r w:rsidR="000047AB" w:rsidRPr="007558CE">
              <w:rPr>
                <w:rFonts w:ascii="Times New Roman" w:hAnsi="Times New Roman" w:cs="Times New Roman"/>
                <w:sz w:val="26"/>
                <w:szCs w:val="26"/>
              </w:rPr>
              <w:t>помидоров</w:t>
            </w:r>
            <w:r w:rsidR="00065B05" w:rsidRPr="007558CE">
              <w:rPr>
                <w:rFonts w:ascii="Times New Roman" w:hAnsi="Times New Roman" w:cs="Times New Roman"/>
                <w:sz w:val="26"/>
                <w:szCs w:val="26"/>
              </w:rPr>
              <w:t xml:space="preserve"> в товарной накладной от 31.05.2023г.  составила </w:t>
            </w:r>
            <w:r w:rsidR="00172E2B" w:rsidRPr="007558CE">
              <w:rPr>
                <w:rFonts w:ascii="Times New Roman" w:hAnsi="Times New Roman" w:cs="Times New Roman"/>
                <w:sz w:val="26"/>
                <w:szCs w:val="26"/>
              </w:rPr>
              <w:t>200</w:t>
            </w:r>
            <w:r w:rsidR="00065B05" w:rsidRPr="007558CE">
              <w:rPr>
                <w:rFonts w:ascii="Times New Roman" w:hAnsi="Times New Roman" w:cs="Times New Roman"/>
                <w:sz w:val="26"/>
                <w:szCs w:val="26"/>
              </w:rPr>
              <w:t xml:space="preserve">,00 руб., т.е. на 40 руб. за 1 кг. меньше, приобретено </w:t>
            </w:r>
            <w:r w:rsidR="00172E2B" w:rsidRPr="007558CE">
              <w:rPr>
                <w:rFonts w:ascii="Times New Roman" w:hAnsi="Times New Roman" w:cs="Times New Roman"/>
                <w:sz w:val="26"/>
                <w:szCs w:val="26"/>
              </w:rPr>
              <w:t>59,91</w:t>
            </w:r>
            <w:r w:rsidR="00065B05" w:rsidRPr="007558CE">
              <w:rPr>
                <w:rFonts w:ascii="Times New Roman" w:hAnsi="Times New Roman" w:cs="Times New Roman"/>
                <w:sz w:val="26"/>
                <w:szCs w:val="26"/>
              </w:rPr>
              <w:t xml:space="preserve"> кг., общая сумма снижения цены составила </w:t>
            </w:r>
            <w:r w:rsidR="00172E2B" w:rsidRPr="007558CE">
              <w:rPr>
                <w:rFonts w:ascii="Times New Roman" w:hAnsi="Times New Roman" w:cs="Times New Roman"/>
                <w:sz w:val="26"/>
                <w:szCs w:val="26"/>
              </w:rPr>
              <w:t>2396,40</w:t>
            </w:r>
            <w:r w:rsidR="00065B05" w:rsidRPr="007558CE">
              <w:rPr>
                <w:rFonts w:ascii="Times New Roman" w:hAnsi="Times New Roman" w:cs="Times New Roman"/>
                <w:sz w:val="26"/>
                <w:szCs w:val="26"/>
              </w:rPr>
              <w:t xml:space="preserve"> ру</w:t>
            </w:r>
            <w:r w:rsidR="0045269A" w:rsidRPr="007558CE">
              <w:rPr>
                <w:rFonts w:ascii="Times New Roman" w:hAnsi="Times New Roman" w:cs="Times New Roman"/>
                <w:sz w:val="26"/>
                <w:szCs w:val="26"/>
              </w:rPr>
              <w:t>б. Чем та</w:t>
            </w:r>
            <w:r w:rsidR="00580862" w:rsidRPr="007558CE">
              <w:rPr>
                <w:rFonts w:ascii="Times New Roman" w:hAnsi="Times New Roman" w:cs="Times New Roman"/>
                <w:sz w:val="26"/>
                <w:szCs w:val="26"/>
              </w:rPr>
              <w:t xml:space="preserve">кже нарушены требования п.1.2 </w:t>
            </w:r>
            <w:r w:rsidR="00601CAD" w:rsidRPr="007558CE">
              <w:rPr>
                <w:rFonts w:ascii="Times New Roman" w:hAnsi="Times New Roman" w:cs="Times New Roman"/>
                <w:sz w:val="26"/>
                <w:szCs w:val="26"/>
              </w:rPr>
              <w:t>ч.1 ст. 95 Федерального закона № 44-ФЗ</w:t>
            </w:r>
            <w:r w:rsidR="00B74A66" w:rsidRPr="007558CE">
              <w:rPr>
                <w:rFonts w:ascii="Times New Roman" w:hAnsi="Times New Roman" w:cs="Times New Roman"/>
                <w:sz w:val="26"/>
                <w:szCs w:val="26"/>
              </w:rPr>
              <w:t>, в соответствии с которыми: «…</w:t>
            </w:r>
            <w:r w:rsidR="0045269A" w:rsidRPr="007558CE">
              <w:rPr>
                <w:rFonts w:ascii="Times New Roman" w:hAnsi="Times New Roman" w:cs="Times New Roman"/>
                <w:sz w:val="26"/>
                <w:szCs w:val="26"/>
                <w:shd w:val="clear" w:color="auto" w:fill="FFFFFF"/>
              </w:rPr>
              <w:t>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B74A66" w:rsidRPr="007558CE">
              <w:rPr>
                <w:rFonts w:ascii="Times New Roman" w:hAnsi="Times New Roman" w:cs="Times New Roman"/>
                <w:sz w:val="26"/>
                <w:szCs w:val="26"/>
                <w:shd w:val="clear" w:color="auto" w:fill="FFFFFF"/>
              </w:rPr>
              <w:t>.».</w:t>
            </w:r>
            <w:r w:rsidR="009C3821" w:rsidRPr="007558CE">
              <w:rPr>
                <w:rFonts w:ascii="Times New Roman" w:hAnsi="Times New Roman" w:cs="Times New Roman"/>
                <w:sz w:val="26"/>
                <w:szCs w:val="26"/>
              </w:rPr>
              <w:t xml:space="preserve"> </w:t>
            </w:r>
          </w:p>
          <w:p w:rsidR="00B20E4D" w:rsidRPr="007558CE" w:rsidRDefault="00B20E4D" w:rsidP="00B20E4D">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bCs/>
                <w:sz w:val="26"/>
                <w:szCs w:val="26"/>
              </w:rPr>
              <w:t xml:space="preserve">      Также, по указанному контракту приобретен товар на общую сумму </w:t>
            </w:r>
            <w:r w:rsidR="00C94499" w:rsidRPr="007558CE">
              <w:rPr>
                <w:rFonts w:ascii="Times New Roman" w:hAnsi="Times New Roman" w:cs="Times New Roman"/>
                <w:bCs/>
                <w:sz w:val="26"/>
                <w:szCs w:val="26"/>
              </w:rPr>
              <w:t>132872,10</w:t>
            </w:r>
            <w:r w:rsidRPr="007558CE">
              <w:rPr>
                <w:rFonts w:ascii="Times New Roman" w:hAnsi="Times New Roman" w:cs="Times New Roman"/>
                <w:bCs/>
                <w:sz w:val="26"/>
                <w:szCs w:val="26"/>
              </w:rPr>
              <w:t xml:space="preserve"> руб. что на </w:t>
            </w:r>
            <w:r w:rsidR="00C94499" w:rsidRPr="007558CE">
              <w:rPr>
                <w:rFonts w:ascii="Times New Roman" w:hAnsi="Times New Roman" w:cs="Times New Roman"/>
                <w:bCs/>
                <w:sz w:val="26"/>
                <w:szCs w:val="26"/>
              </w:rPr>
              <w:t>106606,02</w:t>
            </w:r>
            <w:r w:rsidRPr="007558CE">
              <w:rPr>
                <w:rFonts w:ascii="Times New Roman" w:hAnsi="Times New Roman" w:cs="Times New Roman"/>
                <w:bCs/>
                <w:sz w:val="26"/>
                <w:szCs w:val="26"/>
              </w:rPr>
              <w:t xml:space="preserve"> руб. меньше, чем цена контракта. Соглашение о расторжении контракта</w:t>
            </w:r>
            <w:r w:rsidRPr="007558CE">
              <w:rPr>
                <w:rFonts w:ascii="Times New Roman" w:hAnsi="Times New Roman" w:cs="Times New Roman"/>
                <w:sz w:val="26"/>
                <w:szCs w:val="26"/>
              </w:rPr>
              <w:t xml:space="preserve"> на размер невыполненных </w:t>
            </w:r>
            <w:proofErr w:type="gramStart"/>
            <w:r w:rsidRPr="007558CE">
              <w:rPr>
                <w:rFonts w:ascii="Times New Roman" w:hAnsi="Times New Roman" w:cs="Times New Roman"/>
                <w:sz w:val="26"/>
                <w:szCs w:val="26"/>
              </w:rPr>
              <w:t xml:space="preserve">условий </w:t>
            </w:r>
            <w:r w:rsidRPr="007558CE">
              <w:rPr>
                <w:rFonts w:ascii="Times New Roman" w:hAnsi="Times New Roman" w:cs="Times New Roman"/>
                <w:bCs/>
                <w:sz w:val="26"/>
                <w:szCs w:val="26"/>
              </w:rPr>
              <w:t xml:space="preserve"> отсутствует</w:t>
            </w:r>
            <w:proofErr w:type="gramEnd"/>
            <w:r w:rsidRPr="007558CE">
              <w:rPr>
                <w:rFonts w:ascii="Times New Roman" w:hAnsi="Times New Roman" w:cs="Times New Roman"/>
                <w:bCs/>
                <w:sz w:val="26"/>
                <w:szCs w:val="26"/>
              </w:rPr>
              <w:t>,</w:t>
            </w:r>
            <w:r w:rsidRPr="007558CE">
              <w:rPr>
                <w:rFonts w:ascii="Times New Roman" w:hAnsi="Times New Roman" w:cs="Times New Roman"/>
                <w:sz w:val="26"/>
                <w:szCs w:val="26"/>
              </w:rPr>
              <w:t xml:space="preserve"> что</w:t>
            </w:r>
            <w:r w:rsidRPr="007558CE">
              <w:rPr>
                <w:rStyle w:val="sectioninfo2"/>
                <w:rFonts w:ascii="Times New Roman" w:hAnsi="Times New Roman" w:cs="Times New Roman"/>
                <w:sz w:val="26"/>
                <w:szCs w:val="26"/>
                <w:specVanish w:val="0"/>
              </w:rPr>
              <w:t xml:space="preserve"> нарушает</w:t>
            </w:r>
            <w:r w:rsidRPr="007558CE">
              <w:rPr>
                <w:rFonts w:ascii="Times New Roman" w:hAnsi="Times New Roman" w:cs="Times New Roman"/>
                <w:sz w:val="26"/>
                <w:szCs w:val="26"/>
              </w:rPr>
              <w:t xml:space="preserve"> требования части 8 ст. 95 Закона № 44-ФЗ</w:t>
            </w:r>
            <w:r w:rsidR="0081742B" w:rsidRPr="007558CE">
              <w:rPr>
                <w:rFonts w:ascii="Times New Roman" w:hAnsi="Times New Roman" w:cs="Times New Roman"/>
                <w:sz w:val="26"/>
                <w:szCs w:val="26"/>
              </w:rPr>
              <w:t xml:space="preserve"> и </w:t>
            </w:r>
            <w:r w:rsidRPr="007558CE">
              <w:rPr>
                <w:rFonts w:ascii="Times New Roman" w:hAnsi="Times New Roman" w:cs="Times New Roman"/>
                <w:sz w:val="26"/>
                <w:szCs w:val="26"/>
              </w:rPr>
              <w:t xml:space="preserve"> ч.1 ст. 452 ГК РФ.</w:t>
            </w:r>
          </w:p>
          <w:p w:rsidR="00022FEE" w:rsidRPr="007558CE" w:rsidRDefault="009B3FC9" w:rsidP="00022FEE">
            <w:pPr>
              <w:tabs>
                <w:tab w:val="left" w:pos="122"/>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022FEE" w:rsidRPr="007558CE">
              <w:rPr>
                <w:rStyle w:val="sectioninfo2"/>
                <w:rFonts w:ascii="Times New Roman" w:hAnsi="Times New Roman" w:cs="Times New Roman"/>
                <w:sz w:val="26"/>
                <w:szCs w:val="26"/>
                <w:specVanish w:val="0"/>
              </w:rPr>
              <w:t xml:space="preserve">Срок оплаты по контракту   </w:t>
            </w:r>
            <w:r w:rsidR="00022FEE" w:rsidRPr="007558CE">
              <w:rPr>
                <w:rFonts w:ascii="Times New Roman" w:hAnsi="Times New Roman" w:cs="Times New Roman"/>
                <w:sz w:val="26"/>
                <w:szCs w:val="26"/>
              </w:rPr>
              <w:t xml:space="preserve">установлен- 30 </w:t>
            </w:r>
            <w:proofErr w:type="gramStart"/>
            <w:r w:rsidR="00022FEE" w:rsidRPr="007558CE">
              <w:rPr>
                <w:rFonts w:ascii="Times New Roman" w:hAnsi="Times New Roman" w:cs="Times New Roman"/>
                <w:sz w:val="26"/>
                <w:szCs w:val="26"/>
              </w:rPr>
              <w:t>календарных  дней</w:t>
            </w:r>
            <w:proofErr w:type="gramEnd"/>
            <w:r w:rsidR="00022FEE" w:rsidRPr="007558CE">
              <w:rPr>
                <w:rFonts w:ascii="Times New Roman" w:hAnsi="Times New Roman" w:cs="Times New Roman"/>
                <w:sz w:val="26"/>
                <w:szCs w:val="26"/>
              </w:rPr>
              <w:t xml:space="preserve">  с даты получения и подписания заказчиком документов о приемке вместо 10 рабочих дней с даты подписания заказчиком документа о приемке. Оплата по счет</w:t>
            </w:r>
            <w:r w:rsidR="009D4B0F" w:rsidRPr="007558CE">
              <w:rPr>
                <w:rFonts w:ascii="Times New Roman" w:hAnsi="Times New Roman" w:cs="Times New Roman"/>
                <w:sz w:val="26"/>
                <w:szCs w:val="26"/>
              </w:rPr>
              <w:t>ам</w:t>
            </w:r>
            <w:r w:rsidR="00022FEE" w:rsidRPr="007558CE">
              <w:rPr>
                <w:rFonts w:ascii="Times New Roman" w:hAnsi="Times New Roman" w:cs="Times New Roman"/>
                <w:sz w:val="26"/>
                <w:szCs w:val="26"/>
              </w:rPr>
              <w:t xml:space="preserve"> от 30.04.2023г. </w:t>
            </w:r>
            <w:r w:rsidR="009D4B0F" w:rsidRPr="007558CE">
              <w:rPr>
                <w:rFonts w:ascii="Times New Roman" w:hAnsi="Times New Roman" w:cs="Times New Roman"/>
                <w:sz w:val="26"/>
                <w:szCs w:val="26"/>
              </w:rPr>
              <w:t xml:space="preserve"> и 31.05.2023г. </w:t>
            </w:r>
            <w:r w:rsidR="00022FEE" w:rsidRPr="007558CE">
              <w:rPr>
                <w:rFonts w:ascii="Times New Roman" w:hAnsi="Times New Roman" w:cs="Times New Roman"/>
                <w:sz w:val="26"/>
                <w:szCs w:val="26"/>
              </w:rPr>
              <w:t xml:space="preserve">произведена 29.09.2023г. (с нарушением установленного </w:t>
            </w:r>
            <w:r w:rsidR="009D4B0F" w:rsidRPr="007558CE">
              <w:rPr>
                <w:rFonts w:ascii="Times New Roman" w:hAnsi="Times New Roman" w:cs="Times New Roman"/>
                <w:sz w:val="26"/>
                <w:szCs w:val="26"/>
              </w:rPr>
              <w:t xml:space="preserve">договором и </w:t>
            </w:r>
            <w:r w:rsidR="00022FEE" w:rsidRPr="007558CE">
              <w:rPr>
                <w:rFonts w:ascii="Times New Roman" w:hAnsi="Times New Roman" w:cs="Times New Roman"/>
                <w:sz w:val="26"/>
                <w:szCs w:val="26"/>
              </w:rPr>
              <w:t xml:space="preserve">законом срока). </w:t>
            </w:r>
          </w:p>
          <w:p w:rsidR="00E21136" w:rsidRPr="007558CE" w:rsidRDefault="00E21136" w:rsidP="008C233B">
            <w:pPr>
              <w:pStyle w:val="a7"/>
              <w:tabs>
                <w:tab w:val="left" w:pos="0"/>
                <w:tab w:val="left" w:pos="831"/>
              </w:tabs>
              <w:spacing w:after="0" w:line="288" w:lineRule="auto"/>
              <w:ind w:left="0"/>
              <w:jc w:val="both"/>
              <w:rPr>
                <w:rFonts w:ascii="Times New Roman" w:hAnsi="Times New Roman" w:cs="Times New Roman"/>
                <w:sz w:val="26"/>
                <w:szCs w:val="26"/>
              </w:rPr>
            </w:pPr>
          </w:p>
          <w:p w:rsidR="006F037A" w:rsidRPr="007558CE" w:rsidRDefault="008D7599" w:rsidP="006E19B4">
            <w:pPr>
              <w:pStyle w:val="a7"/>
              <w:numPr>
                <w:ilvl w:val="0"/>
                <w:numId w:val="13"/>
              </w:numPr>
              <w:tabs>
                <w:tab w:val="left" w:pos="122"/>
              </w:tabs>
              <w:spacing w:after="0" w:line="288" w:lineRule="auto"/>
              <w:ind w:left="0" w:firstLine="127"/>
              <w:jc w:val="both"/>
              <w:rPr>
                <w:rFonts w:ascii="Times New Roman" w:hAnsi="Times New Roman" w:cs="Times New Roman"/>
                <w:sz w:val="26"/>
                <w:szCs w:val="26"/>
              </w:rPr>
            </w:pPr>
            <w:r w:rsidRPr="007558CE">
              <w:rPr>
                <w:rFonts w:ascii="Times New Roman" w:hAnsi="Times New Roman" w:cs="Times New Roman"/>
                <w:sz w:val="26"/>
                <w:szCs w:val="26"/>
              </w:rPr>
              <w:t>П</w:t>
            </w:r>
            <w:r w:rsidR="006F037A" w:rsidRPr="007558CE">
              <w:rPr>
                <w:rFonts w:ascii="Times New Roman" w:hAnsi="Times New Roman" w:cs="Times New Roman"/>
                <w:sz w:val="26"/>
                <w:szCs w:val="26"/>
              </w:rPr>
              <w:t xml:space="preserve">о договору № 34 от </w:t>
            </w:r>
            <w:r w:rsidR="00A231A7" w:rsidRPr="007558CE">
              <w:rPr>
                <w:rFonts w:ascii="Times New Roman" w:hAnsi="Times New Roman" w:cs="Times New Roman"/>
                <w:sz w:val="26"/>
                <w:szCs w:val="26"/>
              </w:rPr>
              <w:t>14</w:t>
            </w:r>
            <w:r w:rsidR="006F037A" w:rsidRPr="007558CE">
              <w:rPr>
                <w:rFonts w:ascii="Times New Roman" w:hAnsi="Times New Roman" w:cs="Times New Roman"/>
                <w:sz w:val="26"/>
                <w:szCs w:val="26"/>
              </w:rPr>
              <w:t>.</w:t>
            </w:r>
            <w:r w:rsidR="00A231A7" w:rsidRPr="007558CE">
              <w:rPr>
                <w:rFonts w:ascii="Times New Roman" w:hAnsi="Times New Roman" w:cs="Times New Roman"/>
                <w:sz w:val="26"/>
                <w:szCs w:val="26"/>
              </w:rPr>
              <w:t>11.2022</w:t>
            </w:r>
            <w:r w:rsidR="006F037A" w:rsidRPr="007558CE">
              <w:rPr>
                <w:rFonts w:ascii="Times New Roman" w:hAnsi="Times New Roman" w:cs="Times New Roman"/>
                <w:sz w:val="26"/>
                <w:szCs w:val="26"/>
              </w:rPr>
              <w:t xml:space="preserve">г. </w:t>
            </w:r>
            <w:proofErr w:type="gramStart"/>
            <w:r w:rsidR="006F037A" w:rsidRPr="007558CE">
              <w:rPr>
                <w:rFonts w:ascii="Times New Roman" w:hAnsi="Times New Roman" w:cs="Times New Roman"/>
                <w:sz w:val="26"/>
                <w:szCs w:val="26"/>
              </w:rPr>
              <w:t xml:space="preserve">на </w:t>
            </w:r>
            <w:r w:rsidR="00A231A7" w:rsidRPr="007558CE">
              <w:rPr>
                <w:rFonts w:ascii="Times New Roman" w:hAnsi="Times New Roman" w:cs="Times New Roman"/>
                <w:sz w:val="26"/>
                <w:szCs w:val="26"/>
              </w:rPr>
              <w:t xml:space="preserve"> ремонт</w:t>
            </w:r>
            <w:proofErr w:type="gramEnd"/>
            <w:r w:rsidR="00A231A7" w:rsidRPr="007558CE">
              <w:rPr>
                <w:rFonts w:ascii="Times New Roman" w:hAnsi="Times New Roman" w:cs="Times New Roman"/>
                <w:sz w:val="26"/>
                <w:szCs w:val="26"/>
              </w:rPr>
              <w:t xml:space="preserve"> кабинета </w:t>
            </w:r>
            <w:r w:rsidR="006F037A" w:rsidRPr="007558CE">
              <w:rPr>
                <w:rFonts w:ascii="Times New Roman" w:hAnsi="Times New Roman" w:cs="Times New Roman"/>
                <w:sz w:val="26"/>
                <w:szCs w:val="26"/>
              </w:rPr>
              <w:t xml:space="preserve">на сумму </w:t>
            </w:r>
            <w:r w:rsidR="00A231A7" w:rsidRPr="007558CE">
              <w:rPr>
                <w:rFonts w:ascii="Times New Roman" w:hAnsi="Times New Roman" w:cs="Times New Roman"/>
                <w:sz w:val="26"/>
                <w:szCs w:val="26"/>
              </w:rPr>
              <w:t>49720</w:t>
            </w:r>
            <w:r w:rsidR="006F037A" w:rsidRPr="007558CE">
              <w:rPr>
                <w:rFonts w:ascii="Times New Roman" w:hAnsi="Times New Roman" w:cs="Times New Roman"/>
                <w:sz w:val="26"/>
                <w:szCs w:val="26"/>
              </w:rPr>
              <w:t xml:space="preserve">,00 руб. в условиях договора отсутствуют существенные условия, предусмотренные </w:t>
            </w:r>
            <w:r w:rsidR="006F037A" w:rsidRPr="007558CE">
              <w:rPr>
                <w:rFonts w:ascii="Times New Roman" w:eastAsia="Times New Roman" w:hAnsi="Times New Roman" w:cs="Times New Roman"/>
                <w:sz w:val="26"/>
                <w:szCs w:val="26"/>
              </w:rPr>
              <w:t>п.1.ст.432 ГК РФ</w:t>
            </w:r>
            <w:r w:rsidR="00A231A7" w:rsidRPr="007558CE">
              <w:rPr>
                <w:rFonts w:ascii="Times New Roman" w:eastAsia="Times New Roman" w:hAnsi="Times New Roman" w:cs="Times New Roman"/>
                <w:sz w:val="26"/>
                <w:szCs w:val="26"/>
              </w:rPr>
              <w:t xml:space="preserve"> </w:t>
            </w:r>
            <w:r w:rsidR="006F037A" w:rsidRPr="007558CE">
              <w:rPr>
                <w:rFonts w:ascii="Times New Roman" w:hAnsi="Times New Roman" w:cs="Times New Roman"/>
                <w:sz w:val="26"/>
                <w:szCs w:val="26"/>
              </w:rPr>
              <w:t xml:space="preserve">(виды и объемы работ), без которых, в силу   ч.1 ст. 432 ГК РФ,  договор считается  незаключенным. </w:t>
            </w:r>
            <w:r w:rsidR="00DA1AE9" w:rsidRPr="007558CE">
              <w:rPr>
                <w:rFonts w:ascii="Times New Roman" w:hAnsi="Times New Roman" w:cs="Times New Roman"/>
                <w:sz w:val="26"/>
                <w:szCs w:val="26"/>
                <w:lang w:val="en-US"/>
              </w:rPr>
              <w:t>C</w:t>
            </w:r>
            <w:r w:rsidR="00DA1AE9" w:rsidRPr="007558CE">
              <w:rPr>
                <w:rFonts w:ascii="Times New Roman" w:hAnsi="Times New Roman" w:cs="Times New Roman"/>
                <w:sz w:val="26"/>
                <w:szCs w:val="26"/>
              </w:rPr>
              <w:t xml:space="preserve">рок </w:t>
            </w:r>
            <w:proofErr w:type="gramStart"/>
            <w:r w:rsidR="00DA1AE9" w:rsidRPr="007558CE">
              <w:rPr>
                <w:rFonts w:ascii="Times New Roman" w:hAnsi="Times New Roman" w:cs="Times New Roman"/>
                <w:sz w:val="26"/>
                <w:szCs w:val="26"/>
              </w:rPr>
              <w:t>оплаты  установлен</w:t>
            </w:r>
            <w:proofErr w:type="gramEnd"/>
            <w:r w:rsidR="00DA1AE9" w:rsidRPr="007558CE">
              <w:rPr>
                <w:rFonts w:ascii="Times New Roman" w:hAnsi="Times New Roman" w:cs="Times New Roman"/>
                <w:sz w:val="26"/>
                <w:szCs w:val="26"/>
              </w:rPr>
              <w:t xml:space="preserve">- 30 календарных  дней  со дня подписания сторонами акта вместо 10 рабочих дней с даты подписания заказчиком документа о приемке. Оплата по счету от 18.11.2022г. произведена </w:t>
            </w:r>
            <w:r w:rsidR="0023395E" w:rsidRPr="007558CE">
              <w:rPr>
                <w:rFonts w:ascii="Times New Roman" w:hAnsi="Times New Roman" w:cs="Times New Roman"/>
                <w:sz w:val="26"/>
                <w:szCs w:val="26"/>
              </w:rPr>
              <w:t>28</w:t>
            </w:r>
            <w:r w:rsidR="00DA1AE9" w:rsidRPr="007558CE">
              <w:rPr>
                <w:rFonts w:ascii="Times New Roman" w:hAnsi="Times New Roman" w:cs="Times New Roman"/>
                <w:sz w:val="26"/>
                <w:szCs w:val="26"/>
              </w:rPr>
              <w:t>.1</w:t>
            </w:r>
            <w:r w:rsidR="0023395E" w:rsidRPr="007558CE">
              <w:rPr>
                <w:rFonts w:ascii="Times New Roman" w:hAnsi="Times New Roman" w:cs="Times New Roman"/>
                <w:sz w:val="26"/>
                <w:szCs w:val="26"/>
              </w:rPr>
              <w:t>1</w:t>
            </w:r>
            <w:r w:rsidR="00DA1AE9" w:rsidRPr="007558CE">
              <w:rPr>
                <w:rFonts w:ascii="Times New Roman" w:hAnsi="Times New Roman" w:cs="Times New Roman"/>
                <w:sz w:val="26"/>
                <w:szCs w:val="26"/>
              </w:rPr>
              <w:t>.2022г. (</w:t>
            </w:r>
            <w:r w:rsidR="0023395E" w:rsidRPr="007558CE">
              <w:rPr>
                <w:rFonts w:ascii="Times New Roman" w:hAnsi="Times New Roman" w:cs="Times New Roman"/>
                <w:sz w:val="26"/>
                <w:szCs w:val="26"/>
              </w:rPr>
              <w:t>в установленные сроки</w:t>
            </w:r>
            <w:r w:rsidR="00DA1AE9" w:rsidRPr="007558CE">
              <w:rPr>
                <w:rFonts w:ascii="Times New Roman" w:hAnsi="Times New Roman" w:cs="Times New Roman"/>
                <w:sz w:val="26"/>
                <w:szCs w:val="26"/>
              </w:rPr>
              <w:t>).</w:t>
            </w:r>
            <w:r w:rsidR="009C0C6C" w:rsidRPr="007558CE">
              <w:rPr>
                <w:rFonts w:ascii="Times New Roman" w:hAnsi="Times New Roman" w:cs="Times New Roman"/>
                <w:sz w:val="26"/>
                <w:szCs w:val="26"/>
              </w:rPr>
              <w:t xml:space="preserve"> </w:t>
            </w:r>
          </w:p>
          <w:p w:rsidR="006F037A" w:rsidRPr="007558CE" w:rsidRDefault="006F037A" w:rsidP="006F037A">
            <w:pPr>
              <w:pStyle w:val="a5"/>
              <w:spacing w:before="0" w:beforeAutospacing="0" w:after="0" w:afterAutospacing="0" w:line="288" w:lineRule="auto"/>
              <w:ind w:hanging="1"/>
              <w:jc w:val="both"/>
              <w:rPr>
                <w:sz w:val="26"/>
                <w:szCs w:val="26"/>
              </w:rPr>
            </w:pPr>
            <w:r w:rsidRPr="007558CE">
              <w:rPr>
                <w:sz w:val="26"/>
                <w:szCs w:val="26"/>
              </w:rPr>
              <w:t xml:space="preserve">       Кроме того, отсутствие указанного условия в </w:t>
            </w:r>
            <w:proofErr w:type="gramStart"/>
            <w:r w:rsidRPr="007558CE">
              <w:rPr>
                <w:sz w:val="26"/>
                <w:szCs w:val="26"/>
              </w:rPr>
              <w:t>договоре  не</w:t>
            </w:r>
            <w:proofErr w:type="gramEnd"/>
            <w:r w:rsidRPr="007558CE">
              <w:rPr>
                <w:sz w:val="26"/>
                <w:szCs w:val="26"/>
              </w:rPr>
              <w:t xml:space="preserve"> позволяет определить соответствие  стоимости выполняемых работ их среднерыночной стоимости. Следуя требованиям ч.1 ст.1 Федерального </w:t>
            </w:r>
            <w:proofErr w:type="gramStart"/>
            <w:r w:rsidRPr="007558CE">
              <w:rPr>
                <w:sz w:val="26"/>
                <w:szCs w:val="26"/>
              </w:rPr>
              <w:t>закона  44</w:t>
            </w:r>
            <w:proofErr w:type="gramEnd"/>
            <w:r w:rsidRPr="007558CE">
              <w:rPr>
                <w:sz w:val="26"/>
                <w:szCs w:val="26"/>
              </w:rPr>
              <w:t xml:space="preserve">-ФЗ, указанный закон регулирует отношения, направленные на обеспечение государственных и муниципальных нужд </w:t>
            </w:r>
            <w:r w:rsidRPr="007558CE">
              <w:rPr>
                <w:i/>
                <w:sz w:val="26"/>
                <w:szCs w:val="26"/>
              </w:rPr>
              <w:t>в целях повышения эффективности, результативности</w:t>
            </w:r>
            <w:r w:rsidRPr="007558CE">
              <w:rPr>
                <w:sz w:val="26"/>
                <w:szCs w:val="26"/>
              </w:rPr>
              <w:t xml:space="preserve"> осуществления закупок товаров, работ, услуг…. В соответствии с требованиями ст. 28 и ст. 34 Бюджетного кодекса РФ бюджетная система РФ основана на принципах, одним из которых является принцип эффективности, означающий, что участники </w:t>
            </w:r>
            <w:r w:rsidRPr="007558CE">
              <w:rPr>
                <w:sz w:val="26"/>
                <w:szCs w:val="26"/>
              </w:rPr>
              <w:lastRenderedPageBreak/>
              <w:t xml:space="preserve">бюджетного процесса в рамках установленных им бюджетных полномочий должны </w:t>
            </w:r>
            <w:r w:rsidRPr="007558CE">
              <w:rPr>
                <w:i/>
                <w:sz w:val="26"/>
                <w:szCs w:val="26"/>
              </w:rPr>
              <w:t>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r w:rsidRPr="007558CE">
              <w:rPr>
                <w:sz w:val="26"/>
                <w:szCs w:val="26"/>
              </w:rPr>
              <w:t xml:space="preserve">. Таким образом, заказчику при заключении договора </w:t>
            </w:r>
            <w:proofErr w:type="gramStart"/>
            <w:r w:rsidRPr="007558CE">
              <w:rPr>
                <w:sz w:val="26"/>
                <w:szCs w:val="26"/>
              </w:rPr>
              <w:t>с  поставщиком</w:t>
            </w:r>
            <w:proofErr w:type="gramEnd"/>
            <w:r w:rsidRPr="007558CE">
              <w:rPr>
                <w:sz w:val="26"/>
                <w:szCs w:val="26"/>
              </w:rPr>
              <w:t xml:space="preserve"> (подрядчиком, исполнителем) следует включать в условия договора описание объекта закупки, а также иные условия, позволяющие определить соблюдение данных принципов законодательства.</w:t>
            </w:r>
          </w:p>
          <w:p w:rsidR="006A5C67" w:rsidRPr="007558CE" w:rsidRDefault="001F3932" w:rsidP="005E16E6">
            <w:pPr>
              <w:tabs>
                <w:tab w:val="left" w:pos="0"/>
                <w:tab w:val="left" w:pos="831"/>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Аналогичное нарушение выявлено по </w:t>
            </w:r>
            <w:proofErr w:type="gramStart"/>
            <w:r w:rsidRPr="007558CE">
              <w:rPr>
                <w:rFonts w:ascii="Times New Roman" w:hAnsi="Times New Roman" w:cs="Times New Roman"/>
                <w:sz w:val="26"/>
                <w:szCs w:val="26"/>
              </w:rPr>
              <w:t>договору  №</w:t>
            </w:r>
            <w:proofErr w:type="gramEnd"/>
            <w:r w:rsidRPr="007558CE">
              <w:rPr>
                <w:rFonts w:ascii="Times New Roman" w:hAnsi="Times New Roman" w:cs="Times New Roman"/>
                <w:sz w:val="26"/>
                <w:szCs w:val="26"/>
              </w:rPr>
              <w:t xml:space="preserve"> 24/02/2022 от 24.02.2022г. на выполнение работ по ремонту автомобиля на сумму 10475,89 руб.</w:t>
            </w:r>
          </w:p>
          <w:p w:rsidR="00D53DF0" w:rsidRPr="007558CE" w:rsidRDefault="00B42E61" w:rsidP="009D3FB9">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D53DF0" w:rsidRPr="007558CE">
              <w:rPr>
                <w:rFonts w:ascii="Times New Roman" w:hAnsi="Times New Roman" w:cs="Times New Roman"/>
                <w:sz w:val="26"/>
                <w:szCs w:val="26"/>
              </w:rPr>
              <w:t xml:space="preserve">   </w:t>
            </w:r>
          </w:p>
          <w:p w:rsidR="006F1B33" w:rsidRPr="007558CE" w:rsidRDefault="000815FC" w:rsidP="009D3FB9">
            <w:pPr>
              <w:pStyle w:val="a7"/>
              <w:tabs>
                <w:tab w:val="left" w:pos="0"/>
                <w:tab w:val="left" w:pos="831"/>
              </w:tabs>
              <w:spacing w:after="0" w:line="288" w:lineRule="auto"/>
              <w:ind w:left="0"/>
              <w:jc w:val="both"/>
              <w:rPr>
                <w:rFonts w:ascii="Times New Roman" w:hAnsi="Times New Roman" w:cs="Times New Roman"/>
                <w:b/>
                <w:sz w:val="26"/>
                <w:szCs w:val="26"/>
              </w:rPr>
            </w:pPr>
            <w:r w:rsidRPr="007558CE">
              <w:rPr>
                <w:rFonts w:ascii="Times New Roman" w:hAnsi="Times New Roman" w:cs="Times New Roman"/>
                <w:sz w:val="26"/>
                <w:szCs w:val="26"/>
              </w:rPr>
              <w:t xml:space="preserve">    </w:t>
            </w:r>
            <w:r w:rsidR="009D3FB9" w:rsidRPr="007558CE">
              <w:rPr>
                <w:rFonts w:ascii="Times New Roman" w:hAnsi="Times New Roman" w:cs="Times New Roman"/>
                <w:sz w:val="26"/>
                <w:szCs w:val="26"/>
              </w:rPr>
              <w:t xml:space="preserve">      </w:t>
            </w:r>
            <w:r w:rsidR="006F1B33" w:rsidRPr="007558CE">
              <w:rPr>
                <w:rFonts w:ascii="Times New Roman" w:hAnsi="Times New Roman" w:cs="Times New Roman"/>
                <w:b/>
                <w:sz w:val="26"/>
                <w:szCs w:val="26"/>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246F92" w:rsidRPr="007558CE" w:rsidRDefault="00246F92" w:rsidP="00246F92">
            <w:pPr>
              <w:pStyle w:val="a7"/>
              <w:spacing w:after="0" w:line="288" w:lineRule="auto"/>
              <w:ind w:left="817"/>
              <w:jc w:val="both"/>
              <w:rPr>
                <w:rFonts w:ascii="Times New Roman" w:hAnsi="Times New Roman" w:cs="Times New Roman"/>
                <w:b/>
                <w:sz w:val="26"/>
                <w:szCs w:val="26"/>
              </w:rPr>
            </w:pPr>
          </w:p>
          <w:p w:rsidR="00F8504A" w:rsidRPr="007558CE" w:rsidRDefault="00F8504A" w:rsidP="00246F92">
            <w:pPr>
              <w:pStyle w:val="a7"/>
              <w:widowControl w:val="0"/>
              <w:numPr>
                <w:ilvl w:val="0"/>
                <w:numId w:val="16"/>
              </w:numPr>
              <w:tabs>
                <w:tab w:val="clear" w:pos="360"/>
                <w:tab w:val="num" w:pos="0"/>
              </w:tabs>
              <w:spacing w:after="0" w:line="288" w:lineRule="auto"/>
              <w:ind w:left="0" w:hanging="20"/>
              <w:jc w:val="both"/>
              <w:rPr>
                <w:rFonts w:ascii="Times New Roman" w:hAnsi="Times New Roman" w:cs="Times New Roman"/>
                <w:sz w:val="26"/>
                <w:szCs w:val="26"/>
              </w:rPr>
            </w:pPr>
            <w:r w:rsidRPr="007558CE">
              <w:rPr>
                <w:rFonts w:ascii="Times New Roman" w:hAnsi="Times New Roman" w:cs="Times New Roman"/>
                <w:sz w:val="26"/>
                <w:szCs w:val="26"/>
              </w:rPr>
              <w:t xml:space="preserve">Цели осуществления закупок учреждения установлены муниципальной </w:t>
            </w:r>
            <w:proofErr w:type="gramStart"/>
            <w:r w:rsidRPr="007558CE">
              <w:rPr>
                <w:rFonts w:ascii="Times New Roman" w:hAnsi="Times New Roman" w:cs="Times New Roman"/>
                <w:sz w:val="26"/>
                <w:szCs w:val="26"/>
              </w:rPr>
              <w:t>программой  Лазовского</w:t>
            </w:r>
            <w:proofErr w:type="gramEnd"/>
            <w:r w:rsidRPr="007558CE">
              <w:rPr>
                <w:rFonts w:ascii="Times New Roman" w:hAnsi="Times New Roman" w:cs="Times New Roman"/>
                <w:sz w:val="26"/>
                <w:szCs w:val="26"/>
              </w:rPr>
              <w:t xml:space="preserve"> муниципального округа «Развитие образования Лазовского муниципального округа на 2021-2025 годы»</w:t>
            </w:r>
            <w:r w:rsidR="00B60554" w:rsidRPr="007558CE">
              <w:rPr>
                <w:rFonts w:ascii="Times New Roman" w:hAnsi="Times New Roman" w:cs="Times New Roman"/>
                <w:sz w:val="26"/>
                <w:szCs w:val="26"/>
              </w:rPr>
              <w:t>.</w:t>
            </w:r>
          </w:p>
          <w:p w:rsidR="00B60554" w:rsidRPr="007558CE" w:rsidRDefault="00B60554" w:rsidP="00B60554">
            <w:pPr>
              <w:pStyle w:val="a7"/>
              <w:widowControl w:val="0"/>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Цель муниципальной программы:</w:t>
            </w:r>
          </w:p>
          <w:p w:rsidR="00416258" w:rsidRPr="007558CE" w:rsidRDefault="00F8504A" w:rsidP="006719F5">
            <w:pPr>
              <w:pStyle w:val="a7"/>
              <w:autoSpaceDE w:val="0"/>
              <w:autoSpaceDN w:val="0"/>
              <w:adjustRightInd w:val="0"/>
              <w:spacing w:after="0" w:line="288" w:lineRule="auto"/>
              <w:ind w:left="0"/>
              <w:jc w:val="both"/>
              <w:rPr>
                <w:rFonts w:ascii="Times New Roman" w:hAnsi="Times New Roman" w:cs="Times New Roman"/>
                <w:spacing w:val="-2"/>
                <w:sz w:val="26"/>
                <w:szCs w:val="26"/>
              </w:rPr>
            </w:pPr>
            <w:r w:rsidRPr="007558CE">
              <w:rPr>
                <w:rFonts w:ascii="Times New Roman" w:eastAsia="Times New Roman" w:hAnsi="Times New Roman" w:cs="Times New Roman"/>
                <w:sz w:val="26"/>
                <w:szCs w:val="26"/>
              </w:rPr>
              <w:t xml:space="preserve">- </w:t>
            </w:r>
            <w:r w:rsidR="009C6890" w:rsidRPr="007558CE">
              <w:rPr>
                <w:rFonts w:ascii="Times New Roman" w:eastAsia="Times New Roman" w:hAnsi="Times New Roman" w:cs="Times New Roman"/>
                <w:sz w:val="26"/>
                <w:szCs w:val="26"/>
              </w:rPr>
              <w:t xml:space="preserve">Обеспечение доступности качественного образования в соответствии </w:t>
            </w:r>
            <w:r w:rsidR="009C6890" w:rsidRPr="007558CE">
              <w:rPr>
                <w:rFonts w:ascii="Times New Roman" w:eastAsia="Times New Roman" w:hAnsi="Times New Roman" w:cs="Times New Roman"/>
                <w:spacing w:val="-5"/>
                <w:sz w:val="26"/>
                <w:szCs w:val="26"/>
              </w:rPr>
              <w:t xml:space="preserve">с   меняющимися   запросами   населения   и   перспективными   задачами </w:t>
            </w:r>
            <w:r w:rsidR="009C6890" w:rsidRPr="007558CE">
              <w:rPr>
                <w:rFonts w:ascii="Times New Roman" w:eastAsia="Times New Roman" w:hAnsi="Times New Roman" w:cs="Times New Roman"/>
                <w:sz w:val="26"/>
                <w:szCs w:val="26"/>
              </w:rPr>
              <w:t>развития общества и экономики.</w:t>
            </w:r>
            <w:r w:rsidR="006719F5" w:rsidRPr="007558CE">
              <w:rPr>
                <w:rFonts w:ascii="Times New Roman" w:eastAsia="Times New Roman" w:hAnsi="Times New Roman" w:cs="Times New Roman"/>
                <w:spacing w:val="-8"/>
                <w:sz w:val="26"/>
                <w:szCs w:val="26"/>
              </w:rPr>
              <w:t xml:space="preserve"> </w:t>
            </w:r>
          </w:p>
          <w:p w:rsidR="00CF0281" w:rsidRPr="007558CE" w:rsidRDefault="00CF0281" w:rsidP="00DA684C">
            <w:pPr>
              <w:pStyle w:val="a7"/>
              <w:tabs>
                <w:tab w:val="left" w:pos="0"/>
                <w:tab w:val="left" w:pos="831"/>
              </w:tabs>
              <w:spacing w:after="0" w:line="288" w:lineRule="auto"/>
              <w:ind w:left="0"/>
              <w:jc w:val="both"/>
              <w:rPr>
                <w:rFonts w:ascii="Times New Roman" w:hAnsi="Times New Roman" w:cs="Times New Roman"/>
                <w:sz w:val="26"/>
                <w:szCs w:val="26"/>
                <w:shd w:val="clear" w:color="auto" w:fill="FFFFFF"/>
              </w:rPr>
            </w:pPr>
          </w:p>
          <w:p w:rsidR="008762EB" w:rsidRPr="007558CE" w:rsidRDefault="00F8504A" w:rsidP="000431E7">
            <w:pPr>
              <w:pStyle w:val="a7"/>
              <w:autoSpaceDE w:val="0"/>
              <w:autoSpaceDN w:val="0"/>
              <w:adjustRightInd w:val="0"/>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Проверкой соответствия использования поставленного товара, выполненной работы или оказанной услуги целям осуществления закуп</w:t>
            </w:r>
            <w:r w:rsidR="0095315F" w:rsidRPr="007558CE">
              <w:rPr>
                <w:rFonts w:ascii="Times New Roman" w:hAnsi="Times New Roman" w:cs="Times New Roman"/>
                <w:sz w:val="26"/>
                <w:szCs w:val="26"/>
              </w:rPr>
              <w:t>о</w:t>
            </w:r>
            <w:r w:rsidRPr="007558CE">
              <w:rPr>
                <w:rFonts w:ascii="Times New Roman" w:hAnsi="Times New Roman" w:cs="Times New Roman"/>
                <w:sz w:val="26"/>
                <w:szCs w:val="26"/>
              </w:rPr>
              <w:t xml:space="preserve">к нарушений не </w:t>
            </w:r>
            <w:r w:rsidR="0095315F" w:rsidRPr="007558CE">
              <w:rPr>
                <w:rFonts w:ascii="Times New Roman" w:hAnsi="Times New Roman" w:cs="Times New Roman"/>
                <w:sz w:val="26"/>
                <w:szCs w:val="26"/>
              </w:rPr>
              <w:t>выявлено</w:t>
            </w:r>
            <w:r w:rsidRPr="007558CE">
              <w:rPr>
                <w:rFonts w:ascii="Times New Roman" w:hAnsi="Times New Roman" w:cs="Times New Roman"/>
                <w:sz w:val="26"/>
                <w:szCs w:val="26"/>
              </w:rPr>
              <w:t xml:space="preserve">.  Фактов неэффективного и нецелевого использования поставленного товара, выполненной работы или оказанной </w:t>
            </w:r>
            <w:proofErr w:type="gramStart"/>
            <w:r w:rsidRPr="007558CE">
              <w:rPr>
                <w:rFonts w:ascii="Times New Roman" w:hAnsi="Times New Roman" w:cs="Times New Roman"/>
                <w:sz w:val="26"/>
                <w:szCs w:val="26"/>
              </w:rPr>
              <w:t xml:space="preserve">услуги </w:t>
            </w:r>
            <w:r w:rsidR="00E65B94" w:rsidRPr="007558CE">
              <w:rPr>
                <w:rFonts w:ascii="Times New Roman" w:hAnsi="Times New Roman" w:cs="Times New Roman"/>
                <w:sz w:val="26"/>
                <w:szCs w:val="26"/>
              </w:rPr>
              <w:t xml:space="preserve"> по</w:t>
            </w:r>
            <w:proofErr w:type="gramEnd"/>
            <w:r w:rsidR="00E65B94" w:rsidRPr="007558CE">
              <w:rPr>
                <w:rFonts w:ascii="Times New Roman" w:hAnsi="Times New Roman" w:cs="Times New Roman"/>
                <w:sz w:val="26"/>
                <w:szCs w:val="26"/>
              </w:rPr>
              <w:t xml:space="preserve"> закупкам </w:t>
            </w:r>
            <w:r w:rsidRPr="007558CE">
              <w:rPr>
                <w:rFonts w:ascii="Times New Roman" w:hAnsi="Times New Roman" w:cs="Times New Roman"/>
                <w:sz w:val="26"/>
                <w:szCs w:val="26"/>
              </w:rPr>
              <w:t>не установлено.</w:t>
            </w:r>
          </w:p>
          <w:p w:rsidR="006F1B33" w:rsidRPr="007558CE" w:rsidRDefault="006F1B33" w:rsidP="009C6890">
            <w:pPr>
              <w:pStyle w:val="a7"/>
              <w:autoSpaceDE w:val="0"/>
              <w:autoSpaceDN w:val="0"/>
              <w:adjustRightInd w:val="0"/>
              <w:spacing w:after="0" w:line="288" w:lineRule="auto"/>
              <w:ind w:left="0"/>
              <w:jc w:val="both"/>
              <w:rPr>
                <w:rFonts w:ascii="Times New Roman" w:eastAsia="Times New Roman" w:hAnsi="Times New Roman" w:cs="Times New Roman"/>
                <w:sz w:val="26"/>
                <w:szCs w:val="26"/>
              </w:rPr>
            </w:pPr>
          </w:p>
        </w:tc>
      </w:tr>
      <w:tr w:rsidR="00D678EE" w:rsidRPr="007558CE" w:rsidTr="00947B55">
        <w:tc>
          <w:tcPr>
            <w:tcW w:w="9411" w:type="dxa"/>
            <w:gridSpan w:val="11"/>
            <w:tcBorders>
              <w:top w:val="single" w:sz="8" w:space="0" w:color="000000"/>
            </w:tcBorders>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43" w:name="dst100058"/>
            <w:bookmarkEnd w:id="43"/>
            <w:r w:rsidRPr="007558CE">
              <w:rPr>
                <w:rFonts w:ascii="Times New Roman" w:eastAsia="Times New Roman" w:hAnsi="Times New Roman" w:cs="Times New Roman"/>
              </w:rPr>
              <w:lastRenderedPageBreak/>
              <w:t xml:space="preserve">(описание с учетом требований </w:t>
            </w:r>
            <w:hyperlink r:id="rId46" w:anchor="dst100159" w:history="1">
              <w:r w:rsidRPr="007558CE">
                <w:rPr>
                  <w:rFonts w:ascii="Times New Roman" w:eastAsia="Times New Roman" w:hAnsi="Times New Roman" w:cs="Times New Roman"/>
                </w:rPr>
                <w:t>пунктов 50</w:t>
              </w:r>
            </w:hyperlink>
            <w:r w:rsidRPr="007558CE">
              <w:rPr>
                <w:rFonts w:ascii="Times New Roman" w:eastAsia="Times New Roman" w:hAnsi="Times New Roman" w:cs="Times New Roman"/>
              </w:rPr>
              <w:t xml:space="preserve"> - </w:t>
            </w:r>
            <w:hyperlink r:id="rId47" w:anchor="dst100168" w:history="1">
              <w:r w:rsidRPr="007558CE">
                <w:rPr>
                  <w:rFonts w:ascii="Times New Roman" w:eastAsia="Times New Roman" w:hAnsi="Times New Roman" w:cs="Times New Roman"/>
                </w:rPr>
                <w:t>52</w:t>
              </w:r>
            </w:hyperlink>
            <w:r w:rsidRPr="007558CE">
              <w:rPr>
                <w:rFonts w:ascii="Times New Roman" w:eastAsia="Times New Roman" w:hAnsi="Times New Roman" w:cs="Times New Roman"/>
              </w:rPr>
              <w:t xml:space="preserve"> федерального стандарта N 1235</w:t>
            </w:r>
          </w:p>
        </w:tc>
      </w:tr>
      <w:tr w:rsidR="00D678EE" w:rsidRPr="007558CE" w:rsidTr="00947B55">
        <w:tc>
          <w:tcPr>
            <w:tcW w:w="9411" w:type="dxa"/>
            <w:gridSpan w:val="11"/>
            <w:tcBorders>
              <w:bottom w:val="single" w:sz="8" w:space="0" w:color="000000"/>
            </w:tcBorders>
            <w:hideMark/>
          </w:tcPr>
          <w:p w:rsidR="00D678EE" w:rsidRPr="007558CE" w:rsidRDefault="00D678EE" w:rsidP="00D678EE">
            <w:pPr>
              <w:spacing w:after="100" w:line="360" w:lineRule="auto"/>
              <w:rPr>
                <w:rFonts w:ascii="Times New Roman" w:eastAsia="Times New Roman" w:hAnsi="Times New Roman" w:cs="Times New Roman"/>
              </w:rPr>
            </w:pPr>
          </w:p>
        </w:tc>
      </w:tr>
      <w:tr w:rsidR="00D678EE" w:rsidRPr="007558CE" w:rsidTr="00947B55">
        <w:tc>
          <w:tcPr>
            <w:tcW w:w="9411" w:type="dxa"/>
            <w:gridSpan w:val="11"/>
            <w:tcBorders>
              <w:top w:val="single" w:sz="8" w:space="0" w:color="000000"/>
            </w:tcBorders>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44" w:name="dst100059"/>
            <w:bookmarkEnd w:id="44"/>
            <w:r w:rsidRPr="007558CE">
              <w:rPr>
                <w:rFonts w:ascii="Times New Roman" w:eastAsia="Times New Roman" w:hAnsi="Times New Roman" w:cs="Times New Roman"/>
              </w:rPr>
              <w:t>проведенной работы, ответственных должностных лиц объекта контроля (объекта встречной проверки), а также иные факты, установленные в ходе</w:t>
            </w:r>
          </w:p>
        </w:tc>
      </w:tr>
      <w:tr w:rsidR="009F614B" w:rsidRPr="007558CE" w:rsidTr="00947B55">
        <w:tc>
          <w:tcPr>
            <w:tcW w:w="7538" w:type="dxa"/>
            <w:gridSpan w:val="9"/>
            <w:tcBorders>
              <w:bottom w:val="single" w:sz="8" w:space="0" w:color="000000"/>
            </w:tcBorders>
            <w:hideMark/>
          </w:tcPr>
          <w:p w:rsidR="00D678EE" w:rsidRPr="007558CE" w:rsidRDefault="00D678EE" w:rsidP="00D678EE">
            <w:pPr>
              <w:spacing w:after="100" w:line="360" w:lineRule="auto"/>
              <w:rPr>
                <w:rFonts w:ascii="Times New Roman" w:eastAsia="Times New Roman" w:hAnsi="Times New Roman" w:cs="Times New Roman"/>
              </w:rPr>
            </w:pPr>
          </w:p>
        </w:tc>
        <w:tc>
          <w:tcPr>
            <w:tcW w:w="1873" w:type="dxa"/>
            <w:gridSpan w:val="2"/>
            <w:hideMark/>
          </w:tcPr>
          <w:p w:rsidR="00D678EE" w:rsidRPr="007558CE" w:rsidRDefault="00D678EE" w:rsidP="00D678EE">
            <w:pPr>
              <w:spacing w:after="100" w:line="288" w:lineRule="auto"/>
              <w:jc w:val="both"/>
              <w:rPr>
                <w:rFonts w:ascii="Times New Roman" w:eastAsia="Times New Roman" w:hAnsi="Times New Roman" w:cs="Times New Roman"/>
              </w:rPr>
            </w:pPr>
            <w:bookmarkStart w:id="45" w:name="dst100060"/>
            <w:bookmarkEnd w:id="45"/>
            <w:r w:rsidRPr="007558CE">
              <w:rPr>
                <w:rFonts w:ascii="Times New Roman" w:eastAsia="Times New Roman" w:hAnsi="Times New Roman" w:cs="Times New Roman"/>
              </w:rPr>
              <w:t>.</w:t>
            </w:r>
          </w:p>
        </w:tc>
      </w:tr>
      <w:tr w:rsidR="00D678EE" w:rsidRPr="007558CE" w:rsidTr="00947B55">
        <w:tc>
          <w:tcPr>
            <w:tcW w:w="9411" w:type="dxa"/>
            <w:gridSpan w:val="11"/>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46" w:name="dst100061"/>
            <w:bookmarkEnd w:id="46"/>
            <w:r w:rsidRPr="007558CE">
              <w:rPr>
                <w:rFonts w:ascii="Times New Roman" w:eastAsia="Times New Roman" w:hAnsi="Times New Roman" w:cs="Times New Roman"/>
              </w:rPr>
              <w:t>контрольного мероприятия)</w:t>
            </w:r>
          </w:p>
        </w:tc>
      </w:tr>
      <w:tr w:rsidR="009F614B" w:rsidRPr="007558CE" w:rsidTr="00947B55">
        <w:tc>
          <w:tcPr>
            <w:tcW w:w="6252" w:type="dxa"/>
            <w:gridSpan w:val="5"/>
            <w:hideMark/>
          </w:tcPr>
          <w:p w:rsidR="00D678EE" w:rsidRPr="007558CE" w:rsidRDefault="00D678EE" w:rsidP="00D678EE">
            <w:pPr>
              <w:spacing w:after="100" w:line="288" w:lineRule="auto"/>
              <w:ind w:firstLine="280"/>
              <w:jc w:val="both"/>
              <w:rPr>
                <w:rFonts w:ascii="Times New Roman" w:eastAsia="Times New Roman" w:hAnsi="Times New Roman" w:cs="Times New Roman"/>
              </w:rPr>
            </w:pPr>
            <w:bookmarkStart w:id="47" w:name="dst100062"/>
            <w:bookmarkEnd w:id="47"/>
            <w:r w:rsidRPr="007558CE">
              <w:rPr>
                <w:rFonts w:ascii="Times New Roman" w:eastAsia="Times New Roman" w:hAnsi="Times New Roman" w:cs="Times New Roman"/>
              </w:rPr>
              <w:t>Информация о результатах контрольного мероприятия:</w:t>
            </w:r>
          </w:p>
        </w:tc>
        <w:tc>
          <w:tcPr>
            <w:tcW w:w="3159" w:type="dxa"/>
            <w:gridSpan w:val="6"/>
            <w:tcBorders>
              <w:bottom w:val="single" w:sz="8" w:space="0" w:color="000000"/>
            </w:tcBorders>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r>
      <w:tr w:rsidR="009F614B" w:rsidRPr="007558CE" w:rsidTr="00947B55">
        <w:tc>
          <w:tcPr>
            <w:tcW w:w="6252" w:type="dxa"/>
            <w:gridSpan w:val="5"/>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3159" w:type="dxa"/>
            <w:gridSpan w:val="6"/>
            <w:tcBorders>
              <w:top w:val="single" w:sz="8" w:space="0" w:color="000000"/>
            </w:tcBorders>
            <w:hideMark/>
          </w:tcPr>
          <w:p w:rsidR="00D678EE" w:rsidRPr="007558CE" w:rsidRDefault="00D678EE" w:rsidP="00D678EE">
            <w:pPr>
              <w:spacing w:after="100" w:line="360" w:lineRule="auto"/>
              <w:rPr>
                <w:rFonts w:ascii="Times New Roman" w:eastAsia="Times New Roman" w:hAnsi="Times New Roman" w:cs="Times New Roman"/>
              </w:rPr>
            </w:pPr>
            <w:bookmarkStart w:id="48" w:name="dst100063"/>
            <w:bookmarkEnd w:id="48"/>
            <w:r w:rsidRPr="007558CE">
              <w:rPr>
                <w:rFonts w:ascii="Times New Roman" w:eastAsia="Times New Roman" w:hAnsi="Times New Roman" w:cs="Times New Roman"/>
              </w:rPr>
              <w:t>(указывается информация с учетом</w:t>
            </w:r>
          </w:p>
        </w:tc>
      </w:tr>
      <w:tr w:rsidR="00D678EE" w:rsidRPr="007558CE" w:rsidTr="00947B55">
        <w:tc>
          <w:tcPr>
            <w:tcW w:w="9411" w:type="dxa"/>
            <w:gridSpan w:val="11"/>
            <w:tcBorders>
              <w:bottom w:val="single" w:sz="8" w:space="0" w:color="000000"/>
            </w:tcBorders>
            <w:hideMark/>
          </w:tcPr>
          <w:p w:rsidR="008A1BCA" w:rsidRDefault="00D678EE" w:rsidP="00D52846">
            <w:pPr>
              <w:pStyle w:val="ConsPlusNonformat"/>
              <w:widowControl/>
              <w:spacing w:line="288" w:lineRule="auto"/>
              <w:ind w:right="-142" w:firstLine="142"/>
              <w:jc w:val="both"/>
              <w:rPr>
                <w:rFonts w:ascii="Times New Roman" w:hAnsi="Times New Roman" w:cs="Times New Roman"/>
              </w:rPr>
            </w:pPr>
            <w:r w:rsidRPr="007558CE">
              <w:rPr>
                <w:rFonts w:ascii="Times New Roman" w:hAnsi="Times New Roman" w:cs="Times New Roman"/>
              </w:rPr>
              <w:t> </w:t>
            </w:r>
          </w:p>
          <w:p w:rsidR="004B781A" w:rsidRPr="007558CE" w:rsidRDefault="004B781A" w:rsidP="00D52846">
            <w:pPr>
              <w:pStyle w:val="ConsPlusNonformat"/>
              <w:widowControl/>
              <w:spacing w:line="288" w:lineRule="auto"/>
              <w:ind w:right="-142" w:firstLine="142"/>
              <w:jc w:val="both"/>
              <w:rPr>
                <w:rFonts w:ascii="Times New Roman" w:hAnsi="Times New Roman" w:cs="Times New Roman"/>
                <w:sz w:val="26"/>
                <w:szCs w:val="26"/>
              </w:rPr>
            </w:pPr>
            <w:r w:rsidRPr="007558CE">
              <w:rPr>
                <w:rFonts w:ascii="Times New Roman" w:hAnsi="Times New Roman" w:cs="Times New Roman"/>
                <w:sz w:val="26"/>
                <w:szCs w:val="26"/>
              </w:rPr>
              <w:t xml:space="preserve">Проверено: </w:t>
            </w:r>
            <w:r w:rsidR="00902189" w:rsidRPr="007558CE">
              <w:rPr>
                <w:rFonts w:ascii="Times New Roman" w:hAnsi="Times New Roman" w:cs="Times New Roman"/>
                <w:sz w:val="26"/>
                <w:szCs w:val="26"/>
              </w:rPr>
              <w:t xml:space="preserve"> </w:t>
            </w:r>
            <w:r w:rsidR="00167D7A">
              <w:rPr>
                <w:rFonts w:ascii="Times New Roman" w:hAnsi="Times New Roman" w:cs="Times New Roman"/>
                <w:sz w:val="26"/>
                <w:szCs w:val="26"/>
              </w:rPr>
              <w:t>23800</w:t>
            </w:r>
            <w:r w:rsidR="00EF7C1C" w:rsidRPr="007558CE">
              <w:rPr>
                <w:rFonts w:ascii="Times New Roman" w:hAnsi="Times New Roman" w:cs="Times New Roman"/>
                <w:sz w:val="26"/>
                <w:szCs w:val="26"/>
              </w:rPr>
              <w:t>,00</w:t>
            </w:r>
            <w:r w:rsidR="00902189" w:rsidRPr="007558CE">
              <w:rPr>
                <w:rFonts w:ascii="Times New Roman" w:hAnsi="Times New Roman" w:cs="Times New Roman"/>
                <w:sz w:val="26"/>
                <w:szCs w:val="26"/>
              </w:rPr>
              <w:t xml:space="preserve">  </w:t>
            </w:r>
            <w:r w:rsidRPr="007558CE">
              <w:rPr>
                <w:rFonts w:ascii="Times New Roman" w:hAnsi="Times New Roman" w:cs="Times New Roman"/>
                <w:sz w:val="26"/>
                <w:szCs w:val="26"/>
              </w:rPr>
              <w:t xml:space="preserve"> тыс. руб.</w:t>
            </w:r>
          </w:p>
          <w:p w:rsidR="000431E7" w:rsidRPr="007558CE" w:rsidRDefault="00F62004" w:rsidP="00D52846">
            <w:pPr>
              <w:pStyle w:val="ConsPlusNonformat"/>
              <w:widowControl/>
              <w:spacing w:line="288" w:lineRule="auto"/>
              <w:ind w:right="-142" w:firstLine="142"/>
              <w:jc w:val="both"/>
              <w:rPr>
                <w:rFonts w:ascii="Times New Roman" w:hAnsi="Times New Roman" w:cs="Times New Roman"/>
              </w:rPr>
            </w:pPr>
            <w:r w:rsidRPr="007558CE">
              <w:rPr>
                <w:rFonts w:ascii="Times New Roman" w:hAnsi="Times New Roman" w:cs="Times New Roman"/>
              </w:rPr>
              <w:t xml:space="preserve">     </w:t>
            </w:r>
          </w:p>
          <w:p w:rsidR="00F62004" w:rsidRPr="007558CE" w:rsidRDefault="00F62004" w:rsidP="00D52846">
            <w:pPr>
              <w:pStyle w:val="ConsPlusNonformat"/>
              <w:widowControl/>
              <w:spacing w:line="288" w:lineRule="auto"/>
              <w:ind w:right="-142" w:firstLine="142"/>
              <w:jc w:val="both"/>
              <w:rPr>
                <w:rFonts w:ascii="Times New Roman" w:hAnsi="Times New Roman" w:cs="Times New Roman"/>
                <w:sz w:val="26"/>
                <w:szCs w:val="26"/>
              </w:rPr>
            </w:pPr>
            <w:r w:rsidRPr="007558CE">
              <w:rPr>
                <w:rFonts w:ascii="Times New Roman" w:hAnsi="Times New Roman" w:cs="Times New Roman"/>
                <w:sz w:val="26"/>
                <w:szCs w:val="26"/>
              </w:rPr>
              <w:t>Выявленные нарушения по каждому вопросу контрольного мероприятия:</w:t>
            </w:r>
          </w:p>
          <w:p w:rsidR="000431E7" w:rsidRPr="007558CE" w:rsidRDefault="000431E7" w:rsidP="00D52846">
            <w:pPr>
              <w:pStyle w:val="ConsPlusNonformat"/>
              <w:widowControl/>
              <w:spacing w:line="288" w:lineRule="auto"/>
              <w:ind w:right="-142" w:firstLine="142"/>
              <w:jc w:val="both"/>
              <w:rPr>
                <w:rFonts w:ascii="Times New Roman" w:hAnsi="Times New Roman" w:cs="Times New Roman"/>
                <w:sz w:val="26"/>
                <w:szCs w:val="26"/>
              </w:rPr>
            </w:pPr>
          </w:p>
          <w:p w:rsidR="00196CE5" w:rsidRPr="007558CE" w:rsidRDefault="00196CE5" w:rsidP="00196CE5">
            <w:pPr>
              <w:pStyle w:val="a7"/>
              <w:numPr>
                <w:ilvl w:val="0"/>
                <w:numId w:val="14"/>
              </w:numPr>
              <w:spacing w:after="0" w:line="288" w:lineRule="auto"/>
              <w:jc w:val="both"/>
              <w:rPr>
                <w:rFonts w:ascii="Times New Roman" w:hAnsi="Times New Roman" w:cs="Times New Roman"/>
                <w:b/>
                <w:sz w:val="26"/>
                <w:szCs w:val="26"/>
              </w:rPr>
            </w:pPr>
            <w:r w:rsidRPr="007558CE">
              <w:rPr>
                <w:rFonts w:ascii="Times New Roman" w:hAnsi="Times New Roman" w:cs="Times New Roman"/>
                <w:b/>
                <w:sz w:val="26"/>
                <w:szCs w:val="26"/>
              </w:rPr>
              <w:t xml:space="preserve">Проверка соблюдения правил нормирования в сфере закупок, установленных в соответствии со </w:t>
            </w:r>
            <w:hyperlink r:id="rId48" w:anchor="dst100173" w:history="1">
              <w:r w:rsidRPr="007558CE">
                <w:rPr>
                  <w:rStyle w:val="a8"/>
                  <w:rFonts w:ascii="Times New Roman" w:hAnsi="Times New Roman" w:cs="Times New Roman"/>
                  <w:b/>
                  <w:color w:val="auto"/>
                  <w:sz w:val="26"/>
                  <w:szCs w:val="26"/>
                  <w:u w:val="none"/>
                </w:rPr>
                <w:t>статьей 19</w:t>
              </w:r>
            </w:hyperlink>
            <w:r w:rsidRPr="007558CE">
              <w:rPr>
                <w:rFonts w:ascii="Times New Roman" w:hAnsi="Times New Roman" w:cs="Times New Roman"/>
                <w:b/>
                <w:sz w:val="26"/>
                <w:szCs w:val="26"/>
              </w:rPr>
              <w:t xml:space="preserve">  Федерального закона № 44-ФЗ:</w:t>
            </w:r>
          </w:p>
          <w:p w:rsidR="0035719A" w:rsidRPr="007558CE" w:rsidRDefault="0035719A" w:rsidP="0035719A">
            <w:pPr>
              <w:pStyle w:val="a7"/>
              <w:spacing w:after="0" w:line="288" w:lineRule="auto"/>
              <w:ind w:left="817"/>
              <w:jc w:val="both"/>
              <w:rPr>
                <w:rFonts w:ascii="Times New Roman" w:hAnsi="Times New Roman" w:cs="Times New Roman"/>
                <w:b/>
                <w:sz w:val="26"/>
                <w:szCs w:val="26"/>
              </w:rPr>
            </w:pPr>
          </w:p>
          <w:p w:rsidR="00644BB4" w:rsidRPr="007558CE" w:rsidRDefault="00DB0F2D" w:rsidP="00644BB4">
            <w:pPr>
              <w:pStyle w:val="ConsPlusTitle"/>
              <w:spacing w:line="288" w:lineRule="auto"/>
              <w:jc w:val="both"/>
              <w:rPr>
                <w:rFonts w:ascii="Times New Roman" w:hAnsi="Times New Roman" w:cs="Times New Roman"/>
                <w:b w:val="0"/>
                <w:sz w:val="26"/>
                <w:szCs w:val="26"/>
              </w:rPr>
            </w:pPr>
            <w:r w:rsidRPr="007558CE">
              <w:rPr>
                <w:rFonts w:ascii="Times New Roman" w:hAnsi="Times New Roman" w:cs="Times New Roman"/>
                <w:sz w:val="26"/>
                <w:szCs w:val="26"/>
              </w:rPr>
              <w:t xml:space="preserve">       </w:t>
            </w:r>
            <w:r w:rsidR="00644BB4" w:rsidRPr="007558CE">
              <w:rPr>
                <w:rFonts w:ascii="Times New Roman" w:hAnsi="Times New Roman" w:cs="Times New Roman"/>
                <w:b w:val="0"/>
                <w:sz w:val="26"/>
                <w:szCs w:val="26"/>
              </w:rPr>
              <w:t xml:space="preserve">      Проверка показала, что закупки для нужд учреждения осуществлялись с соблюдением требований Постановления № 296 от 15.04.2022г. «Об утверждении Правил определения требований к закупаемым администрацией Лазовского муниципального округа, казенными учреждениями, бюджетными учреждениями Лазовского муниципального округа отдельным видам товаров, работ, услуг (в том числе предельных цен товаров, работ, услуг) для обеспечения муниципальных нужд».</w:t>
            </w:r>
          </w:p>
          <w:p w:rsidR="0004207E" w:rsidRPr="007558CE" w:rsidRDefault="0004207E" w:rsidP="000052D4">
            <w:pPr>
              <w:pStyle w:val="a7"/>
              <w:spacing w:after="0" w:line="288" w:lineRule="auto"/>
              <w:ind w:left="817"/>
              <w:jc w:val="both"/>
              <w:rPr>
                <w:rFonts w:ascii="Times New Roman" w:hAnsi="Times New Roman" w:cs="Times New Roman"/>
                <w:b/>
                <w:sz w:val="26"/>
                <w:szCs w:val="26"/>
              </w:rPr>
            </w:pPr>
          </w:p>
          <w:p w:rsidR="00192F31" w:rsidRDefault="00192F31" w:rsidP="00192F31">
            <w:pPr>
              <w:pStyle w:val="a7"/>
              <w:numPr>
                <w:ilvl w:val="0"/>
                <w:numId w:val="14"/>
              </w:numPr>
              <w:tabs>
                <w:tab w:val="left" w:pos="540"/>
              </w:tabs>
              <w:spacing w:after="0" w:line="288" w:lineRule="auto"/>
              <w:jc w:val="both"/>
              <w:rPr>
                <w:rFonts w:ascii="Times New Roman" w:hAnsi="Times New Roman" w:cs="Times New Roman"/>
                <w:b/>
                <w:sz w:val="26"/>
                <w:szCs w:val="26"/>
              </w:rPr>
            </w:pPr>
            <w:r w:rsidRPr="007558CE">
              <w:rPr>
                <w:rFonts w:ascii="Times New Roman" w:hAnsi="Times New Roman" w:cs="Times New Roman"/>
                <w:b/>
                <w:sz w:val="26"/>
                <w:szCs w:val="26"/>
              </w:rPr>
              <w:t>Проверка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555B0" w:rsidRPr="007558CE" w:rsidRDefault="007555B0" w:rsidP="007555B0">
            <w:pPr>
              <w:pStyle w:val="a7"/>
              <w:tabs>
                <w:tab w:val="left" w:pos="540"/>
              </w:tabs>
              <w:spacing w:after="0" w:line="288" w:lineRule="auto"/>
              <w:ind w:left="817"/>
              <w:jc w:val="both"/>
              <w:rPr>
                <w:rFonts w:ascii="Times New Roman" w:hAnsi="Times New Roman" w:cs="Times New Roman"/>
                <w:b/>
                <w:sz w:val="26"/>
                <w:szCs w:val="26"/>
              </w:rPr>
            </w:pPr>
          </w:p>
          <w:p w:rsidR="007555B0" w:rsidRPr="007558CE" w:rsidRDefault="00EF6C48" w:rsidP="007555B0">
            <w:pPr>
              <w:spacing w:after="0" w:line="288" w:lineRule="auto"/>
              <w:jc w:val="both"/>
              <w:rPr>
                <w:rFonts w:ascii="Times New Roman" w:hAnsi="Times New Roman" w:cs="Times New Roman"/>
                <w:sz w:val="26"/>
                <w:szCs w:val="26"/>
              </w:rPr>
            </w:pPr>
            <w:r w:rsidRPr="007558CE">
              <w:rPr>
                <w:rFonts w:ascii="Times New Roman" w:eastAsia="Times New Roman" w:hAnsi="Times New Roman" w:cs="Times New Roman"/>
                <w:sz w:val="26"/>
                <w:szCs w:val="26"/>
              </w:rPr>
              <w:t xml:space="preserve">       </w:t>
            </w:r>
            <w:r w:rsidR="007555B0" w:rsidRPr="007558CE">
              <w:rPr>
                <w:rFonts w:ascii="Times New Roman" w:hAnsi="Times New Roman" w:cs="Times New Roman"/>
                <w:sz w:val="26"/>
                <w:szCs w:val="26"/>
              </w:rPr>
              <w:t xml:space="preserve">Согласно данных плана-графика </w:t>
            </w:r>
            <w:proofErr w:type="gramStart"/>
            <w:r w:rsidR="007555B0" w:rsidRPr="007558CE">
              <w:rPr>
                <w:rFonts w:ascii="Times New Roman" w:hAnsi="Times New Roman" w:cs="Times New Roman"/>
                <w:sz w:val="26"/>
                <w:szCs w:val="26"/>
              </w:rPr>
              <w:t>на  2022</w:t>
            </w:r>
            <w:proofErr w:type="gramEnd"/>
            <w:r w:rsidR="007555B0" w:rsidRPr="007558CE">
              <w:rPr>
                <w:rFonts w:ascii="Times New Roman" w:hAnsi="Times New Roman" w:cs="Times New Roman"/>
                <w:sz w:val="26"/>
                <w:szCs w:val="26"/>
              </w:rPr>
              <w:t xml:space="preserve"> год,  контракты (договоры) на  сумму  14415756.33 руб.   заключались по основаниям, предусмотренным п.4, п.5 и п.8, п.29 части 1 ст. 93 Федерального закона № 44-ФЗ</w:t>
            </w:r>
            <w:r w:rsidR="00411905">
              <w:rPr>
                <w:rFonts w:ascii="Times New Roman" w:hAnsi="Times New Roman" w:cs="Times New Roman"/>
                <w:sz w:val="26"/>
                <w:szCs w:val="26"/>
              </w:rPr>
              <w:t xml:space="preserve">. </w:t>
            </w:r>
            <w:r w:rsidR="007555B0" w:rsidRPr="007558CE">
              <w:rPr>
                <w:rFonts w:ascii="Times New Roman" w:hAnsi="Times New Roman" w:cs="Times New Roman"/>
                <w:sz w:val="26"/>
                <w:szCs w:val="26"/>
                <w:shd w:val="clear" w:color="auto" w:fill="FFFFFF"/>
              </w:rPr>
              <w:t xml:space="preserve">По закупкам, осуществленным по основаниям, предусмотренным п.4 и п. 5 ч.1 ст. 93 № 44-ФЗ, нельзя установить- каким образом была определена цена договоров в связи с отсутствием источников ценовой информации, чем нарушены </w:t>
            </w:r>
            <w:proofErr w:type="gramStart"/>
            <w:r w:rsidR="007555B0" w:rsidRPr="007558CE">
              <w:rPr>
                <w:rFonts w:ascii="Times New Roman" w:hAnsi="Times New Roman" w:cs="Times New Roman"/>
                <w:sz w:val="26"/>
                <w:szCs w:val="26"/>
                <w:shd w:val="clear" w:color="auto" w:fill="FFFFFF"/>
              </w:rPr>
              <w:t xml:space="preserve">требования  </w:t>
            </w:r>
            <w:r w:rsidR="007555B0" w:rsidRPr="007558CE">
              <w:rPr>
                <w:rFonts w:ascii="Times New Roman" w:hAnsi="Times New Roman" w:cs="Times New Roman"/>
                <w:sz w:val="26"/>
                <w:szCs w:val="26"/>
              </w:rPr>
              <w:t>ч.4</w:t>
            </w:r>
            <w:proofErr w:type="gramEnd"/>
            <w:r w:rsidR="007555B0" w:rsidRPr="007558CE">
              <w:rPr>
                <w:rFonts w:ascii="Times New Roman" w:hAnsi="Times New Roman" w:cs="Times New Roman"/>
                <w:sz w:val="26"/>
                <w:szCs w:val="26"/>
              </w:rPr>
              <w:t xml:space="preserve"> ст. 93 Федерального закона № 44-ФЗ.</w:t>
            </w:r>
          </w:p>
          <w:p w:rsidR="007555B0" w:rsidRPr="007558CE" w:rsidRDefault="007555B0" w:rsidP="007555B0">
            <w:pPr>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Аналогичным образом была определена цена контрактов (договоров), заключенных на 2023г.</w:t>
            </w:r>
            <w:r w:rsidRPr="007558CE">
              <w:rPr>
                <w:rFonts w:ascii="Times New Roman" w:hAnsi="Times New Roman" w:cs="Times New Roman"/>
                <w:sz w:val="26"/>
                <w:szCs w:val="26"/>
                <w:shd w:val="clear" w:color="auto" w:fill="FFFFFF"/>
              </w:rPr>
              <w:t xml:space="preserve"> При этом, также, по закупкам, осуществленным по основаниям, предусмотренным п.4 и п.5 ч.1 ст. 93 № 44-ФЗ, отсутствуют источники ценовой информации, чем нарушены </w:t>
            </w:r>
            <w:proofErr w:type="gramStart"/>
            <w:r w:rsidRPr="007558CE">
              <w:rPr>
                <w:rFonts w:ascii="Times New Roman" w:hAnsi="Times New Roman" w:cs="Times New Roman"/>
                <w:sz w:val="26"/>
                <w:szCs w:val="26"/>
                <w:shd w:val="clear" w:color="auto" w:fill="FFFFFF"/>
              </w:rPr>
              <w:t xml:space="preserve">требования  </w:t>
            </w:r>
            <w:r w:rsidRPr="007558CE">
              <w:rPr>
                <w:rFonts w:ascii="Times New Roman" w:hAnsi="Times New Roman" w:cs="Times New Roman"/>
                <w:sz w:val="26"/>
                <w:szCs w:val="26"/>
              </w:rPr>
              <w:t>ч.4</w:t>
            </w:r>
            <w:proofErr w:type="gramEnd"/>
            <w:r w:rsidRPr="007558CE">
              <w:rPr>
                <w:rFonts w:ascii="Times New Roman" w:hAnsi="Times New Roman" w:cs="Times New Roman"/>
                <w:sz w:val="26"/>
                <w:szCs w:val="26"/>
              </w:rPr>
              <w:t xml:space="preserve"> ст. 93 Федерального закона № 44-ФЗ.</w:t>
            </w:r>
          </w:p>
          <w:p w:rsidR="007555B0" w:rsidRPr="007558CE" w:rsidRDefault="007555B0" w:rsidP="007555B0">
            <w:pPr>
              <w:pStyle w:val="a5"/>
              <w:shd w:val="clear" w:color="auto" w:fill="FFFFFF"/>
              <w:spacing w:before="0" w:beforeAutospacing="0" w:after="0" w:afterAutospacing="0" w:line="288" w:lineRule="auto"/>
              <w:jc w:val="both"/>
              <w:rPr>
                <w:sz w:val="26"/>
                <w:szCs w:val="26"/>
              </w:rPr>
            </w:pPr>
            <w:r w:rsidRPr="007558CE">
              <w:rPr>
                <w:sz w:val="26"/>
                <w:szCs w:val="26"/>
              </w:rPr>
              <w:t xml:space="preserve">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влечет наложение административного штрафа на должностных лиц в размере от двадцати тысяч до пятидесяти тысяч рублей  по  ч.1 ст. 7.29.3 КоАП РФ.</w:t>
            </w:r>
          </w:p>
          <w:p w:rsidR="007B6263" w:rsidRPr="007558CE" w:rsidRDefault="007B6263" w:rsidP="007B6263">
            <w:pPr>
              <w:pStyle w:val="a7"/>
              <w:ind w:left="0"/>
              <w:jc w:val="both"/>
              <w:rPr>
                <w:rFonts w:ascii="Times New Roman" w:hAnsi="Times New Roman" w:cs="Times New Roman"/>
                <w:sz w:val="26"/>
                <w:szCs w:val="26"/>
              </w:rPr>
            </w:pPr>
          </w:p>
          <w:p w:rsidR="007B6263" w:rsidRPr="007558CE" w:rsidRDefault="007B6263" w:rsidP="007B6263">
            <w:pPr>
              <w:pStyle w:val="a7"/>
              <w:numPr>
                <w:ilvl w:val="0"/>
                <w:numId w:val="10"/>
              </w:numPr>
              <w:tabs>
                <w:tab w:val="clear" w:pos="720"/>
                <w:tab w:val="num" w:pos="0"/>
              </w:tabs>
              <w:ind w:left="0" w:hanging="20"/>
              <w:jc w:val="both"/>
              <w:rPr>
                <w:rFonts w:ascii="Times New Roman" w:hAnsi="Times New Roman" w:cs="Times New Roman"/>
                <w:sz w:val="26"/>
                <w:szCs w:val="26"/>
              </w:rPr>
            </w:pPr>
            <w:r w:rsidRPr="007558CE">
              <w:rPr>
                <w:rFonts w:ascii="Times New Roman" w:hAnsi="Times New Roman" w:cs="Times New Roman"/>
                <w:sz w:val="26"/>
                <w:szCs w:val="26"/>
              </w:rPr>
              <w:lastRenderedPageBreak/>
              <w:t xml:space="preserve">По </w:t>
            </w:r>
            <w:r w:rsidR="00E041F4" w:rsidRPr="007558CE">
              <w:rPr>
                <w:rFonts w:ascii="Times New Roman" w:hAnsi="Times New Roman" w:cs="Times New Roman"/>
                <w:sz w:val="26"/>
                <w:szCs w:val="26"/>
              </w:rPr>
              <w:t>конкурентн</w:t>
            </w:r>
            <w:r w:rsidR="007555B0">
              <w:rPr>
                <w:rFonts w:ascii="Times New Roman" w:hAnsi="Times New Roman" w:cs="Times New Roman"/>
                <w:sz w:val="26"/>
                <w:szCs w:val="26"/>
              </w:rPr>
              <w:t>ой</w:t>
            </w:r>
            <w:r w:rsidR="00E041F4" w:rsidRPr="007558CE">
              <w:rPr>
                <w:rFonts w:ascii="Times New Roman" w:hAnsi="Times New Roman" w:cs="Times New Roman"/>
                <w:sz w:val="26"/>
                <w:szCs w:val="26"/>
              </w:rPr>
              <w:t xml:space="preserve"> закупк</w:t>
            </w:r>
            <w:r w:rsidR="007555B0">
              <w:rPr>
                <w:rFonts w:ascii="Times New Roman" w:hAnsi="Times New Roman" w:cs="Times New Roman"/>
                <w:sz w:val="26"/>
                <w:szCs w:val="26"/>
              </w:rPr>
              <w:t>е</w:t>
            </w:r>
            <w:r w:rsidR="00E041F4" w:rsidRPr="007558CE">
              <w:rPr>
                <w:rFonts w:ascii="Times New Roman" w:hAnsi="Times New Roman" w:cs="Times New Roman"/>
                <w:sz w:val="26"/>
                <w:szCs w:val="26"/>
              </w:rPr>
              <w:t xml:space="preserve"> Н(М)ЦК определена </w:t>
            </w:r>
            <w:r w:rsidRPr="007558CE">
              <w:rPr>
                <w:rFonts w:ascii="Times New Roman" w:hAnsi="Times New Roman" w:cs="Times New Roman"/>
                <w:sz w:val="26"/>
                <w:szCs w:val="26"/>
              </w:rPr>
              <w:t>в соответствии с требованиями ст. 22 Федерального закона № 44-ФЗ.</w:t>
            </w:r>
          </w:p>
          <w:p w:rsidR="000052D4" w:rsidRPr="007558CE" w:rsidRDefault="00755502" w:rsidP="00782B5A">
            <w:pPr>
              <w:pStyle w:val="a7"/>
              <w:ind w:left="0"/>
              <w:jc w:val="both"/>
              <w:rPr>
                <w:rFonts w:ascii="Times New Roman" w:hAnsi="Times New Roman" w:cs="Times New Roman"/>
                <w:b/>
                <w:sz w:val="26"/>
                <w:szCs w:val="26"/>
              </w:rPr>
            </w:pPr>
            <w:r w:rsidRPr="007558CE">
              <w:rPr>
                <w:rFonts w:ascii="Times New Roman" w:hAnsi="Times New Roman" w:cs="Times New Roman"/>
                <w:sz w:val="26"/>
                <w:szCs w:val="26"/>
              </w:rPr>
              <w:t xml:space="preserve">   </w:t>
            </w:r>
            <w:r w:rsidR="007B6263" w:rsidRPr="007558CE">
              <w:rPr>
                <w:rFonts w:ascii="Times New Roman" w:hAnsi="Times New Roman" w:cs="Times New Roman"/>
                <w:sz w:val="26"/>
                <w:szCs w:val="26"/>
              </w:rPr>
              <w:t xml:space="preserve">   </w:t>
            </w:r>
          </w:p>
          <w:p w:rsidR="006E39E3" w:rsidRPr="007558CE" w:rsidRDefault="006E39E3" w:rsidP="006E39E3">
            <w:pPr>
              <w:pStyle w:val="a7"/>
              <w:numPr>
                <w:ilvl w:val="0"/>
                <w:numId w:val="14"/>
              </w:numPr>
              <w:tabs>
                <w:tab w:val="left" w:pos="540"/>
              </w:tabs>
              <w:spacing w:after="0" w:line="288" w:lineRule="auto"/>
              <w:jc w:val="both"/>
              <w:rPr>
                <w:rFonts w:ascii="Times New Roman" w:hAnsi="Times New Roman" w:cs="Times New Roman"/>
                <w:b/>
                <w:sz w:val="26"/>
                <w:szCs w:val="26"/>
              </w:rPr>
            </w:pPr>
            <w:r w:rsidRPr="007558CE">
              <w:rPr>
                <w:rFonts w:ascii="Times New Roman" w:hAnsi="Times New Roman" w:cs="Times New Roman"/>
                <w:b/>
                <w:sz w:val="26"/>
                <w:szCs w:val="26"/>
              </w:rPr>
              <w:t>Проверка соблюдения предусмотренных Федеральным законом № 44-ФЗ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D72023" w:rsidRPr="007558CE" w:rsidRDefault="00D920E2" w:rsidP="00A30921">
            <w:pPr>
              <w:pStyle w:val="a7"/>
              <w:tabs>
                <w:tab w:val="left" w:pos="540"/>
              </w:tabs>
              <w:spacing w:after="0" w:line="288" w:lineRule="auto"/>
              <w:ind w:left="0" w:firstLine="406"/>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585E03" w:rsidRPr="007558CE">
              <w:rPr>
                <w:rFonts w:ascii="Times New Roman" w:hAnsi="Times New Roman" w:cs="Times New Roman"/>
                <w:sz w:val="26"/>
                <w:szCs w:val="26"/>
              </w:rPr>
              <w:t xml:space="preserve"> </w:t>
            </w:r>
            <w:r w:rsidR="002D6C81" w:rsidRPr="007558CE">
              <w:rPr>
                <w:rFonts w:ascii="Times New Roman" w:hAnsi="Times New Roman" w:cs="Times New Roman"/>
                <w:sz w:val="26"/>
                <w:szCs w:val="26"/>
              </w:rPr>
              <w:t xml:space="preserve">  </w:t>
            </w:r>
          </w:p>
          <w:p w:rsidR="00E80C82" w:rsidRDefault="00EC48B0" w:rsidP="00EC48B0">
            <w:pPr>
              <w:tabs>
                <w:tab w:val="left" w:pos="540"/>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 По заключенному </w:t>
            </w:r>
            <w:r w:rsidR="003B588A">
              <w:rPr>
                <w:rFonts w:ascii="Times New Roman" w:hAnsi="Times New Roman" w:cs="Times New Roman"/>
                <w:sz w:val="26"/>
                <w:szCs w:val="26"/>
              </w:rPr>
              <w:t>в</w:t>
            </w:r>
            <w:r>
              <w:rPr>
                <w:rFonts w:ascii="Times New Roman" w:hAnsi="Times New Roman" w:cs="Times New Roman"/>
                <w:sz w:val="26"/>
                <w:szCs w:val="26"/>
              </w:rPr>
              <w:t xml:space="preserve"> результате </w:t>
            </w:r>
            <w:r w:rsidR="00A76C94">
              <w:rPr>
                <w:rFonts w:ascii="Times New Roman" w:hAnsi="Times New Roman" w:cs="Times New Roman"/>
                <w:sz w:val="26"/>
                <w:szCs w:val="26"/>
              </w:rPr>
              <w:t xml:space="preserve">электронного аукциона </w:t>
            </w:r>
            <w:r>
              <w:rPr>
                <w:rFonts w:ascii="Times New Roman" w:hAnsi="Times New Roman" w:cs="Times New Roman"/>
                <w:sz w:val="26"/>
                <w:szCs w:val="26"/>
              </w:rPr>
              <w:t>контракту</w:t>
            </w:r>
            <w:r w:rsidR="00A76C94">
              <w:rPr>
                <w:rFonts w:ascii="Times New Roman" w:hAnsi="Times New Roman" w:cs="Times New Roman"/>
                <w:sz w:val="26"/>
                <w:szCs w:val="26"/>
              </w:rPr>
              <w:t xml:space="preserve"> </w:t>
            </w:r>
            <w:r w:rsidR="00E80C82">
              <w:rPr>
                <w:rFonts w:ascii="Times New Roman" w:hAnsi="Times New Roman" w:cs="Times New Roman"/>
                <w:sz w:val="26"/>
                <w:szCs w:val="26"/>
              </w:rPr>
              <w:t>электронная приемка работ заказчиком произведена с нарушением установленного контрактом срока</w:t>
            </w:r>
            <w:r w:rsidR="0079578D">
              <w:rPr>
                <w:rFonts w:ascii="Times New Roman" w:hAnsi="Times New Roman" w:cs="Times New Roman"/>
                <w:sz w:val="26"/>
                <w:szCs w:val="26"/>
              </w:rPr>
              <w:t>, чем нарушены требования п.4 ч.13 ст. 94 Федерального закона № 44-ФЗ</w:t>
            </w:r>
            <w:r w:rsidR="00E80C82">
              <w:rPr>
                <w:rFonts w:ascii="Times New Roman" w:hAnsi="Times New Roman" w:cs="Times New Roman"/>
                <w:sz w:val="26"/>
                <w:szCs w:val="26"/>
              </w:rPr>
              <w:t>.</w:t>
            </w:r>
          </w:p>
          <w:p w:rsidR="00782824" w:rsidRPr="007558CE" w:rsidRDefault="00E80C82" w:rsidP="00782824">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82824">
              <w:rPr>
                <w:rFonts w:ascii="Times New Roman" w:hAnsi="Times New Roman" w:cs="Times New Roman"/>
                <w:sz w:val="26"/>
                <w:szCs w:val="26"/>
              </w:rPr>
              <w:t xml:space="preserve"> </w:t>
            </w:r>
            <w:r w:rsidR="00A76C94">
              <w:rPr>
                <w:rFonts w:ascii="Times New Roman" w:hAnsi="Times New Roman" w:cs="Times New Roman"/>
                <w:sz w:val="26"/>
                <w:szCs w:val="26"/>
              </w:rPr>
              <w:t xml:space="preserve"> </w:t>
            </w:r>
            <w:r w:rsidR="00782824" w:rsidRPr="007558CE">
              <w:rPr>
                <w:rFonts w:ascii="Times New Roman" w:hAnsi="Times New Roman" w:cs="Times New Roman"/>
                <w:sz w:val="26"/>
                <w:szCs w:val="26"/>
                <w:shd w:val="clear" w:color="auto" w:fill="FFFFFF"/>
              </w:rPr>
              <w:t xml:space="preserve">За </w:t>
            </w:r>
            <w:proofErr w:type="spellStart"/>
            <w:r w:rsidR="00782824" w:rsidRPr="007558CE">
              <w:rPr>
                <w:rFonts w:ascii="Times New Roman" w:hAnsi="Times New Roman" w:cs="Times New Roman"/>
                <w:sz w:val="26"/>
                <w:szCs w:val="26"/>
                <w:shd w:val="clear" w:color="auto" w:fill="FFFFFF"/>
              </w:rPr>
              <w:t>неразмещение</w:t>
            </w:r>
            <w:proofErr w:type="spellEnd"/>
            <w:r w:rsidR="00782824" w:rsidRPr="007558CE">
              <w:rPr>
                <w:rFonts w:ascii="Times New Roman" w:hAnsi="Times New Roman" w:cs="Times New Roman"/>
                <w:sz w:val="26"/>
                <w:szCs w:val="26"/>
                <w:shd w:val="clear" w:color="auto" w:fill="FFFFFF"/>
              </w:rPr>
              <w:t xml:space="preserve"> или несвоевременное размещение в ЕИС документа о приемке предусмотрена ответственность ч. 2 ст. 7.32 КоАП РФ в отношении </w:t>
            </w:r>
            <w:proofErr w:type="gramStart"/>
            <w:r w:rsidR="00782824" w:rsidRPr="007558CE">
              <w:rPr>
                <w:rFonts w:ascii="Times New Roman" w:hAnsi="Times New Roman" w:cs="Times New Roman"/>
                <w:sz w:val="26"/>
                <w:szCs w:val="26"/>
                <w:shd w:val="clear" w:color="auto" w:fill="FFFFFF"/>
              </w:rPr>
              <w:t>должностного  лица</w:t>
            </w:r>
            <w:proofErr w:type="gramEnd"/>
            <w:r w:rsidR="00782824" w:rsidRPr="007558CE">
              <w:rPr>
                <w:rFonts w:ascii="Times New Roman" w:hAnsi="Times New Roman" w:cs="Times New Roman"/>
                <w:sz w:val="26"/>
                <w:szCs w:val="26"/>
                <w:shd w:val="clear" w:color="auto" w:fill="FFFFFF"/>
              </w:rPr>
              <w:t xml:space="preserve"> заказчика  в размере </w:t>
            </w:r>
            <w:r w:rsidR="00782824" w:rsidRPr="007558CE">
              <w:rPr>
                <w:rFonts w:ascii="Times New Roman" w:hAnsi="Times New Roman" w:cs="Times New Roman"/>
                <w:b/>
                <w:bCs/>
                <w:sz w:val="26"/>
                <w:szCs w:val="26"/>
                <w:shd w:val="clear" w:color="auto" w:fill="FFFFFF"/>
              </w:rPr>
              <w:t xml:space="preserve"> </w:t>
            </w:r>
            <w:r w:rsidR="00782824" w:rsidRPr="007558CE">
              <w:rPr>
                <w:rFonts w:ascii="Times New Roman" w:hAnsi="Times New Roman" w:cs="Times New Roman"/>
                <w:bCs/>
                <w:sz w:val="26"/>
                <w:szCs w:val="26"/>
                <w:shd w:val="clear" w:color="auto" w:fill="FFFFFF"/>
              </w:rPr>
              <w:t>20 тыс. руб</w:t>
            </w:r>
            <w:r w:rsidR="00782824" w:rsidRPr="007558CE">
              <w:rPr>
                <w:rFonts w:ascii="Times New Roman" w:hAnsi="Times New Roman" w:cs="Times New Roman"/>
                <w:sz w:val="26"/>
                <w:szCs w:val="26"/>
                <w:shd w:val="clear" w:color="auto" w:fill="FFFFFF"/>
              </w:rPr>
              <w:t>.</w:t>
            </w:r>
          </w:p>
          <w:p w:rsidR="00782824" w:rsidRDefault="00782824" w:rsidP="00694E3B">
            <w:pPr>
              <w:tabs>
                <w:tab w:val="left" w:pos="0"/>
                <w:tab w:val="left" w:pos="831"/>
              </w:tabs>
              <w:spacing w:after="0" w:line="288" w:lineRule="auto"/>
              <w:jc w:val="both"/>
              <w:rPr>
                <w:rFonts w:ascii="Times New Roman" w:hAnsi="Times New Roman" w:cs="Times New Roman"/>
                <w:sz w:val="26"/>
                <w:szCs w:val="26"/>
              </w:rPr>
            </w:pPr>
          </w:p>
          <w:p w:rsidR="00694E3B" w:rsidRDefault="00EC48B0" w:rsidP="00694E3B">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94E3B">
              <w:rPr>
                <w:rFonts w:ascii="Times New Roman" w:hAnsi="Times New Roman" w:cs="Times New Roman"/>
                <w:sz w:val="26"/>
                <w:szCs w:val="26"/>
              </w:rPr>
              <w:t xml:space="preserve">- </w:t>
            </w:r>
            <w:r w:rsidR="002B242D">
              <w:rPr>
                <w:rFonts w:ascii="Times New Roman" w:hAnsi="Times New Roman" w:cs="Times New Roman"/>
                <w:sz w:val="26"/>
                <w:szCs w:val="26"/>
              </w:rPr>
              <w:t>Имеется факт отсутствия даты приемки и подписей</w:t>
            </w:r>
            <w:r w:rsidR="00694E3B">
              <w:rPr>
                <w:rFonts w:ascii="Times New Roman" w:hAnsi="Times New Roman" w:cs="Times New Roman"/>
                <w:sz w:val="26"/>
                <w:szCs w:val="26"/>
              </w:rPr>
              <w:t xml:space="preserve"> должностн</w:t>
            </w:r>
            <w:r w:rsidR="002B242D">
              <w:rPr>
                <w:rFonts w:ascii="Times New Roman" w:hAnsi="Times New Roman" w:cs="Times New Roman"/>
                <w:sz w:val="26"/>
                <w:szCs w:val="26"/>
              </w:rPr>
              <w:t>ого</w:t>
            </w:r>
            <w:r w:rsidR="00694E3B">
              <w:rPr>
                <w:rFonts w:ascii="Times New Roman" w:hAnsi="Times New Roman" w:cs="Times New Roman"/>
                <w:sz w:val="26"/>
                <w:szCs w:val="26"/>
              </w:rPr>
              <w:t xml:space="preserve"> лиц</w:t>
            </w:r>
            <w:r w:rsidR="002B242D">
              <w:rPr>
                <w:rFonts w:ascii="Times New Roman" w:hAnsi="Times New Roman" w:cs="Times New Roman"/>
                <w:sz w:val="26"/>
                <w:szCs w:val="26"/>
              </w:rPr>
              <w:t>а</w:t>
            </w:r>
            <w:r w:rsidR="00694E3B">
              <w:rPr>
                <w:rFonts w:ascii="Times New Roman" w:hAnsi="Times New Roman" w:cs="Times New Roman"/>
                <w:sz w:val="26"/>
                <w:szCs w:val="26"/>
              </w:rPr>
              <w:t xml:space="preserve"> заказчика </w:t>
            </w:r>
            <w:r w:rsidR="002B242D">
              <w:rPr>
                <w:rFonts w:ascii="Times New Roman" w:hAnsi="Times New Roman" w:cs="Times New Roman"/>
                <w:sz w:val="26"/>
                <w:szCs w:val="26"/>
              </w:rPr>
              <w:t xml:space="preserve">в </w:t>
            </w:r>
            <w:r w:rsidR="00694E3B">
              <w:rPr>
                <w:rFonts w:ascii="Times New Roman" w:hAnsi="Times New Roman" w:cs="Times New Roman"/>
                <w:sz w:val="26"/>
                <w:szCs w:val="26"/>
              </w:rPr>
              <w:t>акт</w:t>
            </w:r>
            <w:r w:rsidR="002B242D">
              <w:rPr>
                <w:rFonts w:ascii="Times New Roman" w:hAnsi="Times New Roman" w:cs="Times New Roman"/>
                <w:sz w:val="26"/>
                <w:szCs w:val="26"/>
              </w:rPr>
              <w:t>ах</w:t>
            </w:r>
            <w:r w:rsidR="00694E3B">
              <w:rPr>
                <w:rFonts w:ascii="Times New Roman" w:hAnsi="Times New Roman" w:cs="Times New Roman"/>
                <w:sz w:val="26"/>
                <w:szCs w:val="26"/>
              </w:rPr>
              <w:t xml:space="preserve"> приема-</w:t>
            </w:r>
            <w:proofErr w:type="gramStart"/>
            <w:r w:rsidR="00694E3B">
              <w:rPr>
                <w:rFonts w:ascii="Times New Roman" w:hAnsi="Times New Roman" w:cs="Times New Roman"/>
                <w:sz w:val="26"/>
                <w:szCs w:val="26"/>
              </w:rPr>
              <w:t>передачи  услуг</w:t>
            </w:r>
            <w:proofErr w:type="gramEnd"/>
            <w:r w:rsidR="002B242D">
              <w:rPr>
                <w:rFonts w:ascii="Times New Roman" w:hAnsi="Times New Roman" w:cs="Times New Roman"/>
                <w:sz w:val="26"/>
                <w:szCs w:val="26"/>
              </w:rPr>
              <w:t xml:space="preserve"> по контракту</w:t>
            </w:r>
            <w:r w:rsidR="00694E3B">
              <w:rPr>
                <w:rFonts w:ascii="Times New Roman" w:hAnsi="Times New Roman" w:cs="Times New Roman"/>
                <w:sz w:val="26"/>
                <w:szCs w:val="26"/>
              </w:rPr>
              <w:t>. Тем самым нарушены условия контракт</w:t>
            </w:r>
            <w:r w:rsidR="00E43C3F">
              <w:rPr>
                <w:rFonts w:ascii="Times New Roman" w:hAnsi="Times New Roman" w:cs="Times New Roman"/>
                <w:sz w:val="26"/>
                <w:szCs w:val="26"/>
              </w:rPr>
              <w:t>а</w:t>
            </w:r>
            <w:r w:rsidR="00694E3B">
              <w:rPr>
                <w:rFonts w:ascii="Times New Roman" w:hAnsi="Times New Roman" w:cs="Times New Roman"/>
                <w:sz w:val="26"/>
                <w:szCs w:val="26"/>
              </w:rPr>
              <w:t xml:space="preserve"> и требования </w:t>
            </w:r>
            <w:r w:rsidR="00694E3B" w:rsidRPr="00BF30EE">
              <w:rPr>
                <w:rFonts w:ascii="Times New Roman" w:hAnsi="Times New Roman" w:cs="Times New Roman"/>
                <w:sz w:val="26"/>
                <w:szCs w:val="26"/>
              </w:rPr>
              <w:t xml:space="preserve"> </w:t>
            </w:r>
            <w:hyperlink r:id="rId49" w:anchor="block_9411" w:history="1">
              <w:r w:rsidR="00694E3B" w:rsidRPr="00BF30EE">
                <w:rPr>
                  <w:rFonts w:ascii="Times New Roman" w:hAnsi="Times New Roman" w:cs="Times New Roman"/>
                  <w:sz w:val="26"/>
                  <w:szCs w:val="26"/>
                  <w:bdr w:val="none" w:sz="0" w:space="0" w:color="auto" w:frame="1"/>
                </w:rPr>
                <w:t>п. 1 ч. 1 ст. 94</w:t>
              </w:r>
            </w:hyperlink>
            <w:r w:rsidR="00694E3B" w:rsidRPr="00BF30EE">
              <w:rPr>
                <w:rFonts w:ascii="Times New Roman" w:hAnsi="Times New Roman" w:cs="Times New Roman"/>
                <w:sz w:val="26"/>
                <w:szCs w:val="26"/>
              </w:rPr>
              <w:t xml:space="preserve"> Федерального закона N 44-ФЗ </w:t>
            </w:r>
            <w:r w:rsidR="00694E3B">
              <w:rPr>
                <w:rFonts w:ascii="Times New Roman" w:hAnsi="Times New Roman" w:cs="Times New Roman"/>
                <w:sz w:val="26"/>
                <w:szCs w:val="26"/>
              </w:rPr>
              <w:t xml:space="preserve">о том, что </w:t>
            </w:r>
            <w:r w:rsidR="00694E3B" w:rsidRPr="00BF30EE">
              <w:rPr>
                <w:rFonts w:ascii="Times New Roman" w:hAnsi="Times New Roman" w:cs="Times New Roman"/>
                <w:sz w:val="26"/>
                <w:szCs w:val="26"/>
              </w:rPr>
              <w:t>исполнение контракта включает в себя в том числе приемку поставленного товара, выполненной работы (ее результатов),</w:t>
            </w:r>
            <w:r w:rsidR="00694E3B">
              <w:rPr>
                <w:rFonts w:ascii="Times New Roman" w:hAnsi="Times New Roman" w:cs="Times New Roman"/>
                <w:sz w:val="26"/>
                <w:szCs w:val="26"/>
              </w:rPr>
              <w:t xml:space="preserve"> оказанной услуги,</w:t>
            </w:r>
            <w:r w:rsidR="00694E3B" w:rsidRPr="00BF30EE">
              <w:rPr>
                <w:rFonts w:ascii="Times New Roman" w:hAnsi="Times New Roman" w:cs="Times New Roman"/>
                <w:sz w:val="26"/>
                <w:szCs w:val="26"/>
              </w:rPr>
              <w:t xml:space="preserve"> </w:t>
            </w:r>
            <w:r w:rsidR="00694E3B">
              <w:rPr>
                <w:rFonts w:ascii="Times New Roman" w:hAnsi="Times New Roman" w:cs="Times New Roman"/>
                <w:sz w:val="26"/>
                <w:szCs w:val="26"/>
              </w:rPr>
              <w:t>…</w:t>
            </w:r>
            <w:r w:rsidR="00694E3B" w:rsidRPr="00BF30EE">
              <w:rPr>
                <w:rFonts w:ascii="Times New Roman" w:hAnsi="Times New Roman" w:cs="Times New Roman"/>
                <w:sz w:val="26"/>
                <w:szCs w:val="26"/>
              </w:rPr>
              <w:t xml:space="preserve">, при этом заказчик обязан обеспечить приемку поставленного товара, выполненной работы или оказанной услуги в соответствии с </w:t>
            </w:r>
            <w:r w:rsidR="00694E3B">
              <w:rPr>
                <w:rFonts w:ascii="Times New Roman" w:hAnsi="Times New Roman" w:cs="Times New Roman"/>
                <w:sz w:val="26"/>
                <w:szCs w:val="26"/>
              </w:rPr>
              <w:t xml:space="preserve">ч. 2 той же статьи, а также положения </w:t>
            </w:r>
            <w:hyperlink r:id="rId50" w:anchor="block_947" w:history="1">
              <w:r w:rsidR="00694E3B">
                <w:rPr>
                  <w:rFonts w:ascii="Times New Roman" w:hAnsi="Times New Roman" w:cs="Times New Roman"/>
                  <w:sz w:val="26"/>
                  <w:szCs w:val="26"/>
                  <w:bdr w:val="none" w:sz="0" w:space="0" w:color="auto" w:frame="1"/>
                </w:rPr>
                <w:t>ч.</w:t>
              </w:r>
              <w:r w:rsidR="00694E3B" w:rsidRPr="00BF30EE">
                <w:rPr>
                  <w:rFonts w:ascii="Times New Roman" w:hAnsi="Times New Roman" w:cs="Times New Roman"/>
                  <w:sz w:val="26"/>
                  <w:szCs w:val="26"/>
                  <w:bdr w:val="none" w:sz="0" w:space="0" w:color="auto" w:frame="1"/>
                </w:rPr>
                <w:t xml:space="preserve"> 7 ст. 94</w:t>
              </w:r>
            </w:hyperlink>
            <w:r w:rsidR="00694E3B" w:rsidRPr="00BF30EE">
              <w:rPr>
                <w:rFonts w:ascii="Times New Roman" w:hAnsi="Times New Roman" w:cs="Times New Roman"/>
                <w:sz w:val="26"/>
                <w:szCs w:val="26"/>
              </w:rPr>
              <w:t xml:space="preserve"> Закона N 44-ФЗ</w:t>
            </w:r>
            <w:r w:rsidR="00694E3B">
              <w:rPr>
                <w:rFonts w:ascii="Times New Roman" w:hAnsi="Times New Roman" w:cs="Times New Roman"/>
                <w:sz w:val="26"/>
                <w:szCs w:val="26"/>
              </w:rPr>
              <w:t xml:space="preserve">, в соответствии с которыми, </w:t>
            </w:r>
            <w:r w:rsidR="00694E3B" w:rsidRPr="00BF30EE">
              <w:rPr>
                <w:rFonts w:ascii="Times New Roman" w:hAnsi="Times New Roman" w:cs="Times New Roman"/>
                <w:sz w:val="26"/>
                <w:szCs w:val="26"/>
              </w:rPr>
              <w:t xml:space="preserve">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Приемка и оплата исполнения по контракту осуществляются в соответствии с условиями, установленными контрактом. </w:t>
            </w:r>
          </w:p>
          <w:p w:rsidR="002D09BC" w:rsidRDefault="00F30275" w:rsidP="002D09BC">
            <w:pPr>
              <w:pStyle w:val="a7"/>
              <w:tabs>
                <w:tab w:val="left" w:pos="122"/>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2D09BC" w:rsidRPr="007558CE">
              <w:rPr>
                <w:rFonts w:ascii="Times New Roman" w:hAnsi="Times New Roman" w:cs="Times New Roman"/>
                <w:sz w:val="26"/>
                <w:szCs w:val="26"/>
              </w:rPr>
              <w:t>Оплата за весь период исполнения контракта (2022г.) произведена в полном объе</w:t>
            </w:r>
            <w:r w:rsidR="002D09BC">
              <w:rPr>
                <w:rFonts w:ascii="Times New Roman" w:hAnsi="Times New Roman" w:cs="Times New Roman"/>
                <w:sz w:val="26"/>
                <w:szCs w:val="26"/>
              </w:rPr>
              <w:t xml:space="preserve">ме 09.12.2022г. на основании документов о приемке услуг без </w:t>
            </w:r>
            <w:r w:rsidR="00DE347D">
              <w:rPr>
                <w:rFonts w:ascii="Times New Roman" w:hAnsi="Times New Roman" w:cs="Times New Roman"/>
                <w:sz w:val="26"/>
                <w:szCs w:val="26"/>
              </w:rPr>
              <w:t xml:space="preserve">указания даты приемки и </w:t>
            </w:r>
            <w:r w:rsidR="002D09BC">
              <w:rPr>
                <w:rFonts w:ascii="Times New Roman" w:hAnsi="Times New Roman" w:cs="Times New Roman"/>
                <w:sz w:val="26"/>
                <w:szCs w:val="26"/>
              </w:rPr>
              <w:t>подписи должностного лица заказчика, т.е. без подтверждения факта приемки услуг (факта хозяйственной жизни)</w:t>
            </w:r>
            <w:r w:rsidR="00603198">
              <w:rPr>
                <w:rFonts w:ascii="Times New Roman" w:hAnsi="Times New Roman" w:cs="Times New Roman"/>
                <w:sz w:val="26"/>
                <w:szCs w:val="26"/>
              </w:rPr>
              <w:t>.</w:t>
            </w:r>
            <w:r w:rsidR="002D09BC">
              <w:rPr>
                <w:rFonts w:ascii="Times New Roman" w:hAnsi="Times New Roman" w:cs="Times New Roman"/>
                <w:sz w:val="26"/>
                <w:szCs w:val="26"/>
              </w:rPr>
              <w:t xml:space="preserve"> </w:t>
            </w:r>
            <w:r w:rsidR="007527CC">
              <w:rPr>
                <w:rFonts w:ascii="Times New Roman" w:hAnsi="Times New Roman" w:cs="Times New Roman"/>
                <w:sz w:val="26"/>
                <w:szCs w:val="26"/>
              </w:rPr>
              <w:t>Таким, образом,</w:t>
            </w:r>
            <w:r w:rsidR="00D1225A">
              <w:rPr>
                <w:rFonts w:ascii="Times New Roman" w:hAnsi="Times New Roman" w:cs="Times New Roman"/>
                <w:sz w:val="26"/>
                <w:szCs w:val="26"/>
              </w:rPr>
              <w:t xml:space="preserve"> к учету приняты первичные документы, не соответствующие требованиям  </w:t>
            </w:r>
            <w:r w:rsidR="00D1225A" w:rsidRPr="007558CE">
              <w:rPr>
                <w:rFonts w:ascii="Times New Roman" w:hAnsi="Times New Roman" w:cs="Times New Roman"/>
                <w:sz w:val="26"/>
                <w:szCs w:val="26"/>
              </w:rPr>
              <w:t>ч.</w:t>
            </w:r>
            <w:hyperlink r:id="rId51" w:anchor="block_903" w:history="1">
              <w:r w:rsidR="00D1225A">
                <w:rPr>
                  <w:rFonts w:ascii="Times New Roman" w:hAnsi="Times New Roman" w:cs="Times New Roman"/>
                  <w:sz w:val="26"/>
                  <w:szCs w:val="26"/>
                  <w:bdr w:val="none" w:sz="0" w:space="0" w:color="auto" w:frame="1"/>
                </w:rPr>
                <w:t>2</w:t>
              </w:r>
              <w:r w:rsidR="00D1225A" w:rsidRPr="007558CE">
                <w:rPr>
                  <w:rFonts w:ascii="Times New Roman" w:hAnsi="Times New Roman" w:cs="Times New Roman"/>
                  <w:sz w:val="26"/>
                  <w:szCs w:val="26"/>
                  <w:bdr w:val="none" w:sz="0" w:space="0" w:color="auto" w:frame="1"/>
                </w:rPr>
                <w:t xml:space="preserve"> ст. 9</w:t>
              </w:r>
            </w:hyperlink>
            <w:r w:rsidR="00603198">
              <w:rPr>
                <w:rFonts w:ascii="Times New Roman" w:hAnsi="Times New Roman" w:cs="Times New Roman"/>
                <w:sz w:val="26"/>
                <w:szCs w:val="26"/>
              </w:rPr>
              <w:t xml:space="preserve"> Ф</w:t>
            </w:r>
            <w:r w:rsidR="00603198" w:rsidRPr="007558CE">
              <w:rPr>
                <w:rFonts w:ascii="Times New Roman" w:hAnsi="Times New Roman" w:cs="Times New Roman"/>
                <w:sz w:val="26"/>
                <w:szCs w:val="26"/>
              </w:rPr>
              <w:t>едерального закона от 06.12.2011 N 402-ФЗ "О бухгалтерском учете"</w:t>
            </w:r>
            <w:r w:rsidR="00603198">
              <w:rPr>
                <w:rFonts w:ascii="Times New Roman" w:hAnsi="Times New Roman" w:cs="Times New Roman"/>
                <w:sz w:val="26"/>
                <w:szCs w:val="26"/>
              </w:rPr>
              <w:t>.</w:t>
            </w:r>
          </w:p>
          <w:p w:rsidR="00073876" w:rsidRPr="00FE36A0" w:rsidRDefault="00073876" w:rsidP="002D09BC">
            <w:pPr>
              <w:pStyle w:val="a7"/>
              <w:tabs>
                <w:tab w:val="left" w:pos="122"/>
              </w:tabs>
              <w:spacing w:after="0" w:line="288" w:lineRule="auto"/>
              <w:ind w:left="0"/>
              <w:jc w:val="both"/>
              <w:rPr>
                <w:rFonts w:ascii="Times New Roman" w:eastAsia="Times New Roman" w:hAnsi="Times New Roman" w:cs="Times New Roman"/>
                <w:color w:val="22272F"/>
                <w:sz w:val="23"/>
                <w:szCs w:val="23"/>
              </w:rPr>
            </w:pPr>
          </w:p>
          <w:p w:rsidR="00073876" w:rsidRPr="007558CE" w:rsidRDefault="00073876" w:rsidP="00073876">
            <w:pPr>
              <w:pStyle w:val="a7"/>
              <w:tabs>
                <w:tab w:val="left" w:pos="0"/>
                <w:tab w:val="left" w:pos="411"/>
              </w:tabs>
              <w:spacing w:after="0" w:line="288" w:lineRule="auto"/>
              <w:ind w:left="0"/>
              <w:jc w:val="both"/>
              <w:rPr>
                <w:rStyle w:val="sectioninfo2"/>
                <w:rFonts w:ascii="Times New Roman" w:hAnsi="Times New Roman" w:cs="Times New Roman"/>
                <w:sz w:val="26"/>
                <w:szCs w:val="26"/>
              </w:rPr>
            </w:pPr>
            <w:r>
              <w:rPr>
                <w:rFonts w:ascii="Times New Roman" w:hAnsi="Times New Roman" w:cs="Times New Roman"/>
                <w:sz w:val="26"/>
                <w:szCs w:val="26"/>
                <w:shd w:val="clear" w:color="auto" w:fill="FFFFFF"/>
              </w:rPr>
              <w:lastRenderedPageBreak/>
              <w:t xml:space="preserve">     - Имеются факты п</w:t>
            </w:r>
            <w:r w:rsidRPr="007558CE">
              <w:rPr>
                <w:rFonts w:ascii="Times New Roman" w:hAnsi="Times New Roman" w:cs="Times New Roman"/>
                <w:sz w:val="26"/>
                <w:szCs w:val="26"/>
                <w:shd w:val="clear" w:color="auto" w:fill="FFFFFF"/>
              </w:rPr>
              <w:t>еревыполнени</w:t>
            </w:r>
            <w:r>
              <w:rPr>
                <w:rFonts w:ascii="Times New Roman" w:hAnsi="Times New Roman" w:cs="Times New Roman"/>
                <w:sz w:val="26"/>
                <w:szCs w:val="26"/>
                <w:shd w:val="clear" w:color="auto" w:fill="FFFFFF"/>
              </w:rPr>
              <w:t>я</w:t>
            </w:r>
            <w:r w:rsidRPr="007558CE">
              <w:rPr>
                <w:rFonts w:ascii="Times New Roman" w:hAnsi="Times New Roman" w:cs="Times New Roman"/>
                <w:sz w:val="26"/>
                <w:szCs w:val="26"/>
                <w:shd w:val="clear" w:color="auto" w:fill="FFFFFF"/>
              </w:rPr>
              <w:t xml:space="preserve"> контракта без соответствующих изменений его условий</w:t>
            </w:r>
            <w:r w:rsidR="00DD73B7">
              <w:rPr>
                <w:rFonts w:ascii="Times New Roman" w:hAnsi="Times New Roman" w:cs="Times New Roman"/>
                <w:sz w:val="26"/>
                <w:szCs w:val="26"/>
                <w:shd w:val="clear" w:color="auto" w:fill="FFFFFF"/>
              </w:rPr>
              <w:t>, т.е. оплата произведена без возникновения обязательства,</w:t>
            </w:r>
            <w:r w:rsidRPr="007558CE">
              <w:rPr>
                <w:rFonts w:ascii="Times New Roman" w:hAnsi="Times New Roman" w:cs="Times New Roman"/>
                <w:sz w:val="26"/>
                <w:szCs w:val="26"/>
                <w:shd w:val="clear" w:color="auto" w:fill="FFFFFF"/>
              </w:rPr>
              <w:t xml:space="preserve"> </w:t>
            </w:r>
            <w:r w:rsidR="00DD73B7">
              <w:rPr>
                <w:rFonts w:ascii="Times New Roman" w:hAnsi="Times New Roman" w:cs="Times New Roman"/>
                <w:sz w:val="26"/>
                <w:szCs w:val="26"/>
                <w:shd w:val="clear" w:color="auto" w:fill="FFFFFF"/>
              </w:rPr>
              <w:t>ч</w:t>
            </w:r>
            <w:r>
              <w:rPr>
                <w:rFonts w:ascii="Times New Roman" w:hAnsi="Times New Roman" w:cs="Times New Roman"/>
                <w:sz w:val="26"/>
                <w:szCs w:val="26"/>
                <w:shd w:val="clear" w:color="auto" w:fill="FFFFFF"/>
              </w:rPr>
              <w:t>ем нарушены</w:t>
            </w:r>
            <w:r w:rsidR="00B2031D">
              <w:rPr>
                <w:rFonts w:ascii="Times New Roman" w:hAnsi="Times New Roman" w:cs="Times New Roman"/>
                <w:sz w:val="26"/>
                <w:szCs w:val="26"/>
                <w:shd w:val="clear" w:color="auto" w:fill="FFFFFF"/>
              </w:rPr>
              <w:t xml:space="preserve"> </w:t>
            </w:r>
            <w:proofErr w:type="gramStart"/>
            <w:r w:rsidR="00B2031D">
              <w:rPr>
                <w:rFonts w:ascii="Times New Roman" w:hAnsi="Times New Roman" w:cs="Times New Roman"/>
                <w:sz w:val="26"/>
                <w:szCs w:val="26"/>
                <w:shd w:val="clear" w:color="auto" w:fill="FFFFFF"/>
              </w:rPr>
              <w:t xml:space="preserve">требования </w:t>
            </w:r>
            <w:r w:rsidRPr="007558CE">
              <w:rPr>
                <w:rFonts w:ascii="Times New Roman" w:hAnsi="Times New Roman" w:cs="Times New Roman"/>
                <w:sz w:val="26"/>
                <w:szCs w:val="26"/>
                <w:shd w:val="clear" w:color="auto" w:fill="FFFFFF"/>
              </w:rPr>
              <w:t xml:space="preserve"> п.7.3</w:t>
            </w:r>
            <w:proofErr w:type="gramEnd"/>
            <w:r w:rsidRPr="007558CE">
              <w:rPr>
                <w:rFonts w:ascii="Times New Roman" w:hAnsi="Times New Roman" w:cs="Times New Roman"/>
                <w:sz w:val="26"/>
                <w:szCs w:val="26"/>
                <w:shd w:val="clear" w:color="auto" w:fill="FFFFFF"/>
              </w:rPr>
              <w:t xml:space="preserve"> Концепции бухгалтерского учета в рыночной экономике России от 29.12.1997г. </w:t>
            </w:r>
            <w:r w:rsidR="00B2031D">
              <w:rPr>
                <w:rFonts w:ascii="Times New Roman" w:hAnsi="Times New Roman" w:cs="Times New Roman"/>
                <w:sz w:val="26"/>
                <w:szCs w:val="26"/>
                <w:shd w:val="clear" w:color="auto" w:fill="FFFFFF"/>
              </w:rPr>
              <w:t>о том, что о</w:t>
            </w:r>
            <w:r w:rsidRPr="007558CE">
              <w:rPr>
                <w:rFonts w:ascii="Times New Roman" w:hAnsi="Times New Roman" w:cs="Times New Roman"/>
                <w:sz w:val="26"/>
                <w:szCs w:val="26"/>
                <w:shd w:val="clear" w:color="auto" w:fill="FFFFFF"/>
              </w:rPr>
              <w:t>бязательств</w:t>
            </w:r>
            <w:r w:rsidR="00B2031D">
              <w:rPr>
                <w:rFonts w:ascii="Times New Roman" w:hAnsi="Times New Roman" w:cs="Times New Roman"/>
                <w:sz w:val="26"/>
                <w:szCs w:val="26"/>
                <w:shd w:val="clear" w:color="auto" w:fill="FFFFFF"/>
              </w:rPr>
              <w:t>о</w:t>
            </w:r>
            <w:r w:rsidRPr="007558CE">
              <w:rPr>
                <w:rFonts w:ascii="Times New Roman" w:hAnsi="Times New Roman" w:cs="Times New Roman"/>
                <w:sz w:val="26"/>
                <w:szCs w:val="26"/>
                <w:shd w:val="clear" w:color="auto" w:fill="FFFFFF"/>
              </w:rPr>
              <w:t xml:space="preserve"> может возникнуть в силу действия договора или правовой нормы. То есть обязательства появляются в силу установления договорных отношений различного характера, заключение которых необходимо в силу исполнения правовых норм. </w:t>
            </w:r>
          </w:p>
          <w:p w:rsidR="00DE6098" w:rsidRDefault="00DE6098" w:rsidP="00DE6098">
            <w:pPr>
              <w:pStyle w:val="a7"/>
              <w:tabs>
                <w:tab w:val="left" w:pos="122"/>
              </w:tabs>
              <w:spacing w:after="0" w:line="288" w:lineRule="auto"/>
              <w:ind w:left="0"/>
              <w:jc w:val="both"/>
              <w:rPr>
                <w:rFonts w:ascii="Times New Roman" w:hAnsi="Times New Roman" w:cs="Times New Roman"/>
                <w:color w:val="000000"/>
                <w:sz w:val="26"/>
                <w:szCs w:val="26"/>
              </w:rPr>
            </w:pPr>
          </w:p>
          <w:p w:rsidR="00DE6098" w:rsidRDefault="00DE6098" w:rsidP="00DE6098">
            <w:pPr>
              <w:pStyle w:val="a7"/>
              <w:tabs>
                <w:tab w:val="left" w:pos="122"/>
              </w:tabs>
              <w:spacing w:after="0" w:line="288" w:lineRule="auto"/>
              <w:ind w:left="0"/>
              <w:jc w:val="both"/>
              <w:rPr>
                <w:rFonts w:ascii="Times New Roman" w:hAnsi="Times New Roman" w:cs="Times New Roman"/>
                <w:sz w:val="26"/>
                <w:szCs w:val="26"/>
              </w:rPr>
            </w:pPr>
            <w:r>
              <w:rPr>
                <w:rFonts w:ascii="Times New Roman" w:hAnsi="Times New Roman" w:cs="Times New Roman"/>
                <w:color w:val="000000"/>
                <w:sz w:val="26"/>
                <w:szCs w:val="26"/>
              </w:rPr>
              <w:t xml:space="preserve">    - По ряду контрактов (договоров), по которым исполнение сторонами выполнено не в полном объеме, отсутствуют соглашения об их изменении или расторжении, чем нарушены </w:t>
            </w:r>
            <w:r w:rsidRPr="00344157">
              <w:rPr>
                <w:rFonts w:ascii="PT Sans" w:hAnsi="PT Sans" w:cs="Arial"/>
                <w:sz w:val="26"/>
                <w:szCs w:val="26"/>
              </w:rPr>
              <w:t>требования ч</w:t>
            </w:r>
            <w:r w:rsidRPr="00344157">
              <w:rPr>
                <w:rFonts w:ascii="Times New Roman" w:hAnsi="Times New Roman" w:cs="Times New Roman"/>
                <w:sz w:val="26"/>
                <w:szCs w:val="26"/>
              </w:rPr>
              <w:t>асти 8 ст. 95 Закона № 44-ФЗ</w:t>
            </w:r>
            <w:r w:rsidRPr="00102A65">
              <w:rPr>
                <w:rFonts w:ascii="Times New Roman" w:hAnsi="Times New Roman" w:cs="Times New Roman"/>
                <w:sz w:val="26"/>
                <w:szCs w:val="26"/>
              </w:rPr>
              <w:t xml:space="preserve"> </w:t>
            </w:r>
            <w:r>
              <w:rPr>
                <w:rFonts w:ascii="Times New Roman" w:hAnsi="Times New Roman" w:cs="Times New Roman"/>
                <w:sz w:val="26"/>
                <w:szCs w:val="26"/>
              </w:rPr>
              <w:t>(</w:t>
            </w:r>
            <w:r w:rsidRPr="00102A65">
              <w:rPr>
                <w:rFonts w:ascii="Times New Roman" w:hAnsi="Times New Roman" w:cs="Times New Roman"/>
                <w:sz w:val="26"/>
                <w:szCs w:val="26"/>
              </w:rPr>
              <w:t>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r>
              <w:rPr>
                <w:rFonts w:ascii="Times New Roman" w:hAnsi="Times New Roman" w:cs="Times New Roman"/>
                <w:sz w:val="26"/>
                <w:szCs w:val="26"/>
              </w:rPr>
              <w:t>)</w:t>
            </w:r>
            <w:r w:rsidRPr="00344157">
              <w:rPr>
                <w:rFonts w:ascii="Times New Roman" w:hAnsi="Times New Roman" w:cs="Times New Roman"/>
                <w:sz w:val="26"/>
                <w:szCs w:val="26"/>
              </w:rPr>
              <w:t>, ч.1 ст. 452 ГК РФ о том, что соглашение об изменении или о расторжении договора совершается в той же форме, что и договор.</w:t>
            </w:r>
          </w:p>
          <w:p w:rsidR="00694E3B" w:rsidRDefault="00694E3B" w:rsidP="00D920E2">
            <w:pPr>
              <w:pStyle w:val="a7"/>
              <w:tabs>
                <w:tab w:val="left" w:pos="540"/>
              </w:tabs>
              <w:spacing w:after="0" w:line="288" w:lineRule="auto"/>
              <w:ind w:left="0" w:firstLine="406"/>
              <w:jc w:val="both"/>
              <w:rPr>
                <w:rFonts w:ascii="Times New Roman" w:hAnsi="Times New Roman" w:cs="Times New Roman"/>
                <w:sz w:val="26"/>
                <w:szCs w:val="26"/>
              </w:rPr>
            </w:pPr>
          </w:p>
          <w:p w:rsidR="00761A7B" w:rsidRPr="007558CE" w:rsidRDefault="00634C09" w:rsidP="00D920E2">
            <w:pPr>
              <w:pStyle w:val="a7"/>
              <w:tabs>
                <w:tab w:val="left" w:pos="540"/>
              </w:tabs>
              <w:spacing w:after="0" w:line="288" w:lineRule="auto"/>
              <w:ind w:left="0" w:firstLine="406"/>
              <w:jc w:val="both"/>
              <w:rPr>
                <w:rFonts w:ascii="Times New Roman" w:hAnsi="Times New Roman" w:cs="Times New Roman"/>
                <w:sz w:val="26"/>
                <w:szCs w:val="26"/>
              </w:rPr>
            </w:pPr>
            <w:r w:rsidRPr="007558CE">
              <w:rPr>
                <w:rFonts w:ascii="Times New Roman" w:hAnsi="Times New Roman" w:cs="Times New Roman"/>
                <w:sz w:val="26"/>
                <w:szCs w:val="26"/>
              </w:rPr>
              <w:t>-</w:t>
            </w:r>
            <w:r w:rsidR="00D72023" w:rsidRPr="007558CE">
              <w:rPr>
                <w:rFonts w:ascii="Times New Roman" w:hAnsi="Times New Roman" w:cs="Times New Roman"/>
                <w:sz w:val="26"/>
                <w:szCs w:val="26"/>
              </w:rPr>
              <w:t xml:space="preserve"> По ряду</w:t>
            </w:r>
            <w:r w:rsidR="00F01872" w:rsidRPr="007558CE">
              <w:rPr>
                <w:rFonts w:ascii="Times New Roman" w:hAnsi="Times New Roman" w:cs="Times New Roman"/>
                <w:sz w:val="26"/>
                <w:szCs w:val="26"/>
              </w:rPr>
              <w:t xml:space="preserve"> договоров заказчиком </w:t>
            </w:r>
            <w:r w:rsidR="00D72023" w:rsidRPr="007558CE">
              <w:rPr>
                <w:rFonts w:ascii="Times New Roman" w:hAnsi="Times New Roman" w:cs="Times New Roman"/>
                <w:sz w:val="26"/>
                <w:szCs w:val="26"/>
              </w:rPr>
              <w:t>исполнение условий контракта (</w:t>
            </w:r>
            <w:proofErr w:type="gramStart"/>
            <w:r w:rsidR="00F01872" w:rsidRPr="007558CE">
              <w:rPr>
                <w:rFonts w:ascii="Times New Roman" w:hAnsi="Times New Roman" w:cs="Times New Roman"/>
                <w:sz w:val="26"/>
                <w:szCs w:val="26"/>
              </w:rPr>
              <w:t>оплата</w:t>
            </w:r>
            <w:r w:rsidR="00D72023" w:rsidRPr="007558CE">
              <w:rPr>
                <w:rFonts w:ascii="Times New Roman" w:hAnsi="Times New Roman" w:cs="Times New Roman"/>
                <w:sz w:val="26"/>
                <w:szCs w:val="26"/>
              </w:rPr>
              <w:t xml:space="preserve">) </w:t>
            </w:r>
            <w:r w:rsidR="00F01872" w:rsidRPr="007558CE">
              <w:rPr>
                <w:rFonts w:ascii="Times New Roman" w:hAnsi="Times New Roman" w:cs="Times New Roman"/>
                <w:sz w:val="26"/>
                <w:szCs w:val="26"/>
              </w:rPr>
              <w:t xml:space="preserve"> произведена</w:t>
            </w:r>
            <w:proofErr w:type="gramEnd"/>
            <w:r w:rsidR="00F01872" w:rsidRPr="007558CE">
              <w:rPr>
                <w:rFonts w:ascii="Times New Roman" w:hAnsi="Times New Roman" w:cs="Times New Roman"/>
                <w:sz w:val="26"/>
                <w:szCs w:val="26"/>
              </w:rPr>
              <w:t xml:space="preserve"> своевременно. </w:t>
            </w:r>
          </w:p>
          <w:p w:rsidR="003F4521" w:rsidRPr="007558CE" w:rsidRDefault="00F01872" w:rsidP="00D920E2">
            <w:pPr>
              <w:pStyle w:val="a7"/>
              <w:tabs>
                <w:tab w:val="left" w:pos="540"/>
              </w:tabs>
              <w:spacing w:after="0" w:line="288" w:lineRule="auto"/>
              <w:ind w:left="0" w:firstLine="406"/>
              <w:jc w:val="both"/>
              <w:rPr>
                <w:rFonts w:ascii="Times New Roman" w:hAnsi="Times New Roman" w:cs="Times New Roman"/>
                <w:sz w:val="26"/>
                <w:szCs w:val="26"/>
              </w:rPr>
            </w:pPr>
            <w:r w:rsidRPr="007558CE">
              <w:rPr>
                <w:rFonts w:ascii="Times New Roman" w:hAnsi="Times New Roman" w:cs="Times New Roman"/>
                <w:sz w:val="26"/>
                <w:szCs w:val="26"/>
              </w:rPr>
              <w:t>Однако,</w:t>
            </w:r>
            <w:r w:rsidR="00EA3F11" w:rsidRPr="007558CE">
              <w:rPr>
                <w:rFonts w:ascii="Times New Roman" w:hAnsi="Times New Roman" w:cs="Times New Roman"/>
                <w:sz w:val="26"/>
                <w:szCs w:val="26"/>
              </w:rPr>
              <w:t xml:space="preserve"> </w:t>
            </w:r>
            <w:r w:rsidRPr="007558CE">
              <w:rPr>
                <w:rFonts w:ascii="Times New Roman" w:hAnsi="Times New Roman" w:cs="Times New Roman"/>
                <w:sz w:val="26"/>
                <w:szCs w:val="26"/>
              </w:rPr>
              <w:t>з</w:t>
            </w:r>
            <w:r w:rsidR="003F4521" w:rsidRPr="007558CE">
              <w:rPr>
                <w:rFonts w:ascii="Times New Roman" w:hAnsi="Times New Roman" w:cs="Times New Roman"/>
                <w:sz w:val="26"/>
                <w:szCs w:val="26"/>
              </w:rPr>
              <w:t>аказчиком систематически нарушаются условия контрактов (договоров) в части сроков оплаты т</w:t>
            </w:r>
            <w:r w:rsidR="0010204E" w:rsidRPr="007558CE">
              <w:rPr>
                <w:rFonts w:ascii="Times New Roman" w:hAnsi="Times New Roman" w:cs="Times New Roman"/>
                <w:sz w:val="26"/>
                <w:szCs w:val="26"/>
              </w:rPr>
              <w:t>оваров (работ, услуг),</w:t>
            </w:r>
            <w:r w:rsidR="000A0A09" w:rsidRPr="007558CE">
              <w:rPr>
                <w:rFonts w:ascii="Times New Roman" w:hAnsi="Times New Roman" w:cs="Times New Roman"/>
                <w:sz w:val="26"/>
                <w:szCs w:val="26"/>
              </w:rPr>
              <w:t xml:space="preserve"> </w:t>
            </w:r>
            <w:r w:rsidR="0010204E" w:rsidRPr="007558CE">
              <w:rPr>
                <w:rFonts w:ascii="Times New Roman" w:hAnsi="Times New Roman" w:cs="Times New Roman"/>
                <w:sz w:val="26"/>
                <w:szCs w:val="26"/>
              </w:rPr>
              <w:t xml:space="preserve">что нарушает требования ч.13.1 </w:t>
            </w:r>
            <w:r w:rsidR="00AF581B">
              <w:rPr>
                <w:rFonts w:ascii="Times New Roman" w:hAnsi="Times New Roman" w:cs="Times New Roman"/>
                <w:sz w:val="26"/>
                <w:szCs w:val="26"/>
              </w:rPr>
              <w:t xml:space="preserve">ст. 34 </w:t>
            </w:r>
            <w:r w:rsidR="0010204E" w:rsidRPr="007558CE">
              <w:rPr>
                <w:rFonts w:ascii="Times New Roman" w:hAnsi="Times New Roman" w:cs="Times New Roman"/>
                <w:sz w:val="26"/>
                <w:szCs w:val="26"/>
              </w:rPr>
              <w:t>Федерального закона № 44-ФЗ, согласно которых,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w:t>
            </w:r>
            <w:r w:rsidR="0010204E" w:rsidRPr="007558CE">
              <w:rPr>
                <w:rFonts w:ascii="Times New Roman" w:hAnsi="Times New Roman" w:cs="Times New Roman"/>
              </w:rPr>
              <w:t xml:space="preserve"> </w:t>
            </w:r>
            <w:r w:rsidR="0010204E" w:rsidRPr="007558CE">
              <w:rPr>
                <w:rFonts w:ascii="Times New Roman" w:hAnsi="Times New Roman" w:cs="Times New Roman"/>
                <w:sz w:val="26"/>
                <w:szCs w:val="26"/>
              </w:rPr>
              <w:t xml:space="preserve">с даты подписания заказчиком документа о приемке. При этом, в случае оформления документа о приемке без использования единой информационной системы, срок оплаты должен составлять </w:t>
            </w:r>
            <w:r w:rsidR="0010204E" w:rsidRPr="00573510">
              <w:rPr>
                <w:rFonts w:ascii="Times New Roman" w:hAnsi="Times New Roman" w:cs="Times New Roman"/>
                <w:i/>
                <w:sz w:val="26"/>
                <w:szCs w:val="26"/>
              </w:rPr>
              <w:t>не более десяти рабочих дней с даты подписания документа о приемке</w:t>
            </w:r>
            <w:r w:rsidR="0010204E" w:rsidRPr="007558CE">
              <w:rPr>
                <w:rFonts w:ascii="Times New Roman" w:hAnsi="Times New Roman" w:cs="Times New Roman"/>
                <w:sz w:val="26"/>
                <w:szCs w:val="26"/>
              </w:rPr>
              <w:t>,</w:t>
            </w:r>
            <w:r w:rsidR="006225E8">
              <w:rPr>
                <w:rFonts w:ascii="Times New Roman" w:hAnsi="Times New Roman" w:cs="Times New Roman"/>
                <w:sz w:val="26"/>
                <w:szCs w:val="26"/>
              </w:rPr>
              <w:t xml:space="preserve"> </w:t>
            </w:r>
            <w:r w:rsidR="0010204E" w:rsidRPr="007558CE">
              <w:rPr>
                <w:rFonts w:ascii="Times New Roman" w:hAnsi="Times New Roman" w:cs="Times New Roman"/>
                <w:sz w:val="26"/>
                <w:szCs w:val="26"/>
              </w:rPr>
              <w:t xml:space="preserve">предусмотренного </w:t>
            </w:r>
            <w:hyperlink r:id="rId52" w:history="1">
              <w:r w:rsidR="0010204E" w:rsidRPr="007558CE">
                <w:rPr>
                  <w:rStyle w:val="aa"/>
                  <w:rFonts w:ascii="Times New Roman" w:hAnsi="Times New Roman" w:cs="Times New Roman"/>
                  <w:color w:val="auto"/>
                  <w:sz w:val="26"/>
                  <w:szCs w:val="26"/>
                </w:rPr>
                <w:t>частью 7 статьи 94</w:t>
              </w:r>
            </w:hyperlink>
            <w:r w:rsidR="0010204E" w:rsidRPr="007558CE">
              <w:rPr>
                <w:rFonts w:ascii="Times New Roman" w:hAnsi="Times New Roman" w:cs="Times New Roman"/>
                <w:sz w:val="26"/>
                <w:szCs w:val="26"/>
              </w:rPr>
              <w:t xml:space="preserve"> указанного Федерального закона.  </w:t>
            </w:r>
            <w:r w:rsidR="00BD51D8">
              <w:rPr>
                <w:rFonts w:ascii="Times New Roman" w:hAnsi="Times New Roman" w:cs="Times New Roman"/>
                <w:sz w:val="26"/>
                <w:szCs w:val="26"/>
              </w:rPr>
              <w:t xml:space="preserve">А </w:t>
            </w:r>
            <w:r w:rsidR="006225E8">
              <w:rPr>
                <w:rFonts w:ascii="Times New Roman" w:hAnsi="Times New Roman" w:cs="Times New Roman"/>
                <w:sz w:val="26"/>
                <w:szCs w:val="26"/>
              </w:rPr>
              <w:t xml:space="preserve">до 16.04.2022г. </w:t>
            </w:r>
            <w:r w:rsidR="006225E8" w:rsidRPr="00573510">
              <w:rPr>
                <w:rFonts w:ascii="Times New Roman" w:hAnsi="Times New Roman" w:cs="Times New Roman"/>
                <w:i/>
                <w:sz w:val="26"/>
                <w:szCs w:val="26"/>
              </w:rPr>
              <w:t xml:space="preserve">не более </w:t>
            </w:r>
            <w:r w:rsidR="006225E8">
              <w:rPr>
                <w:rFonts w:ascii="Times New Roman" w:hAnsi="Times New Roman" w:cs="Times New Roman"/>
                <w:i/>
                <w:sz w:val="26"/>
                <w:szCs w:val="26"/>
              </w:rPr>
              <w:t>тридцати</w:t>
            </w:r>
            <w:r w:rsidR="006225E8" w:rsidRPr="00573510">
              <w:rPr>
                <w:rFonts w:ascii="Times New Roman" w:hAnsi="Times New Roman" w:cs="Times New Roman"/>
                <w:i/>
                <w:sz w:val="26"/>
                <w:szCs w:val="26"/>
              </w:rPr>
              <w:t xml:space="preserve"> рабочих дней с даты подписания документа о приемке</w:t>
            </w:r>
            <w:r w:rsidR="006225E8">
              <w:rPr>
                <w:rFonts w:ascii="Times New Roman" w:hAnsi="Times New Roman" w:cs="Times New Roman"/>
                <w:i/>
                <w:sz w:val="26"/>
                <w:szCs w:val="26"/>
              </w:rPr>
              <w:t>)</w:t>
            </w:r>
            <w:r w:rsidR="00BD51D8">
              <w:rPr>
                <w:rFonts w:ascii="Times New Roman" w:hAnsi="Times New Roman" w:cs="Times New Roman"/>
                <w:i/>
                <w:sz w:val="26"/>
                <w:szCs w:val="26"/>
              </w:rPr>
              <w:t>.</w:t>
            </w:r>
          </w:p>
          <w:p w:rsidR="000A0A09" w:rsidRDefault="000A0A09" w:rsidP="000A0A09">
            <w:pPr>
              <w:pStyle w:val="a7"/>
              <w:tabs>
                <w:tab w:val="left" w:pos="0"/>
                <w:tab w:val="left" w:pos="831"/>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влечет административную ответственность по ч.1 ст. 7.32.5 КоАП РФ в размере от тридцати тысяч до пятидесяти тысяч рублей.</w:t>
            </w:r>
          </w:p>
          <w:p w:rsidR="00CF5826" w:rsidRPr="007558CE" w:rsidRDefault="00CF5826" w:rsidP="000A0A09">
            <w:pPr>
              <w:pStyle w:val="a7"/>
              <w:tabs>
                <w:tab w:val="left" w:pos="0"/>
                <w:tab w:val="left" w:pos="831"/>
              </w:tabs>
              <w:spacing w:after="0" w:line="288" w:lineRule="auto"/>
              <w:ind w:left="0"/>
              <w:jc w:val="both"/>
              <w:rPr>
                <w:rFonts w:ascii="Times New Roman" w:hAnsi="Times New Roman" w:cs="Times New Roman"/>
                <w:sz w:val="26"/>
                <w:szCs w:val="26"/>
              </w:rPr>
            </w:pPr>
          </w:p>
          <w:p w:rsidR="00CF5826" w:rsidRPr="00344157" w:rsidRDefault="00422AD5" w:rsidP="00CF5826">
            <w:pPr>
              <w:pStyle w:val="a7"/>
              <w:tabs>
                <w:tab w:val="left" w:pos="122"/>
              </w:tabs>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A12D30">
              <w:rPr>
                <w:rFonts w:ascii="Times New Roman" w:hAnsi="Times New Roman" w:cs="Times New Roman"/>
                <w:sz w:val="26"/>
                <w:szCs w:val="26"/>
              </w:rPr>
              <w:t xml:space="preserve"> - Имеются факты установления в условиях договоров ответственности сторон в соответствии с утратившим </w:t>
            </w:r>
            <w:r w:rsidR="00A12D30" w:rsidRPr="00334016">
              <w:rPr>
                <w:rFonts w:ascii="Times New Roman" w:hAnsi="Times New Roman" w:cs="Times New Roman"/>
                <w:sz w:val="26"/>
                <w:szCs w:val="26"/>
              </w:rPr>
              <w:t>юридическую силу</w:t>
            </w:r>
            <w:r w:rsidR="00A12D30">
              <w:rPr>
                <w:rFonts w:ascii="Times New Roman" w:hAnsi="Times New Roman" w:cs="Times New Roman"/>
                <w:sz w:val="26"/>
                <w:szCs w:val="26"/>
              </w:rPr>
              <w:t xml:space="preserve"> </w:t>
            </w:r>
            <w:r w:rsidR="00334016" w:rsidRPr="007558CE">
              <w:rPr>
                <w:rFonts w:ascii="Times New Roman" w:hAnsi="Times New Roman" w:cs="Times New Roman"/>
                <w:sz w:val="26"/>
                <w:szCs w:val="26"/>
              </w:rPr>
              <w:t>Постановлением Правительства от 25.11.2013 г. № 1063</w:t>
            </w:r>
            <w:r w:rsidR="00334016">
              <w:rPr>
                <w:rFonts w:ascii="Times New Roman" w:hAnsi="Times New Roman" w:cs="Times New Roman"/>
                <w:sz w:val="26"/>
                <w:szCs w:val="26"/>
              </w:rPr>
              <w:t>.</w:t>
            </w:r>
          </w:p>
          <w:p w:rsidR="00CE72C0" w:rsidRDefault="00CF5826" w:rsidP="00EB127C">
            <w:pPr>
              <w:pStyle w:val="a7"/>
              <w:tabs>
                <w:tab w:val="left" w:pos="0"/>
                <w:tab w:val="left" w:pos="831"/>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p>
          <w:p w:rsidR="00CF1919" w:rsidRDefault="00CF1919" w:rsidP="00CF1919">
            <w:pPr>
              <w:pStyle w:val="a7"/>
              <w:tabs>
                <w:tab w:val="left" w:pos="0"/>
                <w:tab w:val="left" w:pos="831"/>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  Имеются факты заключения контрактов (договоров) на поставку товара без включения в условия существенн</w:t>
            </w:r>
            <w:r w:rsidR="001D0394">
              <w:rPr>
                <w:rFonts w:ascii="Times New Roman" w:hAnsi="Times New Roman" w:cs="Times New Roman"/>
                <w:sz w:val="26"/>
                <w:szCs w:val="26"/>
              </w:rPr>
              <w:t>ого</w:t>
            </w:r>
            <w:r>
              <w:rPr>
                <w:rFonts w:ascii="Times New Roman" w:hAnsi="Times New Roman" w:cs="Times New Roman"/>
                <w:sz w:val="26"/>
                <w:szCs w:val="26"/>
              </w:rPr>
              <w:t xml:space="preserve"> </w:t>
            </w:r>
            <w:proofErr w:type="gramStart"/>
            <w:r>
              <w:rPr>
                <w:rFonts w:ascii="Times New Roman" w:hAnsi="Times New Roman" w:cs="Times New Roman"/>
                <w:sz w:val="26"/>
                <w:szCs w:val="26"/>
              </w:rPr>
              <w:t>услови</w:t>
            </w:r>
            <w:r w:rsidR="001D0394">
              <w:rPr>
                <w:rFonts w:ascii="Times New Roman" w:hAnsi="Times New Roman" w:cs="Times New Roman"/>
                <w:sz w:val="26"/>
                <w:szCs w:val="26"/>
              </w:rPr>
              <w:t>я</w:t>
            </w:r>
            <w:r>
              <w:rPr>
                <w:rFonts w:ascii="Times New Roman" w:hAnsi="Times New Roman" w:cs="Times New Roman"/>
                <w:sz w:val="26"/>
                <w:szCs w:val="26"/>
              </w:rPr>
              <w:t>:  срока</w:t>
            </w:r>
            <w:proofErr w:type="gramEnd"/>
            <w:r>
              <w:rPr>
                <w:rFonts w:ascii="Times New Roman" w:hAnsi="Times New Roman" w:cs="Times New Roman"/>
                <w:sz w:val="26"/>
                <w:szCs w:val="26"/>
              </w:rPr>
              <w:t xml:space="preserve"> оплаты, чем нарушены требования п.1 ст. 486 ГК РФ, а также требования п.1 ст. 432 ГК РФ, согласно которых, договор считается заключенным при достижении всех существенных условий договора.</w:t>
            </w:r>
          </w:p>
          <w:p w:rsidR="00FB6890" w:rsidRDefault="00FB6890" w:rsidP="00CF1919">
            <w:pPr>
              <w:pStyle w:val="a7"/>
              <w:tabs>
                <w:tab w:val="left" w:pos="0"/>
                <w:tab w:val="left" w:pos="831"/>
              </w:tabs>
              <w:spacing w:after="0" w:line="288" w:lineRule="auto"/>
              <w:ind w:left="0"/>
              <w:jc w:val="both"/>
              <w:rPr>
                <w:rFonts w:ascii="Times New Roman" w:hAnsi="Times New Roman" w:cs="Times New Roman"/>
                <w:sz w:val="26"/>
                <w:szCs w:val="26"/>
              </w:rPr>
            </w:pPr>
          </w:p>
          <w:p w:rsidR="0072064C" w:rsidRPr="008A7D52" w:rsidRDefault="00B85BF2" w:rsidP="0072064C">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07D2F">
              <w:rPr>
                <w:rFonts w:ascii="Times New Roman" w:hAnsi="Times New Roman" w:cs="Times New Roman"/>
                <w:sz w:val="26"/>
                <w:szCs w:val="26"/>
              </w:rPr>
              <w:t xml:space="preserve">- </w:t>
            </w:r>
            <w:r w:rsidR="0072064C" w:rsidRPr="00A07D2F">
              <w:rPr>
                <w:rFonts w:ascii="Times New Roman" w:hAnsi="Times New Roman" w:cs="Times New Roman"/>
                <w:sz w:val="26"/>
                <w:szCs w:val="26"/>
              </w:rPr>
              <w:t xml:space="preserve">Имеются факты несоответствия наименования, количества и цены товара в документах о приемке товара условиям контракта (договора) (по двум контрактам выявлено удорожание за </w:t>
            </w:r>
            <w:proofErr w:type="gramStart"/>
            <w:r w:rsidR="0072064C" w:rsidRPr="00A07D2F">
              <w:rPr>
                <w:rFonts w:ascii="Times New Roman" w:hAnsi="Times New Roman" w:cs="Times New Roman"/>
                <w:sz w:val="26"/>
                <w:szCs w:val="26"/>
              </w:rPr>
              <w:t>единицу  товара</w:t>
            </w:r>
            <w:proofErr w:type="gramEnd"/>
            <w:r w:rsidR="0072064C" w:rsidRPr="00A07D2F">
              <w:rPr>
                <w:rFonts w:ascii="Times New Roman" w:hAnsi="Times New Roman" w:cs="Times New Roman"/>
                <w:sz w:val="26"/>
                <w:szCs w:val="26"/>
              </w:rPr>
              <w:t xml:space="preserve"> по ряду товаров на общую сумму </w:t>
            </w:r>
            <w:r w:rsidR="00A07D2F" w:rsidRPr="00A07D2F">
              <w:rPr>
                <w:rFonts w:ascii="Times New Roman" w:hAnsi="Times New Roman" w:cs="Times New Roman"/>
                <w:sz w:val="26"/>
                <w:szCs w:val="26"/>
              </w:rPr>
              <w:t>620,39</w:t>
            </w:r>
            <w:r w:rsidR="0072064C" w:rsidRPr="00A07D2F">
              <w:rPr>
                <w:rFonts w:ascii="Times New Roman" w:hAnsi="Times New Roman" w:cs="Times New Roman"/>
                <w:sz w:val="26"/>
                <w:szCs w:val="26"/>
              </w:rPr>
              <w:t xml:space="preserve"> руб.). Тем самым</w:t>
            </w:r>
            <w:r w:rsidR="00A07D2F" w:rsidRPr="00A07D2F">
              <w:rPr>
                <w:rFonts w:ascii="Times New Roman" w:hAnsi="Times New Roman" w:cs="Times New Roman"/>
                <w:sz w:val="26"/>
                <w:szCs w:val="26"/>
              </w:rPr>
              <w:t>,</w:t>
            </w:r>
            <w:r w:rsidR="0072064C" w:rsidRPr="00A07D2F">
              <w:rPr>
                <w:rFonts w:ascii="Times New Roman" w:hAnsi="Times New Roman" w:cs="Times New Roman"/>
                <w:sz w:val="26"/>
                <w:szCs w:val="26"/>
              </w:rPr>
              <w:t xml:space="preserve"> </w:t>
            </w:r>
            <w:proofErr w:type="gramStart"/>
            <w:r w:rsidR="0072064C" w:rsidRPr="00A07D2F">
              <w:rPr>
                <w:rFonts w:ascii="Times New Roman" w:hAnsi="Times New Roman" w:cs="Times New Roman"/>
                <w:sz w:val="26"/>
                <w:szCs w:val="26"/>
              </w:rPr>
              <w:t>изменены  существенные</w:t>
            </w:r>
            <w:proofErr w:type="gramEnd"/>
            <w:r w:rsidR="0072064C" w:rsidRPr="00A07D2F">
              <w:rPr>
                <w:rFonts w:ascii="Times New Roman" w:hAnsi="Times New Roman" w:cs="Times New Roman"/>
                <w:sz w:val="26"/>
                <w:szCs w:val="26"/>
              </w:rPr>
              <w:t xml:space="preserve"> условия контракта (объект </w:t>
            </w:r>
            <w:r w:rsidR="00327F58">
              <w:rPr>
                <w:rFonts w:ascii="Times New Roman" w:hAnsi="Times New Roman" w:cs="Times New Roman"/>
                <w:sz w:val="26"/>
                <w:szCs w:val="26"/>
              </w:rPr>
              <w:t>закупки, цена за единицу товара</w:t>
            </w:r>
            <w:r w:rsidR="0072064C" w:rsidRPr="00A07D2F">
              <w:rPr>
                <w:rFonts w:ascii="Times New Roman" w:hAnsi="Times New Roman" w:cs="Times New Roman"/>
                <w:sz w:val="26"/>
                <w:szCs w:val="26"/>
              </w:rPr>
              <w:t>), не предусмотренные положениями ч.1 ст. 95 Федерального закона № 44-ФЗ, которыми определен перечень  случаев, позволяющих изменение условий контракта. Условия контракта изменены без заключения дополнительного соглашения, чем нарушены  требования ч.1 ст. 452 ГК РФ о том, что с</w:t>
            </w:r>
            <w:r w:rsidR="0072064C" w:rsidRPr="00A07D2F">
              <w:rPr>
                <w:rFonts w:ascii="Times New Roman" w:hAnsi="Times New Roman" w:cs="Times New Roman"/>
                <w:bCs/>
                <w:sz w:val="26"/>
                <w:szCs w:val="26"/>
              </w:rPr>
              <w:t xml:space="preserve">оглашение об изменении или о расторжении договора совершается в той же форме, что и договор, если из </w:t>
            </w:r>
            <w:hyperlink r:id="rId53" w:anchor="block_50002" w:history="1">
              <w:r w:rsidR="0072064C" w:rsidRPr="00A07D2F">
                <w:rPr>
                  <w:rStyle w:val="a8"/>
                  <w:rFonts w:ascii="Times New Roman" w:hAnsi="Times New Roman" w:cs="Times New Roman"/>
                  <w:bCs/>
                  <w:color w:val="auto"/>
                  <w:sz w:val="26"/>
                  <w:szCs w:val="26"/>
                  <w:u w:val="none"/>
                </w:rPr>
                <w:t>закона</w:t>
              </w:r>
            </w:hyperlink>
            <w:r w:rsidR="0072064C" w:rsidRPr="00A07D2F">
              <w:rPr>
                <w:rFonts w:ascii="Times New Roman" w:hAnsi="Times New Roman" w:cs="Times New Roman"/>
                <w:bCs/>
                <w:sz w:val="26"/>
                <w:szCs w:val="26"/>
              </w:rPr>
              <w:t>, иных правовых актов, договора или обычаев не вытекает иное.</w:t>
            </w:r>
          </w:p>
          <w:p w:rsidR="00D62BDF" w:rsidRPr="007558CE" w:rsidRDefault="00D62BDF" w:rsidP="00D62BDF">
            <w:pPr>
              <w:pStyle w:val="a5"/>
              <w:spacing w:before="0" w:beforeAutospacing="0" w:after="0" w:afterAutospacing="0" w:line="288" w:lineRule="auto"/>
              <w:ind w:firstLine="406"/>
              <w:jc w:val="both"/>
              <w:rPr>
                <w:sz w:val="26"/>
                <w:szCs w:val="26"/>
              </w:rPr>
            </w:pPr>
            <w:r w:rsidRPr="007558CE">
              <w:rPr>
                <w:sz w:val="26"/>
                <w:szCs w:val="26"/>
              </w:rPr>
              <w:t>Изменение условий контракта, в том числе увеличение цен товаров, работ, услуг, если возможность изменения условий не предусмотрена ФЗ-44, установлена   ч.4 ст. 7.32 КоАП РФ и</w:t>
            </w:r>
            <w:r w:rsidRPr="007558CE">
              <w:rPr>
                <w:sz w:val="26"/>
                <w:szCs w:val="26"/>
                <w:shd w:val="clear" w:color="auto" w:fill="FFFFFF"/>
              </w:rPr>
              <w:t xml:space="preserve"> влечет наложение административного штрафа на должностных лиц в размере двадцати тысяч рублей; на юридических лиц - двухсот тысяч рублей.</w:t>
            </w:r>
          </w:p>
          <w:p w:rsidR="00CF1919" w:rsidRDefault="00CF1919" w:rsidP="008C59CF">
            <w:pPr>
              <w:pStyle w:val="a7"/>
              <w:tabs>
                <w:tab w:val="left" w:pos="0"/>
                <w:tab w:val="left" w:pos="831"/>
              </w:tabs>
              <w:spacing w:after="0" w:line="288" w:lineRule="auto"/>
              <w:ind w:left="0"/>
              <w:jc w:val="both"/>
              <w:rPr>
                <w:sz w:val="26"/>
                <w:szCs w:val="26"/>
              </w:rPr>
            </w:pPr>
            <w:r>
              <w:rPr>
                <w:rFonts w:ascii="Times New Roman" w:hAnsi="Times New Roman" w:cs="Times New Roman"/>
                <w:sz w:val="26"/>
                <w:szCs w:val="26"/>
              </w:rPr>
              <w:t xml:space="preserve">   </w:t>
            </w:r>
          </w:p>
          <w:p w:rsidR="00CF5826" w:rsidRPr="008A7D52" w:rsidRDefault="008C59CF" w:rsidP="00EB127C">
            <w:pPr>
              <w:pStyle w:val="a7"/>
              <w:tabs>
                <w:tab w:val="left" w:pos="0"/>
                <w:tab w:val="left" w:pos="831"/>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CF5826">
              <w:rPr>
                <w:rFonts w:ascii="Times New Roman" w:hAnsi="Times New Roman" w:cs="Times New Roman"/>
                <w:sz w:val="26"/>
                <w:szCs w:val="26"/>
              </w:rPr>
              <w:t xml:space="preserve">- По ряду контрактов (договоров) исполнение составило больший объем, чем это предусмотрено </w:t>
            </w:r>
            <w:proofErr w:type="gramStart"/>
            <w:r w:rsidR="00CF5826">
              <w:rPr>
                <w:rFonts w:ascii="Times New Roman" w:hAnsi="Times New Roman" w:cs="Times New Roman"/>
                <w:sz w:val="26"/>
                <w:szCs w:val="26"/>
              </w:rPr>
              <w:t>условиями  контракта</w:t>
            </w:r>
            <w:proofErr w:type="gramEnd"/>
            <w:r w:rsidR="00CF5826">
              <w:rPr>
                <w:rFonts w:ascii="Times New Roman" w:hAnsi="Times New Roman" w:cs="Times New Roman"/>
                <w:sz w:val="26"/>
                <w:szCs w:val="26"/>
              </w:rPr>
              <w:t xml:space="preserve"> (договора), но соглашения об изменении условий  контракта (договора) отсутствуют. В одном случае, объем </w:t>
            </w:r>
            <w:proofErr w:type="gramStart"/>
            <w:r w:rsidR="00CF5826">
              <w:rPr>
                <w:rFonts w:ascii="Times New Roman" w:hAnsi="Times New Roman" w:cs="Times New Roman"/>
                <w:sz w:val="26"/>
                <w:szCs w:val="26"/>
              </w:rPr>
              <w:t>товара</w:t>
            </w:r>
            <w:proofErr w:type="gramEnd"/>
            <w:r w:rsidR="00CF5826">
              <w:rPr>
                <w:rFonts w:ascii="Times New Roman" w:hAnsi="Times New Roman" w:cs="Times New Roman"/>
                <w:sz w:val="26"/>
                <w:szCs w:val="26"/>
              </w:rPr>
              <w:t xml:space="preserve"> и его оплата увеличились на </w:t>
            </w:r>
            <w:r w:rsidR="0075373B">
              <w:rPr>
                <w:rFonts w:ascii="Times New Roman" w:hAnsi="Times New Roman" w:cs="Times New Roman"/>
                <w:sz w:val="26"/>
                <w:szCs w:val="26"/>
              </w:rPr>
              <w:t>25,86</w:t>
            </w:r>
            <w:r w:rsidR="00CF5826">
              <w:rPr>
                <w:rFonts w:ascii="Times New Roman" w:hAnsi="Times New Roman" w:cs="Times New Roman"/>
                <w:sz w:val="26"/>
                <w:szCs w:val="26"/>
              </w:rPr>
              <w:t xml:space="preserve">%. Тем самым нарушены требования </w:t>
            </w:r>
            <w:r w:rsidR="00FD63A4">
              <w:rPr>
                <w:rFonts w:ascii="Times New Roman" w:hAnsi="Times New Roman" w:cs="Times New Roman"/>
                <w:sz w:val="26"/>
                <w:szCs w:val="26"/>
              </w:rPr>
              <w:t>п.1.2</w:t>
            </w:r>
            <w:r w:rsidR="00CF5826" w:rsidRPr="008A059C">
              <w:rPr>
                <w:rStyle w:val="cardmaininfocontent2"/>
                <w:rFonts w:ascii="Times New Roman" w:hAnsi="Times New Roman" w:cs="Times New Roman"/>
                <w:sz w:val="26"/>
                <w:szCs w:val="26"/>
                <w:specVanish w:val="0"/>
              </w:rPr>
              <w:t xml:space="preserve">  ч.1 ст. 95 Федерального закона № 44-ФЗ о том, что: </w:t>
            </w:r>
            <w:r w:rsidR="006843B7" w:rsidRPr="007558CE">
              <w:rPr>
                <w:rStyle w:val="cardmaininfocontent2"/>
                <w:rFonts w:ascii="Times New Roman" w:hAnsi="Times New Roman" w:cs="Times New Roman"/>
                <w:sz w:val="26"/>
                <w:szCs w:val="26"/>
                <w:specVanish w:val="0"/>
              </w:rPr>
              <w:t>«</w:t>
            </w:r>
            <w:r w:rsidR="006843B7" w:rsidRPr="007558CE">
              <w:rPr>
                <w:rFonts w:ascii="Times New Roman" w:hAnsi="Times New Roman" w:cs="Times New Roman"/>
                <w:sz w:val="26"/>
                <w:szCs w:val="26"/>
              </w:rPr>
              <w:t xml:space="preserve">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w:t>
            </w:r>
            <w:r w:rsidR="006843B7" w:rsidRPr="007558CE">
              <w:rPr>
                <w:rFonts w:ascii="Times New Roman" w:hAnsi="Times New Roman" w:cs="Times New Roman"/>
                <w:i/>
                <w:sz w:val="26"/>
                <w:szCs w:val="26"/>
              </w:rPr>
              <w:t>не более чем на десять процентов</w:t>
            </w:r>
            <w:r w:rsidR="006843B7" w:rsidRPr="007558CE">
              <w:rPr>
                <w:rFonts w:ascii="Times New Roman" w:hAnsi="Times New Roman" w:cs="Times New Roman"/>
                <w:sz w:val="26"/>
                <w:szCs w:val="26"/>
              </w:rPr>
              <w:t xml:space="preserve">. При этом по соглашению сторон допускается изменение с учетом положений </w:t>
            </w:r>
            <w:r w:rsidR="006843B7" w:rsidRPr="007558CE">
              <w:rPr>
                <w:rFonts w:ascii="Times New Roman" w:hAnsi="Times New Roman" w:cs="Times New Roman"/>
                <w:sz w:val="26"/>
                <w:szCs w:val="26"/>
              </w:rPr>
              <w:lastRenderedPageBreak/>
              <w:t>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r w:rsidR="00CF5826">
              <w:rPr>
                <w:rFonts w:ascii="Times New Roman" w:hAnsi="Times New Roman" w:cs="Times New Roman"/>
                <w:sz w:val="26"/>
                <w:szCs w:val="26"/>
              </w:rPr>
              <w:t xml:space="preserve"> А также нарушены  требования ч.1 ст. 452 ГК РФ о том, что </w:t>
            </w:r>
            <w:r w:rsidR="00CF5826" w:rsidRPr="008A7D52">
              <w:rPr>
                <w:rFonts w:ascii="Times New Roman" w:hAnsi="Times New Roman" w:cs="Times New Roman"/>
                <w:sz w:val="26"/>
                <w:szCs w:val="26"/>
              </w:rPr>
              <w:t>с</w:t>
            </w:r>
            <w:r w:rsidR="00CF5826" w:rsidRPr="008A7D52">
              <w:rPr>
                <w:rFonts w:ascii="Times New Roman" w:hAnsi="Times New Roman" w:cs="Times New Roman"/>
                <w:bCs/>
                <w:sz w:val="26"/>
                <w:szCs w:val="26"/>
              </w:rPr>
              <w:t xml:space="preserve">оглашение об изменении или о расторжении договора совершается в той же форме, что и договор, если из </w:t>
            </w:r>
            <w:hyperlink r:id="rId54" w:anchor="block_50002" w:history="1">
              <w:r w:rsidR="00CF5826" w:rsidRPr="008A7D52">
                <w:rPr>
                  <w:rStyle w:val="a8"/>
                  <w:rFonts w:ascii="Times New Roman" w:hAnsi="Times New Roman" w:cs="Times New Roman"/>
                  <w:bCs/>
                  <w:color w:val="auto"/>
                  <w:sz w:val="26"/>
                  <w:szCs w:val="26"/>
                  <w:u w:val="none"/>
                </w:rPr>
                <w:t>закона</w:t>
              </w:r>
            </w:hyperlink>
            <w:r w:rsidR="00CF5826" w:rsidRPr="008A7D52">
              <w:rPr>
                <w:rFonts w:ascii="Times New Roman" w:hAnsi="Times New Roman" w:cs="Times New Roman"/>
                <w:bCs/>
                <w:sz w:val="26"/>
                <w:szCs w:val="26"/>
              </w:rPr>
              <w:t>, иных правовых актов, договора или обычаев не вытекает иное.</w:t>
            </w:r>
            <w:r w:rsidR="00CF5826">
              <w:rPr>
                <w:rFonts w:ascii="Times New Roman" w:hAnsi="Times New Roman" w:cs="Times New Roman"/>
                <w:bCs/>
                <w:sz w:val="26"/>
                <w:szCs w:val="26"/>
              </w:rPr>
              <w:t xml:space="preserve"> </w:t>
            </w:r>
          </w:p>
          <w:p w:rsidR="008C59CF" w:rsidRDefault="008970E9" w:rsidP="00FB6890">
            <w:pPr>
              <w:tabs>
                <w:tab w:val="left" w:pos="0"/>
                <w:tab w:val="left" w:pos="831"/>
              </w:tabs>
              <w:spacing w:after="0" w:line="288" w:lineRule="auto"/>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A3184B" w:rsidRPr="007558CE">
              <w:rPr>
                <w:rFonts w:ascii="Times New Roman" w:hAnsi="Times New Roman" w:cs="Times New Roman"/>
                <w:sz w:val="26"/>
                <w:szCs w:val="26"/>
              </w:rPr>
              <w:t xml:space="preserve">  </w:t>
            </w:r>
            <w:r w:rsidRPr="007558CE">
              <w:rPr>
                <w:rFonts w:ascii="Times New Roman" w:hAnsi="Times New Roman" w:cs="Times New Roman"/>
                <w:sz w:val="26"/>
                <w:szCs w:val="26"/>
              </w:rPr>
              <w:t xml:space="preserve"> </w:t>
            </w:r>
            <w:r w:rsidR="008C59CF">
              <w:rPr>
                <w:rFonts w:ascii="Times New Roman" w:hAnsi="Times New Roman" w:cs="Times New Roman"/>
                <w:sz w:val="26"/>
                <w:szCs w:val="26"/>
              </w:rPr>
              <w:t xml:space="preserve">- Имеются факты заключения договоров на выполнение ремонтных работ без включения </w:t>
            </w:r>
            <w:proofErr w:type="gramStart"/>
            <w:r w:rsidR="008C59CF">
              <w:rPr>
                <w:rFonts w:ascii="Times New Roman" w:hAnsi="Times New Roman" w:cs="Times New Roman"/>
                <w:sz w:val="26"/>
                <w:szCs w:val="26"/>
              </w:rPr>
              <w:t xml:space="preserve">в  </w:t>
            </w:r>
            <w:r w:rsidR="009E22FD">
              <w:rPr>
                <w:rFonts w:ascii="Times New Roman" w:hAnsi="Times New Roman" w:cs="Times New Roman"/>
                <w:sz w:val="26"/>
                <w:szCs w:val="26"/>
              </w:rPr>
              <w:t>их</w:t>
            </w:r>
            <w:proofErr w:type="gramEnd"/>
            <w:r w:rsidR="009E22FD">
              <w:rPr>
                <w:rFonts w:ascii="Times New Roman" w:hAnsi="Times New Roman" w:cs="Times New Roman"/>
                <w:sz w:val="26"/>
                <w:szCs w:val="26"/>
              </w:rPr>
              <w:t xml:space="preserve"> </w:t>
            </w:r>
            <w:r w:rsidR="008C59CF">
              <w:rPr>
                <w:rFonts w:ascii="Times New Roman" w:hAnsi="Times New Roman" w:cs="Times New Roman"/>
                <w:sz w:val="26"/>
                <w:szCs w:val="26"/>
              </w:rPr>
              <w:t xml:space="preserve">условия существенных условий, предусмотренных п.1 ст. 432 ГК РФ (виды и объемы работ), без которых, в силу ч.1 ст. 432 ГК РФ,  договор считается  незаключенным. </w:t>
            </w:r>
          </w:p>
          <w:p w:rsidR="008C59CF" w:rsidRDefault="008C59CF" w:rsidP="008C59CF">
            <w:pPr>
              <w:pStyle w:val="a5"/>
              <w:spacing w:before="0" w:beforeAutospacing="0" w:after="0" w:afterAutospacing="0" w:line="288" w:lineRule="auto"/>
              <w:ind w:hanging="1"/>
              <w:jc w:val="both"/>
              <w:rPr>
                <w:sz w:val="26"/>
                <w:szCs w:val="26"/>
              </w:rPr>
            </w:pPr>
            <w:r>
              <w:rPr>
                <w:sz w:val="26"/>
                <w:szCs w:val="26"/>
              </w:rPr>
              <w:t xml:space="preserve">       </w:t>
            </w:r>
            <w:r w:rsidRPr="007A439B">
              <w:rPr>
                <w:sz w:val="26"/>
                <w:szCs w:val="26"/>
              </w:rPr>
              <w:t>Кроме того, отсутствие указанн</w:t>
            </w:r>
            <w:r>
              <w:rPr>
                <w:sz w:val="26"/>
                <w:szCs w:val="26"/>
              </w:rPr>
              <w:t>ых</w:t>
            </w:r>
            <w:r w:rsidRPr="007A439B">
              <w:rPr>
                <w:sz w:val="26"/>
                <w:szCs w:val="26"/>
              </w:rPr>
              <w:t xml:space="preserve"> услови</w:t>
            </w:r>
            <w:r>
              <w:rPr>
                <w:sz w:val="26"/>
                <w:szCs w:val="26"/>
              </w:rPr>
              <w:t>й</w:t>
            </w:r>
            <w:r w:rsidRPr="007A439B">
              <w:rPr>
                <w:sz w:val="26"/>
                <w:szCs w:val="26"/>
              </w:rPr>
              <w:t xml:space="preserve"> в </w:t>
            </w:r>
            <w:proofErr w:type="gramStart"/>
            <w:r w:rsidRPr="007A439B">
              <w:rPr>
                <w:sz w:val="26"/>
                <w:szCs w:val="26"/>
              </w:rPr>
              <w:t>договоре  не</w:t>
            </w:r>
            <w:proofErr w:type="gramEnd"/>
            <w:r w:rsidRPr="007A439B">
              <w:rPr>
                <w:sz w:val="26"/>
                <w:szCs w:val="26"/>
              </w:rPr>
              <w:t xml:space="preserve"> позволяет определить соответствие  стоимости </w:t>
            </w:r>
            <w:r>
              <w:rPr>
                <w:sz w:val="26"/>
                <w:szCs w:val="26"/>
              </w:rPr>
              <w:t>выполняемых работ</w:t>
            </w:r>
            <w:r w:rsidRPr="007A439B">
              <w:rPr>
                <w:sz w:val="26"/>
                <w:szCs w:val="26"/>
              </w:rPr>
              <w:t xml:space="preserve"> </w:t>
            </w:r>
            <w:r>
              <w:rPr>
                <w:sz w:val="26"/>
                <w:szCs w:val="26"/>
              </w:rPr>
              <w:t>их</w:t>
            </w:r>
            <w:r w:rsidRPr="007A439B">
              <w:rPr>
                <w:sz w:val="26"/>
                <w:szCs w:val="26"/>
              </w:rPr>
              <w:t xml:space="preserve"> среднерыночной стоимости</w:t>
            </w:r>
            <w:r>
              <w:rPr>
                <w:sz w:val="26"/>
                <w:szCs w:val="26"/>
              </w:rPr>
              <w:t>, т.е.</w:t>
            </w:r>
            <w:r w:rsidRPr="007A439B">
              <w:rPr>
                <w:sz w:val="26"/>
                <w:szCs w:val="26"/>
              </w:rPr>
              <w:t xml:space="preserve"> </w:t>
            </w:r>
            <w:r>
              <w:rPr>
                <w:sz w:val="26"/>
                <w:szCs w:val="26"/>
              </w:rPr>
              <w:t xml:space="preserve"> соблюдение принципа </w:t>
            </w:r>
            <w:r w:rsidRPr="007A439B">
              <w:rPr>
                <w:sz w:val="26"/>
                <w:szCs w:val="26"/>
              </w:rPr>
              <w:t>эффективности</w:t>
            </w:r>
            <w:r>
              <w:rPr>
                <w:sz w:val="26"/>
                <w:szCs w:val="26"/>
              </w:rPr>
              <w:t>, предусмотренного</w:t>
            </w:r>
            <w:r w:rsidRPr="007A439B">
              <w:rPr>
                <w:sz w:val="26"/>
                <w:szCs w:val="26"/>
              </w:rPr>
              <w:t xml:space="preserve"> ч.1 ст.1 Федерального </w:t>
            </w:r>
            <w:proofErr w:type="gramStart"/>
            <w:r w:rsidRPr="007A439B">
              <w:rPr>
                <w:sz w:val="26"/>
                <w:szCs w:val="26"/>
              </w:rPr>
              <w:t>закона  44</w:t>
            </w:r>
            <w:proofErr w:type="gramEnd"/>
            <w:r w:rsidRPr="007A439B">
              <w:rPr>
                <w:sz w:val="26"/>
                <w:szCs w:val="26"/>
              </w:rPr>
              <w:t>-ФЗ, ст. 28 и ст. 34 Бюджетного кодекса РФ</w:t>
            </w:r>
            <w:r>
              <w:rPr>
                <w:sz w:val="26"/>
                <w:szCs w:val="26"/>
              </w:rPr>
              <w:t xml:space="preserve">. </w:t>
            </w:r>
          </w:p>
          <w:p w:rsidR="00705894" w:rsidRPr="007558CE" w:rsidRDefault="00705894" w:rsidP="0035719A">
            <w:pPr>
              <w:pStyle w:val="ConsPlusNonformat"/>
              <w:widowControl/>
              <w:spacing w:line="288" w:lineRule="auto"/>
              <w:ind w:firstLine="406"/>
              <w:jc w:val="both"/>
              <w:rPr>
                <w:rFonts w:ascii="Times New Roman" w:hAnsi="Times New Roman" w:cs="Times New Roman"/>
                <w:b/>
                <w:sz w:val="26"/>
                <w:szCs w:val="26"/>
              </w:rPr>
            </w:pPr>
          </w:p>
          <w:p w:rsidR="00C57377" w:rsidRPr="007558CE" w:rsidRDefault="00C175EA" w:rsidP="00C57377">
            <w:pPr>
              <w:pStyle w:val="a7"/>
              <w:numPr>
                <w:ilvl w:val="0"/>
                <w:numId w:val="14"/>
              </w:numPr>
              <w:spacing w:after="0" w:line="288" w:lineRule="auto"/>
              <w:jc w:val="both"/>
              <w:rPr>
                <w:rFonts w:ascii="Times New Roman" w:hAnsi="Times New Roman" w:cs="Times New Roman"/>
                <w:b/>
                <w:sz w:val="26"/>
                <w:szCs w:val="26"/>
              </w:rPr>
            </w:pPr>
            <w:r w:rsidRPr="007558CE">
              <w:rPr>
                <w:rFonts w:ascii="Times New Roman" w:hAnsi="Times New Roman" w:cs="Times New Roman"/>
                <w:b/>
                <w:sz w:val="26"/>
                <w:szCs w:val="26"/>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D80B77" w:rsidRPr="007558CE" w:rsidRDefault="00C24424" w:rsidP="007D61EB">
            <w:pPr>
              <w:pStyle w:val="a7"/>
              <w:tabs>
                <w:tab w:val="left" w:pos="0"/>
                <w:tab w:val="left" w:pos="831"/>
              </w:tabs>
              <w:spacing w:after="0" w:line="288" w:lineRule="auto"/>
              <w:ind w:left="0"/>
              <w:jc w:val="both"/>
              <w:rPr>
                <w:rFonts w:ascii="Times New Roman" w:eastAsia="Times New Roman" w:hAnsi="Times New Roman" w:cs="Times New Roman"/>
                <w:sz w:val="26"/>
                <w:szCs w:val="26"/>
              </w:rPr>
            </w:pPr>
            <w:r w:rsidRPr="007558CE">
              <w:rPr>
                <w:rFonts w:ascii="Times New Roman" w:hAnsi="Times New Roman" w:cs="Times New Roman"/>
                <w:sz w:val="26"/>
                <w:szCs w:val="26"/>
              </w:rPr>
              <w:t xml:space="preserve"> </w:t>
            </w:r>
            <w:r w:rsidR="00D80B77" w:rsidRPr="007558CE">
              <w:rPr>
                <w:rFonts w:ascii="Times New Roman" w:hAnsi="Times New Roman" w:cs="Times New Roman"/>
                <w:sz w:val="26"/>
                <w:szCs w:val="26"/>
              </w:rPr>
              <w:t xml:space="preserve">      </w:t>
            </w:r>
          </w:p>
          <w:p w:rsidR="001E0E0D" w:rsidRPr="007558CE" w:rsidRDefault="00D80B77" w:rsidP="001E0E0D">
            <w:pPr>
              <w:pStyle w:val="a7"/>
              <w:autoSpaceDE w:val="0"/>
              <w:autoSpaceDN w:val="0"/>
              <w:adjustRightInd w:val="0"/>
              <w:spacing w:after="0" w:line="288" w:lineRule="auto"/>
              <w:ind w:left="0"/>
              <w:jc w:val="both"/>
              <w:rPr>
                <w:rFonts w:ascii="Times New Roman" w:hAnsi="Times New Roman" w:cs="Times New Roman"/>
                <w:sz w:val="26"/>
                <w:szCs w:val="26"/>
              </w:rPr>
            </w:pPr>
            <w:r w:rsidRPr="007558CE">
              <w:rPr>
                <w:rFonts w:ascii="Times New Roman" w:hAnsi="Times New Roman" w:cs="Times New Roman"/>
                <w:sz w:val="26"/>
                <w:szCs w:val="26"/>
              </w:rPr>
              <w:t xml:space="preserve">      </w:t>
            </w:r>
            <w:r w:rsidR="001E0E0D" w:rsidRPr="007558CE">
              <w:rPr>
                <w:rFonts w:ascii="Times New Roman" w:hAnsi="Times New Roman" w:cs="Times New Roman"/>
                <w:sz w:val="26"/>
                <w:szCs w:val="26"/>
              </w:rPr>
              <w:t xml:space="preserve">Проверкой соответствия использования поставленного товара, выполненной работы или оказанной услуги целям осуществления закупок нарушений не выявлено.  Фактов неэффективного и нецелевого использования поставленного товара, выполненной работы или оказанной </w:t>
            </w:r>
            <w:proofErr w:type="gramStart"/>
            <w:r w:rsidR="001E0E0D" w:rsidRPr="007558CE">
              <w:rPr>
                <w:rFonts w:ascii="Times New Roman" w:hAnsi="Times New Roman" w:cs="Times New Roman"/>
                <w:sz w:val="26"/>
                <w:szCs w:val="26"/>
              </w:rPr>
              <w:t>услуги  по</w:t>
            </w:r>
            <w:proofErr w:type="gramEnd"/>
            <w:r w:rsidR="001E0E0D" w:rsidRPr="007558CE">
              <w:rPr>
                <w:rFonts w:ascii="Times New Roman" w:hAnsi="Times New Roman" w:cs="Times New Roman"/>
                <w:sz w:val="26"/>
                <w:szCs w:val="26"/>
              </w:rPr>
              <w:t xml:space="preserve"> закупкам не установлено.</w:t>
            </w:r>
          </w:p>
          <w:p w:rsidR="00D678EE" w:rsidRPr="007558CE" w:rsidRDefault="00D678EE" w:rsidP="00E17914">
            <w:pPr>
              <w:pStyle w:val="a7"/>
              <w:autoSpaceDE w:val="0"/>
              <w:autoSpaceDN w:val="0"/>
              <w:adjustRightInd w:val="0"/>
              <w:spacing w:after="0" w:line="288" w:lineRule="auto"/>
              <w:ind w:left="0" w:firstLine="406"/>
              <w:jc w:val="both"/>
              <w:rPr>
                <w:rFonts w:ascii="Times New Roman" w:eastAsia="Times New Roman" w:hAnsi="Times New Roman" w:cs="Times New Roman"/>
              </w:rPr>
            </w:pPr>
          </w:p>
        </w:tc>
      </w:tr>
      <w:tr w:rsidR="00D678EE" w:rsidRPr="007558CE" w:rsidTr="00947B55">
        <w:trPr>
          <w:trHeight w:val="541"/>
        </w:trPr>
        <w:tc>
          <w:tcPr>
            <w:tcW w:w="9411" w:type="dxa"/>
            <w:gridSpan w:val="11"/>
            <w:tcBorders>
              <w:top w:val="single" w:sz="8" w:space="0" w:color="000000"/>
            </w:tcBorders>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49" w:name="dst100064"/>
            <w:bookmarkEnd w:id="49"/>
            <w:r w:rsidRPr="007558CE">
              <w:rPr>
                <w:rFonts w:ascii="Times New Roman" w:eastAsia="Times New Roman" w:hAnsi="Times New Roman" w:cs="Times New Roman"/>
              </w:rPr>
              <w:lastRenderedPageBreak/>
              <w:t xml:space="preserve">требований, установленных </w:t>
            </w:r>
            <w:hyperlink r:id="rId55" w:anchor="dst100168" w:history="1">
              <w:r w:rsidRPr="007558CE">
                <w:rPr>
                  <w:rFonts w:ascii="Times New Roman" w:eastAsia="Times New Roman" w:hAnsi="Times New Roman" w:cs="Times New Roman"/>
                </w:rPr>
                <w:t>пунктом 52</w:t>
              </w:r>
            </w:hyperlink>
            <w:r w:rsidRPr="007558CE">
              <w:rPr>
                <w:rFonts w:ascii="Times New Roman" w:eastAsia="Times New Roman" w:hAnsi="Times New Roman" w:cs="Times New Roman"/>
              </w:rPr>
              <w:t xml:space="preserve"> федерального стандарта N 1235, о наличии (отсутствии) выявленных нарушений по</w:t>
            </w:r>
            <w:r w:rsidR="00F85B4B" w:rsidRPr="007558CE">
              <w:rPr>
                <w:rFonts w:ascii="Times New Roman" w:eastAsia="Times New Roman" w:hAnsi="Times New Roman" w:cs="Times New Roman"/>
              </w:rPr>
              <w:t xml:space="preserve"> </w:t>
            </w:r>
          </w:p>
        </w:tc>
      </w:tr>
      <w:tr w:rsidR="00D678EE" w:rsidRPr="007558CE" w:rsidTr="00947B55">
        <w:tc>
          <w:tcPr>
            <w:tcW w:w="9411" w:type="dxa"/>
            <w:gridSpan w:val="11"/>
            <w:tcBorders>
              <w:bottom w:val="single" w:sz="8" w:space="0" w:color="000000"/>
            </w:tcBorders>
            <w:hideMark/>
          </w:tcPr>
          <w:p w:rsidR="00D678EE" w:rsidRPr="007558CE" w:rsidRDefault="00D678EE" w:rsidP="00D678EE">
            <w:pPr>
              <w:spacing w:after="100" w:line="360" w:lineRule="auto"/>
              <w:rPr>
                <w:rFonts w:ascii="Times New Roman" w:eastAsia="Times New Roman" w:hAnsi="Times New Roman" w:cs="Times New Roman"/>
              </w:rPr>
            </w:pPr>
          </w:p>
        </w:tc>
      </w:tr>
      <w:tr w:rsidR="00D678EE" w:rsidRPr="007558CE" w:rsidTr="00947B55">
        <w:tc>
          <w:tcPr>
            <w:tcW w:w="9411" w:type="dxa"/>
            <w:gridSpan w:val="11"/>
            <w:tcBorders>
              <w:top w:val="single" w:sz="8" w:space="0" w:color="000000"/>
            </w:tcBorders>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50" w:name="dst100065"/>
            <w:bookmarkEnd w:id="50"/>
            <w:r w:rsidRPr="007558CE">
              <w:rPr>
                <w:rFonts w:ascii="Times New Roman" w:eastAsia="Times New Roman" w:hAnsi="Times New Roman" w:cs="Times New Roman"/>
              </w:rPr>
              <w:t>каждому вопросу контрольного мероприятия с указанием документов (материалов), на основании которых</w:t>
            </w:r>
            <w:r w:rsidR="00F85B4B" w:rsidRPr="007558CE">
              <w:rPr>
                <w:rFonts w:ascii="Times New Roman" w:eastAsia="Times New Roman" w:hAnsi="Times New Roman" w:cs="Times New Roman"/>
              </w:rPr>
              <w:t xml:space="preserve"> </w:t>
            </w:r>
          </w:p>
        </w:tc>
      </w:tr>
      <w:tr w:rsidR="00D678EE" w:rsidRPr="007558CE" w:rsidTr="00947B55">
        <w:tc>
          <w:tcPr>
            <w:tcW w:w="9411" w:type="dxa"/>
            <w:gridSpan w:val="11"/>
            <w:tcBorders>
              <w:bottom w:val="single" w:sz="8" w:space="0" w:color="000000"/>
            </w:tcBorders>
            <w:hideMark/>
          </w:tcPr>
          <w:p w:rsidR="00D678EE" w:rsidRPr="007558CE" w:rsidRDefault="00D678EE" w:rsidP="00D678EE">
            <w:pPr>
              <w:spacing w:after="100" w:line="360" w:lineRule="auto"/>
              <w:rPr>
                <w:rFonts w:ascii="Times New Roman" w:eastAsia="Times New Roman" w:hAnsi="Times New Roman" w:cs="Times New Roman"/>
              </w:rPr>
            </w:pPr>
          </w:p>
        </w:tc>
      </w:tr>
      <w:tr w:rsidR="00D678EE" w:rsidRPr="007558CE" w:rsidTr="00947B55">
        <w:tc>
          <w:tcPr>
            <w:tcW w:w="9411" w:type="dxa"/>
            <w:gridSpan w:val="11"/>
            <w:tcBorders>
              <w:top w:val="single" w:sz="8" w:space="0" w:color="000000"/>
            </w:tcBorders>
            <w:hideMark/>
          </w:tcPr>
          <w:p w:rsidR="00D678EE" w:rsidRPr="007558CE" w:rsidRDefault="00D678EE" w:rsidP="008D3482">
            <w:pPr>
              <w:spacing w:after="100" w:line="240" w:lineRule="auto"/>
              <w:jc w:val="center"/>
              <w:rPr>
                <w:rFonts w:ascii="Times New Roman" w:eastAsia="Times New Roman" w:hAnsi="Times New Roman" w:cs="Times New Roman"/>
              </w:rPr>
            </w:pPr>
            <w:bookmarkStart w:id="51" w:name="dst100066"/>
            <w:bookmarkEnd w:id="51"/>
            <w:r w:rsidRPr="007558CE">
              <w:rPr>
                <w:rFonts w:ascii="Times New Roman" w:eastAsia="Times New Roman" w:hAnsi="Times New Roman" w:cs="Times New Roman"/>
              </w:rPr>
              <w:t>сделан</w:t>
            </w:r>
            <w:r w:rsidR="00F85B4B" w:rsidRPr="007558CE">
              <w:rPr>
                <w:rFonts w:ascii="Times New Roman" w:eastAsia="Times New Roman" w:hAnsi="Times New Roman" w:cs="Times New Roman"/>
              </w:rPr>
              <w:t>ы</w:t>
            </w:r>
            <w:r w:rsidRPr="007558CE">
              <w:rPr>
                <w:rFonts w:ascii="Times New Roman" w:eastAsia="Times New Roman" w:hAnsi="Times New Roman" w:cs="Times New Roman"/>
              </w:rPr>
              <w:t xml:space="preserve"> выводы о нарушениях, положения (с указанием частей, пунктов, подпунктов) законодательных и иных нормативных</w:t>
            </w:r>
          </w:p>
        </w:tc>
      </w:tr>
      <w:tr w:rsidR="00D678EE" w:rsidRPr="007558CE" w:rsidTr="00947B55">
        <w:tc>
          <w:tcPr>
            <w:tcW w:w="9411" w:type="dxa"/>
            <w:gridSpan w:val="11"/>
            <w:tcBorders>
              <w:bottom w:val="single" w:sz="8" w:space="0" w:color="000000"/>
            </w:tcBorders>
            <w:hideMark/>
          </w:tcPr>
          <w:p w:rsidR="00D678EE" w:rsidRPr="007558CE" w:rsidRDefault="00D678EE" w:rsidP="00D678EE">
            <w:pPr>
              <w:spacing w:after="100" w:line="360" w:lineRule="auto"/>
              <w:rPr>
                <w:rFonts w:ascii="Times New Roman" w:eastAsia="Times New Roman" w:hAnsi="Times New Roman" w:cs="Times New Roman"/>
              </w:rPr>
            </w:pPr>
          </w:p>
        </w:tc>
      </w:tr>
      <w:tr w:rsidR="00D678EE" w:rsidRPr="007558CE" w:rsidTr="00947B55">
        <w:tc>
          <w:tcPr>
            <w:tcW w:w="9411" w:type="dxa"/>
            <w:gridSpan w:val="11"/>
            <w:tcBorders>
              <w:top w:val="single" w:sz="8" w:space="0" w:color="000000"/>
            </w:tcBorders>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52" w:name="dst100067"/>
            <w:bookmarkEnd w:id="52"/>
            <w:r w:rsidRPr="007558CE">
              <w:rPr>
                <w:rFonts w:ascii="Times New Roman" w:eastAsia="Times New Roman" w:hAnsi="Times New Roman" w:cs="Times New Roman"/>
              </w:rPr>
              <w:t>правовых актов Российской Федерации, правовых актов, договоров (соглашений), являющихся основаниями предоставления</w:t>
            </w:r>
          </w:p>
        </w:tc>
      </w:tr>
      <w:tr w:rsidR="009F614B" w:rsidRPr="007558CE" w:rsidTr="00947B55">
        <w:tc>
          <w:tcPr>
            <w:tcW w:w="7538" w:type="dxa"/>
            <w:gridSpan w:val="9"/>
            <w:tcBorders>
              <w:bottom w:val="single" w:sz="8" w:space="0" w:color="000000"/>
            </w:tcBorders>
            <w:hideMark/>
          </w:tcPr>
          <w:p w:rsidR="00D678EE" w:rsidRPr="007558CE" w:rsidRDefault="00D678EE" w:rsidP="00D678EE">
            <w:pPr>
              <w:spacing w:after="100" w:line="360" w:lineRule="auto"/>
              <w:rPr>
                <w:rFonts w:ascii="Times New Roman" w:eastAsia="Times New Roman" w:hAnsi="Times New Roman" w:cs="Times New Roman"/>
              </w:rPr>
            </w:pPr>
          </w:p>
        </w:tc>
        <w:tc>
          <w:tcPr>
            <w:tcW w:w="1873" w:type="dxa"/>
            <w:gridSpan w:val="2"/>
            <w:hideMark/>
          </w:tcPr>
          <w:p w:rsidR="00D678EE" w:rsidRPr="007558CE" w:rsidRDefault="00D678EE" w:rsidP="00D678EE">
            <w:pPr>
              <w:spacing w:after="100" w:line="288" w:lineRule="auto"/>
              <w:jc w:val="both"/>
              <w:rPr>
                <w:rFonts w:ascii="Times New Roman" w:eastAsia="Times New Roman" w:hAnsi="Times New Roman" w:cs="Times New Roman"/>
              </w:rPr>
            </w:pPr>
            <w:bookmarkStart w:id="53" w:name="dst100068"/>
            <w:bookmarkEnd w:id="53"/>
            <w:r w:rsidRPr="007558CE">
              <w:rPr>
                <w:rFonts w:ascii="Times New Roman" w:eastAsia="Times New Roman" w:hAnsi="Times New Roman" w:cs="Times New Roman"/>
              </w:rPr>
              <w:t>.</w:t>
            </w:r>
          </w:p>
        </w:tc>
      </w:tr>
      <w:tr w:rsidR="00D678EE" w:rsidRPr="007558CE" w:rsidTr="00947B55">
        <w:tc>
          <w:tcPr>
            <w:tcW w:w="9411" w:type="dxa"/>
            <w:gridSpan w:val="11"/>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54" w:name="dst100069"/>
            <w:bookmarkEnd w:id="54"/>
            <w:r w:rsidRPr="007558CE">
              <w:rPr>
                <w:rFonts w:ascii="Times New Roman" w:eastAsia="Times New Roman" w:hAnsi="Times New Roman" w:cs="Times New Roman"/>
              </w:rPr>
              <w:t>бюджетных средств, которые нарушены)</w:t>
            </w:r>
          </w:p>
        </w:tc>
      </w:tr>
      <w:tr w:rsidR="00D678EE" w:rsidRPr="007558CE" w:rsidTr="00947B55">
        <w:tc>
          <w:tcPr>
            <w:tcW w:w="9411" w:type="dxa"/>
            <w:gridSpan w:val="11"/>
            <w:hideMark/>
          </w:tcPr>
          <w:p w:rsidR="00100679" w:rsidRPr="007558CE" w:rsidRDefault="00100679" w:rsidP="00D678EE">
            <w:pPr>
              <w:spacing w:after="100" w:line="288" w:lineRule="auto"/>
              <w:ind w:firstLine="280"/>
              <w:jc w:val="both"/>
              <w:rPr>
                <w:rFonts w:ascii="Times New Roman" w:eastAsia="Times New Roman" w:hAnsi="Times New Roman" w:cs="Times New Roman"/>
                <w:sz w:val="26"/>
                <w:szCs w:val="26"/>
              </w:rPr>
            </w:pPr>
            <w:bookmarkStart w:id="55" w:name="dst100070"/>
            <w:bookmarkEnd w:id="55"/>
          </w:p>
          <w:p w:rsidR="00D678EE" w:rsidRPr="007558CE" w:rsidRDefault="00D678EE" w:rsidP="00D678EE">
            <w:pPr>
              <w:spacing w:after="100" w:line="288" w:lineRule="auto"/>
              <w:ind w:firstLine="280"/>
              <w:jc w:val="both"/>
              <w:rPr>
                <w:rFonts w:ascii="Times New Roman" w:eastAsia="Times New Roman" w:hAnsi="Times New Roman" w:cs="Times New Roman"/>
                <w:sz w:val="26"/>
                <w:szCs w:val="26"/>
              </w:rPr>
            </w:pPr>
            <w:r w:rsidRPr="007558CE">
              <w:rPr>
                <w:rFonts w:ascii="Times New Roman" w:eastAsia="Times New Roman" w:hAnsi="Times New Roman" w:cs="Times New Roman"/>
                <w:sz w:val="26"/>
                <w:szCs w:val="26"/>
              </w:rPr>
              <w:t xml:space="preserve">Объект контроля вправе представить письменные замечания (возражения, пояснения) на акт контрольного мероприятия в течение 15 рабочих дней со дня получения копии настоящего акта </w:t>
            </w:r>
            <w:hyperlink r:id="rId56" w:anchor="dst100098" w:history="1">
              <w:r w:rsidRPr="007558CE">
                <w:rPr>
                  <w:rFonts w:ascii="Times New Roman" w:eastAsia="Times New Roman" w:hAnsi="Times New Roman" w:cs="Times New Roman"/>
                  <w:sz w:val="26"/>
                  <w:szCs w:val="26"/>
                </w:rPr>
                <w:t>&lt;8&gt;</w:t>
              </w:r>
            </w:hyperlink>
            <w:r w:rsidRPr="007558CE">
              <w:rPr>
                <w:rFonts w:ascii="Times New Roman" w:eastAsia="Times New Roman" w:hAnsi="Times New Roman" w:cs="Times New Roman"/>
                <w:sz w:val="26"/>
                <w:szCs w:val="26"/>
              </w:rPr>
              <w:t>.</w:t>
            </w:r>
          </w:p>
        </w:tc>
      </w:tr>
      <w:tr w:rsidR="00D678EE" w:rsidRPr="007558CE" w:rsidTr="00947B55">
        <w:tc>
          <w:tcPr>
            <w:tcW w:w="5328" w:type="dxa"/>
            <w:gridSpan w:val="2"/>
            <w:hideMark/>
          </w:tcPr>
          <w:p w:rsidR="00D678EE" w:rsidRPr="007558CE" w:rsidRDefault="00D678EE" w:rsidP="00D678EE">
            <w:pPr>
              <w:spacing w:after="100" w:line="288" w:lineRule="auto"/>
              <w:ind w:firstLine="280"/>
              <w:jc w:val="both"/>
              <w:rPr>
                <w:rFonts w:ascii="Times New Roman" w:eastAsia="Times New Roman" w:hAnsi="Times New Roman" w:cs="Times New Roman"/>
                <w:sz w:val="26"/>
                <w:szCs w:val="26"/>
              </w:rPr>
            </w:pPr>
            <w:r w:rsidRPr="007558CE">
              <w:rPr>
                <w:rFonts w:ascii="Times New Roman" w:eastAsia="Times New Roman" w:hAnsi="Times New Roman" w:cs="Times New Roman"/>
                <w:sz w:val="26"/>
                <w:szCs w:val="26"/>
              </w:rPr>
              <w:t> </w:t>
            </w:r>
            <w:bookmarkStart w:id="56" w:name="dst100071"/>
            <w:bookmarkEnd w:id="56"/>
            <w:r w:rsidRPr="007558CE">
              <w:rPr>
                <w:rFonts w:ascii="Times New Roman" w:eastAsia="Times New Roman" w:hAnsi="Times New Roman" w:cs="Times New Roman"/>
                <w:sz w:val="26"/>
                <w:szCs w:val="26"/>
              </w:rPr>
              <w:t>Приложение:</w:t>
            </w:r>
          </w:p>
        </w:tc>
        <w:tc>
          <w:tcPr>
            <w:tcW w:w="4083" w:type="dxa"/>
            <w:gridSpan w:val="9"/>
            <w:tcBorders>
              <w:bottom w:val="single" w:sz="8" w:space="0" w:color="000000"/>
            </w:tcBorders>
            <w:hideMark/>
          </w:tcPr>
          <w:p w:rsidR="00D678EE" w:rsidRPr="007558CE" w:rsidRDefault="00D678EE" w:rsidP="00D05D58">
            <w:pPr>
              <w:spacing w:after="100" w:line="360" w:lineRule="auto"/>
              <w:rPr>
                <w:rFonts w:ascii="Times New Roman" w:eastAsia="Times New Roman" w:hAnsi="Times New Roman" w:cs="Times New Roman"/>
                <w:sz w:val="26"/>
                <w:szCs w:val="26"/>
              </w:rPr>
            </w:pPr>
            <w:r w:rsidRPr="007558CE">
              <w:rPr>
                <w:rFonts w:ascii="Times New Roman" w:eastAsia="Times New Roman" w:hAnsi="Times New Roman" w:cs="Times New Roman"/>
                <w:sz w:val="26"/>
                <w:szCs w:val="26"/>
              </w:rPr>
              <w:t> </w:t>
            </w:r>
            <w:r w:rsidR="00A7581F" w:rsidRPr="007558CE">
              <w:rPr>
                <w:rFonts w:ascii="Times New Roman" w:eastAsia="Times New Roman" w:hAnsi="Times New Roman" w:cs="Times New Roman"/>
                <w:sz w:val="26"/>
                <w:szCs w:val="26"/>
              </w:rPr>
              <w:t xml:space="preserve"> </w:t>
            </w:r>
            <w:r w:rsidR="00705385" w:rsidRPr="007558CE">
              <w:rPr>
                <w:rFonts w:ascii="Times New Roman" w:eastAsia="Times New Roman" w:hAnsi="Times New Roman" w:cs="Times New Roman"/>
                <w:sz w:val="26"/>
                <w:szCs w:val="26"/>
              </w:rPr>
              <w:t xml:space="preserve">копии </w:t>
            </w:r>
            <w:r w:rsidR="007A580B" w:rsidRPr="007558CE">
              <w:rPr>
                <w:rFonts w:ascii="Times New Roman" w:eastAsia="Times New Roman" w:hAnsi="Times New Roman" w:cs="Times New Roman"/>
                <w:sz w:val="26"/>
                <w:szCs w:val="26"/>
              </w:rPr>
              <w:t>контрактов (</w:t>
            </w:r>
            <w:r w:rsidR="00705385" w:rsidRPr="007558CE">
              <w:rPr>
                <w:rFonts w:ascii="Times New Roman" w:eastAsia="Times New Roman" w:hAnsi="Times New Roman" w:cs="Times New Roman"/>
                <w:sz w:val="26"/>
                <w:szCs w:val="26"/>
              </w:rPr>
              <w:t>договоров</w:t>
            </w:r>
            <w:r w:rsidR="007A580B" w:rsidRPr="007558CE">
              <w:rPr>
                <w:rFonts w:ascii="Times New Roman" w:eastAsia="Times New Roman" w:hAnsi="Times New Roman" w:cs="Times New Roman"/>
                <w:sz w:val="26"/>
                <w:szCs w:val="26"/>
              </w:rPr>
              <w:t>)</w:t>
            </w:r>
            <w:r w:rsidR="00705385" w:rsidRPr="007558CE">
              <w:rPr>
                <w:rFonts w:ascii="Times New Roman" w:eastAsia="Times New Roman" w:hAnsi="Times New Roman" w:cs="Times New Roman"/>
                <w:sz w:val="26"/>
                <w:szCs w:val="26"/>
              </w:rPr>
              <w:t xml:space="preserve">, </w:t>
            </w:r>
          </w:p>
        </w:tc>
      </w:tr>
      <w:tr w:rsidR="00D678EE" w:rsidRPr="007558CE" w:rsidTr="00947B55">
        <w:tc>
          <w:tcPr>
            <w:tcW w:w="5328" w:type="dxa"/>
            <w:gridSpan w:val="2"/>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lastRenderedPageBreak/>
              <w:t> </w:t>
            </w:r>
          </w:p>
        </w:tc>
        <w:tc>
          <w:tcPr>
            <w:tcW w:w="4083" w:type="dxa"/>
            <w:gridSpan w:val="9"/>
            <w:tcBorders>
              <w:top w:val="single" w:sz="8" w:space="0" w:color="000000"/>
            </w:tcBorders>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57" w:name="dst100072"/>
            <w:bookmarkEnd w:id="57"/>
            <w:r w:rsidRPr="007558CE">
              <w:rPr>
                <w:rFonts w:ascii="Times New Roman" w:eastAsia="Times New Roman" w:hAnsi="Times New Roman" w:cs="Times New Roman"/>
              </w:rPr>
              <w:t>(указываются документы, материалы, приобщаемые к акту контрольного мероприятия,</w:t>
            </w:r>
          </w:p>
        </w:tc>
      </w:tr>
      <w:tr w:rsidR="00D678EE" w:rsidRPr="007558CE" w:rsidTr="00947B55">
        <w:tc>
          <w:tcPr>
            <w:tcW w:w="9411" w:type="dxa"/>
            <w:gridSpan w:val="11"/>
            <w:tcBorders>
              <w:bottom w:val="single" w:sz="8" w:space="0" w:color="000000"/>
            </w:tcBorders>
            <w:hideMark/>
          </w:tcPr>
          <w:p w:rsidR="00D678EE" w:rsidRPr="007558CE" w:rsidRDefault="007A580B" w:rsidP="00DF6472">
            <w:pPr>
              <w:shd w:val="clear" w:color="auto" w:fill="FFFFFF"/>
              <w:spacing w:after="0" w:line="288" w:lineRule="auto"/>
              <w:ind w:left="57"/>
              <w:jc w:val="both"/>
              <w:rPr>
                <w:rFonts w:ascii="Times New Roman" w:eastAsia="Times New Roman" w:hAnsi="Times New Roman" w:cs="Times New Roman"/>
                <w:sz w:val="26"/>
                <w:szCs w:val="26"/>
              </w:rPr>
            </w:pPr>
            <w:r w:rsidRPr="007558CE">
              <w:rPr>
                <w:rFonts w:ascii="Times New Roman" w:eastAsia="Times New Roman" w:hAnsi="Times New Roman" w:cs="Times New Roman"/>
                <w:sz w:val="26"/>
                <w:szCs w:val="26"/>
              </w:rPr>
              <w:t xml:space="preserve">по которым </w:t>
            </w:r>
            <w:r w:rsidR="00705385" w:rsidRPr="007558CE">
              <w:rPr>
                <w:rFonts w:ascii="Times New Roman" w:eastAsia="Times New Roman" w:hAnsi="Times New Roman" w:cs="Times New Roman"/>
                <w:sz w:val="26"/>
                <w:szCs w:val="26"/>
              </w:rPr>
              <w:t>произведена несвоевременная оплата и копии приемных и платежных</w:t>
            </w:r>
            <w:r w:rsidR="00DF6472">
              <w:rPr>
                <w:rFonts w:ascii="Times New Roman" w:eastAsia="Times New Roman" w:hAnsi="Times New Roman" w:cs="Times New Roman"/>
                <w:sz w:val="26"/>
                <w:szCs w:val="26"/>
              </w:rPr>
              <w:t xml:space="preserve"> документов к ним; копии контрактов, по которым изменены наименование, количество и цена товара, а также </w:t>
            </w:r>
            <w:r w:rsidR="00DF6472" w:rsidRPr="007558CE">
              <w:rPr>
                <w:rFonts w:ascii="Times New Roman" w:eastAsia="Times New Roman" w:hAnsi="Times New Roman" w:cs="Times New Roman"/>
                <w:sz w:val="26"/>
                <w:szCs w:val="26"/>
              </w:rPr>
              <w:t>копии приемных и платежных</w:t>
            </w:r>
            <w:r w:rsidR="00DF6472">
              <w:rPr>
                <w:rFonts w:ascii="Times New Roman" w:eastAsia="Times New Roman" w:hAnsi="Times New Roman" w:cs="Times New Roman"/>
                <w:sz w:val="26"/>
                <w:szCs w:val="26"/>
              </w:rPr>
              <w:t xml:space="preserve"> документов к ним</w:t>
            </w:r>
            <w:r w:rsidR="00A85FAB">
              <w:rPr>
                <w:rFonts w:ascii="Times New Roman" w:eastAsia="Times New Roman" w:hAnsi="Times New Roman" w:cs="Times New Roman"/>
                <w:sz w:val="26"/>
                <w:szCs w:val="26"/>
              </w:rPr>
              <w:t xml:space="preserve">; копия акта приемки по контракту </w:t>
            </w:r>
            <w:hyperlink r:id="rId57" w:tgtFrame="_blank" w:history="1">
              <w:r w:rsidR="00A85FAB" w:rsidRPr="007558CE">
                <w:rPr>
                  <w:rFonts w:ascii="Times New Roman" w:hAnsi="Times New Roman" w:cs="Times New Roman"/>
                  <w:sz w:val="26"/>
                  <w:szCs w:val="26"/>
                  <w:bdr w:val="none" w:sz="0" w:space="0" w:color="auto" w:frame="1"/>
                  <w:shd w:val="clear" w:color="auto" w:fill="FFFFFF"/>
                </w:rPr>
                <w:t>№ 3251800129323000004</w:t>
              </w:r>
            </w:hyperlink>
            <w:r w:rsidR="00A85FAB" w:rsidRPr="007558CE">
              <w:rPr>
                <w:rFonts w:ascii="Times New Roman" w:hAnsi="Times New Roman" w:cs="Times New Roman"/>
                <w:sz w:val="26"/>
                <w:szCs w:val="26"/>
              </w:rPr>
              <w:t xml:space="preserve"> от 09.06.2023г. на  выполнение подрядных работ   по  капитальному ремонту системы автоматической пожарной сигнализации школы</w:t>
            </w:r>
            <w:r w:rsidR="00DF6472">
              <w:rPr>
                <w:rFonts w:ascii="Times New Roman" w:eastAsia="Times New Roman" w:hAnsi="Times New Roman" w:cs="Times New Roman"/>
                <w:sz w:val="26"/>
                <w:szCs w:val="26"/>
              </w:rPr>
              <w:t>.</w:t>
            </w:r>
          </w:p>
        </w:tc>
      </w:tr>
      <w:tr w:rsidR="00D678EE" w:rsidRPr="007558CE" w:rsidTr="00947B55">
        <w:tc>
          <w:tcPr>
            <w:tcW w:w="9411" w:type="dxa"/>
            <w:gridSpan w:val="11"/>
            <w:tcBorders>
              <w:top w:val="single" w:sz="8" w:space="0" w:color="000000"/>
            </w:tcBorders>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58" w:name="dst100073"/>
            <w:bookmarkEnd w:id="58"/>
            <w:r w:rsidRPr="007558CE">
              <w:rPr>
                <w:rFonts w:ascii="Times New Roman" w:eastAsia="Times New Roman" w:hAnsi="Times New Roman" w:cs="Times New Roman"/>
              </w:rPr>
              <w:t xml:space="preserve">в том числе документы (копии документов), подтверждающие нарушения, в соответствии с </w:t>
            </w:r>
            <w:hyperlink r:id="rId58" w:anchor="dst100176" w:history="1">
              <w:r w:rsidRPr="007558CE">
                <w:rPr>
                  <w:rFonts w:ascii="Times New Roman" w:eastAsia="Times New Roman" w:hAnsi="Times New Roman" w:cs="Times New Roman"/>
                </w:rPr>
                <w:t>пунктами 53</w:t>
              </w:r>
            </w:hyperlink>
            <w:r w:rsidRPr="007558CE">
              <w:rPr>
                <w:rFonts w:ascii="Times New Roman" w:eastAsia="Times New Roman" w:hAnsi="Times New Roman" w:cs="Times New Roman"/>
              </w:rPr>
              <w:t xml:space="preserve">, </w:t>
            </w:r>
            <w:hyperlink r:id="rId59" w:anchor="dst100182" w:history="1">
              <w:r w:rsidRPr="007558CE">
                <w:rPr>
                  <w:rFonts w:ascii="Times New Roman" w:eastAsia="Times New Roman" w:hAnsi="Times New Roman" w:cs="Times New Roman"/>
                </w:rPr>
                <w:t>54</w:t>
              </w:r>
            </w:hyperlink>
            <w:r w:rsidRPr="007558CE">
              <w:rPr>
                <w:rFonts w:ascii="Times New Roman" w:eastAsia="Times New Roman" w:hAnsi="Times New Roman" w:cs="Times New Roman"/>
              </w:rPr>
              <w:t xml:space="preserve"> федерального</w:t>
            </w:r>
          </w:p>
        </w:tc>
      </w:tr>
      <w:tr w:rsidR="00D678EE" w:rsidRPr="007558CE" w:rsidTr="00947B55">
        <w:tc>
          <w:tcPr>
            <w:tcW w:w="5328" w:type="dxa"/>
            <w:gridSpan w:val="2"/>
            <w:tcBorders>
              <w:bottom w:val="single" w:sz="8" w:space="0" w:color="000000"/>
            </w:tcBorders>
            <w:hideMark/>
          </w:tcPr>
          <w:p w:rsidR="00D678EE" w:rsidRPr="007558CE" w:rsidRDefault="00D678EE" w:rsidP="00705385">
            <w:pPr>
              <w:spacing w:after="100" w:line="360" w:lineRule="auto"/>
              <w:rPr>
                <w:rFonts w:ascii="Times New Roman" w:eastAsia="Times New Roman" w:hAnsi="Times New Roman" w:cs="Times New Roman"/>
                <w:sz w:val="26"/>
                <w:szCs w:val="26"/>
              </w:rPr>
            </w:pPr>
          </w:p>
        </w:tc>
        <w:tc>
          <w:tcPr>
            <w:tcW w:w="4083" w:type="dxa"/>
            <w:gridSpan w:val="9"/>
            <w:hideMark/>
          </w:tcPr>
          <w:p w:rsidR="00D678EE" w:rsidRPr="007558CE" w:rsidRDefault="00D678EE" w:rsidP="00D678EE">
            <w:pPr>
              <w:spacing w:after="100" w:line="288" w:lineRule="auto"/>
              <w:jc w:val="both"/>
              <w:rPr>
                <w:rFonts w:ascii="Times New Roman" w:eastAsia="Times New Roman" w:hAnsi="Times New Roman" w:cs="Times New Roman"/>
              </w:rPr>
            </w:pPr>
            <w:bookmarkStart w:id="59" w:name="dst100074"/>
            <w:bookmarkEnd w:id="59"/>
          </w:p>
        </w:tc>
      </w:tr>
      <w:tr w:rsidR="00D678EE" w:rsidRPr="007558CE" w:rsidTr="00947B55">
        <w:tc>
          <w:tcPr>
            <w:tcW w:w="5328" w:type="dxa"/>
            <w:gridSpan w:val="2"/>
            <w:tcBorders>
              <w:top w:val="single" w:sz="8" w:space="0" w:color="000000"/>
            </w:tcBorders>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60" w:name="dst100075"/>
            <w:bookmarkEnd w:id="60"/>
            <w:r w:rsidRPr="007558CE">
              <w:rPr>
                <w:rFonts w:ascii="Times New Roman" w:eastAsia="Times New Roman" w:hAnsi="Times New Roman" w:cs="Times New Roman"/>
              </w:rPr>
              <w:t>стандарта N 1235)</w:t>
            </w:r>
          </w:p>
        </w:tc>
        <w:tc>
          <w:tcPr>
            <w:tcW w:w="4083" w:type="dxa"/>
            <w:gridSpan w:val="9"/>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r>
    </w:tbl>
    <w:p w:rsidR="00D678EE" w:rsidRPr="007558CE" w:rsidRDefault="00D678EE" w:rsidP="00D678EE">
      <w:pPr>
        <w:spacing w:after="0" w:line="288" w:lineRule="auto"/>
        <w:jc w:val="both"/>
        <w:rPr>
          <w:rFonts w:ascii="Times New Roman" w:eastAsia="Times New Roman" w:hAnsi="Times New Roman" w:cs="Times New Roman"/>
          <w:sz w:val="33"/>
          <w:szCs w:val="33"/>
        </w:rPr>
      </w:pPr>
      <w:r w:rsidRPr="007558CE">
        <w:rPr>
          <w:rFonts w:ascii="Times New Roman" w:eastAsia="Times New Roman" w:hAnsi="Times New Roman" w:cs="Times New Roman"/>
          <w:sz w:val="33"/>
        </w:rPr>
        <w:t> </w:t>
      </w:r>
    </w:p>
    <w:tbl>
      <w:tblPr>
        <w:tblW w:w="9020" w:type="dxa"/>
        <w:tblInd w:w="20" w:type="dxa"/>
        <w:tblCellMar>
          <w:left w:w="0" w:type="dxa"/>
          <w:right w:w="0" w:type="dxa"/>
        </w:tblCellMar>
        <w:tblLook w:val="04A0" w:firstRow="1" w:lastRow="0" w:firstColumn="1" w:lastColumn="0" w:noHBand="0" w:noVBand="1"/>
      </w:tblPr>
      <w:tblGrid>
        <w:gridCol w:w="6281"/>
        <w:gridCol w:w="100"/>
        <w:gridCol w:w="100"/>
        <w:gridCol w:w="55"/>
        <w:gridCol w:w="920"/>
        <w:gridCol w:w="55"/>
        <w:gridCol w:w="1509"/>
      </w:tblGrid>
      <w:tr w:rsidR="00D678EE" w:rsidRPr="007558CE" w:rsidTr="00D678EE">
        <w:tc>
          <w:tcPr>
            <w:tcW w:w="0" w:type="auto"/>
            <w:gridSpan w:val="3"/>
            <w:hideMark/>
          </w:tcPr>
          <w:p w:rsidR="00D678EE" w:rsidRPr="007558CE" w:rsidRDefault="00D678EE" w:rsidP="00FC2637">
            <w:pPr>
              <w:spacing w:after="0" w:line="288" w:lineRule="auto"/>
              <w:rPr>
                <w:rFonts w:ascii="Times New Roman" w:eastAsia="Times New Roman" w:hAnsi="Times New Roman" w:cs="Times New Roman"/>
              </w:rPr>
            </w:pPr>
            <w:bookmarkStart w:id="61" w:name="dst100076"/>
            <w:bookmarkEnd w:id="61"/>
            <w:r w:rsidRPr="007558CE">
              <w:rPr>
                <w:rFonts w:ascii="Times New Roman" w:eastAsia="Times New Roman" w:hAnsi="Times New Roman" w:cs="Times New Roman"/>
              </w:rPr>
              <w:t>Руководитель</w:t>
            </w:r>
            <w:r w:rsidR="00FC2637" w:rsidRPr="007558CE">
              <w:rPr>
                <w:rFonts w:ascii="Times New Roman" w:eastAsia="Times New Roman" w:hAnsi="Times New Roman" w:cs="Times New Roman"/>
              </w:rPr>
              <w:t xml:space="preserve"> </w:t>
            </w:r>
            <w:r w:rsidRPr="007558CE">
              <w:rPr>
                <w:rFonts w:ascii="Times New Roman" w:eastAsia="Times New Roman" w:hAnsi="Times New Roman" w:cs="Times New Roman"/>
              </w:rPr>
              <w:t>проверочной (ревизионной) группы (уполномоченное на проведение контрольного мероприятия должностное лицо)</w:t>
            </w:r>
          </w:p>
        </w:tc>
        <w:tc>
          <w:tcPr>
            <w:tcW w:w="0" w:type="auto"/>
            <w:hideMark/>
          </w:tcPr>
          <w:p w:rsidR="00D678EE" w:rsidRPr="007558CE" w:rsidRDefault="00D678EE" w:rsidP="00860DBE">
            <w:pPr>
              <w:spacing w:after="0" w:line="288"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0" w:type="auto"/>
            <w:hideMark/>
          </w:tcPr>
          <w:p w:rsidR="00D678EE" w:rsidRPr="007558CE" w:rsidRDefault="00D678EE" w:rsidP="00860DBE">
            <w:pPr>
              <w:spacing w:after="0" w:line="288"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0" w:type="auto"/>
            <w:hideMark/>
          </w:tcPr>
          <w:p w:rsidR="00D678EE" w:rsidRPr="007558CE" w:rsidRDefault="00D678EE" w:rsidP="00860DBE">
            <w:pPr>
              <w:spacing w:after="0" w:line="288"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0" w:type="auto"/>
            <w:hideMark/>
          </w:tcPr>
          <w:p w:rsidR="00D678EE" w:rsidRPr="007558CE" w:rsidRDefault="00D678EE" w:rsidP="00860DBE">
            <w:pPr>
              <w:spacing w:after="0" w:line="288" w:lineRule="auto"/>
              <w:rPr>
                <w:rFonts w:ascii="Times New Roman" w:eastAsia="Times New Roman" w:hAnsi="Times New Roman" w:cs="Times New Roman"/>
              </w:rPr>
            </w:pPr>
            <w:r w:rsidRPr="007558CE">
              <w:rPr>
                <w:rFonts w:ascii="Times New Roman" w:eastAsia="Times New Roman" w:hAnsi="Times New Roman" w:cs="Times New Roman"/>
              </w:rPr>
              <w:t> </w:t>
            </w:r>
          </w:p>
        </w:tc>
      </w:tr>
      <w:tr w:rsidR="00860DBE" w:rsidRPr="007558CE" w:rsidTr="00D678EE">
        <w:tc>
          <w:tcPr>
            <w:tcW w:w="0" w:type="auto"/>
            <w:tcBorders>
              <w:bottom w:val="single" w:sz="8" w:space="0" w:color="000000"/>
            </w:tcBorders>
            <w:hideMark/>
          </w:tcPr>
          <w:p w:rsidR="00D678EE" w:rsidRPr="007558CE" w:rsidRDefault="00860DBE" w:rsidP="00647525">
            <w:pPr>
              <w:spacing w:after="0" w:line="240" w:lineRule="auto"/>
              <w:rPr>
                <w:rFonts w:ascii="Times New Roman" w:eastAsia="Times New Roman" w:hAnsi="Times New Roman" w:cs="Times New Roman"/>
                <w:sz w:val="26"/>
                <w:szCs w:val="26"/>
              </w:rPr>
            </w:pPr>
            <w:r w:rsidRPr="007558CE">
              <w:rPr>
                <w:rFonts w:ascii="Times New Roman" w:eastAsia="Times New Roman" w:hAnsi="Times New Roman" w:cs="Times New Roman"/>
                <w:sz w:val="26"/>
                <w:szCs w:val="26"/>
              </w:rPr>
              <w:t>Начальник отдела по осуществлению</w:t>
            </w:r>
          </w:p>
          <w:p w:rsidR="00860DBE" w:rsidRPr="007558CE" w:rsidRDefault="00860DBE" w:rsidP="00647525">
            <w:pPr>
              <w:spacing w:after="0" w:line="240" w:lineRule="auto"/>
              <w:rPr>
                <w:rFonts w:ascii="Times New Roman" w:eastAsia="Times New Roman" w:hAnsi="Times New Roman" w:cs="Times New Roman"/>
                <w:sz w:val="26"/>
                <w:szCs w:val="26"/>
              </w:rPr>
            </w:pPr>
            <w:r w:rsidRPr="007558CE">
              <w:rPr>
                <w:rFonts w:ascii="Times New Roman" w:eastAsia="Times New Roman" w:hAnsi="Times New Roman" w:cs="Times New Roman"/>
                <w:sz w:val="26"/>
                <w:szCs w:val="26"/>
              </w:rPr>
              <w:t xml:space="preserve">муниципального финансового </w:t>
            </w:r>
          </w:p>
          <w:p w:rsidR="00860DBE" w:rsidRPr="007558CE" w:rsidRDefault="00860DBE" w:rsidP="00647525">
            <w:pPr>
              <w:spacing w:after="0" w:line="240" w:lineRule="auto"/>
              <w:rPr>
                <w:rFonts w:ascii="Times New Roman" w:eastAsia="Times New Roman" w:hAnsi="Times New Roman" w:cs="Times New Roman"/>
                <w:sz w:val="26"/>
                <w:szCs w:val="26"/>
              </w:rPr>
            </w:pPr>
            <w:r w:rsidRPr="007558CE">
              <w:rPr>
                <w:rFonts w:ascii="Times New Roman" w:eastAsia="Times New Roman" w:hAnsi="Times New Roman" w:cs="Times New Roman"/>
                <w:sz w:val="26"/>
                <w:szCs w:val="26"/>
              </w:rPr>
              <w:t>и ведомственного контроля</w:t>
            </w:r>
          </w:p>
        </w:tc>
        <w:tc>
          <w:tcPr>
            <w:tcW w:w="0" w:type="auto"/>
            <w:hideMark/>
          </w:tcPr>
          <w:p w:rsidR="00D678EE" w:rsidRPr="007558CE" w:rsidRDefault="00D678EE" w:rsidP="00647525">
            <w:pPr>
              <w:spacing w:after="0" w:line="240"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0" w:type="auto"/>
            <w:tcBorders>
              <w:bottom w:val="single" w:sz="8" w:space="0" w:color="000000"/>
            </w:tcBorders>
            <w:hideMark/>
          </w:tcPr>
          <w:p w:rsidR="00D678EE" w:rsidRPr="007558CE" w:rsidRDefault="00D678EE" w:rsidP="00647525">
            <w:pPr>
              <w:spacing w:after="0" w:line="240"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0" w:type="auto"/>
            <w:hideMark/>
          </w:tcPr>
          <w:p w:rsidR="00D678EE" w:rsidRPr="007558CE" w:rsidRDefault="00D678EE" w:rsidP="00647525">
            <w:pPr>
              <w:spacing w:after="0" w:line="240"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0" w:type="auto"/>
            <w:tcBorders>
              <w:bottom w:val="single" w:sz="8" w:space="0" w:color="000000"/>
            </w:tcBorders>
            <w:hideMark/>
          </w:tcPr>
          <w:p w:rsidR="00D678EE" w:rsidRPr="007558CE" w:rsidRDefault="00D678EE" w:rsidP="00647525">
            <w:pPr>
              <w:spacing w:after="0" w:line="240"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0" w:type="auto"/>
            <w:hideMark/>
          </w:tcPr>
          <w:p w:rsidR="00D678EE" w:rsidRPr="007558CE" w:rsidRDefault="00D678EE" w:rsidP="00647525">
            <w:pPr>
              <w:spacing w:after="0" w:line="240"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0" w:type="auto"/>
            <w:tcBorders>
              <w:bottom w:val="single" w:sz="8" w:space="0" w:color="000000"/>
            </w:tcBorders>
            <w:hideMark/>
          </w:tcPr>
          <w:p w:rsidR="00D678EE" w:rsidRPr="007558CE" w:rsidRDefault="00D678EE" w:rsidP="00647525">
            <w:pPr>
              <w:spacing w:after="0" w:line="240" w:lineRule="auto"/>
              <w:rPr>
                <w:rFonts w:ascii="Times New Roman" w:eastAsia="Times New Roman" w:hAnsi="Times New Roman" w:cs="Times New Roman"/>
              </w:rPr>
            </w:pPr>
            <w:r w:rsidRPr="007558CE">
              <w:rPr>
                <w:rFonts w:ascii="Times New Roman" w:eastAsia="Times New Roman" w:hAnsi="Times New Roman" w:cs="Times New Roman"/>
              </w:rPr>
              <w:t> </w:t>
            </w:r>
          </w:p>
          <w:p w:rsidR="00860DBE" w:rsidRPr="007558CE" w:rsidRDefault="00860DBE" w:rsidP="00647525">
            <w:pPr>
              <w:spacing w:after="0" w:line="240" w:lineRule="auto"/>
              <w:rPr>
                <w:rFonts w:ascii="Times New Roman" w:eastAsia="Times New Roman" w:hAnsi="Times New Roman" w:cs="Times New Roman"/>
              </w:rPr>
            </w:pPr>
          </w:p>
          <w:p w:rsidR="00860DBE" w:rsidRPr="007558CE" w:rsidRDefault="00860DBE" w:rsidP="00647525">
            <w:pPr>
              <w:spacing w:after="0" w:line="240" w:lineRule="auto"/>
              <w:rPr>
                <w:rFonts w:ascii="Times New Roman" w:eastAsia="Times New Roman" w:hAnsi="Times New Roman" w:cs="Times New Roman"/>
                <w:sz w:val="26"/>
                <w:szCs w:val="26"/>
              </w:rPr>
            </w:pPr>
            <w:r w:rsidRPr="007558CE">
              <w:rPr>
                <w:rFonts w:ascii="Times New Roman" w:eastAsia="Times New Roman" w:hAnsi="Times New Roman" w:cs="Times New Roman"/>
                <w:sz w:val="26"/>
                <w:szCs w:val="26"/>
              </w:rPr>
              <w:t xml:space="preserve">Е.И. Поденок </w:t>
            </w:r>
          </w:p>
        </w:tc>
      </w:tr>
      <w:tr w:rsidR="00860DBE" w:rsidRPr="007558CE" w:rsidTr="00D678EE">
        <w:tc>
          <w:tcPr>
            <w:tcW w:w="0" w:type="auto"/>
            <w:tcBorders>
              <w:top w:val="single" w:sz="8" w:space="0" w:color="000000"/>
            </w:tcBorders>
            <w:hideMark/>
          </w:tcPr>
          <w:p w:rsidR="00D678EE" w:rsidRPr="007558CE" w:rsidRDefault="00D678EE" w:rsidP="00860DBE">
            <w:pPr>
              <w:spacing w:after="0" w:line="288" w:lineRule="auto"/>
              <w:jc w:val="center"/>
              <w:rPr>
                <w:rFonts w:ascii="Times New Roman" w:eastAsia="Times New Roman" w:hAnsi="Times New Roman" w:cs="Times New Roman"/>
              </w:rPr>
            </w:pPr>
            <w:bookmarkStart w:id="62" w:name="dst100077"/>
            <w:bookmarkEnd w:id="62"/>
            <w:r w:rsidRPr="007558CE">
              <w:rPr>
                <w:rFonts w:ascii="Times New Roman" w:eastAsia="Times New Roman" w:hAnsi="Times New Roman" w:cs="Times New Roman"/>
              </w:rPr>
              <w:t>(должность)</w:t>
            </w:r>
          </w:p>
        </w:tc>
        <w:tc>
          <w:tcPr>
            <w:tcW w:w="0" w:type="auto"/>
            <w:hideMark/>
          </w:tcPr>
          <w:p w:rsidR="00D678EE" w:rsidRPr="007558CE" w:rsidRDefault="00D678EE" w:rsidP="00860DBE">
            <w:pPr>
              <w:spacing w:after="0" w:line="288"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0" w:type="auto"/>
            <w:tcBorders>
              <w:top w:val="single" w:sz="8" w:space="0" w:color="000000"/>
            </w:tcBorders>
            <w:hideMark/>
          </w:tcPr>
          <w:p w:rsidR="00D678EE" w:rsidRPr="007558CE" w:rsidRDefault="00D678EE" w:rsidP="00B06E60">
            <w:pPr>
              <w:spacing w:after="0" w:line="288" w:lineRule="auto"/>
              <w:rPr>
                <w:rFonts w:ascii="Times New Roman" w:eastAsia="Times New Roman" w:hAnsi="Times New Roman" w:cs="Times New Roman"/>
              </w:rPr>
            </w:pPr>
            <w:bookmarkStart w:id="63" w:name="dst100078"/>
            <w:bookmarkEnd w:id="63"/>
          </w:p>
        </w:tc>
        <w:tc>
          <w:tcPr>
            <w:tcW w:w="0" w:type="auto"/>
            <w:hideMark/>
          </w:tcPr>
          <w:p w:rsidR="00D678EE" w:rsidRPr="007558CE" w:rsidRDefault="00D678EE" w:rsidP="00860DBE">
            <w:pPr>
              <w:spacing w:after="0" w:line="288"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0" w:type="auto"/>
            <w:tcBorders>
              <w:top w:val="single" w:sz="8" w:space="0" w:color="000000"/>
            </w:tcBorders>
            <w:hideMark/>
          </w:tcPr>
          <w:p w:rsidR="00D678EE" w:rsidRPr="007558CE" w:rsidRDefault="00D678EE" w:rsidP="00860DBE">
            <w:pPr>
              <w:spacing w:after="0" w:line="288" w:lineRule="auto"/>
              <w:jc w:val="center"/>
              <w:rPr>
                <w:rFonts w:ascii="Times New Roman" w:eastAsia="Times New Roman" w:hAnsi="Times New Roman" w:cs="Times New Roman"/>
              </w:rPr>
            </w:pPr>
            <w:bookmarkStart w:id="64" w:name="dst100079"/>
            <w:bookmarkEnd w:id="64"/>
            <w:r w:rsidRPr="007558CE">
              <w:rPr>
                <w:rFonts w:ascii="Times New Roman" w:eastAsia="Times New Roman" w:hAnsi="Times New Roman" w:cs="Times New Roman"/>
              </w:rPr>
              <w:t>(подпись)</w:t>
            </w:r>
          </w:p>
        </w:tc>
        <w:tc>
          <w:tcPr>
            <w:tcW w:w="0" w:type="auto"/>
            <w:hideMark/>
          </w:tcPr>
          <w:p w:rsidR="00D678EE" w:rsidRPr="007558CE" w:rsidRDefault="00D678EE" w:rsidP="00860DBE">
            <w:pPr>
              <w:spacing w:after="0" w:line="288"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0" w:type="auto"/>
            <w:tcBorders>
              <w:top w:val="single" w:sz="8" w:space="0" w:color="000000"/>
            </w:tcBorders>
            <w:hideMark/>
          </w:tcPr>
          <w:p w:rsidR="00D678EE" w:rsidRPr="007558CE" w:rsidRDefault="00D678EE" w:rsidP="00860DBE">
            <w:pPr>
              <w:spacing w:after="0" w:line="288" w:lineRule="auto"/>
              <w:jc w:val="center"/>
              <w:rPr>
                <w:rFonts w:ascii="Times New Roman" w:eastAsia="Times New Roman" w:hAnsi="Times New Roman" w:cs="Times New Roman"/>
              </w:rPr>
            </w:pPr>
            <w:bookmarkStart w:id="65" w:name="dst100080"/>
            <w:bookmarkEnd w:id="65"/>
            <w:r w:rsidRPr="007558CE">
              <w:rPr>
                <w:rFonts w:ascii="Times New Roman" w:eastAsia="Times New Roman" w:hAnsi="Times New Roman" w:cs="Times New Roman"/>
              </w:rPr>
              <w:t>(инициалы и фамилия)</w:t>
            </w:r>
          </w:p>
        </w:tc>
      </w:tr>
    </w:tbl>
    <w:p w:rsidR="00D678EE" w:rsidRPr="007558CE" w:rsidRDefault="00D678EE" w:rsidP="00860DBE">
      <w:pPr>
        <w:spacing w:after="0" w:line="288" w:lineRule="auto"/>
        <w:jc w:val="both"/>
        <w:rPr>
          <w:rFonts w:ascii="Times New Roman" w:eastAsia="Times New Roman" w:hAnsi="Times New Roman" w:cs="Times New Roman"/>
          <w:sz w:val="33"/>
          <w:szCs w:val="33"/>
        </w:rPr>
      </w:pPr>
      <w:r w:rsidRPr="007558CE">
        <w:rPr>
          <w:rFonts w:ascii="Times New Roman" w:eastAsia="Times New Roman" w:hAnsi="Times New Roman" w:cs="Times New Roman"/>
          <w:sz w:val="33"/>
        </w:rPr>
        <w:t> </w:t>
      </w:r>
    </w:p>
    <w:tbl>
      <w:tblPr>
        <w:tblW w:w="9080" w:type="dxa"/>
        <w:tblInd w:w="20" w:type="dxa"/>
        <w:tblCellMar>
          <w:left w:w="0" w:type="dxa"/>
          <w:right w:w="0" w:type="dxa"/>
        </w:tblCellMar>
        <w:tblLook w:val="04A0" w:firstRow="1" w:lastRow="0" w:firstColumn="1" w:lastColumn="0" w:noHBand="0" w:noVBand="1"/>
      </w:tblPr>
      <w:tblGrid>
        <w:gridCol w:w="7378"/>
        <w:gridCol w:w="1702"/>
      </w:tblGrid>
      <w:tr w:rsidR="00D678EE" w:rsidRPr="007558CE" w:rsidTr="00D678EE">
        <w:tc>
          <w:tcPr>
            <w:tcW w:w="0" w:type="auto"/>
            <w:hideMark/>
          </w:tcPr>
          <w:p w:rsidR="00D678EE" w:rsidRPr="007558CE" w:rsidRDefault="00D678EE" w:rsidP="00D678EE">
            <w:pPr>
              <w:spacing w:after="100" w:line="288" w:lineRule="auto"/>
              <w:jc w:val="both"/>
              <w:rPr>
                <w:rFonts w:ascii="Times New Roman" w:eastAsia="Times New Roman" w:hAnsi="Times New Roman" w:cs="Times New Roman"/>
              </w:rPr>
            </w:pPr>
            <w:bookmarkStart w:id="66" w:name="dst100081"/>
            <w:bookmarkEnd w:id="66"/>
            <w:r w:rsidRPr="007558CE">
              <w:rPr>
                <w:rFonts w:ascii="Times New Roman" w:eastAsia="Times New Roman" w:hAnsi="Times New Roman" w:cs="Times New Roman"/>
              </w:rPr>
              <w:t xml:space="preserve">Копию акта контрольного мероприятия получил </w:t>
            </w:r>
            <w:hyperlink r:id="rId60" w:anchor="dst100099" w:history="1">
              <w:r w:rsidRPr="007558CE">
                <w:rPr>
                  <w:rFonts w:ascii="Times New Roman" w:eastAsia="Times New Roman" w:hAnsi="Times New Roman" w:cs="Times New Roman"/>
                </w:rPr>
                <w:t>&lt;9&gt;</w:t>
              </w:r>
            </w:hyperlink>
            <w:r w:rsidRPr="007558CE">
              <w:rPr>
                <w:rFonts w:ascii="Times New Roman" w:eastAsia="Times New Roman" w:hAnsi="Times New Roman" w:cs="Times New Roman"/>
              </w:rPr>
              <w:t>:</w:t>
            </w:r>
          </w:p>
        </w:tc>
        <w:tc>
          <w:tcPr>
            <w:tcW w:w="0" w:type="auto"/>
            <w:tcBorders>
              <w:bottom w:val="single" w:sz="8" w:space="0" w:color="000000"/>
            </w:tcBorders>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r>
      <w:tr w:rsidR="00D678EE" w:rsidRPr="007558CE" w:rsidTr="00D678EE">
        <w:tc>
          <w:tcPr>
            <w:tcW w:w="0" w:type="auto"/>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c>
          <w:tcPr>
            <w:tcW w:w="0" w:type="auto"/>
            <w:tcBorders>
              <w:top w:val="single" w:sz="8" w:space="0" w:color="000000"/>
            </w:tcBorders>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67" w:name="dst100082"/>
            <w:bookmarkEnd w:id="67"/>
            <w:r w:rsidRPr="007558CE">
              <w:rPr>
                <w:rFonts w:ascii="Times New Roman" w:eastAsia="Times New Roman" w:hAnsi="Times New Roman" w:cs="Times New Roman"/>
              </w:rPr>
              <w:t>(указываются должность,</w:t>
            </w:r>
          </w:p>
        </w:tc>
      </w:tr>
      <w:tr w:rsidR="00D678EE" w:rsidRPr="007558CE" w:rsidTr="00D678EE">
        <w:tc>
          <w:tcPr>
            <w:tcW w:w="0" w:type="auto"/>
            <w:tcBorders>
              <w:bottom w:val="single" w:sz="8" w:space="0" w:color="000000"/>
            </w:tcBorders>
            <w:hideMark/>
          </w:tcPr>
          <w:p w:rsidR="00AD7DE5" w:rsidRDefault="001A046E" w:rsidP="00E17914">
            <w:pPr>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 МБОУ Лазовская</w:t>
            </w:r>
          </w:p>
          <w:p w:rsidR="00E17914" w:rsidRPr="007558CE" w:rsidRDefault="00AD7DE5" w:rsidP="00E17914">
            <w:pPr>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средняя школа № 1                                             </w:t>
            </w:r>
            <w:r w:rsidR="00D7219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В.П. Овсяный</w:t>
            </w:r>
            <w:r w:rsidR="001A046E">
              <w:rPr>
                <w:rFonts w:ascii="Times New Roman" w:eastAsia="Times New Roman" w:hAnsi="Times New Roman" w:cs="Times New Roman"/>
                <w:sz w:val="26"/>
                <w:szCs w:val="26"/>
              </w:rPr>
              <w:t xml:space="preserve"> </w:t>
            </w:r>
          </w:p>
        </w:tc>
        <w:tc>
          <w:tcPr>
            <w:tcW w:w="0" w:type="auto"/>
            <w:hideMark/>
          </w:tcPr>
          <w:p w:rsidR="00D678EE" w:rsidRPr="007558CE" w:rsidRDefault="00D678EE" w:rsidP="00D678EE">
            <w:pPr>
              <w:spacing w:after="100" w:line="288" w:lineRule="auto"/>
              <w:jc w:val="both"/>
              <w:rPr>
                <w:rFonts w:ascii="Times New Roman" w:eastAsia="Times New Roman" w:hAnsi="Times New Roman" w:cs="Times New Roman"/>
              </w:rPr>
            </w:pPr>
            <w:bookmarkStart w:id="68" w:name="dst100083"/>
            <w:bookmarkEnd w:id="68"/>
          </w:p>
        </w:tc>
      </w:tr>
      <w:tr w:rsidR="00D678EE" w:rsidRPr="007558CE" w:rsidTr="00D678EE">
        <w:tc>
          <w:tcPr>
            <w:tcW w:w="0" w:type="auto"/>
            <w:tcBorders>
              <w:top w:val="single" w:sz="8" w:space="0" w:color="000000"/>
            </w:tcBorders>
            <w:hideMark/>
          </w:tcPr>
          <w:p w:rsidR="00D678EE" w:rsidRPr="007558CE" w:rsidRDefault="00D678EE" w:rsidP="00D678EE">
            <w:pPr>
              <w:spacing w:after="100" w:line="240" w:lineRule="auto"/>
              <w:jc w:val="center"/>
              <w:rPr>
                <w:rFonts w:ascii="Times New Roman" w:eastAsia="Times New Roman" w:hAnsi="Times New Roman" w:cs="Times New Roman"/>
              </w:rPr>
            </w:pPr>
            <w:bookmarkStart w:id="69" w:name="dst100084"/>
            <w:bookmarkEnd w:id="69"/>
            <w:r w:rsidRPr="007558CE">
              <w:rPr>
                <w:rFonts w:ascii="Times New Roman" w:eastAsia="Times New Roman" w:hAnsi="Times New Roman" w:cs="Times New Roman"/>
              </w:rPr>
              <w:t>фамилия, имя, отчество (при наличии) руководителя объекта контроля (его уполномоченного представителя), получившего копию акта контрольного мероприятия, дата, подпись)</w:t>
            </w:r>
          </w:p>
        </w:tc>
        <w:tc>
          <w:tcPr>
            <w:tcW w:w="0" w:type="auto"/>
            <w:hideMark/>
          </w:tcPr>
          <w:p w:rsidR="00D678EE" w:rsidRPr="007558CE" w:rsidRDefault="00D678EE" w:rsidP="00D678EE">
            <w:pPr>
              <w:spacing w:after="100" w:line="360" w:lineRule="auto"/>
              <w:rPr>
                <w:rFonts w:ascii="Times New Roman" w:eastAsia="Times New Roman" w:hAnsi="Times New Roman" w:cs="Times New Roman"/>
              </w:rPr>
            </w:pPr>
            <w:r w:rsidRPr="007558CE">
              <w:rPr>
                <w:rFonts w:ascii="Times New Roman" w:eastAsia="Times New Roman" w:hAnsi="Times New Roman" w:cs="Times New Roman"/>
              </w:rPr>
              <w:t> </w:t>
            </w:r>
          </w:p>
        </w:tc>
      </w:tr>
    </w:tbl>
    <w:p w:rsidR="00D678EE" w:rsidRPr="007558CE" w:rsidRDefault="00D678EE" w:rsidP="00D678EE">
      <w:pPr>
        <w:spacing w:after="0" w:line="288" w:lineRule="auto"/>
        <w:jc w:val="both"/>
        <w:rPr>
          <w:rFonts w:ascii="Times New Roman" w:eastAsia="Times New Roman" w:hAnsi="Times New Roman" w:cs="Times New Roman"/>
          <w:sz w:val="26"/>
          <w:szCs w:val="26"/>
        </w:rPr>
      </w:pPr>
      <w:r w:rsidRPr="007558CE">
        <w:rPr>
          <w:rFonts w:ascii="Times New Roman" w:eastAsia="Times New Roman" w:hAnsi="Times New Roman" w:cs="Times New Roman"/>
          <w:sz w:val="26"/>
          <w:szCs w:val="26"/>
        </w:rPr>
        <w:t> </w:t>
      </w:r>
      <w:r w:rsidR="003104DA" w:rsidRPr="007558CE">
        <w:rPr>
          <w:rFonts w:ascii="Times New Roman" w:eastAsia="Times New Roman" w:hAnsi="Times New Roman" w:cs="Times New Roman"/>
          <w:sz w:val="26"/>
          <w:szCs w:val="26"/>
        </w:rPr>
        <w:t xml:space="preserve">«___» </w:t>
      </w:r>
      <w:r w:rsidR="00D7219B">
        <w:rPr>
          <w:rFonts w:ascii="Times New Roman" w:eastAsia="Times New Roman" w:hAnsi="Times New Roman" w:cs="Times New Roman"/>
          <w:sz w:val="26"/>
          <w:szCs w:val="26"/>
        </w:rPr>
        <w:t>ноября</w:t>
      </w:r>
      <w:r w:rsidR="00986DB8" w:rsidRPr="007558CE">
        <w:rPr>
          <w:rFonts w:ascii="Times New Roman" w:eastAsia="Times New Roman" w:hAnsi="Times New Roman" w:cs="Times New Roman"/>
          <w:sz w:val="26"/>
          <w:szCs w:val="26"/>
        </w:rPr>
        <w:t xml:space="preserve"> </w:t>
      </w:r>
      <w:r w:rsidR="003104DA" w:rsidRPr="007558CE">
        <w:rPr>
          <w:rFonts w:ascii="Times New Roman" w:eastAsia="Times New Roman" w:hAnsi="Times New Roman" w:cs="Times New Roman"/>
          <w:sz w:val="26"/>
          <w:szCs w:val="26"/>
        </w:rPr>
        <w:t>202</w:t>
      </w:r>
      <w:r w:rsidR="00986DB8" w:rsidRPr="007558CE">
        <w:rPr>
          <w:rFonts w:ascii="Times New Roman" w:eastAsia="Times New Roman" w:hAnsi="Times New Roman" w:cs="Times New Roman"/>
          <w:sz w:val="26"/>
          <w:szCs w:val="26"/>
        </w:rPr>
        <w:t>3</w:t>
      </w:r>
      <w:r w:rsidR="00C23AA9" w:rsidRPr="007558CE">
        <w:rPr>
          <w:rFonts w:ascii="Times New Roman" w:eastAsia="Times New Roman" w:hAnsi="Times New Roman" w:cs="Times New Roman"/>
          <w:sz w:val="26"/>
          <w:szCs w:val="26"/>
        </w:rPr>
        <w:t xml:space="preserve"> </w:t>
      </w:r>
      <w:r w:rsidR="003104DA" w:rsidRPr="007558CE">
        <w:rPr>
          <w:rFonts w:ascii="Times New Roman" w:eastAsia="Times New Roman" w:hAnsi="Times New Roman" w:cs="Times New Roman"/>
          <w:sz w:val="26"/>
          <w:szCs w:val="26"/>
        </w:rPr>
        <w:t>г.</w:t>
      </w:r>
    </w:p>
    <w:p w:rsidR="00D678EE" w:rsidRPr="007558CE" w:rsidRDefault="00D678EE" w:rsidP="00D678EE">
      <w:pPr>
        <w:spacing w:after="0" w:line="288" w:lineRule="auto"/>
        <w:ind w:firstLine="540"/>
        <w:jc w:val="both"/>
        <w:rPr>
          <w:rFonts w:ascii="Times New Roman" w:eastAsia="Times New Roman" w:hAnsi="Times New Roman" w:cs="Times New Roman"/>
          <w:sz w:val="33"/>
          <w:szCs w:val="33"/>
        </w:rPr>
      </w:pPr>
      <w:bookmarkStart w:id="70" w:name="dst100085"/>
      <w:bookmarkEnd w:id="70"/>
      <w:r w:rsidRPr="007558CE">
        <w:rPr>
          <w:rFonts w:ascii="Times New Roman" w:eastAsia="Times New Roman" w:hAnsi="Times New Roman" w:cs="Times New Roman"/>
          <w:sz w:val="33"/>
        </w:rPr>
        <w:t>--------------------------------</w:t>
      </w:r>
    </w:p>
    <w:p w:rsidR="00D678EE" w:rsidRPr="007558CE" w:rsidRDefault="00D678EE" w:rsidP="00D678EE">
      <w:pPr>
        <w:spacing w:after="0" w:line="288" w:lineRule="auto"/>
        <w:ind w:firstLine="540"/>
        <w:jc w:val="both"/>
        <w:rPr>
          <w:rFonts w:ascii="Times New Roman" w:eastAsia="Times New Roman" w:hAnsi="Times New Roman" w:cs="Times New Roman"/>
        </w:rPr>
      </w:pPr>
      <w:bookmarkStart w:id="71" w:name="dst100086"/>
      <w:bookmarkEnd w:id="71"/>
      <w:r w:rsidRPr="007558CE">
        <w:rPr>
          <w:rFonts w:ascii="Times New Roman" w:eastAsia="Times New Roman" w:hAnsi="Times New Roman" w:cs="Times New Roman"/>
        </w:rPr>
        <w:t xml:space="preserve">&lt;1&gt; </w:t>
      </w:r>
      <w:hyperlink r:id="rId61" w:anchor="dst0" w:history="1">
        <w:r w:rsidRPr="007558CE">
          <w:rPr>
            <w:rFonts w:ascii="Times New Roman" w:eastAsia="Times New Roman" w:hAnsi="Times New Roman" w:cs="Times New Roman"/>
          </w:rPr>
          <w:t>Постановление</w:t>
        </w:r>
      </w:hyperlink>
      <w:r w:rsidRPr="007558CE">
        <w:rPr>
          <w:rFonts w:ascii="Times New Roman" w:eastAsia="Times New Roman" w:hAnsi="Times New Roman" w:cs="Times New Roman"/>
        </w:rPr>
        <w:t xml:space="preserve"> Правительства Российской Федерации от 17.08.2020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(Собрание законодательства Российской Федерации, 2020, N 34, ст. 5462).</w:t>
      </w:r>
    </w:p>
    <w:p w:rsidR="00D678EE" w:rsidRPr="007558CE" w:rsidRDefault="00D678EE" w:rsidP="00D678EE">
      <w:pPr>
        <w:spacing w:after="0" w:line="288" w:lineRule="auto"/>
        <w:ind w:firstLine="540"/>
        <w:jc w:val="both"/>
        <w:rPr>
          <w:rFonts w:ascii="Times New Roman" w:eastAsia="Times New Roman" w:hAnsi="Times New Roman" w:cs="Times New Roman"/>
        </w:rPr>
      </w:pPr>
      <w:bookmarkStart w:id="72" w:name="dst100087"/>
      <w:bookmarkEnd w:id="72"/>
      <w:r w:rsidRPr="007558CE">
        <w:rPr>
          <w:rFonts w:ascii="Times New Roman" w:eastAsia="Times New Roman" w:hAnsi="Times New Roman" w:cs="Times New Roman"/>
        </w:rPr>
        <w:t>&lt;2&gt; Указывается только в случае привлечения независимых экспертов (специализированных экспертных организаций), специалистов иных государственных органов, специалистов учреждений, подведомственных органу контроля, к контрольному мероприятию.</w:t>
      </w:r>
    </w:p>
    <w:p w:rsidR="00D678EE" w:rsidRPr="007558CE" w:rsidRDefault="00D678EE" w:rsidP="00D678EE">
      <w:pPr>
        <w:spacing w:after="0" w:line="288" w:lineRule="auto"/>
        <w:ind w:firstLine="540"/>
        <w:jc w:val="both"/>
        <w:rPr>
          <w:rFonts w:ascii="Times New Roman" w:eastAsia="Times New Roman" w:hAnsi="Times New Roman" w:cs="Times New Roman"/>
        </w:rPr>
      </w:pPr>
      <w:bookmarkStart w:id="73" w:name="dst100088"/>
      <w:bookmarkEnd w:id="73"/>
      <w:r w:rsidRPr="007558CE">
        <w:rPr>
          <w:rFonts w:ascii="Times New Roman" w:eastAsia="Times New Roman" w:hAnsi="Times New Roman" w:cs="Times New Roman"/>
        </w:rPr>
        <w:t xml:space="preserve">&lt;3&gt; </w:t>
      </w:r>
      <w:hyperlink r:id="rId62" w:anchor="dst0" w:history="1">
        <w:r w:rsidRPr="007558CE">
          <w:rPr>
            <w:rFonts w:ascii="Times New Roman" w:eastAsia="Times New Roman" w:hAnsi="Times New Roman" w:cs="Times New Roman"/>
          </w:rPr>
          <w:t>Постановление</w:t>
        </w:r>
      </w:hyperlink>
      <w:r w:rsidRPr="007558CE">
        <w:rPr>
          <w:rFonts w:ascii="Times New Roman" w:eastAsia="Times New Roman" w:hAnsi="Times New Roman" w:cs="Times New Roman"/>
        </w:rPr>
        <w:t xml:space="preserve"> Правительства Российской Федерации от 06.02.2020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w:t>
      </w:r>
      <w:r w:rsidRPr="007558CE">
        <w:rPr>
          <w:rFonts w:ascii="Times New Roman" w:eastAsia="Times New Roman" w:hAnsi="Times New Roman" w:cs="Times New Roman"/>
        </w:rPr>
        <w:lastRenderedPageBreak/>
        <w:t>осуществлении внутреннего государственного (муниципального) финансового контроля" (Собрание законодательства Российской Федерации, 2020, N 7, ст. 829).</w:t>
      </w:r>
    </w:p>
    <w:p w:rsidR="00D678EE" w:rsidRPr="007558CE" w:rsidRDefault="00D678EE" w:rsidP="00D678EE">
      <w:pPr>
        <w:spacing w:after="0" w:line="288" w:lineRule="auto"/>
        <w:ind w:firstLine="540"/>
        <w:jc w:val="both"/>
        <w:rPr>
          <w:rFonts w:ascii="Times New Roman" w:eastAsia="Times New Roman" w:hAnsi="Times New Roman" w:cs="Times New Roman"/>
        </w:rPr>
      </w:pPr>
      <w:bookmarkStart w:id="74" w:name="dst100089"/>
      <w:bookmarkEnd w:id="74"/>
      <w:r w:rsidRPr="007558CE">
        <w:rPr>
          <w:rFonts w:ascii="Times New Roman" w:eastAsia="Times New Roman" w:hAnsi="Times New Roman" w:cs="Times New Roman"/>
        </w:rPr>
        <w:t>&lt;4&gt; Указывается в акте выездной проверки (ревизии), камеральной проверки в случае проведения в рамках указанного контрольного мероприятия встречной проверки или обследования.</w:t>
      </w:r>
    </w:p>
    <w:p w:rsidR="00D678EE" w:rsidRPr="007558CE" w:rsidRDefault="00D678EE" w:rsidP="00D678EE">
      <w:pPr>
        <w:spacing w:after="0" w:line="288" w:lineRule="auto"/>
        <w:ind w:firstLine="540"/>
        <w:jc w:val="both"/>
        <w:rPr>
          <w:rFonts w:ascii="Times New Roman" w:eastAsia="Times New Roman" w:hAnsi="Times New Roman" w:cs="Times New Roman"/>
        </w:rPr>
      </w:pPr>
      <w:bookmarkStart w:id="75" w:name="dst100090"/>
      <w:bookmarkEnd w:id="75"/>
      <w:r w:rsidRPr="007558CE">
        <w:rPr>
          <w:rFonts w:ascii="Times New Roman" w:eastAsia="Times New Roman" w:hAnsi="Times New Roman" w:cs="Times New Roman"/>
        </w:rPr>
        <w:t>&lt;5&gt; Указывается только в случае приостановления контрольного мероприятия.</w:t>
      </w:r>
    </w:p>
    <w:p w:rsidR="00D678EE" w:rsidRPr="007558CE" w:rsidRDefault="00D678EE" w:rsidP="00D678EE">
      <w:pPr>
        <w:spacing w:after="0" w:line="288" w:lineRule="auto"/>
        <w:ind w:firstLine="540"/>
        <w:jc w:val="both"/>
        <w:rPr>
          <w:rFonts w:ascii="Times New Roman" w:eastAsia="Times New Roman" w:hAnsi="Times New Roman" w:cs="Times New Roman"/>
        </w:rPr>
      </w:pPr>
      <w:bookmarkStart w:id="76" w:name="dst100091"/>
      <w:bookmarkEnd w:id="76"/>
      <w:r w:rsidRPr="007558CE">
        <w:rPr>
          <w:rFonts w:ascii="Times New Roman" w:eastAsia="Times New Roman" w:hAnsi="Times New Roman" w:cs="Times New Roman"/>
        </w:rPr>
        <w:t>&lt;6&gt; Указывается только в случае продления срока проведения контрольного мероприятия.</w:t>
      </w:r>
    </w:p>
    <w:p w:rsidR="00D678EE" w:rsidRPr="007558CE" w:rsidRDefault="00D678EE" w:rsidP="00D678EE">
      <w:pPr>
        <w:spacing w:after="0" w:line="288" w:lineRule="auto"/>
        <w:ind w:firstLine="540"/>
        <w:jc w:val="both"/>
        <w:rPr>
          <w:rFonts w:ascii="Times New Roman" w:eastAsia="Times New Roman" w:hAnsi="Times New Roman" w:cs="Times New Roman"/>
        </w:rPr>
      </w:pPr>
      <w:bookmarkStart w:id="77" w:name="dst100092"/>
      <w:bookmarkEnd w:id="77"/>
      <w:r w:rsidRPr="007558CE">
        <w:rPr>
          <w:rFonts w:ascii="Times New Roman" w:eastAsia="Times New Roman" w:hAnsi="Times New Roman" w:cs="Times New Roman"/>
        </w:rPr>
        <w:t>&lt;7&gt; Указываются сведения об объекте контроля (объекте встречной проверки), включающие:</w:t>
      </w:r>
    </w:p>
    <w:p w:rsidR="00D678EE" w:rsidRPr="007558CE" w:rsidRDefault="00D678EE" w:rsidP="00D678EE">
      <w:pPr>
        <w:spacing w:after="0" w:line="288" w:lineRule="auto"/>
        <w:ind w:firstLine="540"/>
        <w:jc w:val="both"/>
        <w:rPr>
          <w:rFonts w:ascii="Times New Roman" w:eastAsia="Times New Roman" w:hAnsi="Times New Roman" w:cs="Times New Roman"/>
        </w:rPr>
      </w:pPr>
      <w:bookmarkStart w:id="78" w:name="dst100093"/>
      <w:bookmarkEnd w:id="78"/>
      <w:r w:rsidRPr="007558CE">
        <w:rPr>
          <w:rFonts w:ascii="Times New Roman" w:eastAsia="Times New Roman" w:hAnsi="Times New Roman" w:cs="Times New Roman"/>
        </w:rPr>
        <w:t>полное и сокращенное (при наличии) наименование, идентификационный номер налогоплательщика (ИНН), основной государственный регистрационный номер (ОГРН),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rsidR="00D678EE" w:rsidRPr="007558CE" w:rsidRDefault="00D678EE" w:rsidP="00D678EE">
      <w:pPr>
        <w:spacing w:after="0" w:line="288" w:lineRule="auto"/>
        <w:ind w:firstLine="540"/>
        <w:jc w:val="both"/>
        <w:rPr>
          <w:rFonts w:ascii="Times New Roman" w:eastAsia="Times New Roman" w:hAnsi="Times New Roman" w:cs="Times New Roman"/>
        </w:rPr>
      </w:pPr>
      <w:bookmarkStart w:id="79" w:name="dst100094"/>
      <w:bookmarkEnd w:id="79"/>
      <w:r w:rsidRPr="007558CE">
        <w:rPr>
          <w:rFonts w:ascii="Times New Roman" w:eastAsia="Times New Roman" w:hAnsi="Times New Roman" w:cs="Times New Roman"/>
        </w:rPr>
        <w:t>наименование государственного (муниципального) органа, в ведении которого находится объект контроля, с указанием адреса и телефона такого органа (при наличии);</w:t>
      </w:r>
    </w:p>
    <w:p w:rsidR="00D678EE" w:rsidRPr="007558CE" w:rsidRDefault="00D678EE" w:rsidP="00D678EE">
      <w:pPr>
        <w:spacing w:after="0" w:line="288" w:lineRule="auto"/>
        <w:ind w:firstLine="540"/>
        <w:jc w:val="both"/>
        <w:rPr>
          <w:rFonts w:ascii="Times New Roman" w:eastAsia="Times New Roman" w:hAnsi="Times New Roman" w:cs="Times New Roman"/>
        </w:rPr>
      </w:pPr>
      <w:bookmarkStart w:id="80" w:name="dst100095"/>
      <w:bookmarkEnd w:id="80"/>
      <w:r w:rsidRPr="007558CE">
        <w:rPr>
          <w:rFonts w:ascii="Times New Roman" w:eastAsia="Times New Roman" w:hAnsi="Times New Roman" w:cs="Times New Roman"/>
        </w:rPr>
        <w:t>сведения об учредителях (участниках) (при наличии);</w:t>
      </w:r>
    </w:p>
    <w:p w:rsidR="00D678EE" w:rsidRPr="007558CE" w:rsidRDefault="00D678EE" w:rsidP="00D678EE">
      <w:pPr>
        <w:spacing w:after="0" w:line="288" w:lineRule="auto"/>
        <w:ind w:firstLine="540"/>
        <w:jc w:val="both"/>
        <w:rPr>
          <w:rFonts w:ascii="Times New Roman" w:eastAsia="Times New Roman" w:hAnsi="Times New Roman" w:cs="Times New Roman"/>
        </w:rPr>
      </w:pPr>
      <w:bookmarkStart w:id="81" w:name="dst100096"/>
      <w:bookmarkEnd w:id="81"/>
      <w:r w:rsidRPr="007558CE">
        <w:rPr>
          <w:rFonts w:ascii="Times New Roman" w:eastAsia="Times New Roman" w:hAnsi="Times New Roman" w:cs="Times New Roman"/>
        </w:rPr>
        <w:t>перечень и реквизиты всех действовавших в проверяемом периоде счетов в кредитных организациях, включая депозитные, а также лицевых счетов в органах Федерального казначейства (включая счета, закрытые на момент проведения контрольного мероприятия, но действовавшие в проверяемом периоде);</w:t>
      </w:r>
    </w:p>
    <w:p w:rsidR="00D678EE" w:rsidRPr="007558CE" w:rsidRDefault="00D678EE" w:rsidP="00D678EE">
      <w:pPr>
        <w:spacing w:after="0" w:line="288" w:lineRule="auto"/>
        <w:ind w:firstLine="540"/>
        <w:jc w:val="both"/>
        <w:rPr>
          <w:rFonts w:ascii="Times New Roman" w:eastAsia="Times New Roman" w:hAnsi="Times New Roman" w:cs="Times New Roman"/>
        </w:rPr>
      </w:pPr>
      <w:bookmarkStart w:id="82" w:name="dst100097"/>
      <w:bookmarkEnd w:id="82"/>
      <w:r w:rsidRPr="007558CE">
        <w:rPr>
          <w:rFonts w:ascii="Times New Roman" w:eastAsia="Times New Roman" w:hAnsi="Times New Roman" w:cs="Times New Roman"/>
        </w:rPr>
        <w:t>фамилии, инициалы и должности лиц объекта контроля (объекта встречной проверки), имевших право подписи денежных и расчетных документов в проверяемый период.</w:t>
      </w:r>
    </w:p>
    <w:p w:rsidR="00D678EE" w:rsidRPr="007558CE" w:rsidRDefault="00D678EE" w:rsidP="00D678EE">
      <w:pPr>
        <w:spacing w:after="0" w:line="288" w:lineRule="auto"/>
        <w:ind w:firstLine="540"/>
        <w:jc w:val="both"/>
        <w:rPr>
          <w:rFonts w:ascii="Times New Roman" w:eastAsia="Times New Roman" w:hAnsi="Times New Roman" w:cs="Times New Roman"/>
        </w:rPr>
      </w:pPr>
      <w:bookmarkStart w:id="83" w:name="dst100098"/>
      <w:bookmarkEnd w:id="83"/>
      <w:r w:rsidRPr="007558CE">
        <w:rPr>
          <w:rFonts w:ascii="Times New Roman" w:eastAsia="Times New Roman" w:hAnsi="Times New Roman" w:cs="Times New Roman"/>
        </w:rPr>
        <w:t>&lt;8&gt; Не указывается в случае проведения встречной проверки.</w:t>
      </w:r>
    </w:p>
    <w:p w:rsidR="00D678EE" w:rsidRPr="007558CE" w:rsidRDefault="00D678EE" w:rsidP="00D678EE">
      <w:pPr>
        <w:spacing w:after="0" w:line="288" w:lineRule="auto"/>
        <w:ind w:firstLine="540"/>
        <w:jc w:val="both"/>
        <w:rPr>
          <w:rFonts w:ascii="Times New Roman" w:eastAsia="Times New Roman" w:hAnsi="Times New Roman" w:cs="Times New Roman"/>
        </w:rPr>
      </w:pPr>
      <w:bookmarkStart w:id="84" w:name="dst100099"/>
      <w:bookmarkEnd w:id="84"/>
      <w:r w:rsidRPr="007558CE">
        <w:rPr>
          <w:rFonts w:ascii="Times New Roman" w:eastAsia="Times New Roman" w:hAnsi="Times New Roman" w:cs="Times New Roman"/>
        </w:rPr>
        <w:t>&lt;9&gt; Указывается в случае вручения копии акта контрольного мероприятия руководителю объекта контроля (его уполномоченному представителю).</w:t>
      </w:r>
    </w:p>
    <w:p w:rsidR="00D678EE" w:rsidRPr="007558CE" w:rsidRDefault="00D678EE" w:rsidP="00D678EE">
      <w:pPr>
        <w:spacing w:after="0" w:line="288" w:lineRule="auto"/>
        <w:jc w:val="both"/>
        <w:rPr>
          <w:rFonts w:ascii="Times New Roman" w:eastAsia="Times New Roman" w:hAnsi="Times New Roman" w:cs="Times New Roman"/>
        </w:rPr>
      </w:pPr>
      <w:r w:rsidRPr="007558CE">
        <w:rPr>
          <w:rFonts w:ascii="Times New Roman" w:eastAsia="Times New Roman" w:hAnsi="Times New Roman" w:cs="Times New Roman"/>
        </w:rPr>
        <w:t> </w:t>
      </w:r>
    </w:p>
    <w:p w:rsidR="00D6155A" w:rsidRPr="007558CE" w:rsidRDefault="00D6155A">
      <w:pPr>
        <w:rPr>
          <w:rFonts w:ascii="Times New Roman" w:hAnsi="Times New Roman" w:cs="Times New Roman"/>
        </w:rPr>
      </w:pPr>
    </w:p>
    <w:sectPr w:rsidR="00D6155A" w:rsidRPr="007558CE" w:rsidSect="00813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EED"/>
    <w:multiLevelType w:val="hybridMultilevel"/>
    <w:tmpl w:val="436CFCD6"/>
    <w:lvl w:ilvl="0" w:tplc="F53A52E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F711903"/>
    <w:multiLevelType w:val="hybridMultilevel"/>
    <w:tmpl w:val="4BB02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A41E96"/>
    <w:multiLevelType w:val="hybridMultilevel"/>
    <w:tmpl w:val="89B45BC8"/>
    <w:lvl w:ilvl="0" w:tplc="86A2942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9396110"/>
    <w:multiLevelType w:val="hybridMultilevel"/>
    <w:tmpl w:val="C9EE2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5F65D4"/>
    <w:multiLevelType w:val="hybridMultilevel"/>
    <w:tmpl w:val="AD6C9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E44D0F"/>
    <w:multiLevelType w:val="hybridMultilevel"/>
    <w:tmpl w:val="FA5C5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D1E"/>
    <w:multiLevelType w:val="hybridMultilevel"/>
    <w:tmpl w:val="005C02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866C91"/>
    <w:multiLevelType w:val="hybridMultilevel"/>
    <w:tmpl w:val="9F249296"/>
    <w:lvl w:ilvl="0" w:tplc="057E31DC">
      <w:start w:val="1"/>
      <w:numFmt w:val="bullet"/>
      <w:lvlText w:val="-"/>
      <w:lvlJc w:val="left"/>
      <w:rPr>
        <w:sz w:val="26"/>
        <w:szCs w:val="26"/>
      </w:rPr>
    </w:lvl>
    <w:lvl w:ilvl="1" w:tplc="1FC4EE66">
      <w:numFmt w:val="decimal"/>
      <w:lvlText w:val=""/>
      <w:lvlJc w:val="left"/>
    </w:lvl>
    <w:lvl w:ilvl="2" w:tplc="531CB65C">
      <w:numFmt w:val="decimal"/>
      <w:lvlText w:val=""/>
      <w:lvlJc w:val="left"/>
    </w:lvl>
    <w:lvl w:ilvl="3" w:tplc="76D4351E">
      <w:numFmt w:val="decimal"/>
      <w:lvlText w:val=""/>
      <w:lvlJc w:val="left"/>
    </w:lvl>
    <w:lvl w:ilvl="4" w:tplc="47C25CAC">
      <w:numFmt w:val="decimal"/>
      <w:lvlText w:val=""/>
      <w:lvlJc w:val="left"/>
    </w:lvl>
    <w:lvl w:ilvl="5" w:tplc="92F8DD0C">
      <w:numFmt w:val="decimal"/>
      <w:lvlText w:val=""/>
      <w:lvlJc w:val="left"/>
    </w:lvl>
    <w:lvl w:ilvl="6" w:tplc="B54A7778">
      <w:numFmt w:val="decimal"/>
      <w:lvlText w:val=""/>
      <w:lvlJc w:val="left"/>
    </w:lvl>
    <w:lvl w:ilvl="7" w:tplc="9594C292">
      <w:numFmt w:val="decimal"/>
      <w:lvlText w:val=""/>
      <w:lvlJc w:val="left"/>
    </w:lvl>
    <w:lvl w:ilvl="8" w:tplc="EE7002F2">
      <w:numFmt w:val="decimal"/>
      <w:lvlText w:val=""/>
      <w:lvlJc w:val="left"/>
    </w:lvl>
  </w:abstractNum>
  <w:abstractNum w:abstractNumId="8" w15:restartNumberingAfterBreak="0">
    <w:nsid w:val="4D0F6BAD"/>
    <w:multiLevelType w:val="multilevel"/>
    <w:tmpl w:val="2E001D18"/>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0120AAA"/>
    <w:multiLevelType w:val="hybridMultilevel"/>
    <w:tmpl w:val="2B64E6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CC785E"/>
    <w:multiLevelType w:val="hybridMultilevel"/>
    <w:tmpl w:val="0584FD4C"/>
    <w:lvl w:ilvl="0" w:tplc="4E242D74">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11" w15:restartNumberingAfterBreak="0">
    <w:nsid w:val="54F75C08"/>
    <w:multiLevelType w:val="hybridMultilevel"/>
    <w:tmpl w:val="75CC6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D56C5"/>
    <w:multiLevelType w:val="hybridMultilevel"/>
    <w:tmpl w:val="8ABCB2C4"/>
    <w:lvl w:ilvl="0" w:tplc="3BC07DA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191244"/>
    <w:multiLevelType w:val="hybridMultilevel"/>
    <w:tmpl w:val="1DD6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A10990"/>
    <w:multiLevelType w:val="hybridMultilevel"/>
    <w:tmpl w:val="9C2E0350"/>
    <w:lvl w:ilvl="0" w:tplc="46208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77B2E96"/>
    <w:multiLevelType w:val="hybridMultilevel"/>
    <w:tmpl w:val="66064FBA"/>
    <w:lvl w:ilvl="0" w:tplc="06B25E9E">
      <w:start w:val="4"/>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9167BF"/>
    <w:multiLevelType w:val="hybridMultilevel"/>
    <w:tmpl w:val="3A4868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7D46FB2"/>
    <w:multiLevelType w:val="hybridMultilevel"/>
    <w:tmpl w:val="79485014"/>
    <w:lvl w:ilvl="0" w:tplc="3C8EA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987200E"/>
    <w:multiLevelType w:val="hybridMultilevel"/>
    <w:tmpl w:val="0584FD4C"/>
    <w:lvl w:ilvl="0" w:tplc="4E242D74">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19" w15:restartNumberingAfterBreak="0">
    <w:nsid w:val="79BB4380"/>
    <w:multiLevelType w:val="hybridMultilevel"/>
    <w:tmpl w:val="B2DE7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15"/>
  </w:num>
  <w:num w:numId="5">
    <w:abstractNumId w:val="0"/>
  </w:num>
  <w:num w:numId="6">
    <w:abstractNumId w:val="12"/>
  </w:num>
  <w:num w:numId="7">
    <w:abstractNumId w:val="17"/>
  </w:num>
  <w:num w:numId="8">
    <w:abstractNumId w:val="6"/>
  </w:num>
  <w:num w:numId="9">
    <w:abstractNumId w:val="10"/>
  </w:num>
  <w:num w:numId="10">
    <w:abstractNumId w:val="11"/>
  </w:num>
  <w:num w:numId="11">
    <w:abstractNumId w:val="13"/>
  </w:num>
  <w:num w:numId="12">
    <w:abstractNumId w:val="16"/>
  </w:num>
  <w:num w:numId="13">
    <w:abstractNumId w:val="1"/>
  </w:num>
  <w:num w:numId="14">
    <w:abstractNumId w:val="18"/>
  </w:num>
  <w:num w:numId="15">
    <w:abstractNumId w:val="19"/>
  </w:num>
  <w:num w:numId="16">
    <w:abstractNumId w:val="9"/>
  </w:num>
  <w:num w:numId="17">
    <w:abstractNumId w:val="3"/>
  </w:num>
  <w:num w:numId="18">
    <w:abstractNumId w:val="5"/>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useFELayout/>
    <w:compatSetting w:name="compatibilityMode" w:uri="http://schemas.microsoft.com/office/word" w:val="12"/>
  </w:compat>
  <w:rsids>
    <w:rsidRoot w:val="00D678EE"/>
    <w:rsid w:val="00000361"/>
    <w:rsid w:val="00001663"/>
    <w:rsid w:val="0000264D"/>
    <w:rsid w:val="000029B2"/>
    <w:rsid w:val="0000331F"/>
    <w:rsid w:val="00003BCE"/>
    <w:rsid w:val="000047AB"/>
    <w:rsid w:val="00004D32"/>
    <w:rsid w:val="000052D4"/>
    <w:rsid w:val="000054BC"/>
    <w:rsid w:val="00007217"/>
    <w:rsid w:val="00007A97"/>
    <w:rsid w:val="00011C7E"/>
    <w:rsid w:val="00011D92"/>
    <w:rsid w:val="00013F95"/>
    <w:rsid w:val="000144C3"/>
    <w:rsid w:val="00014790"/>
    <w:rsid w:val="00014CCA"/>
    <w:rsid w:val="00015B9B"/>
    <w:rsid w:val="00017617"/>
    <w:rsid w:val="000177BB"/>
    <w:rsid w:val="000211BD"/>
    <w:rsid w:val="00022308"/>
    <w:rsid w:val="00022FEE"/>
    <w:rsid w:val="00023D27"/>
    <w:rsid w:val="00025926"/>
    <w:rsid w:val="00026D31"/>
    <w:rsid w:val="000302BF"/>
    <w:rsid w:val="000308C6"/>
    <w:rsid w:val="0003098C"/>
    <w:rsid w:val="00030F05"/>
    <w:rsid w:val="00031415"/>
    <w:rsid w:val="00032429"/>
    <w:rsid w:val="00037908"/>
    <w:rsid w:val="0003791E"/>
    <w:rsid w:val="0004207E"/>
    <w:rsid w:val="000431E7"/>
    <w:rsid w:val="000437DE"/>
    <w:rsid w:val="0004418A"/>
    <w:rsid w:val="00044859"/>
    <w:rsid w:val="00044E4C"/>
    <w:rsid w:val="00045920"/>
    <w:rsid w:val="00045A3C"/>
    <w:rsid w:val="0004601B"/>
    <w:rsid w:val="00046E23"/>
    <w:rsid w:val="00050820"/>
    <w:rsid w:val="000542FC"/>
    <w:rsid w:val="00055ACB"/>
    <w:rsid w:val="00056526"/>
    <w:rsid w:val="00057366"/>
    <w:rsid w:val="000579E7"/>
    <w:rsid w:val="0006132B"/>
    <w:rsid w:val="000621A2"/>
    <w:rsid w:val="00062A42"/>
    <w:rsid w:val="00063D34"/>
    <w:rsid w:val="00065B05"/>
    <w:rsid w:val="000671F6"/>
    <w:rsid w:val="00067864"/>
    <w:rsid w:val="00070C9F"/>
    <w:rsid w:val="000714E7"/>
    <w:rsid w:val="000729C6"/>
    <w:rsid w:val="00072B03"/>
    <w:rsid w:val="00073876"/>
    <w:rsid w:val="00074AA8"/>
    <w:rsid w:val="00076DC7"/>
    <w:rsid w:val="000771A1"/>
    <w:rsid w:val="0007727B"/>
    <w:rsid w:val="00081533"/>
    <w:rsid w:val="000815FC"/>
    <w:rsid w:val="00083825"/>
    <w:rsid w:val="00084941"/>
    <w:rsid w:val="0008591C"/>
    <w:rsid w:val="00086CCF"/>
    <w:rsid w:val="00087587"/>
    <w:rsid w:val="00091A2A"/>
    <w:rsid w:val="0009334C"/>
    <w:rsid w:val="00093419"/>
    <w:rsid w:val="00094A22"/>
    <w:rsid w:val="000972E2"/>
    <w:rsid w:val="000A08EF"/>
    <w:rsid w:val="000A0A09"/>
    <w:rsid w:val="000A0B1A"/>
    <w:rsid w:val="000A0CDC"/>
    <w:rsid w:val="000A1676"/>
    <w:rsid w:val="000A3B1F"/>
    <w:rsid w:val="000A407D"/>
    <w:rsid w:val="000A5373"/>
    <w:rsid w:val="000A6A39"/>
    <w:rsid w:val="000A6BD0"/>
    <w:rsid w:val="000A7DB3"/>
    <w:rsid w:val="000B1385"/>
    <w:rsid w:val="000B16FE"/>
    <w:rsid w:val="000B482A"/>
    <w:rsid w:val="000B4EAB"/>
    <w:rsid w:val="000B50D9"/>
    <w:rsid w:val="000B6749"/>
    <w:rsid w:val="000B6BE4"/>
    <w:rsid w:val="000B7128"/>
    <w:rsid w:val="000C0763"/>
    <w:rsid w:val="000C2EB9"/>
    <w:rsid w:val="000C43CB"/>
    <w:rsid w:val="000C474E"/>
    <w:rsid w:val="000C4AF6"/>
    <w:rsid w:val="000C5CEE"/>
    <w:rsid w:val="000C5DC3"/>
    <w:rsid w:val="000C6324"/>
    <w:rsid w:val="000C6360"/>
    <w:rsid w:val="000C649B"/>
    <w:rsid w:val="000C704E"/>
    <w:rsid w:val="000D2E55"/>
    <w:rsid w:val="000D358A"/>
    <w:rsid w:val="000D4C46"/>
    <w:rsid w:val="000D5329"/>
    <w:rsid w:val="000D750C"/>
    <w:rsid w:val="000D7F4A"/>
    <w:rsid w:val="000E16C2"/>
    <w:rsid w:val="000E1AE1"/>
    <w:rsid w:val="000E1E1C"/>
    <w:rsid w:val="000E2354"/>
    <w:rsid w:val="000E57EB"/>
    <w:rsid w:val="000E65B4"/>
    <w:rsid w:val="000E75B7"/>
    <w:rsid w:val="000F1319"/>
    <w:rsid w:val="000F3A99"/>
    <w:rsid w:val="000F5237"/>
    <w:rsid w:val="000F61F2"/>
    <w:rsid w:val="000F7F73"/>
    <w:rsid w:val="00100679"/>
    <w:rsid w:val="00100A2A"/>
    <w:rsid w:val="00100DC8"/>
    <w:rsid w:val="001017A0"/>
    <w:rsid w:val="0010204E"/>
    <w:rsid w:val="001023DA"/>
    <w:rsid w:val="00102A65"/>
    <w:rsid w:val="00103785"/>
    <w:rsid w:val="00105EE6"/>
    <w:rsid w:val="001106C5"/>
    <w:rsid w:val="00110950"/>
    <w:rsid w:val="00111D99"/>
    <w:rsid w:val="00112423"/>
    <w:rsid w:val="00112FCF"/>
    <w:rsid w:val="001148DF"/>
    <w:rsid w:val="00115F6A"/>
    <w:rsid w:val="00117DED"/>
    <w:rsid w:val="001226BF"/>
    <w:rsid w:val="00123288"/>
    <w:rsid w:val="00123302"/>
    <w:rsid w:val="0012393C"/>
    <w:rsid w:val="00125E58"/>
    <w:rsid w:val="00127D6A"/>
    <w:rsid w:val="0013242A"/>
    <w:rsid w:val="00133014"/>
    <w:rsid w:val="00133B5E"/>
    <w:rsid w:val="001344CA"/>
    <w:rsid w:val="00135AB1"/>
    <w:rsid w:val="00136035"/>
    <w:rsid w:val="00136B8E"/>
    <w:rsid w:val="00142FBE"/>
    <w:rsid w:val="00143662"/>
    <w:rsid w:val="001446D6"/>
    <w:rsid w:val="0014474B"/>
    <w:rsid w:val="00147943"/>
    <w:rsid w:val="00152C6E"/>
    <w:rsid w:val="0015370E"/>
    <w:rsid w:val="001538A3"/>
    <w:rsid w:val="00156544"/>
    <w:rsid w:val="001570B5"/>
    <w:rsid w:val="00160432"/>
    <w:rsid w:val="001614B9"/>
    <w:rsid w:val="001631D5"/>
    <w:rsid w:val="00165D60"/>
    <w:rsid w:val="00166347"/>
    <w:rsid w:val="00166466"/>
    <w:rsid w:val="00166852"/>
    <w:rsid w:val="00167736"/>
    <w:rsid w:val="001678A8"/>
    <w:rsid w:val="00167D7A"/>
    <w:rsid w:val="0017079E"/>
    <w:rsid w:val="00171ED2"/>
    <w:rsid w:val="00172E2B"/>
    <w:rsid w:val="00172ED2"/>
    <w:rsid w:val="00174365"/>
    <w:rsid w:val="00175F9B"/>
    <w:rsid w:val="0017637D"/>
    <w:rsid w:val="00176A08"/>
    <w:rsid w:val="00177D03"/>
    <w:rsid w:val="00177E77"/>
    <w:rsid w:val="0018130D"/>
    <w:rsid w:val="00181CB7"/>
    <w:rsid w:val="0018213E"/>
    <w:rsid w:val="00182999"/>
    <w:rsid w:val="00184511"/>
    <w:rsid w:val="00184C04"/>
    <w:rsid w:val="0019124F"/>
    <w:rsid w:val="00191B60"/>
    <w:rsid w:val="00192F31"/>
    <w:rsid w:val="00195771"/>
    <w:rsid w:val="00196CE5"/>
    <w:rsid w:val="001A03AA"/>
    <w:rsid w:val="001A046E"/>
    <w:rsid w:val="001A293B"/>
    <w:rsid w:val="001A491B"/>
    <w:rsid w:val="001A4EE9"/>
    <w:rsid w:val="001A75C5"/>
    <w:rsid w:val="001B1D67"/>
    <w:rsid w:val="001B221C"/>
    <w:rsid w:val="001B2A78"/>
    <w:rsid w:val="001B3989"/>
    <w:rsid w:val="001B5A1B"/>
    <w:rsid w:val="001C075C"/>
    <w:rsid w:val="001C2528"/>
    <w:rsid w:val="001C2890"/>
    <w:rsid w:val="001C3F31"/>
    <w:rsid w:val="001C4ECD"/>
    <w:rsid w:val="001C539C"/>
    <w:rsid w:val="001C6079"/>
    <w:rsid w:val="001D0394"/>
    <w:rsid w:val="001D0EFB"/>
    <w:rsid w:val="001D1CA1"/>
    <w:rsid w:val="001D2013"/>
    <w:rsid w:val="001D21FA"/>
    <w:rsid w:val="001D3904"/>
    <w:rsid w:val="001D3A4D"/>
    <w:rsid w:val="001D3F64"/>
    <w:rsid w:val="001D5AB0"/>
    <w:rsid w:val="001D5D07"/>
    <w:rsid w:val="001D61B4"/>
    <w:rsid w:val="001D7938"/>
    <w:rsid w:val="001E0290"/>
    <w:rsid w:val="001E0575"/>
    <w:rsid w:val="001E0E0D"/>
    <w:rsid w:val="001E14A9"/>
    <w:rsid w:val="001E505B"/>
    <w:rsid w:val="001E558D"/>
    <w:rsid w:val="001F0290"/>
    <w:rsid w:val="001F0EA5"/>
    <w:rsid w:val="001F1646"/>
    <w:rsid w:val="001F1CFA"/>
    <w:rsid w:val="001F1FAF"/>
    <w:rsid w:val="001F3932"/>
    <w:rsid w:val="001F408A"/>
    <w:rsid w:val="001F5F78"/>
    <w:rsid w:val="001F63D0"/>
    <w:rsid w:val="00201FE8"/>
    <w:rsid w:val="00201FEB"/>
    <w:rsid w:val="00203CBF"/>
    <w:rsid w:val="00204937"/>
    <w:rsid w:val="00207EFF"/>
    <w:rsid w:val="00211503"/>
    <w:rsid w:val="00211945"/>
    <w:rsid w:val="002133B9"/>
    <w:rsid w:val="00213BE2"/>
    <w:rsid w:val="002151B8"/>
    <w:rsid w:val="00215277"/>
    <w:rsid w:val="00215AD9"/>
    <w:rsid w:val="00215BFA"/>
    <w:rsid w:val="00220158"/>
    <w:rsid w:val="00220D08"/>
    <w:rsid w:val="002211C9"/>
    <w:rsid w:val="0022142F"/>
    <w:rsid w:val="00221EB9"/>
    <w:rsid w:val="00222487"/>
    <w:rsid w:val="00222C56"/>
    <w:rsid w:val="00224544"/>
    <w:rsid w:val="00224FED"/>
    <w:rsid w:val="00225602"/>
    <w:rsid w:val="00226EEE"/>
    <w:rsid w:val="00226FCE"/>
    <w:rsid w:val="00230296"/>
    <w:rsid w:val="002317FA"/>
    <w:rsid w:val="0023185D"/>
    <w:rsid w:val="00232475"/>
    <w:rsid w:val="00232572"/>
    <w:rsid w:val="0023395E"/>
    <w:rsid w:val="00233C92"/>
    <w:rsid w:val="002345D0"/>
    <w:rsid w:val="00236487"/>
    <w:rsid w:val="0023657A"/>
    <w:rsid w:val="00236651"/>
    <w:rsid w:val="00240182"/>
    <w:rsid w:val="00242B2D"/>
    <w:rsid w:val="00246AD9"/>
    <w:rsid w:val="00246F92"/>
    <w:rsid w:val="00246FBB"/>
    <w:rsid w:val="0024714A"/>
    <w:rsid w:val="002477B3"/>
    <w:rsid w:val="0025174C"/>
    <w:rsid w:val="00251E35"/>
    <w:rsid w:val="0025259B"/>
    <w:rsid w:val="0025304E"/>
    <w:rsid w:val="00253CFB"/>
    <w:rsid w:val="002541E5"/>
    <w:rsid w:val="00256778"/>
    <w:rsid w:val="00262508"/>
    <w:rsid w:val="00265684"/>
    <w:rsid w:val="00265FB1"/>
    <w:rsid w:val="0026646D"/>
    <w:rsid w:val="0026659B"/>
    <w:rsid w:val="00267763"/>
    <w:rsid w:val="00267C48"/>
    <w:rsid w:val="002719EE"/>
    <w:rsid w:val="00271DD4"/>
    <w:rsid w:val="00272384"/>
    <w:rsid w:val="00272EF6"/>
    <w:rsid w:val="00273CD7"/>
    <w:rsid w:val="00277606"/>
    <w:rsid w:val="00277BC4"/>
    <w:rsid w:val="002800C1"/>
    <w:rsid w:val="002809DF"/>
    <w:rsid w:val="00281B87"/>
    <w:rsid w:val="00282EA5"/>
    <w:rsid w:val="002868BA"/>
    <w:rsid w:val="00286CB9"/>
    <w:rsid w:val="0028797B"/>
    <w:rsid w:val="00290204"/>
    <w:rsid w:val="002906A9"/>
    <w:rsid w:val="00295219"/>
    <w:rsid w:val="002953D1"/>
    <w:rsid w:val="002955B8"/>
    <w:rsid w:val="00295C64"/>
    <w:rsid w:val="002A000E"/>
    <w:rsid w:val="002A1246"/>
    <w:rsid w:val="002A17DC"/>
    <w:rsid w:val="002A6113"/>
    <w:rsid w:val="002A68BF"/>
    <w:rsid w:val="002A6FAE"/>
    <w:rsid w:val="002B066C"/>
    <w:rsid w:val="002B12C1"/>
    <w:rsid w:val="002B242D"/>
    <w:rsid w:val="002B4026"/>
    <w:rsid w:val="002B426D"/>
    <w:rsid w:val="002B4E8E"/>
    <w:rsid w:val="002C1D7A"/>
    <w:rsid w:val="002C50BB"/>
    <w:rsid w:val="002C5F6E"/>
    <w:rsid w:val="002C67A9"/>
    <w:rsid w:val="002D09BC"/>
    <w:rsid w:val="002D13FE"/>
    <w:rsid w:val="002D1774"/>
    <w:rsid w:val="002D2941"/>
    <w:rsid w:val="002D2C4A"/>
    <w:rsid w:val="002D3B81"/>
    <w:rsid w:val="002D426A"/>
    <w:rsid w:val="002D4EC7"/>
    <w:rsid w:val="002D66C4"/>
    <w:rsid w:val="002D6C81"/>
    <w:rsid w:val="002D75CF"/>
    <w:rsid w:val="002D7F64"/>
    <w:rsid w:val="002E0EAF"/>
    <w:rsid w:val="002E3AAE"/>
    <w:rsid w:val="002E3EAF"/>
    <w:rsid w:val="002E4C73"/>
    <w:rsid w:val="002E77CA"/>
    <w:rsid w:val="002E79F3"/>
    <w:rsid w:val="002E7AE2"/>
    <w:rsid w:val="002F2BD8"/>
    <w:rsid w:val="002F3AD1"/>
    <w:rsid w:val="002F44B4"/>
    <w:rsid w:val="002F4B45"/>
    <w:rsid w:val="002F63E9"/>
    <w:rsid w:val="00300D57"/>
    <w:rsid w:val="00303285"/>
    <w:rsid w:val="00303BAC"/>
    <w:rsid w:val="00303E9B"/>
    <w:rsid w:val="0030614F"/>
    <w:rsid w:val="0030644E"/>
    <w:rsid w:val="003078DF"/>
    <w:rsid w:val="003104DA"/>
    <w:rsid w:val="00313140"/>
    <w:rsid w:val="003133E7"/>
    <w:rsid w:val="003134FA"/>
    <w:rsid w:val="00314ABE"/>
    <w:rsid w:val="00314CEC"/>
    <w:rsid w:val="00317365"/>
    <w:rsid w:val="00320218"/>
    <w:rsid w:val="003216B6"/>
    <w:rsid w:val="003219A3"/>
    <w:rsid w:val="00321E10"/>
    <w:rsid w:val="0032225D"/>
    <w:rsid w:val="00322C52"/>
    <w:rsid w:val="00326832"/>
    <w:rsid w:val="00326C5F"/>
    <w:rsid w:val="00327E3F"/>
    <w:rsid w:val="00327F58"/>
    <w:rsid w:val="003316F9"/>
    <w:rsid w:val="00332A29"/>
    <w:rsid w:val="00333087"/>
    <w:rsid w:val="00334016"/>
    <w:rsid w:val="003340B1"/>
    <w:rsid w:val="00335420"/>
    <w:rsid w:val="003374B3"/>
    <w:rsid w:val="00337BF6"/>
    <w:rsid w:val="00340B76"/>
    <w:rsid w:val="00344157"/>
    <w:rsid w:val="003453C9"/>
    <w:rsid w:val="003459A7"/>
    <w:rsid w:val="00346644"/>
    <w:rsid w:val="00346E51"/>
    <w:rsid w:val="00347E85"/>
    <w:rsid w:val="00350BAD"/>
    <w:rsid w:val="003529A9"/>
    <w:rsid w:val="00353C2F"/>
    <w:rsid w:val="0035588E"/>
    <w:rsid w:val="00355B52"/>
    <w:rsid w:val="00356F1B"/>
    <w:rsid w:val="0035719A"/>
    <w:rsid w:val="003609E3"/>
    <w:rsid w:val="003611E9"/>
    <w:rsid w:val="00361229"/>
    <w:rsid w:val="0036195D"/>
    <w:rsid w:val="003641C5"/>
    <w:rsid w:val="003656BB"/>
    <w:rsid w:val="00365FA8"/>
    <w:rsid w:val="0036655E"/>
    <w:rsid w:val="00366FBE"/>
    <w:rsid w:val="0036713F"/>
    <w:rsid w:val="00367D9B"/>
    <w:rsid w:val="00371384"/>
    <w:rsid w:val="00371752"/>
    <w:rsid w:val="00372845"/>
    <w:rsid w:val="00373499"/>
    <w:rsid w:val="0037393C"/>
    <w:rsid w:val="0037405B"/>
    <w:rsid w:val="00376B11"/>
    <w:rsid w:val="0037750B"/>
    <w:rsid w:val="00377739"/>
    <w:rsid w:val="00377AFE"/>
    <w:rsid w:val="00377C6A"/>
    <w:rsid w:val="00377CEC"/>
    <w:rsid w:val="003801D2"/>
    <w:rsid w:val="003808C7"/>
    <w:rsid w:val="00380A22"/>
    <w:rsid w:val="00380FED"/>
    <w:rsid w:val="00383357"/>
    <w:rsid w:val="00383C5A"/>
    <w:rsid w:val="00384214"/>
    <w:rsid w:val="003847EF"/>
    <w:rsid w:val="003902FB"/>
    <w:rsid w:val="00395BEA"/>
    <w:rsid w:val="003A12B7"/>
    <w:rsid w:val="003A16AA"/>
    <w:rsid w:val="003A2629"/>
    <w:rsid w:val="003A2B31"/>
    <w:rsid w:val="003A5E0E"/>
    <w:rsid w:val="003A65FB"/>
    <w:rsid w:val="003B00E4"/>
    <w:rsid w:val="003B0863"/>
    <w:rsid w:val="003B31C3"/>
    <w:rsid w:val="003B3ECA"/>
    <w:rsid w:val="003B4086"/>
    <w:rsid w:val="003B48EF"/>
    <w:rsid w:val="003B49C2"/>
    <w:rsid w:val="003B4EAF"/>
    <w:rsid w:val="003B509A"/>
    <w:rsid w:val="003B588A"/>
    <w:rsid w:val="003B74A4"/>
    <w:rsid w:val="003C00D5"/>
    <w:rsid w:val="003C0DFC"/>
    <w:rsid w:val="003C186D"/>
    <w:rsid w:val="003C2000"/>
    <w:rsid w:val="003C5A5C"/>
    <w:rsid w:val="003D1D02"/>
    <w:rsid w:val="003D569F"/>
    <w:rsid w:val="003D63F2"/>
    <w:rsid w:val="003E1CE5"/>
    <w:rsid w:val="003E266B"/>
    <w:rsid w:val="003E5817"/>
    <w:rsid w:val="003F0AF1"/>
    <w:rsid w:val="003F2449"/>
    <w:rsid w:val="003F3382"/>
    <w:rsid w:val="003F4521"/>
    <w:rsid w:val="003F6293"/>
    <w:rsid w:val="003F7402"/>
    <w:rsid w:val="00400B50"/>
    <w:rsid w:val="00401414"/>
    <w:rsid w:val="00402384"/>
    <w:rsid w:val="00402B4F"/>
    <w:rsid w:val="004058DB"/>
    <w:rsid w:val="00406226"/>
    <w:rsid w:val="0040736D"/>
    <w:rsid w:val="00410AE5"/>
    <w:rsid w:val="004116A7"/>
    <w:rsid w:val="00411905"/>
    <w:rsid w:val="0041327E"/>
    <w:rsid w:val="004138C5"/>
    <w:rsid w:val="00413F65"/>
    <w:rsid w:val="00415C46"/>
    <w:rsid w:val="00416258"/>
    <w:rsid w:val="0041630E"/>
    <w:rsid w:val="00420534"/>
    <w:rsid w:val="00421A7B"/>
    <w:rsid w:val="004221C2"/>
    <w:rsid w:val="00422AD5"/>
    <w:rsid w:val="00422BC1"/>
    <w:rsid w:val="00424F4D"/>
    <w:rsid w:val="00425172"/>
    <w:rsid w:val="00425264"/>
    <w:rsid w:val="0042619F"/>
    <w:rsid w:val="00432425"/>
    <w:rsid w:val="00434691"/>
    <w:rsid w:val="00436C13"/>
    <w:rsid w:val="00437D45"/>
    <w:rsid w:val="00441250"/>
    <w:rsid w:val="0044177E"/>
    <w:rsid w:val="00442906"/>
    <w:rsid w:val="00442E1C"/>
    <w:rsid w:val="00443A00"/>
    <w:rsid w:val="0044474D"/>
    <w:rsid w:val="00445756"/>
    <w:rsid w:val="00445C3A"/>
    <w:rsid w:val="0044601E"/>
    <w:rsid w:val="00446D71"/>
    <w:rsid w:val="00447D2E"/>
    <w:rsid w:val="00450C8B"/>
    <w:rsid w:val="00450F6F"/>
    <w:rsid w:val="00451B8D"/>
    <w:rsid w:val="00451CBC"/>
    <w:rsid w:val="0045269A"/>
    <w:rsid w:val="00453028"/>
    <w:rsid w:val="00453611"/>
    <w:rsid w:val="00455122"/>
    <w:rsid w:val="0045597F"/>
    <w:rsid w:val="004564E3"/>
    <w:rsid w:val="0045671D"/>
    <w:rsid w:val="00456AEB"/>
    <w:rsid w:val="0046016E"/>
    <w:rsid w:val="00461F3B"/>
    <w:rsid w:val="00461F43"/>
    <w:rsid w:val="00461F56"/>
    <w:rsid w:val="004636AD"/>
    <w:rsid w:val="00463E86"/>
    <w:rsid w:val="004651F7"/>
    <w:rsid w:val="0046786B"/>
    <w:rsid w:val="004679C4"/>
    <w:rsid w:val="00467CB8"/>
    <w:rsid w:val="00471DD1"/>
    <w:rsid w:val="004772FC"/>
    <w:rsid w:val="00480B39"/>
    <w:rsid w:val="00483889"/>
    <w:rsid w:val="00483BBF"/>
    <w:rsid w:val="00485495"/>
    <w:rsid w:val="00486A36"/>
    <w:rsid w:val="00486CC7"/>
    <w:rsid w:val="00486FB0"/>
    <w:rsid w:val="004877E3"/>
    <w:rsid w:val="00492DCD"/>
    <w:rsid w:val="00493AA6"/>
    <w:rsid w:val="00495F8A"/>
    <w:rsid w:val="004961F5"/>
    <w:rsid w:val="00496460"/>
    <w:rsid w:val="004A1E83"/>
    <w:rsid w:val="004A286D"/>
    <w:rsid w:val="004A29E2"/>
    <w:rsid w:val="004A31EF"/>
    <w:rsid w:val="004A3548"/>
    <w:rsid w:val="004A3877"/>
    <w:rsid w:val="004A46E7"/>
    <w:rsid w:val="004A4FB8"/>
    <w:rsid w:val="004A785F"/>
    <w:rsid w:val="004A7C9B"/>
    <w:rsid w:val="004B1297"/>
    <w:rsid w:val="004B1D88"/>
    <w:rsid w:val="004B44E6"/>
    <w:rsid w:val="004B540F"/>
    <w:rsid w:val="004B72F4"/>
    <w:rsid w:val="004B7347"/>
    <w:rsid w:val="004B781A"/>
    <w:rsid w:val="004C0694"/>
    <w:rsid w:val="004C0F89"/>
    <w:rsid w:val="004C1150"/>
    <w:rsid w:val="004C154A"/>
    <w:rsid w:val="004C37AD"/>
    <w:rsid w:val="004C3D61"/>
    <w:rsid w:val="004C43AC"/>
    <w:rsid w:val="004C51DA"/>
    <w:rsid w:val="004C55D6"/>
    <w:rsid w:val="004C6A04"/>
    <w:rsid w:val="004C6A4E"/>
    <w:rsid w:val="004C7D6A"/>
    <w:rsid w:val="004D1F8A"/>
    <w:rsid w:val="004D1F9D"/>
    <w:rsid w:val="004D348F"/>
    <w:rsid w:val="004D34DA"/>
    <w:rsid w:val="004D42E3"/>
    <w:rsid w:val="004D4582"/>
    <w:rsid w:val="004D5190"/>
    <w:rsid w:val="004D5CE5"/>
    <w:rsid w:val="004D6356"/>
    <w:rsid w:val="004D73FD"/>
    <w:rsid w:val="004E021F"/>
    <w:rsid w:val="004E07B3"/>
    <w:rsid w:val="004E4033"/>
    <w:rsid w:val="004E509A"/>
    <w:rsid w:val="004E5527"/>
    <w:rsid w:val="004F1960"/>
    <w:rsid w:val="004F1C3F"/>
    <w:rsid w:val="004F2F79"/>
    <w:rsid w:val="004F4843"/>
    <w:rsid w:val="004F4B21"/>
    <w:rsid w:val="004F54E9"/>
    <w:rsid w:val="004F56CD"/>
    <w:rsid w:val="004F5A2A"/>
    <w:rsid w:val="004F7424"/>
    <w:rsid w:val="00500A04"/>
    <w:rsid w:val="005023F1"/>
    <w:rsid w:val="00511161"/>
    <w:rsid w:val="00511E89"/>
    <w:rsid w:val="00514F84"/>
    <w:rsid w:val="005171A8"/>
    <w:rsid w:val="00517766"/>
    <w:rsid w:val="005212CC"/>
    <w:rsid w:val="00522963"/>
    <w:rsid w:val="00522B3D"/>
    <w:rsid w:val="00523890"/>
    <w:rsid w:val="00523A05"/>
    <w:rsid w:val="005246F2"/>
    <w:rsid w:val="00524C73"/>
    <w:rsid w:val="005257A6"/>
    <w:rsid w:val="00527FF8"/>
    <w:rsid w:val="00530B95"/>
    <w:rsid w:val="00532A77"/>
    <w:rsid w:val="00533172"/>
    <w:rsid w:val="0053503B"/>
    <w:rsid w:val="00535D33"/>
    <w:rsid w:val="0053621E"/>
    <w:rsid w:val="00536942"/>
    <w:rsid w:val="00536D07"/>
    <w:rsid w:val="0053701B"/>
    <w:rsid w:val="00541109"/>
    <w:rsid w:val="0054242F"/>
    <w:rsid w:val="00542541"/>
    <w:rsid w:val="0054333F"/>
    <w:rsid w:val="00550805"/>
    <w:rsid w:val="005517C4"/>
    <w:rsid w:val="00551879"/>
    <w:rsid w:val="00554E72"/>
    <w:rsid w:val="005601BE"/>
    <w:rsid w:val="00560953"/>
    <w:rsid w:val="0056184D"/>
    <w:rsid w:val="00561DAF"/>
    <w:rsid w:val="005621F4"/>
    <w:rsid w:val="00564428"/>
    <w:rsid w:val="00564C74"/>
    <w:rsid w:val="00564F6C"/>
    <w:rsid w:val="0056580E"/>
    <w:rsid w:val="0056606B"/>
    <w:rsid w:val="00567F45"/>
    <w:rsid w:val="00570100"/>
    <w:rsid w:val="00570610"/>
    <w:rsid w:val="005710CE"/>
    <w:rsid w:val="005717C2"/>
    <w:rsid w:val="00573510"/>
    <w:rsid w:val="00575361"/>
    <w:rsid w:val="005759B2"/>
    <w:rsid w:val="00576327"/>
    <w:rsid w:val="0057634B"/>
    <w:rsid w:val="00577254"/>
    <w:rsid w:val="0057725F"/>
    <w:rsid w:val="005802F5"/>
    <w:rsid w:val="005806CA"/>
    <w:rsid w:val="00580862"/>
    <w:rsid w:val="00581CEC"/>
    <w:rsid w:val="005836B1"/>
    <w:rsid w:val="00583DD0"/>
    <w:rsid w:val="0058531F"/>
    <w:rsid w:val="00585E03"/>
    <w:rsid w:val="0058624C"/>
    <w:rsid w:val="0058751B"/>
    <w:rsid w:val="00587CBB"/>
    <w:rsid w:val="005913FB"/>
    <w:rsid w:val="00591814"/>
    <w:rsid w:val="00592CA4"/>
    <w:rsid w:val="00593768"/>
    <w:rsid w:val="00594200"/>
    <w:rsid w:val="00595FF5"/>
    <w:rsid w:val="00596F00"/>
    <w:rsid w:val="005A0BED"/>
    <w:rsid w:val="005A1535"/>
    <w:rsid w:val="005A32B4"/>
    <w:rsid w:val="005A4D3D"/>
    <w:rsid w:val="005A51F4"/>
    <w:rsid w:val="005A5727"/>
    <w:rsid w:val="005A6598"/>
    <w:rsid w:val="005A6DD6"/>
    <w:rsid w:val="005A74CC"/>
    <w:rsid w:val="005B3C38"/>
    <w:rsid w:val="005B5535"/>
    <w:rsid w:val="005B56F9"/>
    <w:rsid w:val="005B7736"/>
    <w:rsid w:val="005B7E6E"/>
    <w:rsid w:val="005C1A95"/>
    <w:rsid w:val="005C2245"/>
    <w:rsid w:val="005C3D32"/>
    <w:rsid w:val="005C3E6F"/>
    <w:rsid w:val="005C4F7E"/>
    <w:rsid w:val="005C62C3"/>
    <w:rsid w:val="005C73AD"/>
    <w:rsid w:val="005D0A0A"/>
    <w:rsid w:val="005D0A65"/>
    <w:rsid w:val="005D128F"/>
    <w:rsid w:val="005D1C24"/>
    <w:rsid w:val="005D1CBE"/>
    <w:rsid w:val="005D616D"/>
    <w:rsid w:val="005D6363"/>
    <w:rsid w:val="005D64AE"/>
    <w:rsid w:val="005D6704"/>
    <w:rsid w:val="005D6B76"/>
    <w:rsid w:val="005E0625"/>
    <w:rsid w:val="005E0838"/>
    <w:rsid w:val="005E16E6"/>
    <w:rsid w:val="005E1CFB"/>
    <w:rsid w:val="005E5686"/>
    <w:rsid w:val="005E5A7B"/>
    <w:rsid w:val="005E5C37"/>
    <w:rsid w:val="005E6454"/>
    <w:rsid w:val="005F0151"/>
    <w:rsid w:val="005F0B88"/>
    <w:rsid w:val="005F11E5"/>
    <w:rsid w:val="005F1C3D"/>
    <w:rsid w:val="005F216C"/>
    <w:rsid w:val="005F27C6"/>
    <w:rsid w:val="005F3860"/>
    <w:rsid w:val="005F3FE6"/>
    <w:rsid w:val="005F730B"/>
    <w:rsid w:val="005F7424"/>
    <w:rsid w:val="005F7B21"/>
    <w:rsid w:val="00600B0E"/>
    <w:rsid w:val="00601CAD"/>
    <w:rsid w:val="00603198"/>
    <w:rsid w:val="00603F9D"/>
    <w:rsid w:val="00603FEB"/>
    <w:rsid w:val="006054D6"/>
    <w:rsid w:val="00606278"/>
    <w:rsid w:val="00607218"/>
    <w:rsid w:val="0061043C"/>
    <w:rsid w:val="006114D6"/>
    <w:rsid w:val="0061215F"/>
    <w:rsid w:val="00612699"/>
    <w:rsid w:val="00612C94"/>
    <w:rsid w:val="00612E72"/>
    <w:rsid w:val="00613976"/>
    <w:rsid w:val="00613D8C"/>
    <w:rsid w:val="006152AD"/>
    <w:rsid w:val="0061542D"/>
    <w:rsid w:val="0061586B"/>
    <w:rsid w:val="00615C2C"/>
    <w:rsid w:val="006161F7"/>
    <w:rsid w:val="006166E5"/>
    <w:rsid w:val="00617884"/>
    <w:rsid w:val="00620A3A"/>
    <w:rsid w:val="00620A51"/>
    <w:rsid w:val="00621536"/>
    <w:rsid w:val="00621781"/>
    <w:rsid w:val="006225E8"/>
    <w:rsid w:val="006229BC"/>
    <w:rsid w:val="0062303A"/>
    <w:rsid w:val="006234D7"/>
    <w:rsid w:val="00623F09"/>
    <w:rsid w:val="00624EF6"/>
    <w:rsid w:val="0062509F"/>
    <w:rsid w:val="006255FB"/>
    <w:rsid w:val="00625834"/>
    <w:rsid w:val="0062670F"/>
    <w:rsid w:val="00626C5E"/>
    <w:rsid w:val="00627179"/>
    <w:rsid w:val="00627F2B"/>
    <w:rsid w:val="00630C67"/>
    <w:rsid w:val="00631878"/>
    <w:rsid w:val="006319FF"/>
    <w:rsid w:val="00631A3A"/>
    <w:rsid w:val="00631C89"/>
    <w:rsid w:val="006326E8"/>
    <w:rsid w:val="00632D74"/>
    <w:rsid w:val="00632ED9"/>
    <w:rsid w:val="00633823"/>
    <w:rsid w:val="00634C09"/>
    <w:rsid w:val="006353AE"/>
    <w:rsid w:val="0063673B"/>
    <w:rsid w:val="00636F05"/>
    <w:rsid w:val="00637C63"/>
    <w:rsid w:val="006402E2"/>
    <w:rsid w:val="00640B4F"/>
    <w:rsid w:val="00642618"/>
    <w:rsid w:val="00642802"/>
    <w:rsid w:val="006428CB"/>
    <w:rsid w:val="006433B7"/>
    <w:rsid w:val="00643C44"/>
    <w:rsid w:val="00643ED0"/>
    <w:rsid w:val="0064458A"/>
    <w:rsid w:val="00644BB4"/>
    <w:rsid w:val="00645845"/>
    <w:rsid w:val="00645F15"/>
    <w:rsid w:val="00646D9E"/>
    <w:rsid w:val="006474DC"/>
    <w:rsid w:val="00647525"/>
    <w:rsid w:val="00647ACF"/>
    <w:rsid w:val="006505A7"/>
    <w:rsid w:val="00650A80"/>
    <w:rsid w:val="00652A3A"/>
    <w:rsid w:val="00652AE6"/>
    <w:rsid w:val="00654330"/>
    <w:rsid w:val="0065488E"/>
    <w:rsid w:val="006548F9"/>
    <w:rsid w:val="00655F9B"/>
    <w:rsid w:val="006605B9"/>
    <w:rsid w:val="00661009"/>
    <w:rsid w:val="00661814"/>
    <w:rsid w:val="006620FC"/>
    <w:rsid w:val="0066305E"/>
    <w:rsid w:val="006639C9"/>
    <w:rsid w:val="00666000"/>
    <w:rsid w:val="00671914"/>
    <w:rsid w:val="006719F5"/>
    <w:rsid w:val="00671CD9"/>
    <w:rsid w:val="00672497"/>
    <w:rsid w:val="00672AF9"/>
    <w:rsid w:val="0067377E"/>
    <w:rsid w:val="00674FD7"/>
    <w:rsid w:val="0067669F"/>
    <w:rsid w:val="0067692C"/>
    <w:rsid w:val="00677351"/>
    <w:rsid w:val="00681510"/>
    <w:rsid w:val="0068258C"/>
    <w:rsid w:val="006843B7"/>
    <w:rsid w:val="00684D6D"/>
    <w:rsid w:val="0068561A"/>
    <w:rsid w:val="00686A75"/>
    <w:rsid w:val="00686EA3"/>
    <w:rsid w:val="00687245"/>
    <w:rsid w:val="00690C91"/>
    <w:rsid w:val="0069131A"/>
    <w:rsid w:val="00691335"/>
    <w:rsid w:val="00692872"/>
    <w:rsid w:val="00692C8C"/>
    <w:rsid w:val="00693811"/>
    <w:rsid w:val="00694C95"/>
    <w:rsid w:val="00694E3B"/>
    <w:rsid w:val="00695A17"/>
    <w:rsid w:val="0069709F"/>
    <w:rsid w:val="00697193"/>
    <w:rsid w:val="006A07B8"/>
    <w:rsid w:val="006A28A2"/>
    <w:rsid w:val="006A2F9F"/>
    <w:rsid w:val="006A3478"/>
    <w:rsid w:val="006A3B96"/>
    <w:rsid w:val="006A3C89"/>
    <w:rsid w:val="006A5967"/>
    <w:rsid w:val="006A5C67"/>
    <w:rsid w:val="006A6D1B"/>
    <w:rsid w:val="006B0FDF"/>
    <w:rsid w:val="006B31DF"/>
    <w:rsid w:val="006B3212"/>
    <w:rsid w:val="006B37FC"/>
    <w:rsid w:val="006B4960"/>
    <w:rsid w:val="006B4B4C"/>
    <w:rsid w:val="006B57FB"/>
    <w:rsid w:val="006B6A3D"/>
    <w:rsid w:val="006C06DB"/>
    <w:rsid w:val="006C0B3D"/>
    <w:rsid w:val="006C12C4"/>
    <w:rsid w:val="006C152D"/>
    <w:rsid w:val="006C34AF"/>
    <w:rsid w:val="006C45C6"/>
    <w:rsid w:val="006C4764"/>
    <w:rsid w:val="006C51BA"/>
    <w:rsid w:val="006C542E"/>
    <w:rsid w:val="006C6C35"/>
    <w:rsid w:val="006D1BC5"/>
    <w:rsid w:val="006D1D03"/>
    <w:rsid w:val="006D28EB"/>
    <w:rsid w:val="006D2CFC"/>
    <w:rsid w:val="006D34A9"/>
    <w:rsid w:val="006D46FC"/>
    <w:rsid w:val="006D5906"/>
    <w:rsid w:val="006E19B4"/>
    <w:rsid w:val="006E39E3"/>
    <w:rsid w:val="006E3DEF"/>
    <w:rsid w:val="006E5FCD"/>
    <w:rsid w:val="006E7821"/>
    <w:rsid w:val="006E7BE2"/>
    <w:rsid w:val="006F037A"/>
    <w:rsid w:val="006F06BA"/>
    <w:rsid w:val="006F1B33"/>
    <w:rsid w:val="006F264C"/>
    <w:rsid w:val="006F419A"/>
    <w:rsid w:val="006F528E"/>
    <w:rsid w:val="006F552A"/>
    <w:rsid w:val="007022FA"/>
    <w:rsid w:val="0070390E"/>
    <w:rsid w:val="00704713"/>
    <w:rsid w:val="007048D7"/>
    <w:rsid w:val="00705385"/>
    <w:rsid w:val="00705894"/>
    <w:rsid w:val="00705C94"/>
    <w:rsid w:val="007072E7"/>
    <w:rsid w:val="007100D6"/>
    <w:rsid w:val="00712149"/>
    <w:rsid w:val="00714DA4"/>
    <w:rsid w:val="0071561A"/>
    <w:rsid w:val="007156F4"/>
    <w:rsid w:val="00715AFD"/>
    <w:rsid w:val="00715C0A"/>
    <w:rsid w:val="00717665"/>
    <w:rsid w:val="00717994"/>
    <w:rsid w:val="0072053D"/>
    <w:rsid w:val="0072064C"/>
    <w:rsid w:val="007211B5"/>
    <w:rsid w:val="00722E99"/>
    <w:rsid w:val="00724437"/>
    <w:rsid w:val="0072496E"/>
    <w:rsid w:val="00725447"/>
    <w:rsid w:val="00725509"/>
    <w:rsid w:val="00726500"/>
    <w:rsid w:val="00730E8A"/>
    <w:rsid w:val="0073135E"/>
    <w:rsid w:val="0073224F"/>
    <w:rsid w:val="007323CB"/>
    <w:rsid w:val="007355AA"/>
    <w:rsid w:val="007377D5"/>
    <w:rsid w:val="0074056E"/>
    <w:rsid w:val="00741035"/>
    <w:rsid w:val="00741965"/>
    <w:rsid w:val="00742114"/>
    <w:rsid w:val="007433EC"/>
    <w:rsid w:val="00745809"/>
    <w:rsid w:val="00745C3E"/>
    <w:rsid w:val="00746254"/>
    <w:rsid w:val="0075246F"/>
    <w:rsid w:val="007527CC"/>
    <w:rsid w:val="007532C5"/>
    <w:rsid w:val="0075363D"/>
    <w:rsid w:val="0075373B"/>
    <w:rsid w:val="00753BBB"/>
    <w:rsid w:val="00753D33"/>
    <w:rsid w:val="007540A6"/>
    <w:rsid w:val="00754D95"/>
    <w:rsid w:val="00755502"/>
    <w:rsid w:val="007555B0"/>
    <w:rsid w:val="007558CE"/>
    <w:rsid w:val="00755EAA"/>
    <w:rsid w:val="007561A4"/>
    <w:rsid w:val="007602BC"/>
    <w:rsid w:val="00760369"/>
    <w:rsid w:val="00761A7B"/>
    <w:rsid w:val="00764F1D"/>
    <w:rsid w:val="00765438"/>
    <w:rsid w:val="007667BE"/>
    <w:rsid w:val="00767208"/>
    <w:rsid w:val="007735BB"/>
    <w:rsid w:val="0077363A"/>
    <w:rsid w:val="007739BA"/>
    <w:rsid w:val="00774684"/>
    <w:rsid w:val="00775D31"/>
    <w:rsid w:val="00776972"/>
    <w:rsid w:val="00776AEE"/>
    <w:rsid w:val="007776A6"/>
    <w:rsid w:val="00780F03"/>
    <w:rsid w:val="00781622"/>
    <w:rsid w:val="00781A40"/>
    <w:rsid w:val="00782824"/>
    <w:rsid w:val="00782B1F"/>
    <w:rsid w:val="00782B5A"/>
    <w:rsid w:val="00783BEE"/>
    <w:rsid w:val="00785B22"/>
    <w:rsid w:val="00787400"/>
    <w:rsid w:val="00790B26"/>
    <w:rsid w:val="00790F7D"/>
    <w:rsid w:val="007922C3"/>
    <w:rsid w:val="0079408B"/>
    <w:rsid w:val="0079521F"/>
    <w:rsid w:val="0079578D"/>
    <w:rsid w:val="00796D10"/>
    <w:rsid w:val="007974DF"/>
    <w:rsid w:val="007977A4"/>
    <w:rsid w:val="00797804"/>
    <w:rsid w:val="007A1796"/>
    <w:rsid w:val="007A199B"/>
    <w:rsid w:val="007A1D94"/>
    <w:rsid w:val="007A27F5"/>
    <w:rsid w:val="007A5501"/>
    <w:rsid w:val="007A580B"/>
    <w:rsid w:val="007A603A"/>
    <w:rsid w:val="007A6F5F"/>
    <w:rsid w:val="007A7094"/>
    <w:rsid w:val="007B187A"/>
    <w:rsid w:val="007B2EAD"/>
    <w:rsid w:val="007B4A22"/>
    <w:rsid w:val="007B4E18"/>
    <w:rsid w:val="007B4F1C"/>
    <w:rsid w:val="007B5B7A"/>
    <w:rsid w:val="007B6173"/>
    <w:rsid w:val="007B6263"/>
    <w:rsid w:val="007C049B"/>
    <w:rsid w:val="007C0645"/>
    <w:rsid w:val="007C0B2C"/>
    <w:rsid w:val="007C1A6B"/>
    <w:rsid w:val="007C26AF"/>
    <w:rsid w:val="007C4F6D"/>
    <w:rsid w:val="007C53DE"/>
    <w:rsid w:val="007C540D"/>
    <w:rsid w:val="007C6317"/>
    <w:rsid w:val="007C64CE"/>
    <w:rsid w:val="007C68F7"/>
    <w:rsid w:val="007C744C"/>
    <w:rsid w:val="007D18F1"/>
    <w:rsid w:val="007D1A1F"/>
    <w:rsid w:val="007D2913"/>
    <w:rsid w:val="007D5858"/>
    <w:rsid w:val="007D61EB"/>
    <w:rsid w:val="007D6D49"/>
    <w:rsid w:val="007D6F7C"/>
    <w:rsid w:val="007E07DE"/>
    <w:rsid w:val="007E1F43"/>
    <w:rsid w:val="007E4453"/>
    <w:rsid w:val="007E47B7"/>
    <w:rsid w:val="007E6BEB"/>
    <w:rsid w:val="007E6DFE"/>
    <w:rsid w:val="007F1E22"/>
    <w:rsid w:val="007F2122"/>
    <w:rsid w:val="007F3C7C"/>
    <w:rsid w:val="007F3C81"/>
    <w:rsid w:val="007F3F7D"/>
    <w:rsid w:val="007F4A46"/>
    <w:rsid w:val="007F5A9A"/>
    <w:rsid w:val="008003BE"/>
    <w:rsid w:val="008006F8"/>
    <w:rsid w:val="00800CFC"/>
    <w:rsid w:val="00801FB9"/>
    <w:rsid w:val="008045BE"/>
    <w:rsid w:val="00805AA2"/>
    <w:rsid w:val="008064F3"/>
    <w:rsid w:val="0080741A"/>
    <w:rsid w:val="00811FEE"/>
    <w:rsid w:val="00813FA5"/>
    <w:rsid w:val="008142C1"/>
    <w:rsid w:val="008148D6"/>
    <w:rsid w:val="00814C90"/>
    <w:rsid w:val="00815BC6"/>
    <w:rsid w:val="00815E11"/>
    <w:rsid w:val="00815F36"/>
    <w:rsid w:val="00816116"/>
    <w:rsid w:val="00816671"/>
    <w:rsid w:val="0081742B"/>
    <w:rsid w:val="00817432"/>
    <w:rsid w:val="008174DF"/>
    <w:rsid w:val="008214BA"/>
    <w:rsid w:val="00821E30"/>
    <w:rsid w:val="00822023"/>
    <w:rsid w:val="00824A51"/>
    <w:rsid w:val="00825014"/>
    <w:rsid w:val="00825BB0"/>
    <w:rsid w:val="00825D77"/>
    <w:rsid w:val="008272B3"/>
    <w:rsid w:val="008315C6"/>
    <w:rsid w:val="008316AB"/>
    <w:rsid w:val="0083379B"/>
    <w:rsid w:val="00833B36"/>
    <w:rsid w:val="00833E3D"/>
    <w:rsid w:val="008350BD"/>
    <w:rsid w:val="0083641A"/>
    <w:rsid w:val="0084077D"/>
    <w:rsid w:val="0084214B"/>
    <w:rsid w:val="00842505"/>
    <w:rsid w:val="00844855"/>
    <w:rsid w:val="00844D21"/>
    <w:rsid w:val="008479DC"/>
    <w:rsid w:val="00850411"/>
    <w:rsid w:val="008505BD"/>
    <w:rsid w:val="00850764"/>
    <w:rsid w:val="00850C0B"/>
    <w:rsid w:val="00851D0B"/>
    <w:rsid w:val="00852FFB"/>
    <w:rsid w:val="008536CB"/>
    <w:rsid w:val="00853F94"/>
    <w:rsid w:val="00854490"/>
    <w:rsid w:val="00860A20"/>
    <w:rsid w:val="00860A8E"/>
    <w:rsid w:val="00860DBE"/>
    <w:rsid w:val="00862876"/>
    <w:rsid w:val="00865A56"/>
    <w:rsid w:val="008678D7"/>
    <w:rsid w:val="008722B9"/>
    <w:rsid w:val="008728E8"/>
    <w:rsid w:val="0087351B"/>
    <w:rsid w:val="008762EB"/>
    <w:rsid w:val="008768A6"/>
    <w:rsid w:val="00876FA0"/>
    <w:rsid w:val="008772CE"/>
    <w:rsid w:val="00880487"/>
    <w:rsid w:val="00880D50"/>
    <w:rsid w:val="00881D2F"/>
    <w:rsid w:val="008828F4"/>
    <w:rsid w:val="00882DB6"/>
    <w:rsid w:val="00882F49"/>
    <w:rsid w:val="0088325B"/>
    <w:rsid w:val="008837B1"/>
    <w:rsid w:val="00885312"/>
    <w:rsid w:val="008854E1"/>
    <w:rsid w:val="00885723"/>
    <w:rsid w:val="008870DE"/>
    <w:rsid w:val="00890E46"/>
    <w:rsid w:val="00894D06"/>
    <w:rsid w:val="008970E9"/>
    <w:rsid w:val="008A02F7"/>
    <w:rsid w:val="008A059C"/>
    <w:rsid w:val="008A07CF"/>
    <w:rsid w:val="008A0A39"/>
    <w:rsid w:val="008A1BCA"/>
    <w:rsid w:val="008A3285"/>
    <w:rsid w:val="008A42E5"/>
    <w:rsid w:val="008A5402"/>
    <w:rsid w:val="008A7148"/>
    <w:rsid w:val="008A7D52"/>
    <w:rsid w:val="008B1A1D"/>
    <w:rsid w:val="008B2144"/>
    <w:rsid w:val="008B263C"/>
    <w:rsid w:val="008B45D2"/>
    <w:rsid w:val="008B58C1"/>
    <w:rsid w:val="008B6131"/>
    <w:rsid w:val="008B6311"/>
    <w:rsid w:val="008B64E6"/>
    <w:rsid w:val="008B6F27"/>
    <w:rsid w:val="008C0740"/>
    <w:rsid w:val="008C14C3"/>
    <w:rsid w:val="008C16A4"/>
    <w:rsid w:val="008C233B"/>
    <w:rsid w:val="008C2E93"/>
    <w:rsid w:val="008C4691"/>
    <w:rsid w:val="008C4BFF"/>
    <w:rsid w:val="008C59CF"/>
    <w:rsid w:val="008C5B8F"/>
    <w:rsid w:val="008C6148"/>
    <w:rsid w:val="008C6696"/>
    <w:rsid w:val="008D022A"/>
    <w:rsid w:val="008D1F4B"/>
    <w:rsid w:val="008D2B80"/>
    <w:rsid w:val="008D314F"/>
    <w:rsid w:val="008D3482"/>
    <w:rsid w:val="008D4F8A"/>
    <w:rsid w:val="008D5003"/>
    <w:rsid w:val="008D5932"/>
    <w:rsid w:val="008D7096"/>
    <w:rsid w:val="008D719D"/>
    <w:rsid w:val="008D7599"/>
    <w:rsid w:val="008D78B6"/>
    <w:rsid w:val="008D7CC0"/>
    <w:rsid w:val="008E1953"/>
    <w:rsid w:val="008E1D62"/>
    <w:rsid w:val="008E2353"/>
    <w:rsid w:val="008E2440"/>
    <w:rsid w:val="008E25DF"/>
    <w:rsid w:val="008E37EA"/>
    <w:rsid w:val="008E412B"/>
    <w:rsid w:val="008F199A"/>
    <w:rsid w:val="008F2155"/>
    <w:rsid w:val="008F23A7"/>
    <w:rsid w:val="008F529A"/>
    <w:rsid w:val="008F7B7D"/>
    <w:rsid w:val="00901AC9"/>
    <w:rsid w:val="00901CA6"/>
    <w:rsid w:val="00901F33"/>
    <w:rsid w:val="00902189"/>
    <w:rsid w:val="00902E7C"/>
    <w:rsid w:val="00903061"/>
    <w:rsid w:val="00903F0C"/>
    <w:rsid w:val="00905283"/>
    <w:rsid w:val="00911126"/>
    <w:rsid w:val="00911FA9"/>
    <w:rsid w:val="00912D86"/>
    <w:rsid w:val="00915101"/>
    <w:rsid w:val="00916229"/>
    <w:rsid w:val="0091636B"/>
    <w:rsid w:val="009166D0"/>
    <w:rsid w:val="00917609"/>
    <w:rsid w:val="00921166"/>
    <w:rsid w:val="0092144F"/>
    <w:rsid w:val="00921E64"/>
    <w:rsid w:val="00927355"/>
    <w:rsid w:val="009304BB"/>
    <w:rsid w:val="0093076F"/>
    <w:rsid w:val="00933B28"/>
    <w:rsid w:val="0093508C"/>
    <w:rsid w:val="009356F6"/>
    <w:rsid w:val="0093627F"/>
    <w:rsid w:val="00937122"/>
    <w:rsid w:val="00937652"/>
    <w:rsid w:val="00940F9A"/>
    <w:rsid w:val="009411CA"/>
    <w:rsid w:val="00941283"/>
    <w:rsid w:val="00941333"/>
    <w:rsid w:val="0094190B"/>
    <w:rsid w:val="00942330"/>
    <w:rsid w:val="00942FC2"/>
    <w:rsid w:val="00945B8F"/>
    <w:rsid w:val="00946EF9"/>
    <w:rsid w:val="00947B55"/>
    <w:rsid w:val="009510F1"/>
    <w:rsid w:val="00951677"/>
    <w:rsid w:val="00951F1F"/>
    <w:rsid w:val="0095315F"/>
    <w:rsid w:val="00955085"/>
    <w:rsid w:val="009568DD"/>
    <w:rsid w:val="009574D5"/>
    <w:rsid w:val="0096025C"/>
    <w:rsid w:val="0096068C"/>
    <w:rsid w:val="0096091F"/>
    <w:rsid w:val="0096511A"/>
    <w:rsid w:val="00965661"/>
    <w:rsid w:val="0096789A"/>
    <w:rsid w:val="009679F5"/>
    <w:rsid w:val="00971187"/>
    <w:rsid w:val="00971681"/>
    <w:rsid w:val="0097187A"/>
    <w:rsid w:val="009773EB"/>
    <w:rsid w:val="00977A85"/>
    <w:rsid w:val="00977FD4"/>
    <w:rsid w:val="009802BC"/>
    <w:rsid w:val="00980736"/>
    <w:rsid w:val="0098154A"/>
    <w:rsid w:val="009815E7"/>
    <w:rsid w:val="00983316"/>
    <w:rsid w:val="009838DD"/>
    <w:rsid w:val="00985466"/>
    <w:rsid w:val="00986659"/>
    <w:rsid w:val="009868FC"/>
    <w:rsid w:val="00986C1F"/>
    <w:rsid w:val="00986DB8"/>
    <w:rsid w:val="00986ECE"/>
    <w:rsid w:val="009876E5"/>
    <w:rsid w:val="00987F33"/>
    <w:rsid w:val="009930B5"/>
    <w:rsid w:val="009936E7"/>
    <w:rsid w:val="00993CD3"/>
    <w:rsid w:val="009964DA"/>
    <w:rsid w:val="009968EF"/>
    <w:rsid w:val="009969FE"/>
    <w:rsid w:val="00996BE1"/>
    <w:rsid w:val="009971B8"/>
    <w:rsid w:val="009972B3"/>
    <w:rsid w:val="009A03D6"/>
    <w:rsid w:val="009A0AFE"/>
    <w:rsid w:val="009A0C7E"/>
    <w:rsid w:val="009A1527"/>
    <w:rsid w:val="009A1867"/>
    <w:rsid w:val="009A2544"/>
    <w:rsid w:val="009A264B"/>
    <w:rsid w:val="009A359F"/>
    <w:rsid w:val="009A6AB1"/>
    <w:rsid w:val="009A77B0"/>
    <w:rsid w:val="009A7E2F"/>
    <w:rsid w:val="009B062E"/>
    <w:rsid w:val="009B0A29"/>
    <w:rsid w:val="009B21F5"/>
    <w:rsid w:val="009B2E8C"/>
    <w:rsid w:val="009B2EC5"/>
    <w:rsid w:val="009B3C69"/>
    <w:rsid w:val="009B3FC9"/>
    <w:rsid w:val="009B48E1"/>
    <w:rsid w:val="009B4B45"/>
    <w:rsid w:val="009B5A78"/>
    <w:rsid w:val="009B6E4C"/>
    <w:rsid w:val="009C0C6C"/>
    <w:rsid w:val="009C2077"/>
    <w:rsid w:val="009C3821"/>
    <w:rsid w:val="009C3F31"/>
    <w:rsid w:val="009C3FC9"/>
    <w:rsid w:val="009C43D2"/>
    <w:rsid w:val="009C56C1"/>
    <w:rsid w:val="009C6890"/>
    <w:rsid w:val="009C70AD"/>
    <w:rsid w:val="009C7578"/>
    <w:rsid w:val="009C7B4D"/>
    <w:rsid w:val="009D0C36"/>
    <w:rsid w:val="009D11E6"/>
    <w:rsid w:val="009D28AE"/>
    <w:rsid w:val="009D2A36"/>
    <w:rsid w:val="009D3FB9"/>
    <w:rsid w:val="009D4B0F"/>
    <w:rsid w:val="009D4BE0"/>
    <w:rsid w:val="009D4C52"/>
    <w:rsid w:val="009E04D1"/>
    <w:rsid w:val="009E1F4B"/>
    <w:rsid w:val="009E22FD"/>
    <w:rsid w:val="009E5AA3"/>
    <w:rsid w:val="009F051E"/>
    <w:rsid w:val="009F16AA"/>
    <w:rsid w:val="009F3CC6"/>
    <w:rsid w:val="009F4821"/>
    <w:rsid w:val="009F4D0B"/>
    <w:rsid w:val="009F614B"/>
    <w:rsid w:val="009F7081"/>
    <w:rsid w:val="009F719E"/>
    <w:rsid w:val="009F7F69"/>
    <w:rsid w:val="009F7FA7"/>
    <w:rsid w:val="00A00492"/>
    <w:rsid w:val="00A0175C"/>
    <w:rsid w:val="00A01FAD"/>
    <w:rsid w:val="00A02D26"/>
    <w:rsid w:val="00A0709A"/>
    <w:rsid w:val="00A07552"/>
    <w:rsid w:val="00A07D2F"/>
    <w:rsid w:val="00A107A8"/>
    <w:rsid w:val="00A10E0A"/>
    <w:rsid w:val="00A1298D"/>
    <w:rsid w:val="00A12BD9"/>
    <w:rsid w:val="00A12D30"/>
    <w:rsid w:val="00A16DF5"/>
    <w:rsid w:val="00A20C02"/>
    <w:rsid w:val="00A21550"/>
    <w:rsid w:val="00A21863"/>
    <w:rsid w:val="00A223F7"/>
    <w:rsid w:val="00A231A7"/>
    <w:rsid w:val="00A239D0"/>
    <w:rsid w:val="00A24684"/>
    <w:rsid w:val="00A24F2A"/>
    <w:rsid w:val="00A27038"/>
    <w:rsid w:val="00A30921"/>
    <w:rsid w:val="00A3184B"/>
    <w:rsid w:val="00A32C1A"/>
    <w:rsid w:val="00A332C7"/>
    <w:rsid w:val="00A343E8"/>
    <w:rsid w:val="00A3443D"/>
    <w:rsid w:val="00A3497B"/>
    <w:rsid w:val="00A35029"/>
    <w:rsid w:val="00A3585A"/>
    <w:rsid w:val="00A363BB"/>
    <w:rsid w:val="00A37310"/>
    <w:rsid w:val="00A37694"/>
    <w:rsid w:val="00A37BE1"/>
    <w:rsid w:val="00A37E1E"/>
    <w:rsid w:val="00A41F88"/>
    <w:rsid w:val="00A43626"/>
    <w:rsid w:val="00A44706"/>
    <w:rsid w:val="00A45BD1"/>
    <w:rsid w:val="00A4642C"/>
    <w:rsid w:val="00A472C6"/>
    <w:rsid w:val="00A47793"/>
    <w:rsid w:val="00A52510"/>
    <w:rsid w:val="00A5399E"/>
    <w:rsid w:val="00A54E1A"/>
    <w:rsid w:val="00A560D1"/>
    <w:rsid w:val="00A573EF"/>
    <w:rsid w:val="00A57682"/>
    <w:rsid w:val="00A6071E"/>
    <w:rsid w:val="00A60768"/>
    <w:rsid w:val="00A63E98"/>
    <w:rsid w:val="00A65DFC"/>
    <w:rsid w:val="00A67081"/>
    <w:rsid w:val="00A73B3F"/>
    <w:rsid w:val="00A74903"/>
    <w:rsid w:val="00A7581F"/>
    <w:rsid w:val="00A7653F"/>
    <w:rsid w:val="00A76869"/>
    <w:rsid w:val="00A76C94"/>
    <w:rsid w:val="00A76EC7"/>
    <w:rsid w:val="00A80B7F"/>
    <w:rsid w:val="00A81233"/>
    <w:rsid w:val="00A81908"/>
    <w:rsid w:val="00A82334"/>
    <w:rsid w:val="00A82705"/>
    <w:rsid w:val="00A82BE6"/>
    <w:rsid w:val="00A8365D"/>
    <w:rsid w:val="00A852AC"/>
    <w:rsid w:val="00A85E54"/>
    <w:rsid w:val="00A85FAB"/>
    <w:rsid w:val="00A86557"/>
    <w:rsid w:val="00A90A42"/>
    <w:rsid w:val="00A91B36"/>
    <w:rsid w:val="00A91C49"/>
    <w:rsid w:val="00A9445D"/>
    <w:rsid w:val="00A94BF3"/>
    <w:rsid w:val="00A95355"/>
    <w:rsid w:val="00A953E6"/>
    <w:rsid w:val="00A9550A"/>
    <w:rsid w:val="00A9672E"/>
    <w:rsid w:val="00AA1C4B"/>
    <w:rsid w:val="00AA33DC"/>
    <w:rsid w:val="00AB0872"/>
    <w:rsid w:val="00AB0B59"/>
    <w:rsid w:val="00AB262B"/>
    <w:rsid w:val="00AB4418"/>
    <w:rsid w:val="00AB5ED7"/>
    <w:rsid w:val="00AB6CAB"/>
    <w:rsid w:val="00AC15B9"/>
    <w:rsid w:val="00AC1CD9"/>
    <w:rsid w:val="00AC1E09"/>
    <w:rsid w:val="00AC20C4"/>
    <w:rsid w:val="00AC26F4"/>
    <w:rsid w:val="00AC2C2F"/>
    <w:rsid w:val="00AC4F90"/>
    <w:rsid w:val="00AC5638"/>
    <w:rsid w:val="00AC58EA"/>
    <w:rsid w:val="00AC6090"/>
    <w:rsid w:val="00AC7C3E"/>
    <w:rsid w:val="00AC7DA4"/>
    <w:rsid w:val="00AD04DD"/>
    <w:rsid w:val="00AD0C08"/>
    <w:rsid w:val="00AD0E42"/>
    <w:rsid w:val="00AD4E3C"/>
    <w:rsid w:val="00AD731E"/>
    <w:rsid w:val="00AD7DE5"/>
    <w:rsid w:val="00AE181F"/>
    <w:rsid w:val="00AE2682"/>
    <w:rsid w:val="00AE2A15"/>
    <w:rsid w:val="00AE36AE"/>
    <w:rsid w:val="00AE426B"/>
    <w:rsid w:val="00AE4FB0"/>
    <w:rsid w:val="00AE6156"/>
    <w:rsid w:val="00AE6D2A"/>
    <w:rsid w:val="00AF2219"/>
    <w:rsid w:val="00AF30DC"/>
    <w:rsid w:val="00AF4906"/>
    <w:rsid w:val="00AF581B"/>
    <w:rsid w:val="00AF658C"/>
    <w:rsid w:val="00B00E62"/>
    <w:rsid w:val="00B01084"/>
    <w:rsid w:val="00B03FEE"/>
    <w:rsid w:val="00B048BE"/>
    <w:rsid w:val="00B05C7F"/>
    <w:rsid w:val="00B06536"/>
    <w:rsid w:val="00B06822"/>
    <w:rsid w:val="00B06D7D"/>
    <w:rsid w:val="00B06E60"/>
    <w:rsid w:val="00B13F6E"/>
    <w:rsid w:val="00B1460F"/>
    <w:rsid w:val="00B16585"/>
    <w:rsid w:val="00B16A9B"/>
    <w:rsid w:val="00B17624"/>
    <w:rsid w:val="00B2031D"/>
    <w:rsid w:val="00B2065A"/>
    <w:rsid w:val="00B20AE8"/>
    <w:rsid w:val="00B20E4D"/>
    <w:rsid w:val="00B2113C"/>
    <w:rsid w:val="00B22201"/>
    <w:rsid w:val="00B2242D"/>
    <w:rsid w:val="00B229E5"/>
    <w:rsid w:val="00B24B2D"/>
    <w:rsid w:val="00B24C02"/>
    <w:rsid w:val="00B261B8"/>
    <w:rsid w:val="00B26915"/>
    <w:rsid w:val="00B31A39"/>
    <w:rsid w:val="00B334E6"/>
    <w:rsid w:val="00B36E0D"/>
    <w:rsid w:val="00B371F2"/>
    <w:rsid w:val="00B41719"/>
    <w:rsid w:val="00B42122"/>
    <w:rsid w:val="00B42E61"/>
    <w:rsid w:val="00B4421F"/>
    <w:rsid w:val="00B46CB5"/>
    <w:rsid w:val="00B508A2"/>
    <w:rsid w:val="00B5102F"/>
    <w:rsid w:val="00B51048"/>
    <w:rsid w:val="00B53D68"/>
    <w:rsid w:val="00B54CF0"/>
    <w:rsid w:val="00B56258"/>
    <w:rsid w:val="00B5630F"/>
    <w:rsid w:val="00B5798E"/>
    <w:rsid w:val="00B60554"/>
    <w:rsid w:val="00B60B0F"/>
    <w:rsid w:val="00B61385"/>
    <w:rsid w:val="00B620EC"/>
    <w:rsid w:val="00B62876"/>
    <w:rsid w:val="00B62BA8"/>
    <w:rsid w:val="00B6344A"/>
    <w:rsid w:val="00B6411E"/>
    <w:rsid w:val="00B64FC8"/>
    <w:rsid w:val="00B64FFA"/>
    <w:rsid w:val="00B65C1A"/>
    <w:rsid w:val="00B67EA5"/>
    <w:rsid w:val="00B70725"/>
    <w:rsid w:val="00B70E90"/>
    <w:rsid w:val="00B73092"/>
    <w:rsid w:val="00B73BD9"/>
    <w:rsid w:val="00B74869"/>
    <w:rsid w:val="00B74A66"/>
    <w:rsid w:val="00B77F47"/>
    <w:rsid w:val="00B80B2A"/>
    <w:rsid w:val="00B81145"/>
    <w:rsid w:val="00B82A0B"/>
    <w:rsid w:val="00B83FA3"/>
    <w:rsid w:val="00B855EE"/>
    <w:rsid w:val="00B85BF2"/>
    <w:rsid w:val="00B873BF"/>
    <w:rsid w:val="00B87A65"/>
    <w:rsid w:val="00B9123B"/>
    <w:rsid w:val="00B95A01"/>
    <w:rsid w:val="00B95EE6"/>
    <w:rsid w:val="00B967E9"/>
    <w:rsid w:val="00B97490"/>
    <w:rsid w:val="00BA1B44"/>
    <w:rsid w:val="00BA3EBD"/>
    <w:rsid w:val="00BA3EC7"/>
    <w:rsid w:val="00BA42B5"/>
    <w:rsid w:val="00BA50FC"/>
    <w:rsid w:val="00BA53F1"/>
    <w:rsid w:val="00BA671E"/>
    <w:rsid w:val="00BA6F3C"/>
    <w:rsid w:val="00BB09F2"/>
    <w:rsid w:val="00BB149B"/>
    <w:rsid w:val="00BB1517"/>
    <w:rsid w:val="00BB1F42"/>
    <w:rsid w:val="00BB2211"/>
    <w:rsid w:val="00BB360E"/>
    <w:rsid w:val="00BB3D67"/>
    <w:rsid w:val="00BB5391"/>
    <w:rsid w:val="00BB57B7"/>
    <w:rsid w:val="00BB6CD6"/>
    <w:rsid w:val="00BB7637"/>
    <w:rsid w:val="00BC4CAA"/>
    <w:rsid w:val="00BC6CE7"/>
    <w:rsid w:val="00BD1875"/>
    <w:rsid w:val="00BD51D8"/>
    <w:rsid w:val="00BE106C"/>
    <w:rsid w:val="00BE1D03"/>
    <w:rsid w:val="00BE299C"/>
    <w:rsid w:val="00BE37B0"/>
    <w:rsid w:val="00BE67DD"/>
    <w:rsid w:val="00BE79DC"/>
    <w:rsid w:val="00BE7AB2"/>
    <w:rsid w:val="00BF0831"/>
    <w:rsid w:val="00BF11EA"/>
    <w:rsid w:val="00BF1209"/>
    <w:rsid w:val="00BF175F"/>
    <w:rsid w:val="00BF195C"/>
    <w:rsid w:val="00BF304D"/>
    <w:rsid w:val="00BF30EE"/>
    <w:rsid w:val="00BF3D9E"/>
    <w:rsid w:val="00BF3E11"/>
    <w:rsid w:val="00BF481B"/>
    <w:rsid w:val="00BF4E57"/>
    <w:rsid w:val="00BF5EB2"/>
    <w:rsid w:val="00BF66ED"/>
    <w:rsid w:val="00BF6896"/>
    <w:rsid w:val="00BF76B0"/>
    <w:rsid w:val="00C004A1"/>
    <w:rsid w:val="00C00CDF"/>
    <w:rsid w:val="00C0179C"/>
    <w:rsid w:val="00C0284A"/>
    <w:rsid w:val="00C02B72"/>
    <w:rsid w:val="00C02C5C"/>
    <w:rsid w:val="00C046E1"/>
    <w:rsid w:val="00C04A7D"/>
    <w:rsid w:val="00C057D7"/>
    <w:rsid w:val="00C05FCD"/>
    <w:rsid w:val="00C07124"/>
    <w:rsid w:val="00C07181"/>
    <w:rsid w:val="00C077A9"/>
    <w:rsid w:val="00C10D2F"/>
    <w:rsid w:val="00C1153B"/>
    <w:rsid w:val="00C12FB6"/>
    <w:rsid w:val="00C13845"/>
    <w:rsid w:val="00C14B4A"/>
    <w:rsid w:val="00C163BC"/>
    <w:rsid w:val="00C168E4"/>
    <w:rsid w:val="00C1697B"/>
    <w:rsid w:val="00C169E4"/>
    <w:rsid w:val="00C1701A"/>
    <w:rsid w:val="00C175EA"/>
    <w:rsid w:val="00C20671"/>
    <w:rsid w:val="00C2137C"/>
    <w:rsid w:val="00C22A52"/>
    <w:rsid w:val="00C23AA9"/>
    <w:rsid w:val="00C24424"/>
    <w:rsid w:val="00C24A50"/>
    <w:rsid w:val="00C25942"/>
    <w:rsid w:val="00C25A9C"/>
    <w:rsid w:val="00C2607D"/>
    <w:rsid w:val="00C260B4"/>
    <w:rsid w:val="00C30443"/>
    <w:rsid w:val="00C31EEA"/>
    <w:rsid w:val="00C349A8"/>
    <w:rsid w:val="00C34EC5"/>
    <w:rsid w:val="00C362FF"/>
    <w:rsid w:val="00C36AEE"/>
    <w:rsid w:val="00C37542"/>
    <w:rsid w:val="00C40F2C"/>
    <w:rsid w:val="00C418B1"/>
    <w:rsid w:val="00C43D41"/>
    <w:rsid w:val="00C45240"/>
    <w:rsid w:val="00C45652"/>
    <w:rsid w:val="00C46ACA"/>
    <w:rsid w:val="00C47F98"/>
    <w:rsid w:val="00C51722"/>
    <w:rsid w:val="00C518D9"/>
    <w:rsid w:val="00C5193E"/>
    <w:rsid w:val="00C52BA4"/>
    <w:rsid w:val="00C5383F"/>
    <w:rsid w:val="00C53C87"/>
    <w:rsid w:val="00C53FEF"/>
    <w:rsid w:val="00C57377"/>
    <w:rsid w:val="00C60D3C"/>
    <w:rsid w:val="00C61328"/>
    <w:rsid w:val="00C61590"/>
    <w:rsid w:val="00C63158"/>
    <w:rsid w:val="00C6332C"/>
    <w:rsid w:val="00C6473D"/>
    <w:rsid w:val="00C67ABD"/>
    <w:rsid w:val="00C70CF6"/>
    <w:rsid w:val="00C71970"/>
    <w:rsid w:val="00C72608"/>
    <w:rsid w:val="00C74C58"/>
    <w:rsid w:val="00C74D58"/>
    <w:rsid w:val="00C75033"/>
    <w:rsid w:val="00C75776"/>
    <w:rsid w:val="00C775DE"/>
    <w:rsid w:val="00C77DAE"/>
    <w:rsid w:val="00C81233"/>
    <w:rsid w:val="00C81D05"/>
    <w:rsid w:val="00C81EFF"/>
    <w:rsid w:val="00C82735"/>
    <w:rsid w:val="00C827E8"/>
    <w:rsid w:val="00C8429F"/>
    <w:rsid w:val="00C8442D"/>
    <w:rsid w:val="00C85259"/>
    <w:rsid w:val="00C86A46"/>
    <w:rsid w:val="00C879D5"/>
    <w:rsid w:val="00C87CDA"/>
    <w:rsid w:val="00C903E0"/>
    <w:rsid w:val="00C903E7"/>
    <w:rsid w:val="00C910C4"/>
    <w:rsid w:val="00C91678"/>
    <w:rsid w:val="00C9178D"/>
    <w:rsid w:val="00C91D7F"/>
    <w:rsid w:val="00C91FD3"/>
    <w:rsid w:val="00C921C0"/>
    <w:rsid w:val="00C94499"/>
    <w:rsid w:val="00C945FF"/>
    <w:rsid w:val="00C95910"/>
    <w:rsid w:val="00C9604D"/>
    <w:rsid w:val="00CA0039"/>
    <w:rsid w:val="00CA13B4"/>
    <w:rsid w:val="00CA4B94"/>
    <w:rsid w:val="00CA4EB8"/>
    <w:rsid w:val="00CA5C06"/>
    <w:rsid w:val="00CA6476"/>
    <w:rsid w:val="00CA679C"/>
    <w:rsid w:val="00CA67FF"/>
    <w:rsid w:val="00CA6DB9"/>
    <w:rsid w:val="00CA6F6E"/>
    <w:rsid w:val="00CB14EB"/>
    <w:rsid w:val="00CB1B5F"/>
    <w:rsid w:val="00CB1C0F"/>
    <w:rsid w:val="00CB4A66"/>
    <w:rsid w:val="00CB5A44"/>
    <w:rsid w:val="00CB7146"/>
    <w:rsid w:val="00CC0546"/>
    <w:rsid w:val="00CC09CB"/>
    <w:rsid w:val="00CC48A5"/>
    <w:rsid w:val="00CC4A97"/>
    <w:rsid w:val="00CC67D7"/>
    <w:rsid w:val="00CC7577"/>
    <w:rsid w:val="00CC7A12"/>
    <w:rsid w:val="00CD1446"/>
    <w:rsid w:val="00CD1EA6"/>
    <w:rsid w:val="00CD31D8"/>
    <w:rsid w:val="00CD3C46"/>
    <w:rsid w:val="00CD4535"/>
    <w:rsid w:val="00CD453B"/>
    <w:rsid w:val="00CD456A"/>
    <w:rsid w:val="00CD4F98"/>
    <w:rsid w:val="00CD7B02"/>
    <w:rsid w:val="00CE0479"/>
    <w:rsid w:val="00CE2FE3"/>
    <w:rsid w:val="00CE3423"/>
    <w:rsid w:val="00CE3AA7"/>
    <w:rsid w:val="00CE3AE4"/>
    <w:rsid w:val="00CE47A2"/>
    <w:rsid w:val="00CE5EE4"/>
    <w:rsid w:val="00CE72C0"/>
    <w:rsid w:val="00CE774F"/>
    <w:rsid w:val="00CF0281"/>
    <w:rsid w:val="00CF15AD"/>
    <w:rsid w:val="00CF1919"/>
    <w:rsid w:val="00CF4A78"/>
    <w:rsid w:val="00CF4DC1"/>
    <w:rsid w:val="00CF5421"/>
    <w:rsid w:val="00CF5826"/>
    <w:rsid w:val="00CF606F"/>
    <w:rsid w:val="00CF6161"/>
    <w:rsid w:val="00CF7945"/>
    <w:rsid w:val="00CF7D0D"/>
    <w:rsid w:val="00D04CFE"/>
    <w:rsid w:val="00D05BF0"/>
    <w:rsid w:val="00D05D58"/>
    <w:rsid w:val="00D05E17"/>
    <w:rsid w:val="00D072F1"/>
    <w:rsid w:val="00D07DEB"/>
    <w:rsid w:val="00D116C9"/>
    <w:rsid w:val="00D11844"/>
    <w:rsid w:val="00D1225A"/>
    <w:rsid w:val="00D12E62"/>
    <w:rsid w:val="00D15318"/>
    <w:rsid w:val="00D16184"/>
    <w:rsid w:val="00D16BDB"/>
    <w:rsid w:val="00D17478"/>
    <w:rsid w:val="00D1782B"/>
    <w:rsid w:val="00D25293"/>
    <w:rsid w:val="00D25856"/>
    <w:rsid w:val="00D27FEA"/>
    <w:rsid w:val="00D317AC"/>
    <w:rsid w:val="00D31E09"/>
    <w:rsid w:val="00D31FF7"/>
    <w:rsid w:val="00D34967"/>
    <w:rsid w:val="00D3793B"/>
    <w:rsid w:val="00D4066B"/>
    <w:rsid w:val="00D41319"/>
    <w:rsid w:val="00D418FC"/>
    <w:rsid w:val="00D41915"/>
    <w:rsid w:val="00D41EA6"/>
    <w:rsid w:val="00D4362D"/>
    <w:rsid w:val="00D44CA7"/>
    <w:rsid w:val="00D47BA4"/>
    <w:rsid w:val="00D50649"/>
    <w:rsid w:val="00D5091A"/>
    <w:rsid w:val="00D50D69"/>
    <w:rsid w:val="00D52846"/>
    <w:rsid w:val="00D5314A"/>
    <w:rsid w:val="00D53949"/>
    <w:rsid w:val="00D53DF0"/>
    <w:rsid w:val="00D550B2"/>
    <w:rsid w:val="00D6056E"/>
    <w:rsid w:val="00D60D51"/>
    <w:rsid w:val="00D6155A"/>
    <w:rsid w:val="00D62BDF"/>
    <w:rsid w:val="00D633DE"/>
    <w:rsid w:val="00D65841"/>
    <w:rsid w:val="00D65EF0"/>
    <w:rsid w:val="00D66495"/>
    <w:rsid w:val="00D67424"/>
    <w:rsid w:val="00D678EE"/>
    <w:rsid w:val="00D701A1"/>
    <w:rsid w:val="00D71DB5"/>
    <w:rsid w:val="00D72023"/>
    <w:rsid w:val="00D7219B"/>
    <w:rsid w:val="00D72368"/>
    <w:rsid w:val="00D7319D"/>
    <w:rsid w:val="00D748C2"/>
    <w:rsid w:val="00D773A3"/>
    <w:rsid w:val="00D80B77"/>
    <w:rsid w:val="00D81019"/>
    <w:rsid w:val="00D819EB"/>
    <w:rsid w:val="00D856E1"/>
    <w:rsid w:val="00D86031"/>
    <w:rsid w:val="00D8630F"/>
    <w:rsid w:val="00D9005D"/>
    <w:rsid w:val="00D9114A"/>
    <w:rsid w:val="00D911AF"/>
    <w:rsid w:val="00D91807"/>
    <w:rsid w:val="00D920E2"/>
    <w:rsid w:val="00D92237"/>
    <w:rsid w:val="00D929D1"/>
    <w:rsid w:val="00D94140"/>
    <w:rsid w:val="00D9478A"/>
    <w:rsid w:val="00D9665D"/>
    <w:rsid w:val="00D96E83"/>
    <w:rsid w:val="00D97504"/>
    <w:rsid w:val="00DA1AE9"/>
    <w:rsid w:val="00DA1EA8"/>
    <w:rsid w:val="00DA287E"/>
    <w:rsid w:val="00DA363F"/>
    <w:rsid w:val="00DA4B5B"/>
    <w:rsid w:val="00DA4D6B"/>
    <w:rsid w:val="00DA4DC3"/>
    <w:rsid w:val="00DA5C71"/>
    <w:rsid w:val="00DA605A"/>
    <w:rsid w:val="00DA6098"/>
    <w:rsid w:val="00DA684C"/>
    <w:rsid w:val="00DA70D6"/>
    <w:rsid w:val="00DB0F2D"/>
    <w:rsid w:val="00DB1627"/>
    <w:rsid w:val="00DB2EE1"/>
    <w:rsid w:val="00DB3EBB"/>
    <w:rsid w:val="00DB4CCE"/>
    <w:rsid w:val="00DB7432"/>
    <w:rsid w:val="00DC2D0D"/>
    <w:rsid w:val="00DC530F"/>
    <w:rsid w:val="00DC7D08"/>
    <w:rsid w:val="00DD08B1"/>
    <w:rsid w:val="00DD1237"/>
    <w:rsid w:val="00DD1F88"/>
    <w:rsid w:val="00DD4107"/>
    <w:rsid w:val="00DD48FA"/>
    <w:rsid w:val="00DD559A"/>
    <w:rsid w:val="00DD5842"/>
    <w:rsid w:val="00DD5B03"/>
    <w:rsid w:val="00DD6CA5"/>
    <w:rsid w:val="00DD73B7"/>
    <w:rsid w:val="00DE006B"/>
    <w:rsid w:val="00DE0A88"/>
    <w:rsid w:val="00DE19BB"/>
    <w:rsid w:val="00DE2375"/>
    <w:rsid w:val="00DE347D"/>
    <w:rsid w:val="00DE35C2"/>
    <w:rsid w:val="00DE6098"/>
    <w:rsid w:val="00DE6500"/>
    <w:rsid w:val="00DE6B90"/>
    <w:rsid w:val="00DE7170"/>
    <w:rsid w:val="00DE74FB"/>
    <w:rsid w:val="00DF10F6"/>
    <w:rsid w:val="00DF1C01"/>
    <w:rsid w:val="00DF42EE"/>
    <w:rsid w:val="00DF47E5"/>
    <w:rsid w:val="00DF55F5"/>
    <w:rsid w:val="00DF5BD0"/>
    <w:rsid w:val="00DF6472"/>
    <w:rsid w:val="00DF64A7"/>
    <w:rsid w:val="00DF6CAB"/>
    <w:rsid w:val="00DF7D34"/>
    <w:rsid w:val="00E018B4"/>
    <w:rsid w:val="00E02FB5"/>
    <w:rsid w:val="00E041F4"/>
    <w:rsid w:val="00E05BFF"/>
    <w:rsid w:val="00E05E63"/>
    <w:rsid w:val="00E06516"/>
    <w:rsid w:val="00E0707A"/>
    <w:rsid w:val="00E10100"/>
    <w:rsid w:val="00E11E8F"/>
    <w:rsid w:val="00E13C2A"/>
    <w:rsid w:val="00E13D19"/>
    <w:rsid w:val="00E15595"/>
    <w:rsid w:val="00E158A0"/>
    <w:rsid w:val="00E16CBE"/>
    <w:rsid w:val="00E16D69"/>
    <w:rsid w:val="00E1701D"/>
    <w:rsid w:val="00E1788E"/>
    <w:rsid w:val="00E17914"/>
    <w:rsid w:val="00E20C80"/>
    <w:rsid w:val="00E20E4A"/>
    <w:rsid w:val="00E21136"/>
    <w:rsid w:val="00E215E8"/>
    <w:rsid w:val="00E2276D"/>
    <w:rsid w:val="00E25761"/>
    <w:rsid w:val="00E2639B"/>
    <w:rsid w:val="00E27A06"/>
    <w:rsid w:val="00E31705"/>
    <w:rsid w:val="00E3212D"/>
    <w:rsid w:val="00E326D2"/>
    <w:rsid w:val="00E36B2F"/>
    <w:rsid w:val="00E3710A"/>
    <w:rsid w:val="00E37C83"/>
    <w:rsid w:val="00E40938"/>
    <w:rsid w:val="00E430CA"/>
    <w:rsid w:val="00E43C3F"/>
    <w:rsid w:val="00E44C80"/>
    <w:rsid w:val="00E45953"/>
    <w:rsid w:val="00E4635D"/>
    <w:rsid w:val="00E4778B"/>
    <w:rsid w:val="00E51CCF"/>
    <w:rsid w:val="00E54F8F"/>
    <w:rsid w:val="00E55B7A"/>
    <w:rsid w:val="00E56547"/>
    <w:rsid w:val="00E57CE4"/>
    <w:rsid w:val="00E6109F"/>
    <w:rsid w:val="00E6294C"/>
    <w:rsid w:val="00E62EE0"/>
    <w:rsid w:val="00E6304E"/>
    <w:rsid w:val="00E633B9"/>
    <w:rsid w:val="00E6543F"/>
    <w:rsid w:val="00E65B94"/>
    <w:rsid w:val="00E67D9B"/>
    <w:rsid w:val="00E702BD"/>
    <w:rsid w:val="00E70AF1"/>
    <w:rsid w:val="00E70FBD"/>
    <w:rsid w:val="00E7574E"/>
    <w:rsid w:val="00E76289"/>
    <w:rsid w:val="00E80C82"/>
    <w:rsid w:val="00E811A7"/>
    <w:rsid w:val="00E81A4C"/>
    <w:rsid w:val="00E82A43"/>
    <w:rsid w:val="00E83215"/>
    <w:rsid w:val="00E8376F"/>
    <w:rsid w:val="00E84784"/>
    <w:rsid w:val="00E85180"/>
    <w:rsid w:val="00E8696A"/>
    <w:rsid w:val="00E86F2A"/>
    <w:rsid w:val="00E878DF"/>
    <w:rsid w:val="00E90C39"/>
    <w:rsid w:val="00E90CDA"/>
    <w:rsid w:val="00E91EC2"/>
    <w:rsid w:val="00E931A1"/>
    <w:rsid w:val="00E9436B"/>
    <w:rsid w:val="00E9546D"/>
    <w:rsid w:val="00E96BCA"/>
    <w:rsid w:val="00E96C9F"/>
    <w:rsid w:val="00E97F79"/>
    <w:rsid w:val="00EA07DD"/>
    <w:rsid w:val="00EA119C"/>
    <w:rsid w:val="00EA1202"/>
    <w:rsid w:val="00EA3530"/>
    <w:rsid w:val="00EA3B92"/>
    <w:rsid w:val="00EA3F11"/>
    <w:rsid w:val="00EA4183"/>
    <w:rsid w:val="00EA4938"/>
    <w:rsid w:val="00EA4F6A"/>
    <w:rsid w:val="00EA62F5"/>
    <w:rsid w:val="00EA6713"/>
    <w:rsid w:val="00EA67C3"/>
    <w:rsid w:val="00EA79A6"/>
    <w:rsid w:val="00EB053D"/>
    <w:rsid w:val="00EB127C"/>
    <w:rsid w:val="00EB40D4"/>
    <w:rsid w:val="00EB4CED"/>
    <w:rsid w:val="00EB53C6"/>
    <w:rsid w:val="00EB5AC2"/>
    <w:rsid w:val="00EB5F61"/>
    <w:rsid w:val="00EB6635"/>
    <w:rsid w:val="00EC123B"/>
    <w:rsid w:val="00EC24F3"/>
    <w:rsid w:val="00EC252C"/>
    <w:rsid w:val="00EC2B42"/>
    <w:rsid w:val="00EC3BCB"/>
    <w:rsid w:val="00EC433C"/>
    <w:rsid w:val="00EC48B0"/>
    <w:rsid w:val="00EC49CE"/>
    <w:rsid w:val="00EC6031"/>
    <w:rsid w:val="00ED0215"/>
    <w:rsid w:val="00ED0E45"/>
    <w:rsid w:val="00ED12E9"/>
    <w:rsid w:val="00ED4C68"/>
    <w:rsid w:val="00ED4EA7"/>
    <w:rsid w:val="00ED65D5"/>
    <w:rsid w:val="00ED6E1D"/>
    <w:rsid w:val="00EE0398"/>
    <w:rsid w:val="00EE1537"/>
    <w:rsid w:val="00EE4919"/>
    <w:rsid w:val="00EE5443"/>
    <w:rsid w:val="00EE5FFF"/>
    <w:rsid w:val="00EE62DA"/>
    <w:rsid w:val="00EE7601"/>
    <w:rsid w:val="00EE77E3"/>
    <w:rsid w:val="00EF038F"/>
    <w:rsid w:val="00EF095D"/>
    <w:rsid w:val="00EF0B86"/>
    <w:rsid w:val="00EF0F54"/>
    <w:rsid w:val="00EF13E4"/>
    <w:rsid w:val="00EF34E3"/>
    <w:rsid w:val="00EF6C48"/>
    <w:rsid w:val="00EF7349"/>
    <w:rsid w:val="00EF75E4"/>
    <w:rsid w:val="00EF7C1C"/>
    <w:rsid w:val="00F00EEA"/>
    <w:rsid w:val="00F01872"/>
    <w:rsid w:val="00F02E9B"/>
    <w:rsid w:val="00F0472B"/>
    <w:rsid w:val="00F04901"/>
    <w:rsid w:val="00F04E04"/>
    <w:rsid w:val="00F050A7"/>
    <w:rsid w:val="00F0746D"/>
    <w:rsid w:val="00F11C4E"/>
    <w:rsid w:val="00F12963"/>
    <w:rsid w:val="00F155CF"/>
    <w:rsid w:val="00F16CCC"/>
    <w:rsid w:val="00F170FE"/>
    <w:rsid w:val="00F17694"/>
    <w:rsid w:val="00F17965"/>
    <w:rsid w:val="00F17D7D"/>
    <w:rsid w:val="00F17DE9"/>
    <w:rsid w:val="00F23552"/>
    <w:rsid w:val="00F26101"/>
    <w:rsid w:val="00F268FB"/>
    <w:rsid w:val="00F2797F"/>
    <w:rsid w:val="00F30275"/>
    <w:rsid w:val="00F30667"/>
    <w:rsid w:val="00F307CC"/>
    <w:rsid w:val="00F307F5"/>
    <w:rsid w:val="00F313DA"/>
    <w:rsid w:val="00F31ACB"/>
    <w:rsid w:val="00F33CA3"/>
    <w:rsid w:val="00F348A2"/>
    <w:rsid w:val="00F35147"/>
    <w:rsid w:val="00F3584C"/>
    <w:rsid w:val="00F3599C"/>
    <w:rsid w:val="00F35C12"/>
    <w:rsid w:val="00F362AA"/>
    <w:rsid w:val="00F37AC3"/>
    <w:rsid w:val="00F400B0"/>
    <w:rsid w:val="00F40844"/>
    <w:rsid w:val="00F408C4"/>
    <w:rsid w:val="00F40E92"/>
    <w:rsid w:val="00F4291D"/>
    <w:rsid w:val="00F42D56"/>
    <w:rsid w:val="00F45250"/>
    <w:rsid w:val="00F46CAB"/>
    <w:rsid w:val="00F470F9"/>
    <w:rsid w:val="00F5006F"/>
    <w:rsid w:val="00F50BDE"/>
    <w:rsid w:val="00F50FDE"/>
    <w:rsid w:val="00F52072"/>
    <w:rsid w:val="00F520F4"/>
    <w:rsid w:val="00F52209"/>
    <w:rsid w:val="00F5252F"/>
    <w:rsid w:val="00F525A7"/>
    <w:rsid w:val="00F52BF2"/>
    <w:rsid w:val="00F52CFC"/>
    <w:rsid w:val="00F555A2"/>
    <w:rsid w:val="00F578C6"/>
    <w:rsid w:val="00F57D2F"/>
    <w:rsid w:val="00F606F4"/>
    <w:rsid w:val="00F60C1C"/>
    <w:rsid w:val="00F60E3C"/>
    <w:rsid w:val="00F615FB"/>
    <w:rsid w:val="00F62004"/>
    <w:rsid w:val="00F62435"/>
    <w:rsid w:val="00F632C4"/>
    <w:rsid w:val="00F63674"/>
    <w:rsid w:val="00F636E0"/>
    <w:rsid w:val="00F637F8"/>
    <w:rsid w:val="00F64876"/>
    <w:rsid w:val="00F64CFD"/>
    <w:rsid w:val="00F65028"/>
    <w:rsid w:val="00F6585E"/>
    <w:rsid w:val="00F66577"/>
    <w:rsid w:val="00F7045B"/>
    <w:rsid w:val="00F70CB1"/>
    <w:rsid w:val="00F74944"/>
    <w:rsid w:val="00F751E8"/>
    <w:rsid w:val="00F7535D"/>
    <w:rsid w:val="00F7772A"/>
    <w:rsid w:val="00F77AB3"/>
    <w:rsid w:val="00F81328"/>
    <w:rsid w:val="00F81451"/>
    <w:rsid w:val="00F81C86"/>
    <w:rsid w:val="00F84E7D"/>
    <w:rsid w:val="00F8504A"/>
    <w:rsid w:val="00F85350"/>
    <w:rsid w:val="00F85B4B"/>
    <w:rsid w:val="00F8696B"/>
    <w:rsid w:val="00F86F6F"/>
    <w:rsid w:val="00F87002"/>
    <w:rsid w:val="00F87310"/>
    <w:rsid w:val="00F91477"/>
    <w:rsid w:val="00F92B4B"/>
    <w:rsid w:val="00F94B49"/>
    <w:rsid w:val="00F94C60"/>
    <w:rsid w:val="00F963E9"/>
    <w:rsid w:val="00F96E99"/>
    <w:rsid w:val="00F96ECE"/>
    <w:rsid w:val="00FA1928"/>
    <w:rsid w:val="00FA2966"/>
    <w:rsid w:val="00FA41D2"/>
    <w:rsid w:val="00FA5935"/>
    <w:rsid w:val="00FB0FF5"/>
    <w:rsid w:val="00FB3DC1"/>
    <w:rsid w:val="00FB4E24"/>
    <w:rsid w:val="00FB5F65"/>
    <w:rsid w:val="00FB6890"/>
    <w:rsid w:val="00FB763E"/>
    <w:rsid w:val="00FC10EA"/>
    <w:rsid w:val="00FC2637"/>
    <w:rsid w:val="00FC383C"/>
    <w:rsid w:val="00FC38C2"/>
    <w:rsid w:val="00FC41D4"/>
    <w:rsid w:val="00FC668D"/>
    <w:rsid w:val="00FC66F3"/>
    <w:rsid w:val="00FC790C"/>
    <w:rsid w:val="00FD0C34"/>
    <w:rsid w:val="00FD15C9"/>
    <w:rsid w:val="00FD5520"/>
    <w:rsid w:val="00FD63A4"/>
    <w:rsid w:val="00FD7E2A"/>
    <w:rsid w:val="00FE0F6D"/>
    <w:rsid w:val="00FE2007"/>
    <w:rsid w:val="00FE2449"/>
    <w:rsid w:val="00FE36A0"/>
    <w:rsid w:val="00FE46E7"/>
    <w:rsid w:val="00FE5D92"/>
    <w:rsid w:val="00FE5ED8"/>
    <w:rsid w:val="00FF10C5"/>
    <w:rsid w:val="00FF137D"/>
    <w:rsid w:val="00FF4CAF"/>
    <w:rsid w:val="00FF62F8"/>
    <w:rsid w:val="00FF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D0F6"/>
  <w15:docId w15:val="{BD52B204-893D-4658-B03F-8E817661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FA5"/>
  </w:style>
  <w:style w:type="paragraph" w:styleId="6">
    <w:name w:val="heading 6"/>
    <w:basedOn w:val="a"/>
    <w:next w:val="a"/>
    <w:link w:val="60"/>
    <w:qFormat/>
    <w:rsid w:val="0008591C"/>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678EE"/>
  </w:style>
  <w:style w:type="character" w:customStyle="1" w:styleId="nobr">
    <w:name w:val="nobr"/>
    <w:basedOn w:val="a0"/>
    <w:rsid w:val="00D678EE"/>
  </w:style>
  <w:style w:type="paragraph" w:customStyle="1" w:styleId="ConsPlusNonformat">
    <w:name w:val="ConsPlusNonformat"/>
    <w:rsid w:val="00C1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C14C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postbody">
    <w:name w:val="postbody"/>
    <w:basedOn w:val="a0"/>
    <w:rsid w:val="008C14C3"/>
    <w:rPr>
      <w:rFonts w:cs="Times New Roman"/>
    </w:rPr>
  </w:style>
  <w:style w:type="paragraph" w:styleId="a3">
    <w:name w:val="Body Text"/>
    <w:basedOn w:val="a"/>
    <w:link w:val="a4"/>
    <w:rsid w:val="0036195D"/>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36195D"/>
    <w:rPr>
      <w:rFonts w:ascii="Times New Roman" w:eastAsia="Times New Roman" w:hAnsi="Times New Roman" w:cs="Times New Roman"/>
      <w:sz w:val="28"/>
      <w:szCs w:val="20"/>
    </w:rPr>
  </w:style>
  <w:style w:type="paragraph" w:styleId="a5">
    <w:name w:val="Normal (Web)"/>
    <w:basedOn w:val="a"/>
    <w:uiPriority w:val="99"/>
    <w:unhideWhenUsed/>
    <w:rsid w:val="004B7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Стиль"/>
    <w:rsid w:val="004B78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4B781A"/>
    <w:pPr>
      <w:ind w:left="720"/>
      <w:contextualSpacing/>
    </w:pPr>
  </w:style>
  <w:style w:type="character" w:styleId="a8">
    <w:name w:val="Hyperlink"/>
    <w:basedOn w:val="a0"/>
    <w:uiPriority w:val="99"/>
    <w:semiHidden/>
    <w:unhideWhenUsed/>
    <w:rsid w:val="004B781A"/>
    <w:rPr>
      <w:color w:val="0000FF"/>
      <w:u w:val="single"/>
    </w:rPr>
  </w:style>
  <w:style w:type="character" w:customStyle="1" w:styleId="blk2">
    <w:name w:val="blk2"/>
    <w:basedOn w:val="a0"/>
    <w:rsid w:val="004B781A"/>
  </w:style>
  <w:style w:type="character" w:styleId="a9">
    <w:name w:val="Emphasis"/>
    <w:basedOn w:val="a0"/>
    <w:uiPriority w:val="20"/>
    <w:qFormat/>
    <w:rsid w:val="004B781A"/>
    <w:rPr>
      <w:i/>
      <w:iCs/>
    </w:rPr>
  </w:style>
  <w:style w:type="paragraph" w:customStyle="1" w:styleId="s1">
    <w:name w:val="s_1"/>
    <w:basedOn w:val="a"/>
    <w:rsid w:val="004B781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4B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B781A"/>
    <w:rPr>
      <w:rFonts w:ascii="Courier New" w:eastAsia="Times New Roman" w:hAnsi="Courier New" w:cs="Courier New"/>
      <w:sz w:val="20"/>
      <w:szCs w:val="20"/>
    </w:rPr>
  </w:style>
  <w:style w:type="character" w:customStyle="1" w:styleId="copytarget">
    <w:name w:val="copy_target"/>
    <w:basedOn w:val="a0"/>
    <w:rsid w:val="007433EC"/>
  </w:style>
  <w:style w:type="character" w:customStyle="1" w:styleId="1">
    <w:name w:val="Основной текст1"/>
    <w:basedOn w:val="a0"/>
    <w:link w:val="2"/>
    <w:rsid w:val="008772CE"/>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1"/>
    <w:rsid w:val="008772CE"/>
    <w:pPr>
      <w:shd w:val="clear" w:color="auto" w:fill="FFFFFF"/>
      <w:spacing w:after="0" w:line="269" w:lineRule="exact"/>
      <w:ind w:firstLine="700"/>
    </w:pPr>
    <w:rPr>
      <w:rFonts w:ascii="Times New Roman" w:eastAsia="Times New Roman" w:hAnsi="Times New Roman" w:cs="Times New Roman"/>
      <w:sz w:val="26"/>
      <w:szCs w:val="26"/>
    </w:rPr>
  </w:style>
  <w:style w:type="character" w:customStyle="1" w:styleId="cardmaininfopurchaselink2">
    <w:name w:val="cardmaininfo__purchaselink2"/>
    <w:basedOn w:val="a0"/>
    <w:rsid w:val="00ED4EA7"/>
    <w:rPr>
      <w:color w:val="0065DD"/>
    </w:rPr>
  </w:style>
  <w:style w:type="character" w:customStyle="1" w:styleId="cardmaininfocontent2">
    <w:name w:val="cardmaininfo__content2"/>
    <w:basedOn w:val="a0"/>
    <w:rsid w:val="001023DA"/>
    <w:rPr>
      <w:vanish w:val="0"/>
      <w:webHidden w:val="0"/>
      <w:specVanish w:val="0"/>
    </w:rPr>
  </w:style>
  <w:style w:type="character" w:customStyle="1" w:styleId="sectioninfo2">
    <w:name w:val="section__info2"/>
    <w:basedOn w:val="a0"/>
    <w:rsid w:val="00086CCF"/>
    <w:rPr>
      <w:vanish w:val="0"/>
      <w:webHidden w:val="0"/>
      <w:sz w:val="24"/>
      <w:szCs w:val="24"/>
      <w:specVanish w:val="0"/>
    </w:rPr>
  </w:style>
  <w:style w:type="paragraph" w:customStyle="1" w:styleId="ConsPlusTitle">
    <w:name w:val="ConsPlusTitle"/>
    <w:rsid w:val="00724437"/>
    <w:pPr>
      <w:widowControl w:val="0"/>
      <w:autoSpaceDE w:val="0"/>
      <w:autoSpaceDN w:val="0"/>
      <w:spacing w:after="0" w:line="240" w:lineRule="auto"/>
    </w:pPr>
    <w:rPr>
      <w:rFonts w:ascii="Calibri" w:eastAsia="Times New Roman" w:hAnsi="Calibri" w:cs="Calibri"/>
      <w:b/>
      <w:szCs w:val="20"/>
    </w:rPr>
  </w:style>
  <w:style w:type="paragraph" w:customStyle="1" w:styleId="Style1">
    <w:name w:val="Style1"/>
    <w:basedOn w:val="a"/>
    <w:uiPriority w:val="99"/>
    <w:qFormat/>
    <w:rsid w:val="009A2544"/>
    <w:pPr>
      <w:widowControl w:val="0"/>
      <w:suppressAutoHyphens/>
      <w:spacing w:after="0" w:line="398" w:lineRule="exact"/>
      <w:jc w:val="center"/>
    </w:pPr>
    <w:rPr>
      <w:rFonts w:ascii="Times New Roman" w:eastAsia="Times New Roman" w:hAnsi="Times New Roman" w:cs="Times New Roman"/>
      <w:sz w:val="24"/>
      <w:szCs w:val="24"/>
      <w:lang w:eastAsia="ar-SA"/>
    </w:rPr>
  </w:style>
  <w:style w:type="character" w:customStyle="1" w:styleId="aa">
    <w:name w:val="Гипертекстовая ссылка"/>
    <w:basedOn w:val="a0"/>
    <w:uiPriority w:val="99"/>
    <w:rsid w:val="00AD0E42"/>
    <w:rPr>
      <w:color w:val="106BBE"/>
    </w:rPr>
  </w:style>
  <w:style w:type="character" w:customStyle="1" w:styleId="60">
    <w:name w:val="Заголовок 6 Знак"/>
    <w:basedOn w:val="a0"/>
    <w:link w:val="6"/>
    <w:rsid w:val="0008591C"/>
    <w:rPr>
      <w:rFonts w:ascii="Times New Roman" w:eastAsia="Times New Roman" w:hAnsi="Times New Roman" w:cs="Times New Roman"/>
      <w:b/>
      <w:bCs/>
    </w:rPr>
  </w:style>
  <w:style w:type="paragraph" w:styleId="ab">
    <w:name w:val="Balloon Text"/>
    <w:basedOn w:val="a"/>
    <w:link w:val="ac"/>
    <w:uiPriority w:val="99"/>
    <w:semiHidden/>
    <w:unhideWhenUsed/>
    <w:rsid w:val="00265FB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65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5534">
      <w:bodyDiv w:val="1"/>
      <w:marLeft w:val="0"/>
      <w:marRight w:val="0"/>
      <w:marTop w:val="0"/>
      <w:marBottom w:val="0"/>
      <w:divBdr>
        <w:top w:val="none" w:sz="0" w:space="0" w:color="auto"/>
        <w:left w:val="none" w:sz="0" w:space="0" w:color="auto"/>
        <w:bottom w:val="none" w:sz="0" w:space="0" w:color="auto"/>
        <w:right w:val="none" w:sz="0" w:space="0" w:color="auto"/>
      </w:divBdr>
    </w:div>
    <w:div w:id="224222906">
      <w:bodyDiv w:val="1"/>
      <w:marLeft w:val="0"/>
      <w:marRight w:val="0"/>
      <w:marTop w:val="0"/>
      <w:marBottom w:val="0"/>
      <w:divBdr>
        <w:top w:val="none" w:sz="0" w:space="0" w:color="auto"/>
        <w:left w:val="none" w:sz="0" w:space="0" w:color="auto"/>
        <w:bottom w:val="none" w:sz="0" w:space="0" w:color="auto"/>
        <w:right w:val="none" w:sz="0" w:space="0" w:color="auto"/>
      </w:divBdr>
      <w:divsChild>
        <w:div w:id="1499156926">
          <w:marLeft w:val="0"/>
          <w:marRight w:val="0"/>
          <w:marTop w:val="0"/>
          <w:marBottom w:val="0"/>
          <w:divBdr>
            <w:top w:val="none" w:sz="0" w:space="0" w:color="auto"/>
            <w:left w:val="none" w:sz="0" w:space="0" w:color="auto"/>
            <w:bottom w:val="none" w:sz="0" w:space="0" w:color="auto"/>
            <w:right w:val="none" w:sz="0" w:space="0" w:color="auto"/>
          </w:divBdr>
        </w:div>
      </w:divsChild>
    </w:div>
    <w:div w:id="415054456">
      <w:bodyDiv w:val="1"/>
      <w:marLeft w:val="0"/>
      <w:marRight w:val="0"/>
      <w:marTop w:val="0"/>
      <w:marBottom w:val="0"/>
      <w:divBdr>
        <w:top w:val="none" w:sz="0" w:space="0" w:color="auto"/>
        <w:left w:val="none" w:sz="0" w:space="0" w:color="auto"/>
        <w:bottom w:val="none" w:sz="0" w:space="0" w:color="auto"/>
        <w:right w:val="none" w:sz="0" w:space="0" w:color="auto"/>
      </w:divBdr>
      <w:divsChild>
        <w:div w:id="1613396115">
          <w:marLeft w:val="0"/>
          <w:marRight w:val="0"/>
          <w:marTop w:val="0"/>
          <w:marBottom w:val="0"/>
          <w:divBdr>
            <w:top w:val="none" w:sz="0" w:space="0" w:color="auto"/>
            <w:left w:val="none" w:sz="0" w:space="0" w:color="auto"/>
            <w:bottom w:val="none" w:sz="0" w:space="0" w:color="auto"/>
            <w:right w:val="none" w:sz="0" w:space="0" w:color="auto"/>
          </w:divBdr>
        </w:div>
        <w:div w:id="1158569521">
          <w:marLeft w:val="0"/>
          <w:marRight w:val="0"/>
          <w:marTop w:val="0"/>
          <w:marBottom w:val="0"/>
          <w:divBdr>
            <w:top w:val="none" w:sz="0" w:space="0" w:color="auto"/>
            <w:left w:val="none" w:sz="0" w:space="0" w:color="auto"/>
            <w:bottom w:val="none" w:sz="0" w:space="0" w:color="auto"/>
            <w:right w:val="none" w:sz="0" w:space="0" w:color="auto"/>
          </w:divBdr>
        </w:div>
        <w:div w:id="342706407">
          <w:marLeft w:val="0"/>
          <w:marRight w:val="0"/>
          <w:marTop w:val="0"/>
          <w:marBottom w:val="0"/>
          <w:divBdr>
            <w:top w:val="none" w:sz="0" w:space="0" w:color="auto"/>
            <w:left w:val="none" w:sz="0" w:space="0" w:color="auto"/>
            <w:bottom w:val="none" w:sz="0" w:space="0" w:color="auto"/>
            <w:right w:val="none" w:sz="0" w:space="0" w:color="auto"/>
          </w:divBdr>
        </w:div>
        <w:div w:id="1710062208">
          <w:marLeft w:val="0"/>
          <w:marRight w:val="0"/>
          <w:marTop w:val="0"/>
          <w:marBottom w:val="0"/>
          <w:divBdr>
            <w:top w:val="none" w:sz="0" w:space="0" w:color="auto"/>
            <w:left w:val="none" w:sz="0" w:space="0" w:color="auto"/>
            <w:bottom w:val="none" w:sz="0" w:space="0" w:color="auto"/>
            <w:right w:val="none" w:sz="0" w:space="0" w:color="auto"/>
          </w:divBdr>
        </w:div>
        <w:div w:id="490759012">
          <w:marLeft w:val="0"/>
          <w:marRight w:val="0"/>
          <w:marTop w:val="0"/>
          <w:marBottom w:val="0"/>
          <w:divBdr>
            <w:top w:val="none" w:sz="0" w:space="0" w:color="auto"/>
            <w:left w:val="none" w:sz="0" w:space="0" w:color="auto"/>
            <w:bottom w:val="none" w:sz="0" w:space="0" w:color="auto"/>
            <w:right w:val="none" w:sz="0" w:space="0" w:color="auto"/>
          </w:divBdr>
        </w:div>
        <w:div w:id="369037091">
          <w:marLeft w:val="0"/>
          <w:marRight w:val="0"/>
          <w:marTop w:val="0"/>
          <w:marBottom w:val="0"/>
          <w:divBdr>
            <w:top w:val="none" w:sz="0" w:space="0" w:color="auto"/>
            <w:left w:val="none" w:sz="0" w:space="0" w:color="auto"/>
            <w:bottom w:val="none" w:sz="0" w:space="0" w:color="auto"/>
            <w:right w:val="none" w:sz="0" w:space="0" w:color="auto"/>
          </w:divBdr>
          <w:divsChild>
            <w:div w:id="483353154">
              <w:marLeft w:val="0"/>
              <w:marRight w:val="0"/>
              <w:marTop w:val="240"/>
              <w:marBottom w:val="240"/>
              <w:divBdr>
                <w:top w:val="none" w:sz="0" w:space="0" w:color="auto"/>
                <w:left w:val="none" w:sz="0" w:space="0" w:color="auto"/>
                <w:bottom w:val="none" w:sz="0" w:space="0" w:color="auto"/>
                <w:right w:val="none" w:sz="0" w:space="0" w:color="auto"/>
              </w:divBdr>
            </w:div>
          </w:divsChild>
        </w:div>
        <w:div w:id="1017775065">
          <w:marLeft w:val="0"/>
          <w:marRight w:val="0"/>
          <w:marTop w:val="0"/>
          <w:marBottom w:val="0"/>
          <w:divBdr>
            <w:top w:val="none" w:sz="0" w:space="0" w:color="auto"/>
            <w:left w:val="none" w:sz="0" w:space="0" w:color="auto"/>
            <w:bottom w:val="none" w:sz="0" w:space="0" w:color="auto"/>
            <w:right w:val="none" w:sz="0" w:space="0" w:color="auto"/>
          </w:divBdr>
        </w:div>
      </w:divsChild>
    </w:div>
    <w:div w:id="532110985">
      <w:bodyDiv w:val="1"/>
      <w:marLeft w:val="0"/>
      <w:marRight w:val="0"/>
      <w:marTop w:val="0"/>
      <w:marBottom w:val="0"/>
      <w:divBdr>
        <w:top w:val="none" w:sz="0" w:space="0" w:color="auto"/>
        <w:left w:val="none" w:sz="0" w:space="0" w:color="auto"/>
        <w:bottom w:val="none" w:sz="0" w:space="0" w:color="auto"/>
        <w:right w:val="none" w:sz="0" w:space="0" w:color="auto"/>
      </w:divBdr>
      <w:divsChild>
        <w:div w:id="118496152">
          <w:marLeft w:val="0"/>
          <w:marRight w:val="0"/>
          <w:marTop w:val="0"/>
          <w:marBottom w:val="0"/>
          <w:divBdr>
            <w:top w:val="none" w:sz="0" w:space="0" w:color="auto"/>
            <w:left w:val="none" w:sz="0" w:space="0" w:color="auto"/>
            <w:bottom w:val="none" w:sz="0" w:space="0" w:color="auto"/>
            <w:right w:val="none" w:sz="0" w:space="0" w:color="auto"/>
          </w:divBdr>
        </w:div>
        <w:div w:id="29302067">
          <w:marLeft w:val="0"/>
          <w:marRight w:val="0"/>
          <w:marTop w:val="0"/>
          <w:marBottom w:val="0"/>
          <w:divBdr>
            <w:top w:val="none" w:sz="0" w:space="0" w:color="auto"/>
            <w:left w:val="none" w:sz="0" w:space="0" w:color="auto"/>
            <w:bottom w:val="none" w:sz="0" w:space="0" w:color="auto"/>
            <w:right w:val="none" w:sz="0" w:space="0" w:color="auto"/>
          </w:divBdr>
          <w:divsChild>
            <w:div w:id="557280273">
              <w:marLeft w:val="3917"/>
              <w:marRight w:val="0"/>
              <w:marTop w:val="0"/>
              <w:marBottom w:val="0"/>
              <w:divBdr>
                <w:top w:val="none" w:sz="0" w:space="0" w:color="auto"/>
                <w:left w:val="none" w:sz="0" w:space="0" w:color="auto"/>
                <w:bottom w:val="none" w:sz="0" w:space="0" w:color="auto"/>
                <w:right w:val="none" w:sz="0" w:space="0" w:color="auto"/>
              </w:divBdr>
              <w:divsChild>
                <w:div w:id="818111149">
                  <w:marLeft w:val="30"/>
                  <w:marRight w:val="30"/>
                  <w:marTop w:val="30"/>
                  <w:marBottom w:val="30"/>
                  <w:divBdr>
                    <w:top w:val="single" w:sz="6" w:space="0" w:color="999999"/>
                    <w:left w:val="single" w:sz="6" w:space="0" w:color="999999"/>
                    <w:bottom w:val="single" w:sz="6" w:space="0" w:color="999999"/>
                    <w:right w:val="single" w:sz="6" w:space="0" w:color="999999"/>
                  </w:divBdr>
                </w:div>
              </w:divsChild>
            </w:div>
          </w:divsChild>
        </w:div>
        <w:div w:id="1235160971">
          <w:marLeft w:val="0"/>
          <w:marRight w:val="0"/>
          <w:marTop w:val="0"/>
          <w:marBottom w:val="0"/>
          <w:divBdr>
            <w:top w:val="none" w:sz="0" w:space="0" w:color="auto"/>
            <w:left w:val="none" w:sz="0" w:space="0" w:color="auto"/>
            <w:bottom w:val="none" w:sz="0" w:space="0" w:color="auto"/>
            <w:right w:val="none" w:sz="0" w:space="0" w:color="auto"/>
          </w:divBdr>
        </w:div>
        <w:div w:id="1206219383">
          <w:marLeft w:val="0"/>
          <w:marRight w:val="0"/>
          <w:marTop w:val="0"/>
          <w:marBottom w:val="0"/>
          <w:divBdr>
            <w:top w:val="none" w:sz="0" w:space="0" w:color="auto"/>
            <w:left w:val="none" w:sz="0" w:space="0" w:color="auto"/>
            <w:bottom w:val="none" w:sz="0" w:space="0" w:color="auto"/>
            <w:right w:val="none" w:sz="0" w:space="0" w:color="auto"/>
          </w:divBdr>
          <w:divsChild>
            <w:div w:id="152332534">
              <w:marLeft w:val="3917"/>
              <w:marRight w:val="0"/>
              <w:marTop w:val="0"/>
              <w:marBottom w:val="0"/>
              <w:divBdr>
                <w:top w:val="none" w:sz="0" w:space="0" w:color="auto"/>
                <w:left w:val="none" w:sz="0" w:space="0" w:color="auto"/>
                <w:bottom w:val="none" w:sz="0" w:space="0" w:color="auto"/>
                <w:right w:val="none" w:sz="0" w:space="0" w:color="auto"/>
              </w:divBdr>
              <w:divsChild>
                <w:div w:id="1163819570">
                  <w:marLeft w:val="30"/>
                  <w:marRight w:val="30"/>
                  <w:marTop w:val="30"/>
                  <w:marBottom w:val="30"/>
                  <w:divBdr>
                    <w:top w:val="single" w:sz="6" w:space="0" w:color="999999"/>
                    <w:left w:val="single" w:sz="6" w:space="0" w:color="999999"/>
                    <w:bottom w:val="single" w:sz="6" w:space="0" w:color="999999"/>
                    <w:right w:val="single" w:sz="6" w:space="0" w:color="999999"/>
                  </w:divBdr>
                </w:div>
              </w:divsChild>
            </w:div>
          </w:divsChild>
        </w:div>
        <w:div w:id="2009088278">
          <w:marLeft w:val="0"/>
          <w:marRight w:val="0"/>
          <w:marTop w:val="0"/>
          <w:marBottom w:val="0"/>
          <w:divBdr>
            <w:top w:val="none" w:sz="0" w:space="0" w:color="auto"/>
            <w:left w:val="none" w:sz="0" w:space="0" w:color="auto"/>
            <w:bottom w:val="none" w:sz="0" w:space="0" w:color="auto"/>
            <w:right w:val="none" w:sz="0" w:space="0" w:color="auto"/>
          </w:divBdr>
        </w:div>
        <w:div w:id="165829111">
          <w:marLeft w:val="0"/>
          <w:marRight w:val="0"/>
          <w:marTop w:val="0"/>
          <w:marBottom w:val="0"/>
          <w:divBdr>
            <w:top w:val="none" w:sz="0" w:space="0" w:color="auto"/>
            <w:left w:val="none" w:sz="0" w:space="0" w:color="auto"/>
            <w:bottom w:val="none" w:sz="0" w:space="0" w:color="auto"/>
            <w:right w:val="none" w:sz="0" w:space="0" w:color="auto"/>
          </w:divBdr>
        </w:div>
        <w:div w:id="115803471">
          <w:marLeft w:val="0"/>
          <w:marRight w:val="0"/>
          <w:marTop w:val="0"/>
          <w:marBottom w:val="0"/>
          <w:divBdr>
            <w:top w:val="none" w:sz="0" w:space="0" w:color="auto"/>
            <w:left w:val="none" w:sz="0" w:space="0" w:color="auto"/>
            <w:bottom w:val="none" w:sz="0" w:space="0" w:color="auto"/>
            <w:right w:val="none" w:sz="0" w:space="0" w:color="auto"/>
          </w:divBdr>
        </w:div>
        <w:div w:id="959458345">
          <w:marLeft w:val="0"/>
          <w:marRight w:val="0"/>
          <w:marTop w:val="0"/>
          <w:marBottom w:val="0"/>
          <w:divBdr>
            <w:top w:val="none" w:sz="0" w:space="0" w:color="auto"/>
            <w:left w:val="none" w:sz="0" w:space="0" w:color="auto"/>
            <w:bottom w:val="none" w:sz="0" w:space="0" w:color="auto"/>
            <w:right w:val="none" w:sz="0" w:space="0" w:color="auto"/>
          </w:divBdr>
        </w:div>
        <w:div w:id="960377108">
          <w:marLeft w:val="0"/>
          <w:marRight w:val="0"/>
          <w:marTop w:val="0"/>
          <w:marBottom w:val="0"/>
          <w:divBdr>
            <w:top w:val="none" w:sz="0" w:space="0" w:color="auto"/>
            <w:left w:val="none" w:sz="0" w:space="0" w:color="auto"/>
            <w:bottom w:val="none" w:sz="0" w:space="0" w:color="auto"/>
            <w:right w:val="none" w:sz="0" w:space="0" w:color="auto"/>
          </w:divBdr>
        </w:div>
        <w:div w:id="1565483086">
          <w:marLeft w:val="0"/>
          <w:marRight w:val="0"/>
          <w:marTop w:val="0"/>
          <w:marBottom w:val="0"/>
          <w:divBdr>
            <w:top w:val="none" w:sz="0" w:space="0" w:color="auto"/>
            <w:left w:val="none" w:sz="0" w:space="0" w:color="auto"/>
            <w:bottom w:val="none" w:sz="0" w:space="0" w:color="auto"/>
            <w:right w:val="none" w:sz="0" w:space="0" w:color="auto"/>
          </w:divBdr>
        </w:div>
        <w:div w:id="1000237281">
          <w:marLeft w:val="0"/>
          <w:marRight w:val="0"/>
          <w:marTop w:val="0"/>
          <w:marBottom w:val="0"/>
          <w:divBdr>
            <w:top w:val="none" w:sz="0" w:space="0" w:color="auto"/>
            <w:left w:val="none" w:sz="0" w:space="0" w:color="auto"/>
            <w:bottom w:val="none" w:sz="0" w:space="0" w:color="auto"/>
            <w:right w:val="none" w:sz="0" w:space="0" w:color="auto"/>
          </w:divBdr>
        </w:div>
      </w:divsChild>
    </w:div>
    <w:div w:id="670911921">
      <w:bodyDiv w:val="1"/>
      <w:marLeft w:val="0"/>
      <w:marRight w:val="0"/>
      <w:marTop w:val="0"/>
      <w:marBottom w:val="0"/>
      <w:divBdr>
        <w:top w:val="none" w:sz="0" w:space="0" w:color="auto"/>
        <w:left w:val="none" w:sz="0" w:space="0" w:color="auto"/>
        <w:bottom w:val="none" w:sz="0" w:space="0" w:color="auto"/>
        <w:right w:val="none" w:sz="0" w:space="0" w:color="auto"/>
      </w:divBdr>
    </w:div>
    <w:div w:id="1241720074">
      <w:bodyDiv w:val="1"/>
      <w:marLeft w:val="0"/>
      <w:marRight w:val="0"/>
      <w:marTop w:val="0"/>
      <w:marBottom w:val="0"/>
      <w:divBdr>
        <w:top w:val="none" w:sz="0" w:space="0" w:color="auto"/>
        <w:left w:val="none" w:sz="0" w:space="0" w:color="auto"/>
        <w:bottom w:val="none" w:sz="0" w:space="0" w:color="auto"/>
        <w:right w:val="none" w:sz="0" w:space="0" w:color="auto"/>
      </w:divBdr>
      <w:divsChild>
        <w:div w:id="20135482">
          <w:marLeft w:val="0"/>
          <w:marRight w:val="0"/>
          <w:marTop w:val="0"/>
          <w:marBottom w:val="0"/>
          <w:divBdr>
            <w:top w:val="none" w:sz="0" w:space="0" w:color="auto"/>
            <w:left w:val="none" w:sz="0" w:space="0" w:color="auto"/>
            <w:bottom w:val="none" w:sz="0" w:space="0" w:color="auto"/>
            <w:right w:val="none" w:sz="0" w:space="0" w:color="auto"/>
          </w:divBdr>
        </w:div>
      </w:divsChild>
    </w:div>
    <w:div w:id="1348404535">
      <w:bodyDiv w:val="1"/>
      <w:marLeft w:val="0"/>
      <w:marRight w:val="0"/>
      <w:marTop w:val="0"/>
      <w:marBottom w:val="0"/>
      <w:divBdr>
        <w:top w:val="none" w:sz="0" w:space="0" w:color="auto"/>
        <w:left w:val="none" w:sz="0" w:space="0" w:color="auto"/>
        <w:bottom w:val="none" w:sz="0" w:space="0" w:color="auto"/>
        <w:right w:val="none" w:sz="0" w:space="0" w:color="auto"/>
      </w:divBdr>
      <w:divsChild>
        <w:div w:id="1452555947">
          <w:marLeft w:val="0"/>
          <w:marRight w:val="0"/>
          <w:marTop w:val="0"/>
          <w:marBottom w:val="0"/>
          <w:divBdr>
            <w:top w:val="none" w:sz="0" w:space="0" w:color="auto"/>
            <w:left w:val="none" w:sz="0" w:space="0" w:color="auto"/>
            <w:bottom w:val="none" w:sz="0" w:space="0" w:color="auto"/>
            <w:right w:val="none" w:sz="0" w:space="0" w:color="auto"/>
          </w:divBdr>
        </w:div>
      </w:divsChild>
    </w:div>
    <w:div w:id="1533301422">
      <w:bodyDiv w:val="1"/>
      <w:marLeft w:val="0"/>
      <w:marRight w:val="0"/>
      <w:marTop w:val="0"/>
      <w:marBottom w:val="0"/>
      <w:divBdr>
        <w:top w:val="none" w:sz="0" w:space="0" w:color="auto"/>
        <w:left w:val="none" w:sz="0" w:space="0" w:color="auto"/>
        <w:bottom w:val="none" w:sz="0" w:space="0" w:color="auto"/>
        <w:right w:val="none" w:sz="0" w:space="0" w:color="auto"/>
      </w:divBdr>
      <w:divsChild>
        <w:div w:id="794906251">
          <w:marLeft w:val="0"/>
          <w:marRight w:val="0"/>
          <w:marTop w:val="0"/>
          <w:marBottom w:val="0"/>
          <w:divBdr>
            <w:top w:val="none" w:sz="0" w:space="0" w:color="auto"/>
            <w:left w:val="none" w:sz="0" w:space="0" w:color="auto"/>
            <w:bottom w:val="none" w:sz="0" w:space="0" w:color="auto"/>
            <w:right w:val="none" w:sz="0" w:space="0" w:color="auto"/>
          </w:divBdr>
          <w:divsChild>
            <w:div w:id="1567304578">
              <w:marLeft w:val="0"/>
              <w:marRight w:val="0"/>
              <w:marTop w:val="0"/>
              <w:marBottom w:val="0"/>
              <w:divBdr>
                <w:top w:val="none" w:sz="0" w:space="0" w:color="auto"/>
                <w:left w:val="none" w:sz="0" w:space="0" w:color="auto"/>
                <w:bottom w:val="none" w:sz="0" w:space="0" w:color="auto"/>
                <w:right w:val="none" w:sz="0" w:space="0" w:color="auto"/>
              </w:divBdr>
              <w:divsChild>
                <w:div w:id="1913270875">
                  <w:marLeft w:val="0"/>
                  <w:marRight w:val="0"/>
                  <w:marTop w:val="0"/>
                  <w:marBottom w:val="0"/>
                  <w:divBdr>
                    <w:top w:val="none" w:sz="0" w:space="0" w:color="auto"/>
                    <w:left w:val="none" w:sz="0" w:space="0" w:color="auto"/>
                    <w:bottom w:val="none" w:sz="0" w:space="0" w:color="auto"/>
                    <w:right w:val="none" w:sz="0" w:space="0" w:color="auto"/>
                  </w:divBdr>
                  <w:divsChild>
                    <w:div w:id="1134443994">
                      <w:marLeft w:val="0"/>
                      <w:marRight w:val="0"/>
                      <w:marTop w:val="0"/>
                      <w:marBottom w:val="0"/>
                      <w:divBdr>
                        <w:top w:val="none" w:sz="0" w:space="0" w:color="auto"/>
                        <w:left w:val="none" w:sz="0" w:space="0" w:color="auto"/>
                        <w:bottom w:val="none" w:sz="0" w:space="0" w:color="auto"/>
                        <w:right w:val="none" w:sz="0" w:space="0" w:color="auto"/>
                      </w:divBdr>
                      <w:divsChild>
                        <w:div w:id="830024359">
                          <w:marLeft w:val="60"/>
                          <w:marRight w:val="60"/>
                          <w:marTop w:val="100"/>
                          <w:marBottom w:val="100"/>
                          <w:divBdr>
                            <w:top w:val="none" w:sz="0" w:space="0" w:color="auto"/>
                            <w:left w:val="none" w:sz="0" w:space="0" w:color="auto"/>
                            <w:bottom w:val="none" w:sz="0" w:space="0" w:color="auto"/>
                            <w:right w:val="none" w:sz="0" w:space="0" w:color="auto"/>
                          </w:divBdr>
                        </w:div>
                        <w:div w:id="1742943633">
                          <w:marLeft w:val="60"/>
                          <w:marRight w:val="60"/>
                          <w:marTop w:val="100"/>
                          <w:marBottom w:val="100"/>
                          <w:divBdr>
                            <w:top w:val="none" w:sz="0" w:space="0" w:color="auto"/>
                            <w:left w:val="none" w:sz="0" w:space="0" w:color="auto"/>
                            <w:bottom w:val="none" w:sz="0" w:space="0" w:color="auto"/>
                            <w:right w:val="none" w:sz="0" w:space="0" w:color="auto"/>
                          </w:divBdr>
                        </w:div>
                        <w:div w:id="406346968">
                          <w:marLeft w:val="60"/>
                          <w:marRight w:val="60"/>
                          <w:marTop w:val="100"/>
                          <w:marBottom w:val="100"/>
                          <w:divBdr>
                            <w:top w:val="none" w:sz="0" w:space="0" w:color="auto"/>
                            <w:left w:val="none" w:sz="0" w:space="0" w:color="auto"/>
                            <w:bottom w:val="none" w:sz="0" w:space="0" w:color="auto"/>
                            <w:right w:val="none" w:sz="0" w:space="0" w:color="auto"/>
                          </w:divBdr>
                        </w:div>
                        <w:div w:id="1926956891">
                          <w:marLeft w:val="0"/>
                          <w:marRight w:val="0"/>
                          <w:marTop w:val="192"/>
                          <w:marBottom w:val="0"/>
                          <w:divBdr>
                            <w:top w:val="none" w:sz="0" w:space="0" w:color="auto"/>
                            <w:left w:val="none" w:sz="0" w:space="0" w:color="auto"/>
                            <w:bottom w:val="none" w:sz="0" w:space="0" w:color="auto"/>
                            <w:right w:val="none" w:sz="0" w:space="0" w:color="auto"/>
                          </w:divBdr>
                        </w:div>
                        <w:div w:id="822239236">
                          <w:marLeft w:val="60"/>
                          <w:marRight w:val="60"/>
                          <w:marTop w:val="100"/>
                          <w:marBottom w:val="100"/>
                          <w:divBdr>
                            <w:top w:val="none" w:sz="0" w:space="0" w:color="auto"/>
                            <w:left w:val="none" w:sz="0" w:space="0" w:color="auto"/>
                            <w:bottom w:val="none" w:sz="0" w:space="0" w:color="auto"/>
                            <w:right w:val="none" w:sz="0" w:space="0" w:color="auto"/>
                          </w:divBdr>
                        </w:div>
                        <w:div w:id="381683914">
                          <w:marLeft w:val="60"/>
                          <w:marRight w:val="60"/>
                          <w:marTop w:val="100"/>
                          <w:marBottom w:val="100"/>
                          <w:divBdr>
                            <w:top w:val="none" w:sz="0" w:space="0" w:color="auto"/>
                            <w:left w:val="none" w:sz="0" w:space="0" w:color="auto"/>
                            <w:bottom w:val="none" w:sz="0" w:space="0" w:color="auto"/>
                            <w:right w:val="none" w:sz="0" w:space="0" w:color="auto"/>
                          </w:divBdr>
                        </w:div>
                        <w:div w:id="1232233526">
                          <w:marLeft w:val="60"/>
                          <w:marRight w:val="60"/>
                          <w:marTop w:val="100"/>
                          <w:marBottom w:val="100"/>
                          <w:divBdr>
                            <w:top w:val="none" w:sz="0" w:space="0" w:color="auto"/>
                            <w:left w:val="none" w:sz="0" w:space="0" w:color="auto"/>
                            <w:bottom w:val="none" w:sz="0" w:space="0" w:color="auto"/>
                            <w:right w:val="none" w:sz="0" w:space="0" w:color="auto"/>
                          </w:divBdr>
                        </w:div>
                        <w:div w:id="96994069">
                          <w:marLeft w:val="60"/>
                          <w:marRight w:val="60"/>
                          <w:marTop w:val="100"/>
                          <w:marBottom w:val="100"/>
                          <w:divBdr>
                            <w:top w:val="none" w:sz="0" w:space="0" w:color="auto"/>
                            <w:left w:val="none" w:sz="0" w:space="0" w:color="auto"/>
                            <w:bottom w:val="none" w:sz="0" w:space="0" w:color="auto"/>
                            <w:right w:val="none" w:sz="0" w:space="0" w:color="auto"/>
                          </w:divBdr>
                        </w:div>
                        <w:div w:id="1018703388">
                          <w:marLeft w:val="60"/>
                          <w:marRight w:val="60"/>
                          <w:marTop w:val="100"/>
                          <w:marBottom w:val="100"/>
                          <w:divBdr>
                            <w:top w:val="none" w:sz="0" w:space="0" w:color="auto"/>
                            <w:left w:val="none" w:sz="0" w:space="0" w:color="auto"/>
                            <w:bottom w:val="none" w:sz="0" w:space="0" w:color="auto"/>
                            <w:right w:val="none" w:sz="0" w:space="0" w:color="auto"/>
                          </w:divBdr>
                        </w:div>
                        <w:div w:id="107704520">
                          <w:marLeft w:val="60"/>
                          <w:marRight w:val="60"/>
                          <w:marTop w:val="100"/>
                          <w:marBottom w:val="100"/>
                          <w:divBdr>
                            <w:top w:val="none" w:sz="0" w:space="0" w:color="auto"/>
                            <w:left w:val="none" w:sz="0" w:space="0" w:color="auto"/>
                            <w:bottom w:val="none" w:sz="0" w:space="0" w:color="auto"/>
                            <w:right w:val="none" w:sz="0" w:space="0" w:color="auto"/>
                          </w:divBdr>
                        </w:div>
                        <w:div w:id="1609046822">
                          <w:marLeft w:val="0"/>
                          <w:marRight w:val="0"/>
                          <w:marTop w:val="192"/>
                          <w:marBottom w:val="0"/>
                          <w:divBdr>
                            <w:top w:val="none" w:sz="0" w:space="0" w:color="auto"/>
                            <w:left w:val="none" w:sz="0" w:space="0" w:color="auto"/>
                            <w:bottom w:val="none" w:sz="0" w:space="0" w:color="auto"/>
                            <w:right w:val="none" w:sz="0" w:space="0" w:color="auto"/>
                          </w:divBdr>
                        </w:div>
                        <w:div w:id="2084911607">
                          <w:marLeft w:val="60"/>
                          <w:marRight w:val="60"/>
                          <w:marTop w:val="100"/>
                          <w:marBottom w:val="100"/>
                          <w:divBdr>
                            <w:top w:val="none" w:sz="0" w:space="0" w:color="auto"/>
                            <w:left w:val="none" w:sz="0" w:space="0" w:color="auto"/>
                            <w:bottom w:val="none" w:sz="0" w:space="0" w:color="auto"/>
                            <w:right w:val="none" w:sz="0" w:space="0" w:color="auto"/>
                          </w:divBdr>
                          <w:divsChild>
                            <w:div w:id="2114127889">
                              <w:marLeft w:val="0"/>
                              <w:marRight w:val="0"/>
                              <w:marTop w:val="192"/>
                              <w:marBottom w:val="0"/>
                              <w:divBdr>
                                <w:top w:val="none" w:sz="0" w:space="0" w:color="auto"/>
                                <w:left w:val="none" w:sz="0" w:space="0" w:color="auto"/>
                                <w:bottom w:val="none" w:sz="0" w:space="0" w:color="auto"/>
                                <w:right w:val="none" w:sz="0" w:space="0" w:color="auto"/>
                              </w:divBdr>
                            </w:div>
                          </w:divsChild>
                        </w:div>
                        <w:div w:id="1679389284">
                          <w:marLeft w:val="60"/>
                          <w:marRight w:val="60"/>
                          <w:marTop w:val="100"/>
                          <w:marBottom w:val="100"/>
                          <w:divBdr>
                            <w:top w:val="none" w:sz="0" w:space="0" w:color="auto"/>
                            <w:left w:val="none" w:sz="0" w:space="0" w:color="auto"/>
                            <w:bottom w:val="none" w:sz="0" w:space="0" w:color="auto"/>
                            <w:right w:val="none" w:sz="0" w:space="0" w:color="auto"/>
                          </w:divBdr>
                        </w:div>
                        <w:div w:id="61409541">
                          <w:marLeft w:val="60"/>
                          <w:marRight w:val="60"/>
                          <w:marTop w:val="100"/>
                          <w:marBottom w:val="100"/>
                          <w:divBdr>
                            <w:top w:val="none" w:sz="0" w:space="0" w:color="auto"/>
                            <w:left w:val="none" w:sz="0" w:space="0" w:color="auto"/>
                            <w:bottom w:val="none" w:sz="0" w:space="0" w:color="auto"/>
                            <w:right w:val="none" w:sz="0" w:space="0" w:color="auto"/>
                          </w:divBdr>
                        </w:div>
                        <w:div w:id="499349883">
                          <w:marLeft w:val="60"/>
                          <w:marRight w:val="60"/>
                          <w:marTop w:val="100"/>
                          <w:marBottom w:val="100"/>
                          <w:divBdr>
                            <w:top w:val="none" w:sz="0" w:space="0" w:color="auto"/>
                            <w:left w:val="none" w:sz="0" w:space="0" w:color="auto"/>
                            <w:bottom w:val="none" w:sz="0" w:space="0" w:color="auto"/>
                            <w:right w:val="none" w:sz="0" w:space="0" w:color="auto"/>
                          </w:divBdr>
                          <w:divsChild>
                            <w:div w:id="33359182">
                              <w:marLeft w:val="0"/>
                              <w:marRight w:val="0"/>
                              <w:marTop w:val="192"/>
                              <w:marBottom w:val="0"/>
                              <w:divBdr>
                                <w:top w:val="none" w:sz="0" w:space="0" w:color="auto"/>
                                <w:left w:val="none" w:sz="0" w:space="0" w:color="auto"/>
                                <w:bottom w:val="none" w:sz="0" w:space="0" w:color="auto"/>
                                <w:right w:val="none" w:sz="0" w:space="0" w:color="auto"/>
                              </w:divBdr>
                            </w:div>
                          </w:divsChild>
                        </w:div>
                        <w:div w:id="294793621">
                          <w:marLeft w:val="60"/>
                          <w:marRight w:val="60"/>
                          <w:marTop w:val="100"/>
                          <w:marBottom w:val="100"/>
                          <w:divBdr>
                            <w:top w:val="none" w:sz="0" w:space="0" w:color="auto"/>
                            <w:left w:val="none" w:sz="0" w:space="0" w:color="auto"/>
                            <w:bottom w:val="none" w:sz="0" w:space="0" w:color="auto"/>
                            <w:right w:val="none" w:sz="0" w:space="0" w:color="auto"/>
                          </w:divBdr>
                        </w:div>
                        <w:div w:id="44107115">
                          <w:marLeft w:val="60"/>
                          <w:marRight w:val="60"/>
                          <w:marTop w:val="100"/>
                          <w:marBottom w:val="100"/>
                          <w:divBdr>
                            <w:top w:val="none" w:sz="0" w:space="0" w:color="auto"/>
                            <w:left w:val="none" w:sz="0" w:space="0" w:color="auto"/>
                            <w:bottom w:val="none" w:sz="0" w:space="0" w:color="auto"/>
                            <w:right w:val="none" w:sz="0" w:space="0" w:color="auto"/>
                          </w:divBdr>
                          <w:divsChild>
                            <w:div w:id="957493298">
                              <w:marLeft w:val="0"/>
                              <w:marRight w:val="0"/>
                              <w:marTop w:val="192"/>
                              <w:marBottom w:val="0"/>
                              <w:divBdr>
                                <w:top w:val="none" w:sz="0" w:space="0" w:color="auto"/>
                                <w:left w:val="none" w:sz="0" w:space="0" w:color="auto"/>
                                <w:bottom w:val="none" w:sz="0" w:space="0" w:color="auto"/>
                                <w:right w:val="none" w:sz="0" w:space="0" w:color="auto"/>
                              </w:divBdr>
                            </w:div>
                          </w:divsChild>
                        </w:div>
                        <w:div w:id="1460949407">
                          <w:marLeft w:val="60"/>
                          <w:marRight w:val="60"/>
                          <w:marTop w:val="100"/>
                          <w:marBottom w:val="100"/>
                          <w:divBdr>
                            <w:top w:val="none" w:sz="0" w:space="0" w:color="auto"/>
                            <w:left w:val="none" w:sz="0" w:space="0" w:color="auto"/>
                            <w:bottom w:val="none" w:sz="0" w:space="0" w:color="auto"/>
                            <w:right w:val="none" w:sz="0" w:space="0" w:color="auto"/>
                          </w:divBdr>
                          <w:divsChild>
                            <w:div w:id="1351224360">
                              <w:marLeft w:val="0"/>
                              <w:marRight w:val="0"/>
                              <w:marTop w:val="192"/>
                              <w:marBottom w:val="0"/>
                              <w:divBdr>
                                <w:top w:val="none" w:sz="0" w:space="0" w:color="auto"/>
                                <w:left w:val="none" w:sz="0" w:space="0" w:color="auto"/>
                                <w:bottom w:val="none" w:sz="0" w:space="0" w:color="auto"/>
                                <w:right w:val="none" w:sz="0" w:space="0" w:color="auto"/>
                              </w:divBdr>
                            </w:div>
                          </w:divsChild>
                        </w:div>
                        <w:div w:id="1467505831">
                          <w:marLeft w:val="60"/>
                          <w:marRight w:val="60"/>
                          <w:marTop w:val="100"/>
                          <w:marBottom w:val="100"/>
                          <w:divBdr>
                            <w:top w:val="none" w:sz="0" w:space="0" w:color="auto"/>
                            <w:left w:val="none" w:sz="0" w:space="0" w:color="auto"/>
                            <w:bottom w:val="none" w:sz="0" w:space="0" w:color="auto"/>
                            <w:right w:val="none" w:sz="0" w:space="0" w:color="auto"/>
                          </w:divBdr>
                        </w:div>
                        <w:div w:id="1810390829">
                          <w:marLeft w:val="60"/>
                          <w:marRight w:val="60"/>
                          <w:marTop w:val="100"/>
                          <w:marBottom w:val="100"/>
                          <w:divBdr>
                            <w:top w:val="none" w:sz="0" w:space="0" w:color="auto"/>
                            <w:left w:val="none" w:sz="0" w:space="0" w:color="auto"/>
                            <w:bottom w:val="none" w:sz="0" w:space="0" w:color="auto"/>
                            <w:right w:val="none" w:sz="0" w:space="0" w:color="auto"/>
                          </w:divBdr>
                          <w:divsChild>
                            <w:div w:id="220294795">
                              <w:marLeft w:val="0"/>
                              <w:marRight w:val="0"/>
                              <w:marTop w:val="192"/>
                              <w:marBottom w:val="0"/>
                              <w:divBdr>
                                <w:top w:val="none" w:sz="0" w:space="0" w:color="auto"/>
                                <w:left w:val="none" w:sz="0" w:space="0" w:color="auto"/>
                                <w:bottom w:val="none" w:sz="0" w:space="0" w:color="auto"/>
                                <w:right w:val="none" w:sz="0" w:space="0" w:color="auto"/>
                              </w:divBdr>
                            </w:div>
                          </w:divsChild>
                        </w:div>
                        <w:div w:id="2010325796">
                          <w:marLeft w:val="60"/>
                          <w:marRight w:val="60"/>
                          <w:marTop w:val="100"/>
                          <w:marBottom w:val="100"/>
                          <w:divBdr>
                            <w:top w:val="none" w:sz="0" w:space="0" w:color="auto"/>
                            <w:left w:val="none" w:sz="0" w:space="0" w:color="auto"/>
                            <w:bottom w:val="none" w:sz="0" w:space="0" w:color="auto"/>
                            <w:right w:val="none" w:sz="0" w:space="0" w:color="auto"/>
                          </w:divBdr>
                        </w:div>
                        <w:div w:id="1471360419">
                          <w:marLeft w:val="60"/>
                          <w:marRight w:val="60"/>
                          <w:marTop w:val="100"/>
                          <w:marBottom w:val="100"/>
                          <w:divBdr>
                            <w:top w:val="none" w:sz="0" w:space="0" w:color="auto"/>
                            <w:left w:val="none" w:sz="0" w:space="0" w:color="auto"/>
                            <w:bottom w:val="none" w:sz="0" w:space="0" w:color="auto"/>
                            <w:right w:val="none" w:sz="0" w:space="0" w:color="auto"/>
                          </w:divBdr>
                          <w:divsChild>
                            <w:div w:id="802961047">
                              <w:marLeft w:val="0"/>
                              <w:marRight w:val="0"/>
                              <w:marTop w:val="192"/>
                              <w:marBottom w:val="0"/>
                              <w:divBdr>
                                <w:top w:val="none" w:sz="0" w:space="0" w:color="auto"/>
                                <w:left w:val="none" w:sz="0" w:space="0" w:color="auto"/>
                                <w:bottom w:val="none" w:sz="0" w:space="0" w:color="auto"/>
                                <w:right w:val="none" w:sz="0" w:space="0" w:color="auto"/>
                              </w:divBdr>
                            </w:div>
                          </w:divsChild>
                        </w:div>
                        <w:div w:id="948048370">
                          <w:marLeft w:val="60"/>
                          <w:marRight w:val="60"/>
                          <w:marTop w:val="100"/>
                          <w:marBottom w:val="100"/>
                          <w:divBdr>
                            <w:top w:val="none" w:sz="0" w:space="0" w:color="auto"/>
                            <w:left w:val="none" w:sz="0" w:space="0" w:color="auto"/>
                            <w:bottom w:val="none" w:sz="0" w:space="0" w:color="auto"/>
                            <w:right w:val="none" w:sz="0" w:space="0" w:color="auto"/>
                          </w:divBdr>
                          <w:divsChild>
                            <w:div w:id="1570924232">
                              <w:marLeft w:val="0"/>
                              <w:marRight w:val="0"/>
                              <w:marTop w:val="192"/>
                              <w:marBottom w:val="0"/>
                              <w:divBdr>
                                <w:top w:val="none" w:sz="0" w:space="0" w:color="auto"/>
                                <w:left w:val="none" w:sz="0" w:space="0" w:color="auto"/>
                                <w:bottom w:val="none" w:sz="0" w:space="0" w:color="auto"/>
                                <w:right w:val="none" w:sz="0" w:space="0" w:color="auto"/>
                              </w:divBdr>
                            </w:div>
                          </w:divsChild>
                        </w:div>
                        <w:div w:id="2105875350">
                          <w:marLeft w:val="60"/>
                          <w:marRight w:val="60"/>
                          <w:marTop w:val="100"/>
                          <w:marBottom w:val="100"/>
                          <w:divBdr>
                            <w:top w:val="none" w:sz="0" w:space="0" w:color="auto"/>
                            <w:left w:val="none" w:sz="0" w:space="0" w:color="auto"/>
                            <w:bottom w:val="none" w:sz="0" w:space="0" w:color="auto"/>
                            <w:right w:val="none" w:sz="0" w:space="0" w:color="auto"/>
                          </w:divBdr>
                        </w:div>
                        <w:div w:id="427776993">
                          <w:marLeft w:val="60"/>
                          <w:marRight w:val="60"/>
                          <w:marTop w:val="100"/>
                          <w:marBottom w:val="100"/>
                          <w:divBdr>
                            <w:top w:val="none" w:sz="0" w:space="0" w:color="auto"/>
                            <w:left w:val="none" w:sz="0" w:space="0" w:color="auto"/>
                            <w:bottom w:val="none" w:sz="0" w:space="0" w:color="auto"/>
                            <w:right w:val="none" w:sz="0" w:space="0" w:color="auto"/>
                          </w:divBdr>
                          <w:divsChild>
                            <w:div w:id="1358003963">
                              <w:marLeft w:val="0"/>
                              <w:marRight w:val="0"/>
                              <w:marTop w:val="192"/>
                              <w:marBottom w:val="0"/>
                              <w:divBdr>
                                <w:top w:val="none" w:sz="0" w:space="0" w:color="auto"/>
                                <w:left w:val="none" w:sz="0" w:space="0" w:color="auto"/>
                                <w:bottom w:val="none" w:sz="0" w:space="0" w:color="auto"/>
                                <w:right w:val="none" w:sz="0" w:space="0" w:color="auto"/>
                              </w:divBdr>
                            </w:div>
                          </w:divsChild>
                        </w:div>
                        <w:div w:id="229773679">
                          <w:marLeft w:val="60"/>
                          <w:marRight w:val="60"/>
                          <w:marTop w:val="100"/>
                          <w:marBottom w:val="100"/>
                          <w:divBdr>
                            <w:top w:val="none" w:sz="0" w:space="0" w:color="auto"/>
                            <w:left w:val="none" w:sz="0" w:space="0" w:color="auto"/>
                            <w:bottom w:val="none" w:sz="0" w:space="0" w:color="auto"/>
                            <w:right w:val="none" w:sz="0" w:space="0" w:color="auto"/>
                          </w:divBdr>
                          <w:divsChild>
                            <w:div w:id="1985574517">
                              <w:marLeft w:val="0"/>
                              <w:marRight w:val="0"/>
                              <w:marTop w:val="192"/>
                              <w:marBottom w:val="0"/>
                              <w:divBdr>
                                <w:top w:val="none" w:sz="0" w:space="0" w:color="auto"/>
                                <w:left w:val="none" w:sz="0" w:space="0" w:color="auto"/>
                                <w:bottom w:val="none" w:sz="0" w:space="0" w:color="auto"/>
                                <w:right w:val="none" w:sz="0" w:space="0" w:color="auto"/>
                              </w:divBdr>
                            </w:div>
                          </w:divsChild>
                        </w:div>
                        <w:div w:id="1441989616">
                          <w:marLeft w:val="60"/>
                          <w:marRight w:val="60"/>
                          <w:marTop w:val="100"/>
                          <w:marBottom w:val="100"/>
                          <w:divBdr>
                            <w:top w:val="none" w:sz="0" w:space="0" w:color="auto"/>
                            <w:left w:val="none" w:sz="0" w:space="0" w:color="auto"/>
                            <w:bottom w:val="none" w:sz="0" w:space="0" w:color="auto"/>
                            <w:right w:val="none" w:sz="0" w:space="0" w:color="auto"/>
                          </w:divBdr>
                        </w:div>
                        <w:div w:id="457141278">
                          <w:marLeft w:val="60"/>
                          <w:marRight w:val="60"/>
                          <w:marTop w:val="100"/>
                          <w:marBottom w:val="100"/>
                          <w:divBdr>
                            <w:top w:val="none" w:sz="0" w:space="0" w:color="auto"/>
                            <w:left w:val="none" w:sz="0" w:space="0" w:color="auto"/>
                            <w:bottom w:val="none" w:sz="0" w:space="0" w:color="auto"/>
                            <w:right w:val="none" w:sz="0" w:space="0" w:color="auto"/>
                          </w:divBdr>
                        </w:div>
                        <w:div w:id="1881362471">
                          <w:marLeft w:val="60"/>
                          <w:marRight w:val="60"/>
                          <w:marTop w:val="100"/>
                          <w:marBottom w:val="100"/>
                          <w:divBdr>
                            <w:top w:val="none" w:sz="0" w:space="0" w:color="auto"/>
                            <w:left w:val="none" w:sz="0" w:space="0" w:color="auto"/>
                            <w:bottom w:val="none" w:sz="0" w:space="0" w:color="auto"/>
                            <w:right w:val="none" w:sz="0" w:space="0" w:color="auto"/>
                          </w:divBdr>
                          <w:divsChild>
                            <w:div w:id="1590042215">
                              <w:marLeft w:val="0"/>
                              <w:marRight w:val="0"/>
                              <w:marTop w:val="192"/>
                              <w:marBottom w:val="0"/>
                              <w:divBdr>
                                <w:top w:val="none" w:sz="0" w:space="0" w:color="auto"/>
                                <w:left w:val="none" w:sz="0" w:space="0" w:color="auto"/>
                                <w:bottom w:val="none" w:sz="0" w:space="0" w:color="auto"/>
                                <w:right w:val="none" w:sz="0" w:space="0" w:color="auto"/>
                              </w:divBdr>
                            </w:div>
                          </w:divsChild>
                        </w:div>
                        <w:div w:id="234631492">
                          <w:marLeft w:val="60"/>
                          <w:marRight w:val="60"/>
                          <w:marTop w:val="100"/>
                          <w:marBottom w:val="100"/>
                          <w:divBdr>
                            <w:top w:val="none" w:sz="0" w:space="0" w:color="auto"/>
                            <w:left w:val="none" w:sz="0" w:space="0" w:color="auto"/>
                            <w:bottom w:val="none" w:sz="0" w:space="0" w:color="auto"/>
                            <w:right w:val="none" w:sz="0" w:space="0" w:color="auto"/>
                          </w:divBdr>
                        </w:div>
                        <w:div w:id="1986347105">
                          <w:marLeft w:val="60"/>
                          <w:marRight w:val="60"/>
                          <w:marTop w:val="100"/>
                          <w:marBottom w:val="100"/>
                          <w:divBdr>
                            <w:top w:val="none" w:sz="0" w:space="0" w:color="auto"/>
                            <w:left w:val="none" w:sz="0" w:space="0" w:color="auto"/>
                            <w:bottom w:val="none" w:sz="0" w:space="0" w:color="auto"/>
                            <w:right w:val="none" w:sz="0" w:space="0" w:color="auto"/>
                          </w:divBdr>
                          <w:divsChild>
                            <w:div w:id="650137378">
                              <w:marLeft w:val="0"/>
                              <w:marRight w:val="0"/>
                              <w:marTop w:val="192"/>
                              <w:marBottom w:val="0"/>
                              <w:divBdr>
                                <w:top w:val="none" w:sz="0" w:space="0" w:color="auto"/>
                                <w:left w:val="none" w:sz="0" w:space="0" w:color="auto"/>
                                <w:bottom w:val="none" w:sz="0" w:space="0" w:color="auto"/>
                                <w:right w:val="none" w:sz="0" w:space="0" w:color="auto"/>
                              </w:divBdr>
                            </w:div>
                          </w:divsChild>
                        </w:div>
                        <w:div w:id="1675915882">
                          <w:marLeft w:val="60"/>
                          <w:marRight w:val="60"/>
                          <w:marTop w:val="100"/>
                          <w:marBottom w:val="100"/>
                          <w:divBdr>
                            <w:top w:val="none" w:sz="0" w:space="0" w:color="auto"/>
                            <w:left w:val="none" w:sz="0" w:space="0" w:color="auto"/>
                            <w:bottom w:val="none" w:sz="0" w:space="0" w:color="auto"/>
                            <w:right w:val="none" w:sz="0" w:space="0" w:color="auto"/>
                          </w:divBdr>
                        </w:div>
                        <w:div w:id="1902011836">
                          <w:marLeft w:val="60"/>
                          <w:marRight w:val="60"/>
                          <w:marTop w:val="100"/>
                          <w:marBottom w:val="100"/>
                          <w:divBdr>
                            <w:top w:val="none" w:sz="0" w:space="0" w:color="auto"/>
                            <w:left w:val="none" w:sz="0" w:space="0" w:color="auto"/>
                            <w:bottom w:val="none" w:sz="0" w:space="0" w:color="auto"/>
                            <w:right w:val="none" w:sz="0" w:space="0" w:color="auto"/>
                          </w:divBdr>
                        </w:div>
                        <w:div w:id="264272539">
                          <w:marLeft w:val="60"/>
                          <w:marRight w:val="60"/>
                          <w:marTop w:val="100"/>
                          <w:marBottom w:val="100"/>
                          <w:divBdr>
                            <w:top w:val="none" w:sz="0" w:space="0" w:color="auto"/>
                            <w:left w:val="none" w:sz="0" w:space="0" w:color="auto"/>
                            <w:bottom w:val="none" w:sz="0" w:space="0" w:color="auto"/>
                            <w:right w:val="none" w:sz="0" w:space="0" w:color="auto"/>
                          </w:divBdr>
                        </w:div>
                        <w:div w:id="775559866">
                          <w:marLeft w:val="60"/>
                          <w:marRight w:val="60"/>
                          <w:marTop w:val="100"/>
                          <w:marBottom w:val="100"/>
                          <w:divBdr>
                            <w:top w:val="none" w:sz="0" w:space="0" w:color="auto"/>
                            <w:left w:val="none" w:sz="0" w:space="0" w:color="auto"/>
                            <w:bottom w:val="none" w:sz="0" w:space="0" w:color="auto"/>
                            <w:right w:val="none" w:sz="0" w:space="0" w:color="auto"/>
                          </w:divBdr>
                        </w:div>
                        <w:div w:id="1633363034">
                          <w:marLeft w:val="60"/>
                          <w:marRight w:val="60"/>
                          <w:marTop w:val="100"/>
                          <w:marBottom w:val="100"/>
                          <w:divBdr>
                            <w:top w:val="none" w:sz="0" w:space="0" w:color="auto"/>
                            <w:left w:val="none" w:sz="0" w:space="0" w:color="auto"/>
                            <w:bottom w:val="none" w:sz="0" w:space="0" w:color="auto"/>
                            <w:right w:val="none" w:sz="0" w:space="0" w:color="auto"/>
                          </w:divBdr>
                        </w:div>
                        <w:div w:id="679044248">
                          <w:marLeft w:val="60"/>
                          <w:marRight w:val="60"/>
                          <w:marTop w:val="100"/>
                          <w:marBottom w:val="100"/>
                          <w:divBdr>
                            <w:top w:val="none" w:sz="0" w:space="0" w:color="auto"/>
                            <w:left w:val="none" w:sz="0" w:space="0" w:color="auto"/>
                            <w:bottom w:val="none" w:sz="0" w:space="0" w:color="auto"/>
                            <w:right w:val="none" w:sz="0" w:space="0" w:color="auto"/>
                          </w:divBdr>
                          <w:divsChild>
                            <w:div w:id="832260679">
                              <w:marLeft w:val="0"/>
                              <w:marRight w:val="0"/>
                              <w:marTop w:val="192"/>
                              <w:marBottom w:val="0"/>
                              <w:divBdr>
                                <w:top w:val="none" w:sz="0" w:space="0" w:color="auto"/>
                                <w:left w:val="none" w:sz="0" w:space="0" w:color="auto"/>
                                <w:bottom w:val="none" w:sz="0" w:space="0" w:color="auto"/>
                                <w:right w:val="none" w:sz="0" w:space="0" w:color="auto"/>
                              </w:divBdr>
                            </w:div>
                          </w:divsChild>
                        </w:div>
                        <w:div w:id="1198734429">
                          <w:marLeft w:val="60"/>
                          <w:marRight w:val="60"/>
                          <w:marTop w:val="100"/>
                          <w:marBottom w:val="100"/>
                          <w:divBdr>
                            <w:top w:val="none" w:sz="0" w:space="0" w:color="auto"/>
                            <w:left w:val="none" w:sz="0" w:space="0" w:color="auto"/>
                            <w:bottom w:val="none" w:sz="0" w:space="0" w:color="auto"/>
                            <w:right w:val="none" w:sz="0" w:space="0" w:color="auto"/>
                          </w:divBdr>
                        </w:div>
                        <w:div w:id="1692758498">
                          <w:marLeft w:val="60"/>
                          <w:marRight w:val="60"/>
                          <w:marTop w:val="100"/>
                          <w:marBottom w:val="100"/>
                          <w:divBdr>
                            <w:top w:val="none" w:sz="0" w:space="0" w:color="auto"/>
                            <w:left w:val="none" w:sz="0" w:space="0" w:color="auto"/>
                            <w:bottom w:val="none" w:sz="0" w:space="0" w:color="auto"/>
                            <w:right w:val="none" w:sz="0" w:space="0" w:color="auto"/>
                          </w:divBdr>
                        </w:div>
                        <w:div w:id="1377780791">
                          <w:marLeft w:val="60"/>
                          <w:marRight w:val="60"/>
                          <w:marTop w:val="100"/>
                          <w:marBottom w:val="100"/>
                          <w:divBdr>
                            <w:top w:val="none" w:sz="0" w:space="0" w:color="auto"/>
                            <w:left w:val="none" w:sz="0" w:space="0" w:color="auto"/>
                            <w:bottom w:val="none" w:sz="0" w:space="0" w:color="auto"/>
                            <w:right w:val="none" w:sz="0" w:space="0" w:color="auto"/>
                          </w:divBdr>
                          <w:divsChild>
                            <w:div w:id="198082311">
                              <w:marLeft w:val="0"/>
                              <w:marRight w:val="0"/>
                              <w:marTop w:val="192"/>
                              <w:marBottom w:val="0"/>
                              <w:divBdr>
                                <w:top w:val="none" w:sz="0" w:space="0" w:color="auto"/>
                                <w:left w:val="none" w:sz="0" w:space="0" w:color="auto"/>
                                <w:bottom w:val="none" w:sz="0" w:space="0" w:color="auto"/>
                                <w:right w:val="none" w:sz="0" w:space="0" w:color="auto"/>
                              </w:divBdr>
                            </w:div>
                          </w:divsChild>
                        </w:div>
                        <w:div w:id="308947890">
                          <w:marLeft w:val="60"/>
                          <w:marRight w:val="60"/>
                          <w:marTop w:val="100"/>
                          <w:marBottom w:val="100"/>
                          <w:divBdr>
                            <w:top w:val="none" w:sz="0" w:space="0" w:color="auto"/>
                            <w:left w:val="none" w:sz="0" w:space="0" w:color="auto"/>
                            <w:bottom w:val="none" w:sz="0" w:space="0" w:color="auto"/>
                            <w:right w:val="none" w:sz="0" w:space="0" w:color="auto"/>
                          </w:divBdr>
                        </w:div>
                        <w:div w:id="1845784968">
                          <w:marLeft w:val="60"/>
                          <w:marRight w:val="60"/>
                          <w:marTop w:val="100"/>
                          <w:marBottom w:val="100"/>
                          <w:divBdr>
                            <w:top w:val="none" w:sz="0" w:space="0" w:color="auto"/>
                            <w:left w:val="none" w:sz="0" w:space="0" w:color="auto"/>
                            <w:bottom w:val="none" w:sz="0" w:space="0" w:color="auto"/>
                            <w:right w:val="none" w:sz="0" w:space="0" w:color="auto"/>
                          </w:divBdr>
                        </w:div>
                        <w:div w:id="1063530403">
                          <w:marLeft w:val="60"/>
                          <w:marRight w:val="60"/>
                          <w:marTop w:val="100"/>
                          <w:marBottom w:val="100"/>
                          <w:divBdr>
                            <w:top w:val="none" w:sz="0" w:space="0" w:color="auto"/>
                            <w:left w:val="none" w:sz="0" w:space="0" w:color="auto"/>
                            <w:bottom w:val="none" w:sz="0" w:space="0" w:color="auto"/>
                            <w:right w:val="none" w:sz="0" w:space="0" w:color="auto"/>
                          </w:divBdr>
                          <w:divsChild>
                            <w:div w:id="98839063">
                              <w:marLeft w:val="0"/>
                              <w:marRight w:val="0"/>
                              <w:marTop w:val="192"/>
                              <w:marBottom w:val="0"/>
                              <w:divBdr>
                                <w:top w:val="none" w:sz="0" w:space="0" w:color="auto"/>
                                <w:left w:val="none" w:sz="0" w:space="0" w:color="auto"/>
                                <w:bottom w:val="none" w:sz="0" w:space="0" w:color="auto"/>
                                <w:right w:val="none" w:sz="0" w:space="0" w:color="auto"/>
                              </w:divBdr>
                            </w:div>
                          </w:divsChild>
                        </w:div>
                        <w:div w:id="407580181">
                          <w:marLeft w:val="60"/>
                          <w:marRight w:val="60"/>
                          <w:marTop w:val="100"/>
                          <w:marBottom w:val="100"/>
                          <w:divBdr>
                            <w:top w:val="none" w:sz="0" w:space="0" w:color="auto"/>
                            <w:left w:val="none" w:sz="0" w:space="0" w:color="auto"/>
                            <w:bottom w:val="none" w:sz="0" w:space="0" w:color="auto"/>
                            <w:right w:val="none" w:sz="0" w:space="0" w:color="auto"/>
                          </w:divBdr>
                        </w:div>
                        <w:div w:id="2035810386">
                          <w:marLeft w:val="60"/>
                          <w:marRight w:val="60"/>
                          <w:marTop w:val="100"/>
                          <w:marBottom w:val="100"/>
                          <w:divBdr>
                            <w:top w:val="none" w:sz="0" w:space="0" w:color="auto"/>
                            <w:left w:val="none" w:sz="0" w:space="0" w:color="auto"/>
                            <w:bottom w:val="none" w:sz="0" w:space="0" w:color="auto"/>
                            <w:right w:val="none" w:sz="0" w:space="0" w:color="auto"/>
                          </w:divBdr>
                          <w:divsChild>
                            <w:div w:id="1753120710">
                              <w:marLeft w:val="0"/>
                              <w:marRight w:val="0"/>
                              <w:marTop w:val="192"/>
                              <w:marBottom w:val="0"/>
                              <w:divBdr>
                                <w:top w:val="none" w:sz="0" w:space="0" w:color="auto"/>
                                <w:left w:val="none" w:sz="0" w:space="0" w:color="auto"/>
                                <w:bottom w:val="none" w:sz="0" w:space="0" w:color="auto"/>
                                <w:right w:val="none" w:sz="0" w:space="0" w:color="auto"/>
                              </w:divBdr>
                            </w:div>
                          </w:divsChild>
                        </w:div>
                        <w:div w:id="1534341052">
                          <w:marLeft w:val="60"/>
                          <w:marRight w:val="60"/>
                          <w:marTop w:val="100"/>
                          <w:marBottom w:val="100"/>
                          <w:divBdr>
                            <w:top w:val="none" w:sz="0" w:space="0" w:color="auto"/>
                            <w:left w:val="none" w:sz="0" w:space="0" w:color="auto"/>
                            <w:bottom w:val="none" w:sz="0" w:space="0" w:color="auto"/>
                            <w:right w:val="none" w:sz="0" w:space="0" w:color="auto"/>
                          </w:divBdr>
                        </w:div>
                        <w:div w:id="2115008181">
                          <w:marLeft w:val="60"/>
                          <w:marRight w:val="60"/>
                          <w:marTop w:val="100"/>
                          <w:marBottom w:val="100"/>
                          <w:divBdr>
                            <w:top w:val="none" w:sz="0" w:space="0" w:color="auto"/>
                            <w:left w:val="none" w:sz="0" w:space="0" w:color="auto"/>
                            <w:bottom w:val="none" w:sz="0" w:space="0" w:color="auto"/>
                            <w:right w:val="none" w:sz="0" w:space="0" w:color="auto"/>
                          </w:divBdr>
                          <w:divsChild>
                            <w:div w:id="1245800495">
                              <w:marLeft w:val="0"/>
                              <w:marRight w:val="0"/>
                              <w:marTop w:val="192"/>
                              <w:marBottom w:val="0"/>
                              <w:divBdr>
                                <w:top w:val="none" w:sz="0" w:space="0" w:color="auto"/>
                                <w:left w:val="none" w:sz="0" w:space="0" w:color="auto"/>
                                <w:bottom w:val="none" w:sz="0" w:space="0" w:color="auto"/>
                                <w:right w:val="none" w:sz="0" w:space="0" w:color="auto"/>
                              </w:divBdr>
                            </w:div>
                          </w:divsChild>
                        </w:div>
                        <w:div w:id="1842231460">
                          <w:marLeft w:val="60"/>
                          <w:marRight w:val="60"/>
                          <w:marTop w:val="100"/>
                          <w:marBottom w:val="100"/>
                          <w:divBdr>
                            <w:top w:val="none" w:sz="0" w:space="0" w:color="auto"/>
                            <w:left w:val="none" w:sz="0" w:space="0" w:color="auto"/>
                            <w:bottom w:val="none" w:sz="0" w:space="0" w:color="auto"/>
                            <w:right w:val="none" w:sz="0" w:space="0" w:color="auto"/>
                          </w:divBdr>
                          <w:divsChild>
                            <w:div w:id="994918884">
                              <w:marLeft w:val="0"/>
                              <w:marRight w:val="0"/>
                              <w:marTop w:val="192"/>
                              <w:marBottom w:val="0"/>
                              <w:divBdr>
                                <w:top w:val="none" w:sz="0" w:space="0" w:color="auto"/>
                                <w:left w:val="none" w:sz="0" w:space="0" w:color="auto"/>
                                <w:bottom w:val="none" w:sz="0" w:space="0" w:color="auto"/>
                                <w:right w:val="none" w:sz="0" w:space="0" w:color="auto"/>
                              </w:divBdr>
                            </w:div>
                          </w:divsChild>
                        </w:div>
                        <w:div w:id="1235622268">
                          <w:marLeft w:val="60"/>
                          <w:marRight w:val="60"/>
                          <w:marTop w:val="100"/>
                          <w:marBottom w:val="100"/>
                          <w:divBdr>
                            <w:top w:val="none" w:sz="0" w:space="0" w:color="auto"/>
                            <w:left w:val="none" w:sz="0" w:space="0" w:color="auto"/>
                            <w:bottom w:val="none" w:sz="0" w:space="0" w:color="auto"/>
                            <w:right w:val="none" w:sz="0" w:space="0" w:color="auto"/>
                          </w:divBdr>
                          <w:divsChild>
                            <w:div w:id="388186926">
                              <w:marLeft w:val="0"/>
                              <w:marRight w:val="0"/>
                              <w:marTop w:val="192"/>
                              <w:marBottom w:val="0"/>
                              <w:divBdr>
                                <w:top w:val="none" w:sz="0" w:space="0" w:color="auto"/>
                                <w:left w:val="none" w:sz="0" w:space="0" w:color="auto"/>
                                <w:bottom w:val="none" w:sz="0" w:space="0" w:color="auto"/>
                                <w:right w:val="none" w:sz="0" w:space="0" w:color="auto"/>
                              </w:divBdr>
                            </w:div>
                          </w:divsChild>
                        </w:div>
                        <w:div w:id="1254823182">
                          <w:marLeft w:val="60"/>
                          <w:marRight w:val="60"/>
                          <w:marTop w:val="100"/>
                          <w:marBottom w:val="100"/>
                          <w:divBdr>
                            <w:top w:val="none" w:sz="0" w:space="0" w:color="auto"/>
                            <w:left w:val="none" w:sz="0" w:space="0" w:color="auto"/>
                            <w:bottom w:val="none" w:sz="0" w:space="0" w:color="auto"/>
                            <w:right w:val="none" w:sz="0" w:space="0" w:color="auto"/>
                          </w:divBdr>
                        </w:div>
                        <w:div w:id="1023244578">
                          <w:marLeft w:val="60"/>
                          <w:marRight w:val="60"/>
                          <w:marTop w:val="100"/>
                          <w:marBottom w:val="100"/>
                          <w:divBdr>
                            <w:top w:val="none" w:sz="0" w:space="0" w:color="auto"/>
                            <w:left w:val="none" w:sz="0" w:space="0" w:color="auto"/>
                            <w:bottom w:val="none" w:sz="0" w:space="0" w:color="auto"/>
                            <w:right w:val="none" w:sz="0" w:space="0" w:color="auto"/>
                          </w:divBdr>
                        </w:div>
                        <w:div w:id="1262421451">
                          <w:marLeft w:val="60"/>
                          <w:marRight w:val="60"/>
                          <w:marTop w:val="100"/>
                          <w:marBottom w:val="100"/>
                          <w:divBdr>
                            <w:top w:val="none" w:sz="0" w:space="0" w:color="auto"/>
                            <w:left w:val="none" w:sz="0" w:space="0" w:color="auto"/>
                            <w:bottom w:val="none" w:sz="0" w:space="0" w:color="auto"/>
                            <w:right w:val="none" w:sz="0" w:space="0" w:color="auto"/>
                          </w:divBdr>
                        </w:div>
                        <w:div w:id="1368027780">
                          <w:marLeft w:val="60"/>
                          <w:marRight w:val="60"/>
                          <w:marTop w:val="100"/>
                          <w:marBottom w:val="100"/>
                          <w:divBdr>
                            <w:top w:val="none" w:sz="0" w:space="0" w:color="auto"/>
                            <w:left w:val="none" w:sz="0" w:space="0" w:color="auto"/>
                            <w:bottom w:val="none" w:sz="0" w:space="0" w:color="auto"/>
                            <w:right w:val="none" w:sz="0" w:space="0" w:color="auto"/>
                          </w:divBdr>
                        </w:div>
                        <w:div w:id="1818257433">
                          <w:marLeft w:val="60"/>
                          <w:marRight w:val="60"/>
                          <w:marTop w:val="100"/>
                          <w:marBottom w:val="100"/>
                          <w:divBdr>
                            <w:top w:val="none" w:sz="0" w:space="0" w:color="auto"/>
                            <w:left w:val="none" w:sz="0" w:space="0" w:color="auto"/>
                            <w:bottom w:val="none" w:sz="0" w:space="0" w:color="auto"/>
                            <w:right w:val="none" w:sz="0" w:space="0" w:color="auto"/>
                          </w:divBdr>
                        </w:div>
                        <w:div w:id="1018460542">
                          <w:marLeft w:val="60"/>
                          <w:marRight w:val="60"/>
                          <w:marTop w:val="100"/>
                          <w:marBottom w:val="100"/>
                          <w:divBdr>
                            <w:top w:val="none" w:sz="0" w:space="0" w:color="auto"/>
                            <w:left w:val="none" w:sz="0" w:space="0" w:color="auto"/>
                            <w:bottom w:val="none" w:sz="0" w:space="0" w:color="auto"/>
                            <w:right w:val="none" w:sz="0" w:space="0" w:color="auto"/>
                          </w:divBdr>
                        </w:div>
                        <w:div w:id="2080587624">
                          <w:marLeft w:val="60"/>
                          <w:marRight w:val="60"/>
                          <w:marTop w:val="100"/>
                          <w:marBottom w:val="100"/>
                          <w:divBdr>
                            <w:top w:val="none" w:sz="0" w:space="0" w:color="auto"/>
                            <w:left w:val="none" w:sz="0" w:space="0" w:color="auto"/>
                            <w:bottom w:val="none" w:sz="0" w:space="0" w:color="auto"/>
                            <w:right w:val="none" w:sz="0" w:space="0" w:color="auto"/>
                          </w:divBdr>
                        </w:div>
                        <w:div w:id="519852708">
                          <w:marLeft w:val="60"/>
                          <w:marRight w:val="60"/>
                          <w:marTop w:val="100"/>
                          <w:marBottom w:val="100"/>
                          <w:divBdr>
                            <w:top w:val="none" w:sz="0" w:space="0" w:color="auto"/>
                            <w:left w:val="none" w:sz="0" w:space="0" w:color="auto"/>
                            <w:bottom w:val="none" w:sz="0" w:space="0" w:color="auto"/>
                            <w:right w:val="none" w:sz="0" w:space="0" w:color="auto"/>
                          </w:divBdr>
                        </w:div>
                        <w:div w:id="414866002">
                          <w:marLeft w:val="60"/>
                          <w:marRight w:val="60"/>
                          <w:marTop w:val="100"/>
                          <w:marBottom w:val="100"/>
                          <w:divBdr>
                            <w:top w:val="none" w:sz="0" w:space="0" w:color="auto"/>
                            <w:left w:val="none" w:sz="0" w:space="0" w:color="auto"/>
                            <w:bottom w:val="none" w:sz="0" w:space="0" w:color="auto"/>
                            <w:right w:val="none" w:sz="0" w:space="0" w:color="auto"/>
                          </w:divBdr>
                          <w:divsChild>
                            <w:div w:id="2033064832">
                              <w:marLeft w:val="0"/>
                              <w:marRight w:val="0"/>
                              <w:marTop w:val="192"/>
                              <w:marBottom w:val="0"/>
                              <w:divBdr>
                                <w:top w:val="none" w:sz="0" w:space="0" w:color="auto"/>
                                <w:left w:val="none" w:sz="0" w:space="0" w:color="auto"/>
                                <w:bottom w:val="none" w:sz="0" w:space="0" w:color="auto"/>
                                <w:right w:val="none" w:sz="0" w:space="0" w:color="auto"/>
                              </w:divBdr>
                            </w:div>
                          </w:divsChild>
                        </w:div>
                        <w:div w:id="484202733">
                          <w:marLeft w:val="60"/>
                          <w:marRight w:val="60"/>
                          <w:marTop w:val="100"/>
                          <w:marBottom w:val="100"/>
                          <w:divBdr>
                            <w:top w:val="none" w:sz="0" w:space="0" w:color="auto"/>
                            <w:left w:val="none" w:sz="0" w:space="0" w:color="auto"/>
                            <w:bottom w:val="none" w:sz="0" w:space="0" w:color="auto"/>
                            <w:right w:val="none" w:sz="0" w:space="0" w:color="auto"/>
                          </w:divBdr>
                        </w:div>
                        <w:div w:id="669214261">
                          <w:marLeft w:val="60"/>
                          <w:marRight w:val="60"/>
                          <w:marTop w:val="100"/>
                          <w:marBottom w:val="100"/>
                          <w:divBdr>
                            <w:top w:val="none" w:sz="0" w:space="0" w:color="auto"/>
                            <w:left w:val="none" w:sz="0" w:space="0" w:color="auto"/>
                            <w:bottom w:val="none" w:sz="0" w:space="0" w:color="auto"/>
                            <w:right w:val="none" w:sz="0" w:space="0" w:color="auto"/>
                          </w:divBdr>
                        </w:div>
                        <w:div w:id="653606699">
                          <w:marLeft w:val="60"/>
                          <w:marRight w:val="60"/>
                          <w:marTop w:val="100"/>
                          <w:marBottom w:val="100"/>
                          <w:divBdr>
                            <w:top w:val="none" w:sz="0" w:space="0" w:color="auto"/>
                            <w:left w:val="none" w:sz="0" w:space="0" w:color="auto"/>
                            <w:bottom w:val="none" w:sz="0" w:space="0" w:color="auto"/>
                            <w:right w:val="none" w:sz="0" w:space="0" w:color="auto"/>
                          </w:divBdr>
                          <w:divsChild>
                            <w:div w:id="426511665">
                              <w:marLeft w:val="0"/>
                              <w:marRight w:val="0"/>
                              <w:marTop w:val="192"/>
                              <w:marBottom w:val="0"/>
                              <w:divBdr>
                                <w:top w:val="none" w:sz="0" w:space="0" w:color="auto"/>
                                <w:left w:val="none" w:sz="0" w:space="0" w:color="auto"/>
                                <w:bottom w:val="none" w:sz="0" w:space="0" w:color="auto"/>
                                <w:right w:val="none" w:sz="0" w:space="0" w:color="auto"/>
                              </w:divBdr>
                            </w:div>
                          </w:divsChild>
                        </w:div>
                        <w:div w:id="1799638180">
                          <w:marLeft w:val="60"/>
                          <w:marRight w:val="60"/>
                          <w:marTop w:val="100"/>
                          <w:marBottom w:val="100"/>
                          <w:divBdr>
                            <w:top w:val="none" w:sz="0" w:space="0" w:color="auto"/>
                            <w:left w:val="none" w:sz="0" w:space="0" w:color="auto"/>
                            <w:bottom w:val="none" w:sz="0" w:space="0" w:color="auto"/>
                            <w:right w:val="none" w:sz="0" w:space="0" w:color="auto"/>
                          </w:divBdr>
                        </w:div>
                        <w:div w:id="980619443">
                          <w:marLeft w:val="60"/>
                          <w:marRight w:val="60"/>
                          <w:marTop w:val="100"/>
                          <w:marBottom w:val="100"/>
                          <w:divBdr>
                            <w:top w:val="none" w:sz="0" w:space="0" w:color="auto"/>
                            <w:left w:val="none" w:sz="0" w:space="0" w:color="auto"/>
                            <w:bottom w:val="none" w:sz="0" w:space="0" w:color="auto"/>
                            <w:right w:val="none" w:sz="0" w:space="0" w:color="auto"/>
                          </w:divBdr>
                          <w:divsChild>
                            <w:div w:id="1098216938">
                              <w:marLeft w:val="0"/>
                              <w:marRight w:val="0"/>
                              <w:marTop w:val="192"/>
                              <w:marBottom w:val="0"/>
                              <w:divBdr>
                                <w:top w:val="none" w:sz="0" w:space="0" w:color="auto"/>
                                <w:left w:val="none" w:sz="0" w:space="0" w:color="auto"/>
                                <w:bottom w:val="none" w:sz="0" w:space="0" w:color="auto"/>
                                <w:right w:val="none" w:sz="0" w:space="0" w:color="auto"/>
                              </w:divBdr>
                            </w:div>
                          </w:divsChild>
                        </w:div>
                        <w:div w:id="627904801">
                          <w:marLeft w:val="60"/>
                          <w:marRight w:val="60"/>
                          <w:marTop w:val="100"/>
                          <w:marBottom w:val="100"/>
                          <w:divBdr>
                            <w:top w:val="none" w:sz="0" w:space="0" w:color="auto"/>
                            <w:left w:val="none" w:sz="0" w:space="0" w:color="auto"/>
                            <w:bottom w:val="none" w:sz="0" w:space="0" w:color="auto"/>
                            <w:right w:val="none" w:sz="0" w:space="0" w:color="auto"/>
                          </w:divBdr>
                        </w:div>
                        <w:div w:id="721490663">
                          <w:marLeft w:val="60"/>
                          <w:marRight w:val="60"/>
                          <w:marTop w:val="100"/>
                          <w:marBottom w:val="100"/>
                          <w:divBdr>
                            <w:top w:val="none" w:sz="0" w:space="0" w:color="auto"/>
                            <w:left w:val="none" w:sz="0" w:space="0" w:color="auto"/>
                            <w:bottom w:val="none" w:sz="0" w:space="0" w:color="auto"/>
                            <w:right w:val="none" w:sz="0" w:space="0" w:color="auto"/>
                          </w:divBdr>
                        </w:div>
                        <w:div w:id="656617328">
                          <w:marLeft w:val="60"/>
                          <w:marRight w:val="60"/>
                          <w:marTop w:val="100"/>
                          <w:marBottom w:val="100"/>
                          <w:divBdr>
                            <w:top w:val="none" w:sz="0" w:space="0" w:color="auto"/>
                            <w:left w:val="none" w:sz="0" w:space="0" w:color="auto"/>
                            <w:bottom w:val="none" w:sz="0" w:space="0" w:color="auto"/>
                            <w:right w:val="none" w:sz="0" w:space="0" w:color="auto"/>
                          </w:divBdr>
                          <w:divsChild>
                            <w:div w:id="1009211726">
                              <w:marLeft w:val="0"/>
                              <w:marRight w:val="0"/>
                              <w:marTop w:val="192"/>
                              <w:marBottom w:val="0"/>
                              <w:divBdr>
                                <w:top w:val="none" w:sz="0" w:space="0" w:color="auto"/>
                                <w:left w:val="none" w:sz="0" w:space="0" w:color="auto"/>
                                <w:bottom w:val="none" w:sz="0" w:space="0" w:color="auto"/>
                                <w:right w:val="none" w:sz="0" w:space="0" w:color="auto"/>
                              </w:divBdr>
                            </w:div>
                          </w:divsChild>
                        </w:div>
                        <w:div w:id="484081198">
                          <w:marLeft w:val="60"/>
                          <w:marRight w:val="60"/>
                          <w:marTop w:val="100"/>
                          <w:marBottom w:val="100"/>
                          <w:divBdr>
                            <w:top w:val="none" w:sz="0" w:space="0" w:color="auto"/>
                            <w:left w:val="none" w:sz="0" w:space="0" w:color="auto"/>
                            <w:bottom w:val="none" w:sz="0" w:space="0" w:color="auto"/>
                            <w:right w:val="none" w:sz="0" w:space="0" w:color="auto"/>
                          </w:divBdr>
                          <w:divsChild>
                            <w:div w:id="1862157651">
                              <w:marLeft w:val="0"/>
                              <w:marRight w:val="0"/>
                              <w:marTop w:val="192"/>
                              <w:marBottom w:val="0"/>
                              <w:divBdr>
                                <w:top w:val="none" w:sz="0" w:space="0" w:color="auto"/>
                                <w:left w:val="none" w:sz="0" w:space="0" w:color="auto"/>
                                <w:bottom w:val="none" w:sz="0" w:space="0" w:color="auto"/>
                                <w:right w:val="none" w:sz="0" w:space="0" w:color="auto"/>
                              </w:divBdr>
                            </w:div>
                          </w:divsChild>
                        </w:div>
                        <w:div w:id="1531186872">
                          <w:marLeft w:val="60"/>
                          <w:marRight w:val="60"/>
                          <w:marTop w:val="100"/>
                          <w:marBottom w:val="100"/>
                          <w:divBdr>
                            <w:top w:val="none" w:sz="0" w:space="0" w:color="auto"/>
                            <w:left w:val="none" w:sz="0" w:space="0" w:color="auto"/>
                            <w:bottom w:val="none" w:sz="0" w:space="0" w:color="auto"/>
                            <w:right w:val="none" w:sz="0" w:space="0" w:color="auto"/>
                          </w:divBdr>
                        </w:div>
                        <w:div w:id="759831576">
                          <w:marLeft w:val="60"/>
                          <w:marRight w:val="60"/>
                          <w:marTop w:val="100"/>
                          <w:marBottom w:val="100"/>
                          <w:divBdr>
                            <w:top w:val="none" w:sz="0" w:space="0" w:color="auto"/>
                            <w:left w:val="none" w:sz="0" w:space="0" w:color="auto"/>
                            <w:bottom w:val="none" w:sz="0" w:space="0" w:color="auto"/>
                            <w:right w:val="none" w:sz="0" w:space="0" w:color="auto"/>
                          </w:divBdr>
                          <w:divsChild>
                            <w:div w:id="766464494">
                              <w:marLeft w:val="0"/>
                              <w:marRight w:val="0"/>
                              <w:marTop w:val="192"/>
                              <w:marBottom w:val="0"/>
                              <w:divBdr>
                                <w:top w:val="none" w:sz="0" w:space="0" w:color="auto"/>
                                <w:left w:val="none" w:sz="0" w:space="0" w:color="auto"/>
                                <w:bottom w:val="none" w:sz="0" w:space="0" w:color="auto"/>
                                <w:right w:val="none" w:sz="0" w:space="0" w:color="auto"/>
                              </w:divBdr>
                            </w:div>
                          </w:divsChild>
                        </w:div>
                        <w:div w:id="1684933591">
                          <w:marLeft w:val="60"/>
                          <w:marRight w:val="60"/>
                          <w:marTop w:val="100"/>
                          <w:marBottom w:val="100"/>
                          <w:divBdr>
                            <w:top w:val="none" w:sz="0" w:space="0" w:color="auto"/>
                            <w:left w:val="none" w:sz="0" w:space="0" w:color="auto"/>
                            <w:bottom w:val="none" w:sz="0" w:space="0" w:color="auto"/>
                            <w:right w:val="none" w:sz="0" w:space="0" w:color="auto"/>
                          </w:divBdr>
                        </w:div>
                        <w:div w:id="991252910">
                          <w:marLeft w:val="60"/>
                          <w:marRight w:val="60"/>
                          <w:marTop w:val="100"/>
                          <w:marBottom w:val="100"/>
                          <w:divBdr>
                            <w:top w:val="none" w:sz="0" w:space="0" w:color="auto"/>
                            <w:left w:val="none" w:sz="0" w:space="0" w:color="auto"/>
                            <w:bottom w:val="none" w:sz="0" w:space="0" w:color="auto"/>
                            <w:right w:val="none" w:sz="0" w:space="0" w:color="auto"/>
                          </w:divBdr>
                        </w:div>
                        <w:div w:id="240214818">
                          <w:marLeft w:val="60"/>
                          <w:marRight w:val="60"/>
                          <w:marTop w:val="100"/>
                          <w:marBottom w:val="100"/>
                          <w:divBdr>
                            <w:top w:val="none" w:sz="0" w:space="0" w:color="auto"/>
                            <w:left w:val="none" w:sz="0" w:space="0" w:color="auto"/>
                            <w:bottom w:val="none" w:sz="0" w:space="0" w:color="auto"/>
                            <w:right w:val="none" w:sz="0" w:space="0" w:color="auto"/>
                          </w:divBdr>
                        </w:div>
                        <w:div w:id="567811920">
                          <w:marLeft w:val="60"/>
                          <w:marRight w:val="60"/>
                          <w:marTop w:val="100"/>
                          <w:marBottom w:val="100"/>
                          <w:divBdr>
                            <w:top w:val="none" w:sz="0" w:space="0" w:color="auto"/>
                            <w:left w:val="none" w:sz="0" w:space="0" w:color="auto"/>
                            <w:bottom w:val="none" w:sz="0" w:space="0" w:color="auto"/>
                            <w:right w:val="none" w:sz="0" w:space="0" w:color="auto"/>
                          </w:divBdr>
                        </w:div>
                        <w:div w:id="1566070009">
                          <w:marLeft w:val="60"/>
                          <w:marRight w:val="60"/>
                          <w:marTop w:val="100"/>
                          <w:marBottom w:val="100"/>
                          <w:divBdr>
                            <w:top w:val="none" w:sz="0" w:space="0" w:color="auto"/>
                            <w:left w:val="none" w:sz="0" w:space="0" w:color="auto"/>
                            <w:bottom w:val="none" w:sz="0" w:space="0" w:color="auto"/>
                            <w:right w:val="none" w:sz="0" w:space="0" w:color="auto"/>
                          </w:divBdr>
                        </w:div>
                        <w:div w:id="59403789">
                          <w:marLeft w:val="60"/>
                          <w:marRight w:val="60"/>
                          <w:marTop w:val="100"/>
                          <w:marBottom w:val="100"/>
                          <w:divBdr>
                            <w:top w:val="none" w:sz="0" w:space="0" w:color="auto"/>
                            <w:left w:val="none" w:sz="0" w:space="0" w:color="auto"/>
                            <w:bottom w:val="none" w:sz="0" w:space="0" w:color="auto"/>
                            <w:right w:val="none" w:sz="0" w:space="0" w:color="auto"/>
                          </w:divBdr>
                        </w:div>
                        <w:div w:id="754859603">
                          <w:marLeft w:val="60"/>
                          <w:marRight w:val="60"/>
                          <w:marTop w:val="100"/>
                          <w:marBottom w:val="100"/>
                          <w:divBdr>
                            <w:top w:val="none" w:sz="0" w:space="0" w:color="auto"/>
                            <w:left w:val="none" w:sz="0" w:space="0" w:color="auto"/>
                            <w:bottom w:val="none" w:sz="0" w:space="0" w:color="auto"/>
                            <w:right w:val="none" w:sz="0" w:space="0" w:color="auto"/>
                          </w:divBdr>
                          <w:divsChild>
                            <w:div w:id="198469477">
                              <w:marLeft w:val="0"/>
                              <w:marRight w:val="0"/>
                              <w:marTop w:val="192"/>
                              <w:marBottom w:val="0"/>
                              <w:divBdr>
                                <w:top w:val="none" w:sz="0" w:space="0" w:color="auto"/>
                                <w:left w:val="none" w:sz="0" w:space="0" w:color="auto"/>
                                <w:bottom w:val="none" w:sz="0" w:space="0" w:color="auto"/>
                                <w:right w:val="none" w:sz="0" w:space="0" w:color="auto"/>
                              </w:divBdr>
                            </w:div>
                          </w:divsChild>
                        </w:div>
                        <w:div w:id="494616281">
                          <w:marLeft w:val="60"/>
                          <w:marRight w:val="60"/>
                          <w:marTop w:val="100"/>
                          <w:marBottom w:val="100"/>
                          <w:divBdr>
                            <w:top w:val="none" w:sz="0" w:space="0" w:color="auto"/>
                            <w:left w:val="none" w:sz="0" w:space="0" w:color="auto"/>
                            <w:bottom w:val="none" w:sz="0" w:space="0" w:color="auto"/>
                            <w:right w:val="none" w:sz="0" w:space="0" w:color="auto"/>
                          </w:divBdr>
                        </w:div>
                        <w:div w:id="764156216">
                          <w:marLeft w:val="60"/>
                          <w:marRight w:val="60"/>
                          <w:marTop w:val="100"/>
                          <w:marBottom w:val="100"/>
                          <w:divBdr>
                            <w:top w:val="none" w:sz="0" w:space="0" w:color="auto"/>
                            <w:left w:val="none" w:sz="0" w:space="0" w:color="auto"/>
                            <w:bottom w:val="none" w:sz="0" w:space="0" w:color="auto"/>
                            <w:right w:val="none" w:sz="0" w:space="0" w:color="auto"/>
                          </w:divBdr>
                        </w:div>
                        <w:div w:id="1732193429">
                          <w:marLeft w:val="60"/>
                          <w:marRight w:val="60"/>
                          <w:marTop w:val="100"/>
                          <w:marBottom w:val="100"/>
                          <w:divBdr>
                            <w:top w:val="none" w:sz="0" w:space="0" w:color="auto"/>
                            <w:left w:val="none" w:sz="0" w:space="0" w:color="auto"/>
                            <w:bottom w:val="none" w:sz="0" w:space="0" w:color="auto"/>
                            <w:right w:val="none" w:sz="0" w:space="0" w:color="auto"/>
                          </w:divBdr>
                          <w:divsChild>
                            <w:div w:id="2123765884">
                              <w:marLeft w:val="0"/>
                              <w:marRight w:val="0"/>
                              <w:marTop w:val="192"/>
                              <w:marBottom w:val="0"/>
                              <w:divBdr>
                                <w:top w:val="none" w:sz="0" w:space="0" w:color="auto"/>
                                <w:left w:val="none" w:sz="0" w:space="0" w:color="auto"/>
                                <w:bottom w:val="none" w:sz="0" w:space="0" w:color="auto"/>
                                <w:right w:val="none" w:sz="0" w:space="0" w:color="auto"/>
                              </w:divBdr>
                            </w:div>
                          </w:divsChild>
                        </w:div>
                        <w:div w:id="1776443253">
                          <w:marLeft w:val="60"/>
                          <w:marRight w:val="60"/>
                          <w:marTop w:val="100"/>
                          <w:marBottom w:val="100"/>
                          <w:divBdr>
                            <w:top w:val="none" w:sz="0" w:space="0" w:color="auto"/>
                            <w:left w:val="none" w:sz="0" w:space="0" w:color="auto"/>
                            <w:bottom w:val="none" w:sz="0" w:space="0" w:color="auto"/>
                            <w:right w:val="none" w:sz="0" w:space="0" w:color="auto"/>
                          </w:divBdr>
                        </w:div>
                        <w:div w:id="618024754">
                          <w:marLeft w:val="60"/>
                          <w:marRight w:val="60"/>
                          <w:marTop w:val="100"/>
                          <w:marBottom w:val="100"/>
                          <w:divBdr>
                            <w:top w:val="none" w:sz="0" w:space="0" w:color="auto"/>
                            <w:left w:val="none" w:sz="0" w:space="0" w:color="auto"/>
                            <w:bottom w:val="none" w:sz="0" w:space="0" w:color="auto"/>
                            <w:right w:val="none" w:sz="0" w:space="0" w:color="auto"/>
                          </w:divBdr>
                        </w:div>
                        <w:div w:id="935866930">
                          <w:marLeft w:val="60"/>
                          <w:marRight w:val="60"/>
                          <w:marTop w:val="100"/>
                          <w:marBottom w:val="100"/>
                          <w:divBdr>
                            <w:top w:val="none" w:sz="0" w:space="0" w:color="auto"/>
                            <w:left w:val="none" w:sz="0" w:space="0" w:color="auto"/>
                            <w:bottom w:val="none" w:sz="0" w:space="0" w:color="auto"/>
                            <w:right w:val="none" w:sz="0" w:space="0" w:color="auto"/>
                          </w:divBdr>
                          <w:divsChild>
                            <w:div w:id="1537884780">
                              <w:marLeft w:val="0"/>
                              <w:marRight w:val="0"/>
                              <w:marTop w:val="192"/>
                              <w:marBottom w:val="0"/>
                              <w:divBdr>
                                <w:top w:val="none" w:sz="0" w:space="0" w:color="auto"/>
                                <w:left w:val="none" w:sz="0" w:space="0" w:color="auto"/>
                                <w:bottom w:val="none" w:sz="0" w:space="0" w:color="auto"/>
                                <w:right w:val="none" w:sz="0" w:space="0" w:color="auto"/>
                              </w:divBdr>
                            </w:div>
                          </w:divsChild>
                        </w:div>
                        <w:div w:id="759064369">
                          <w:marLeft w:val="60"/>
                          <w:marRight w:val="60"/>
                          <w:marTop w:val="100"/>
                          <w:marBottom w:val="100"/>
                          <w:divBdr>
                            <w:top w:val="none" w:sz="0" w:space="0" w:color="auto"/>
                            <w:left w:val="none" w:sz="0" w:space="0" w:color="auto"/>
                            <w:bottom w:val="none" w:sz="0" w:space="0" w:color="auto"/>
                            <w:right w:val="none" w:sz="0" w:space="0" w:color="auto"/>
                          </w:divBdr>
                        </w:div>
                        <w:div w:id="2063016405">
                          <w:marLeft w:val="60"/>
                          <w:marRight w:val="60"/>
                          <w:marTop w:val="100"/>
                          <w:marBottom w:val="100"/>
                          <w:divBdr>
                            <w:top w:val="none" w:sz="0" w:space="0" w:color="auto"/>
                            <w:left w:val="none" w:sz="0" w:space="0" w:color="auto"/>
                            <w:bottom w:val="none" w:sz="0" w:space="0" w:color="auto"/>
                            <w:right w:val="none" w:sz="0" w:space="0" w:color="auto"/>
                          </w:divBdr>
                        </w:div>
                        <w:div w:id="1923684478">
                          <w:marLeft w:val="60"/>
                          <w:marRight w:val="60"/>
                          <w:marTop w:val="100"/>
                          <w:marBottom w:val="100"/>
                          <w:divBdr>
                            <w:top w:val="none" w:sz="0" w:space="0" w:color="auto"/>
                            <w:left w:val="none" w:sz="0" w:space="0" w:color="auto"/>
                            <w:bottom w:val="none" w:sz="0" w:space="0" w:color="auto"/>
                            <w:right w:val="none" w:sz="0" w:space="0" w:color="auto"/>
                          </w:divBdr>
                        </w:div>
                        <w:div w:id="840697896">
                          <w:marLeft w:val="60"/>
                          <w:marRight w:val="60"/>
                          <w:marTop w:val="100"/>
                          <w:marBottom w:val="100"/>
                          <w:divBdr>
                            <w:top w:val="none" w:sz="0" w:space="0" w:color="auto"/>
                            <w:left w:val="none" w:sz="0" w:space="0" w:color="auto"/>
                            <w:bottom w:val="none" w:sz="0" w:space="0" w:color="auto"/>
                            <w:right w:val="none" w:sz="0" w:space="0" w:color="auto"/>
                          </w:divBdr>
                        </w:div>
                        <w:div w:id="1799295829">
                          <w:marLeft w:val="60"/>
                          <w:marRight w:val="60"/>
                          <w:marTop w:val="100"/>
                          <w:marBottom w:val="100"/>
                          <w:divBdr>
                            <w:top w:val="none" w:sz="0" w:space="0" w:color="auto"/>
                            <w:left w:val="none" w:sz="0" w:space="0" w:color="auto"/>
                            <w:bottom w:val="none" w:sz="0" w:space="0" w:color="auto"/>
                            <w:right w:val="none" w:sz="0" w:space="0" w:color="auto"/>
                          </w:divBdr>
                        </w:div>
                        <w:div w:id="918517913">
                          <w:marLeft w:val="60"/>
                          <w:marRight w:val="60"/>
                          <w:marTop w:val="100"/>
                          <w:marBottom w:val="100"/>
                          <w:divBdr>
                            <w:top w:val="none" w:sz="0" w:space="0" w:color="auto"/>
                            <w:left w:val="none" w:sz="0" w:space="0" w:color="auto"/>
                            <w:bottom w:val="none" w:sz="0" w:space="0" w:color="auto"/>
                            <w:right w:val="none" w:sz="0" w:space="0" w:color="auto"/>
                          </w:divBdr>
                        </w:div>
                        <w:div w:id="62726678">
                          <w:marLeft w:val="60"/>
                          <w:marRight w:val="60"/>
                          <w:marTop w:val="100"/>
                          <w:marBottom w:val="100"/>
                          <w:divBdr>
                            <w:top w:val="none" w:sz="0" w:space="0" w:color="auto"/>
                            <w:left w:val="none" w:sz="0" w:space="0" w:color="auto"/>
                            <w:bottom w:val="none" w:sz="0" w:space="0" w:color="auto"/>
                            <w:right w:val="none" w:sz="0" w:space="0" w:color="auto"/>
                          </w:divBdr>
                          <w:divsChild>
                            <w:div w:id="950429693">
                              <w:marLeft w:val="0"/>
                              <w:marRight w:val="0"/>
                              <w:marTop w:val="192"/>
                              <w:marBottom w:val="0"/>
                              <w:divBdr>
                                <w:top w:val="none" w:sz="0" w:space="0" w:color="auto"/>
                                <w:left w:val="none" w:sz="0" w:space="0" w:color="auto"/>
                                <w:bottom w:val="none" w:sz="0" w:space="0" w:color="auto"/>
                                <w:right w:val="none" w:sz="0" w:space="0" w:color="auto"/>
                              </w:divBdr>
                            </w:div>
                          </w:divsChild>
                        </w:div>
                        <w:div w:id="1060322778">
                          <w:marLeft w:val="60"/>
                          <w:marRight w:val="60"/>
                          <w:marTop w:val="100"/>
                          <w:marBottom w:val="100"/>
                          <w:divBdr>
                            <w:top w:val="none" w:sz="0" w:space="0" w:color="auto"/>
                            <w:left w:val="none" w:sz="0" w:space="0" w:color="auto"/>
                            <w:bottom w:val="none" w:sz="0" w:space="0" w:color="auto"/>
                            <w:right w:val="none" w:sz="0" w:space="0" w:color="auto"/>
                          </w:divBdr>
                        </w:div>
                        <w:div w:id="162475141">
                          <w:marLeft w:val="60"/>
                          <w:marRight w:val="60"/>
                          <w:marTop w:val="100"/>
                          <w:marBottom w:val="100"/>
                          <w:divBdr>
                            <w:top w:val="none" w:sz="0" w:space="0" w:color="auto"/>
                            <w:left w:val="none" w:sz="0" w:space="0" w:color="auto"/>
                            <w:bottom w:val="none" w:sz="0" w:space="0" w:color="auto"/>
                            <w:right w:val="none" w:sz="0" w:space="0" w:color="auto"/>
                          </w:divBdr>
                          <w:divsChild>
                            <w:div w:id="1982540299">
                              <w:marLeft w:val="0"/>
                              <w:marRight w:val="0"/>
                              <w:marTop w:val="192"/>
                              <w:marBottom w:val="0"/>
                              <w:divBdr>
                                <w:top w:val="none" w:sz="0" w:space="0" w:color="auto"/>
                                <w:left w:val="none" w:sz="0" w:space="0" w:color="auto"/>
                                <w:bottom w:val="none" w:sz="0" w:space="0" w:color="auto"/>
                                <w:right w:val="none" w:sz="0" w:space="0" w:color="auto"/>
                              </w:divBdr>
                            </w:div>
                          </w:divsChild>
                        </w:div>
                        <w:div w:id="2106685011">
                          <w:marLeft w:val="60"/>
                          <w:marRight w:val="60"/>
                          <w:marTop w:val="100"/>
                          <w:marBottom w:val="100"/>
                          <w:divBdr>
                            <w:top w:val="none" w:sz="0" w:space="0" w:color="auto"/>
                            <w:left w:val="none" w:sz="0" w:space="0" w:color="auto"/>
                            <w:bottom w:val="none" w:sz="0" w:space="0" w:color="auto"/>
                            <w:right w:val="none" w:sz="0" w:space="0" w:color="auto"/>
                          </w:divBdr>
                        </w:div>
                        <w:div w:id="1877037014">
                          <w:marLeft w:val="60"/>
                          <w:marRight w:val="60"/>
                          <w:marTop w:val="100"/>
                          <w:marBottom w:val="100"/>
                          <w:divBdr>
                            <w:top w:val="none" w:sz="0" w:space="0" w:color="auto"/>
                            <w:left w:val="none" w:sz="0" w:space="0" w:color="auto"/>
                            <w:bottom w:val="none" w:sz="0" w:space="0" w:color="auto"/>
                            <w:right w:val="none" w:sz="0" w:space="0" w:color="auto"/>
                          </w:divBdr>
                        </w:div>
                        <w:div w:id="1604148970">
                          <w:marLeft w:val="60"/>
                          <w:marRight w:val="60"/>
                          <w:marTop w:val="100"/>
                          <w:marBottom w:val="100"/>
                          <w:divBdr>
                            <w:top w:val="none" w:sz="0" w:space="0" w:color="auto"/>
                            <w:left w:val="none" w:sz="0" w:space="0" w:color="auto"/>
                            <w:bottom w:val="none" w:sz="0" w:space="0" w:color="auto"/>
                            <w:right w:val="none" w:sz="0" w:space="0" w:color="auto"/>
                          </w:divBdr>
                        </w:div>
                        <w:div w:id="1638560863">
                          <w:marLeft w:val="60"/>
                          <w:marRight w:val="60"/>
                          <w:marTop w:val="100"/>
                          <w:marBottom w:val="100"/>
                          <w:divBdr>
                            <w:top w:val="none" w:sz="0" w:space="0" w:color="auto"/>
                            <w:left w:val="none" w:sz="0" w:space="0" w:color="auto"/>
                            <w:bottom w:val="none" w:sz="0" w:space="0" w:color="auto"/>
                            <w:right w:val="none" w:sz="0" w:space="0" w:color="auto"/>
                          </w:divBdr>
                        </w:div>
                        <w:div w:id="219366327">
                          <w:marLeft w:val="60"/>
                          <w:marRight w:val="60"/>
                          <w:marTop w:val="100"/>
                          <w:marBottom w:val="100"/>
                          <w:divBdr>
                            <w:top w:val="none" w:sz="0" w:space="0" w:color="auto"/>
                            <w:left w:val="none" w:sz="0" w:space="0" w:color="auto"/>
                            <w:bottom w:val="none" w:sz="0" w:space="0" w:color="auto"/>
                            <w:right w:val="none" w:sz="0" w:space="0" w:color="auto"/>
                          </w:divBdr>
                        </w:div>
                        <w:div w:id="1876847265">
                          <w:marLeft w:val="60"/>
                          <w:marRight w:val="60"/>
                          <w:marTop w:val="100"/>
                          <w:marBottom w:val="100"/>
                          <w:divBdr>
                            <w:top w:val="none" w:sz="0" w:space="0" w:color="auto"/>
                            <w:left w:val="none" w:sz="0" w:space="0" w:color="auto"/>
                            <w:bottom w:val="none" w:sz="0" w:space="0" w:color="auto"/>
                            <w:right w:val="none" w:sz="0" w:space="0" w:color="auto"/>
                          </w:divBdr>
                        </w:div>
                        <w:div w:id="1517844736">
                          <w:marLeft w:val="60"/>
                          <w:marRight w:val="60"/>
                          <w:marTop w:val="100"/>
                          <w:marBottom w:val="100"/>
                          <w:divBdr>
                            <w:top w:val="none" w:sz="0" w:space="0" w:color="auto"/>
                            <w:left w:val="none" w:sz="0" w:space="0" w:color="auto"/>
                            <w:bottom w:val="none" w:sz="0" w:space="0" w:color="auto"/>
                            <w:right w:val="none" w:sz="0" w:space="0" w:color="auto"/>
                          </w:divBdr>
                        </w:div>
                        <w:div w:id="247423416">
                          <w:marLeft w:val="60"/>
                          <w:marRight w:val="60"/>
                          <w:marTop w:val="100"/>
                          <w:marBottom w:val="100"/>
                          <w:divBdr>
                            <w:top w:val="none" w:sz="0" w:space="0" w:color="auto"/>
                            <w:left w:val="none" w:sz="0" w:space="0" w:color="auto"/>
                            <w:bottom w:val="none" w:sz="0" w:space="0" w:color="auto"/>
                            <w:right w:val="none" w:sz="0" w:space="0" w:color="auto"/>
                          </w:divBdr>
                        </w:div>
                        <w:div w:id="1997999092">
                          <w:marLeft w:val="60"/>
                          <w:marRight w:val="60"/>
                          <w:marTop w:val="100"/>
                          <w:marBottom w:val="100"/>
                          <w:divBdr>
                            <w:top w:val="none" w:sz="0" w:space="0" w:color="auto"/>
                            <w:left w:val="none" w:sz="0" w:space="0" w:color="auto"/>
                            <w:bottom w:val="none" w:sz="0" w:space="0" w:color="auto"/>
                            <w:right w:val="none" w:sz="0" w:space="0" w:color="auto"/>
                          </w:divBdr>
                        </w:div>
                        <w:div w:id="163785095">
                          <w:marLeft w:val="60"/>
                          <w:marRight w:val="60"/>
                          <w:marTop w:val="100"/>
                          <w:marBottom w:val="100"/>
                          <w:divBdr>
                            <w:top w:val="none" w:sz="0" w:space="0" w:color="auto"/>
                            <w:left w:val="none" w:sz="0" w:space="0" w:color="auto"/>
                            <w:bottom w:val="none" w:sz="0" w:space="0" w:color="auto"/>
                            <w:right w:val="none" w:sz="0" w:space="0" w:color="auto"/>
                          </w:divBdr>
                        </w:div>
                        <w:div w:id="833715602">
                          <w:marLeft w:val="60"/>
                          <w:marRight w:val="60"/>
                          <w:marTop w:val="100"/>
                          <w:marBottom w:val="100"/>
                          <w:divBdr>
                            <w:top w:val="none" w:sz="0" w:space="0" w:color="auto"/>
                            <w:left w:val="none" w:sz="0" w:space="0" w:color="auto"/>
                            <w:bottom w:val="none" w:sz="0" w:space="0" w:color="auto"/>
                            <w:right w:val="none" w:sz="0" w:space="0" w:color="auto"/>
                          </w:divBdr>
                        </w:div>
                        <w:div w:id="126974956">
                          <w:marLeft w:val="60"/>
                          <w:marRight w:val="60"/>
                          <w:marTop w:val="100"/>
                          <w:marBottom w:val="100"/>
                          <w:divBdr>
                            <w:top w:val="none" w:sz="0" w:space="0" w:color="auto"/>
                            <w:left w:val="none" w:sz="0" w:space="0" w:color="auto"/>
                            <w:bottom w:val="none" w:sz="0" w:space="0" w:color="auto"/>
                            <w:right w:val="none" w:sz="0" w:space="0" w:color="auto"/>
                          </w:divBdr>
                        </w:div>
                        <w:div w:id="1608543872">
                          <w:marLeft w:val="60"/>
                          <w:marRight w:val="60"/>
                          <w:marTop w:val="100"/>
                          <w:marBottom w:val="100"/>
                          <w:divBdr>
                            <w:top w:val="none" w:sz="0" w:space="0" w:color="auto"/>
                            <w:left w:val="none" w:sz="0" w:space="0" w:color="auto"/>
                            <w:bottom w:val="none" w:sz="0" w:space="0" w:color="auto"/>
                            <w:right w:val="none" w:sz="0" w:space="0" w:color="auto"/>
                          </w:divBdr>
                          <w:divsChild>
                            <w:div w:id="670645224">
                              <w:marLeft w:val="0"/>
                              <w:marRight w:val="0"/>
                              <w:marTop w:val="192"/>
                              <w:marBottom w:val="0"/>
                              <w:divBdr>
                                <w:top w:val="none" w:sz="0" w:space="0" w:color="auto"/>
                                <w:left w:val="none" w:sz="0" w:space="0" w:color="auto"/>
                                <w:bottom w:val="none" w:sz="0" w:space="0" w:color="auto"/>
                                <w:right w:val="none" w:sz="0" w:space="0" w:color="auto"/>
                              </w:divBdr>
                            </w:div>
                          </w:divsChild>
                        </w:div>
                        <w:div w:id="1359045968">
                          <w:marLeft w:val="60"/>
                          <w:marRight w:val="60"/>
                          <w:marTop w:val="100"/>
                          <w:marBottom w:val="100"/>
                          <w:divBdr>
                            <w:top w:val="none" w:sz="0" w:space="0" w:color="auto"/>
                            <w:left w:val="none" w:sz="0" w:space="0" w:color="auto"/>
                            <w:bottom w:val="none" w:sz="0" w:space="0" w:color="auto"/>
                            <w:right w:val="none" w:sz="0" w:space="0" w:color="auto"/>
                          </w:divBdr>
                        </w:div>
                        <w:div w:id="1356224253">
                          <w:marLeft w:val="60"/>
                          <w:marRight w:val="60"/>
                          <w:marTop w:val="100"/>
                          <w:marBottom w:val="100"/>
                          <w:divBdr>
                            <w:top w:val="none" w:sz="0" w:space="0" w:color="auto"/>
                            <w:left w:val="none" w:sz="0" w:space="0" w:color="auto"/>
                            <w:bottom w:val="none" w:sz="0" w:space="0" w:color="auto"/>
                            <w:right w:val="none" w:sz="0" w:space="0" w:color="auto"/>
                          </w:divBdr>
                          <w:divsChild>
                            <w:div w:id="1400903473">
                              <w:marLeft w:val="0"/>
                              <w:marRight w:val="0"/>
                              <w:marTop w:val="192"/>
                              <w:marBottom w:val="0"/>
                              <w:divBdr>
                                <w:top w:val="none" w:sz="0" w:space="0" w:color="auto"/>
                                <w:left w:val="none" w:sz="0" w:space="0" w:color="auto"/>
                                <w:bottom w:val="none" w:sz="0" w:space="0" w:color="auto"/>
                                <w:right w:val="none" w:sz="0" w:space="0" w:color="auto"/>
                              </w:divBdr>
                            </w:div>
                          </w:divsChild>
                        </w:div>
                        <w:div w:id="1219171903">
                          <w:marLeft w:val="0"/>
                          <w:marRight w:val="0"/>
                          <w:marTop w:val="192"/>
                          <w:marBottom w:val="0"/>
                          <w:divBdr>
                            <w:top w:val="none" w:sz="0" w:space="0" w:color="auto"/>
                            <w:left w:val="none" w:sz="0" w:space="0" w:color="auto"/>
                            <w:bottom w:val="none" w:sz="0" w:space="0" w:color="auto"/>
                            <w:right w:val="none" w:sz="0" w:space="0" w:color="auto"/>
                          </w:divBdr>
                        </w:div>
                        <w:div w:id="318459983">
                          <w:marLeft w:val="60"/>
                          <w:marRight w:val="60"/>
                          <w:marTop w:val="100"/>
                          <w:marBottom w:val="100"/>
                          <w:divBdr>
                            <w:top w:val="none" w:sz="0" w:space="0" w:color="auto"/>
                            <w:left w:val="none" w:sz="0" w:space="0" w:color="auto"/>
                            <w:bottom w:val="none" w:sz="0" w:space="0" w:color="auto"/>
                            <w:right w:val="none" w:sz="0" w:space="0" w:color="auto"/>
                          </w:divBdr>
                          <w:divsChild>
                            <w:div w:id="12809705">
                              <w:marLeft w:val="0"/>
                              <w:marRight w:val="0"/>
                              <w:marTop w:val="192"/>
                              <w:marBottom w:val="0"/>
                              <w:divBdr>
                                <w:top w:val="none" w:sz="0" w:space="0" w:color="auto"/>
                                <w:left w:val="none" w:sz="0" w:space="0" w:color="auto"/>
                                <w:bottom w:val="none" w:sz="0" w:space="0" w:color="auto"/>
                                <w:right w:val="none" w:sz="0" w:space="0" w:color="auto"/>
                              </w:divBdr>
                            </w:div>
                          </w:divsChild>
                        </w:div>
                        <w:div w:id="283196552">
                          <w:marLeft w:val="60"/>
                          <w:marRight w:val="60"/>
                          <w:marTop w:val="100"/>
                          <w:marBottom w:val="100"/>
                          <w:divBdr>
                            <w:top w:val="none" w:sz="0" w:space="0" w:color="auto"/>
                            <w:left w:val="none" w:sz="0" w:space="0" w:color="auto"/>
                            <w:bottom w:val="none" w:sz="0" w:space="0" w:color="auto"/>
                            <w:right w:val="none" w:sz="0" w:space="0" w:color="auto"/>
                          </w:divBdr>
                        </w:div>
                        <w:div w:id="1086803926">
                          <w:marLeft w:val="60"/>
                          <w:marRight w:val="60"/>
                          <w:marTop w:val="100"/>
                          <w:marBottom w:val="100"/>
                          <w:divBdr>
                            <w:top w:val="none" w:sz="0" w:space="0" w:color="auto"/>
                            <w:left w:val="none" w:sz="0" w:space="0" w:color="auto"/>
                            <w:bottom w:val="none" w:sz="0" w:space="0" w:color="auto"/>
                            <w:right w:val="none" w:sz="0" w:space="0" w:color="auto"/>
                          </w:divBdr>
                        </w:div>
                        <w:div w:id="1763337470">
                          <w:marLeft w:val="60"/>
                          <w:marRight w:val="60"/>
                          <w:marTop w:val="100"/>
                          <w:marBottom w:val="100"/>
                          <w:divBdr>
                            <w:top w:val="none" w:sz="0" w:space="0" w:color="auto"/>
                            <w:left w:val="none" w:sz="0" w:space="0" w:color="auto"/>
                            <w:bottom w:val="none" w:sz="0" w:space="0" w:color="auto"/>
                            <w:right w:val="none" w:sz="0" w:space="0" w:color="auto"/>
                          </w:divBdr>
                        </w:div>
                        <w:div w:id="203759252">
                          <w:marLeft w:val="60"/>
                          <w:marRight w:val="60"/>
                          <w:marTop w:val="100"/>
                          <w:marBottom w:val="100"/>
                          <w:divBdr>
                            <w:top w:val="none" w:sz="0" w:space="0" w:color="auto"/>
                            <w:left w:val="none" w:sz="0" w:space="0" w:color="auto"/>
                            <w:bottom w:val="none" w:sz="0" w:space="0" w:color="auto"/>
                            <w:right w:val="none" w:sz="0" w:space="0" w:color="auto"/>
                          </w:divBdr>
                        </w:div>
                        <w:div w:id="790325156">
                          <w:marLeft w:val="60"/>
                          <w:marRight w:val="60"/>
                          <w:marTop w:val="100"/>
                          <w:marBottom w:val="100"/>
                          <w:divBdr>
                            <w:top w:val="none" w:sz="0" w:space="0" w:color="auto"/>
                            <w:left w:val="none" w:sz="0" w:space="0" w:color="auto"/>
                            <w:bottom w:val="none" w:sz="0" w:space="0" w:color="auto"/>
                            <w:right w:val="none" w:sz="0" w:space="0" w:color="auto"/>
                          </w:divBdr>
                        </w:div>
                        <w:div w:id="400711360">
                          <w:marLeft w:val="60"/>
                          <w:marRight w:val="60"/>
                          <w:marTop w:val="100"/>
                          <w:marBottom w:val="100"/>
                          <w:divBdr>
                            <w:top w:val="none" w:sz="0" w:space="0" w:color="auto"/>
                            <w:left w:val="none" w:sz="0" w:space="0" w:color="auto"/>
                            <w:bottom w:val="none" w:sz="0" w:space="0" w:color="auto"/>
                            <w:right w:val="none" w:sz="0" w:space="0" w:color="auto"/>
                          </w:divBdr>
                        </w:div>
                        <w:div w:id="1312103916">
                          <w:marLeft w:val="60"/>
                          <w:marRight w:val="60"/>
                          <w:marTop w:val="100"/>
                          <w:marBottom w:val="100"/>
                          <w:divBdr>
                            <w:top w:val="none" w:sz="0" w:space="0" w:color="auto"/>
                            <w:left w:val="none" w:sz="0" w:space="0" w:color="auto"/>
                            <w:bottom w:val="none" w:sz="0" w:space="0" w:color="auto"/>
                            <w:right w:val="none" w:sz="0" w:space="0" w:color="auto"/>
                          </w:divBdr>
                          <w:divsChild>
                            <w:div w:id="455761512">
                              <w:marLeft w:val="0"/>
                              <w:marRight w:val="0"/>
                              <w:marTop w:val="192"/>
                              <w:marBottom w:val="0"/>
                              <w:divBdr>
                                <w:top w:val="none" w:sz="0" w:space="0" w:color="auto"/>
                                <w:left w:val="none" w:sz="0" w:space="0" w:color="auto"/>
                                <w:bottom w:val="none" w:sz="0" w:space="0" w:color="auto"/>
                                <w:right w:val="none" w:sz="0" w:space="0" w:color="auto"/>
                              </w:divBdr>
                            </w:div>
                          </w:divsChild>
                        </w:div>
                        <w:div w:id="1729065616">
                          <w:marLeft w:val="60"/>
                          <w:marRight w:val="60"/>
                          <w:marTop w:val="100"/>
                          <w:marBottom w:val="100"/>
                          <w:divBdr>
                            <w:top w:val="none" w:sz="0" w:space="0" w:color="auto"/>
                            <w:left w:val="none" w:sz="0" w:space="0" w:color="auto"/>
                            <w:bottom w:val="none" w:sz="0" w:space="0" w:color="auto"/>
                            <w:right w:val="none" w:sz="0" w:space="0" w:color="auto"/>
                          </w:divBdr>
                        </w:div>
                        <w:div w:id="406463498">
                          <w:marLeft w:val="60"/>
                          <w:marRight w:val="60"/>
                          <w:marTop w:val="100"/>
                          <w:marBottom w:val="100"/>
                          <w:divBdr>
                            <w:top w:val="none" w:sz="0" w:space="0" w:color="auto"/>
                            <w:left w:val="none" w:sz="0" w:space="0" w:color="auto"/>
                            <w:bottom w:val="none" w:sz="0" w:space="0" w:color="auto"/>
                            <w:right w:val="none" w:sz="0" w:space="0" w:color="auto"/>
                          </w:divBdr>
                        </w:div>
                        <w:div w:id="343363212">
                          <w:marLeft w:val="0"/>
                          <w:marRight w:val="0"/>
                          <w:marTop w:val="192"/>
                          <w:marBottom w:val="0"/>
                          <w:divBdr>
                            <w:top w:val="none" w:sz="0" w:space="0" w:color="auto"/>
                            <w:left w:val="none" w:sz="0" w:space="0" w:color="auto"/>
                            <w:bottom w:val="none" w:sz="0" w:space="0" w:color="auto"/>
                            <w:right w:val="none" w:sz="0" w:space="0" w:color="auto"/>
                          </w:divBdr>
                        </w:div>
                        <w:div w:id="1769689210">
                          <w:marLeft w:val="60"/>
                          <w:marRight w:val="60"/>
                          <w:marTop w:val="100"/>
                          <w:marBottom w:val="100"/>
                          <w:divBdr>
                            <w:top w:val="none" w:sz="0" w:space="0" w:color="auto"/>
                            <w:left w:val="none" w:sz="0" w:space="0" w:color="auto"/>
                            <w:bottom w:val="none" w:sz="0" w:space="0" w:color="auto"/>
                            <w:right w:val="none" w:sz="0" w:space="0" w:color="auto"/>
                          </w:divBdr>
                        </w:div>
                        <w:div w:id="1960532334">
                          <w:marLeft w:val="60"/>
                          <w:marRight w:val="60"/>
                          <w:marTop w:val="100"/>
                          <w:marBottom w:val="100"/>
                          <w:divBdr>
                            <w:top w:val="none" w:sz="0" w:space="0" w:color="auto"/>
                            <w:left w:val="none" w:sz="0" w:space="0" w:color="auto"/>
                            <w:bottom w:val="none" w:sz="0" w:space="0" w:color="auto"/>
                            <w:right w:val="none" w:sz="0" w:space="0" w:color="auto"/>
                          </w:divBdr>
                        </w:div>
                        <w:div w:id="40061872">
                          <w:marLeft w:val="60"/>
                          <w:marRight w:val="60"/>
                          <w:marTop w:val="100"/>
                          <w:marBottom w:val="100"/>
                          <w:divBdr>
                            <w:top w:val="none" w:sz="0" w:space="0" w:color="auto"/>
                            <w:left w:val="none" w:sz="0" w:space="0" w:color="auto"/>
                            <w:bottom w:val="none" w:sz="0" w:space="0" w:color="auto"/>
                            <w:right w:val="none" w:sz="0" w:space="0" w:color="auto"/>
                          </w:divBdr>
                        </w:div>
                        <w:div w:id="1224948951">
                          <w:marLeft w:val="60"/>
                          <w:marRight w:val="60"/>
                          <w:marTop w:val="100"/>
                          <w:marBottom w:val="100"/>
                          <w:divBdr>
                            <w:top w:val="none" w:sz="0" w:space="0" w:color="auto"/>
                            <w:left w:val="none" w:sz="0" w:space="0" w:color="auto"/>
                            <w:bottom w:val="none" w:sz="0" w:space="0" w:color="auto"/>
                            <w:right w:val="none" w:sz="0" w:space="0" w:color="auto"/>
                          </w:divBdr>
                        </w:div>
                        <w:div w:id="618343181">
                          <w:marLeft w:val="60"/>
                          <w:marRight w:val="60"/>
                          <w:marTop w:val="100"/>
                          <w:marBottom w:val="100"/>
                          <w:divBdr>
                            <w:top w:val="none" w:sz="0" w:space="0" w:color="auto"/>
                            <w:left w:val="none" w:sz="0" w:space="0" w:color="auto"/>
                            <w:bottom w:val="none" w:sz="0" w:space="0" w:color="auto"/>
                            <w:right w:val="none" w:sz="0" w:space="0" w:color="auto"/>
                          </w:divBdr>
                        </w:div>
                        <w:div w:id="655450813">
                          <w:marLeft w:val="60"/>
                          <w:marRight w:val="60"/>
                          <w:marTop w:val="100"/>
                          <w:marBottom w:val="100"/>
                          <w:divBdr>
                            <w:top w:val="none" w:sz="0" w:space="0" w:color="auto"/>
                            <w:left w:val="none" w:sz="0" w:space="0" w:color="auto"/>
                            <w:bottom w:val="none" w:sz="0" w:space="0" w:color="auto"/>
                            <w:right w:val="none" w:sz="0" w:space="0" w:color="auto"/>
                          </w:divBdr>
                        </w:div>
                        <w:div w:id="563181034">
                          <w:marLeft w:val="60"/>
                          <w:marRight w:val="60"/>
                          <w:marTop w:val="100"/>
                          <w:marBottom w:val="100"/>
                          <w:divBdr>
                            <w:top w:val="none" w:sz="0" w:space="0" w:color="auto"/>
                            <w:left w:val="none" w:sz="0" w:space="0" w:color="auto"/>
                            <w:bottom w:val="none" w:sz="0" w:space="0" w:color="auto"/>
                            <w:right w:val="none" w:sz="0" w:space="0" w:color="auto"/>
                          </w:divBdr>
                        </w:div>
                        <w:div w:id="1104571593">
                          <w:marLeft w:val="60"/>
                          <w:marRight w:val="60"/>
                          <w:marTop w:val="100"/>
                          <w:marBottom w:val="100"/>
                          <w:divBdr>
                            <w:top w:val="none" w:sz="0" w:space="0" w:color="auto"/>
                            <w:left w:val="none" w:sz="0" w:space="0" w:color="auto"/>
                            <w:bottom w:val="none" w:sz="0" w:space="0" w:color="auto"/>
                            <w:right w:val="none" w:sz="0" w:space="0" w:color="auto"/>
                          </w:divBdr>
                        </w:div>
                        <w:div w:id="2041974542">
                          <w:marLeft w:val="60"/>
                          <w:marRight w:val="60"/>
                          <w:marTop w:val="100"/>
                          <w:marBottom w:val="100"/>
                          <w:divBdr>
                            <w:top w:val="none" w:sz="0" w:space="0" w:color="auto"/>
                            <w:left w:val="none" w:sz="0" w:space="0" w:color="auto"/>
                            <w:bottom w:val="none" w:sz="0" w:space="0" w:color="auto"/>
                            <w:right w:val="none" w:sz="0" w:space="0" w:color="auto"/>
                          </w:divBdr>
                        </w:div>
                        <w:div w:id="367919625">
                          <w:marLeft w:val="60"/>
                          <w:marRight w:val="60"/>
                          <w:marTop w:val="100"/>
                          <w:marBottom w:val="100"/>
                          <w:divBdr>
                            <w:top w:val="none" w:sz="0" w:space="0" w:color="auto"/>
                            <w:left w:val="none" w:sz="0" w:space="0" w:color="auto"/>
                            <w:bottom w:val="none" w:sz="0" w:space="0" w:color="auto"/>
                            <w:right w:val="none" w:sz="0" w:space="0" w:color="auto"/>
                          </w:divBdr>
                        </w:div>
                        <w:div w:id="702438083">
                          <w:marLeft w:val="60"/>
                          <w:marRight w:val="60"/>
                          <w:marTop w:val="100"/>
                          <w:marBottom w:val="100"/>
                          <w:divBdr>
                            <w:top w:val="none" w:sz="0" w:space="0" w:color="auto"/>
                            <w:left w:val="none" w:sz="0" w:space="0" w:color="auto"/>
                            <w:bottom w:val="none" w:sz="0" w:space="0" w:color="auto"/>
                            <w:right w:val="none" w:sz="0" w:space="0" w:color="auto"/>
                          </w:divBdr>
                        </w:div>
                        <w:div w:id="423763701">
                          <w:marLeft w:val="60"/>
                          <w:marRight w:val="60"/>
                          <w:marTop w:val="100"/>
                          <w:marBottom w:val="100"/>
                          <w:divBdr>
                            <w:top w:val="none" w:sz="0" w:space="0" w:color="auto"/>
                            <w:left w:val="none" w:sz="0" w:space="0" w:color="auto"/>
                            <w:bottom w:val="none" w:sz="0" w:space="0" w:color="auto"/>
                            <w:right w:val="none" w:sz="0" w:space="0" w:color="auto"/>
                          </w:divBdr>
                        </w:div>
                        <w:div w:id="465120990">
                          <w:marLeft w:val="60"/>
                          <w:marRight w:val="60"/>
                          <w:marTop w:val="100"/>
                          <w:marBottom w:val="100"/>
                          <w:divBdr>
                            <w:top w:val="none" w:sz="0" w:space="0" w:color="auto"/>
                            <w:left w:val="none" w:sz="0" w:space="0" w:color="auto"/>
                            <w:bottom w:val="none" w:sz="0" w:space="0" w:color="auto"/>
                            <w:right w:val="none" w:sz="0" w:space="0" w:color="auto"/>
                          </w:divBdr>
                        </w:div>
                        <w:div w:id="434591785">
                          <w:marLeft w:val="60"/>
                          <w:marRight w:val="60"/>
                          <w:marTop w:val="100"/>
                          <w:marBottom w:val="100"/>
                          <w:divBdr>
                            <w:top w:val="none" w:sz="0" w:space="0" w:color="auto"/>
                            <w:left w:val="none" w:sz="0" w:space="0" w:color="auto"/>
                            <w:bottom w:val="none" w:sz="0" w:space="0" w:color="auto"/>
                            <w:right w:val="none" w:sz="0" w:space="0" w:color="auto"/>
                          </w:divBdr>
                        </w:div>
                        <w:div w:id="1008361920">
                          <w:marLeft w:val="60"/>
                          <w:marRight w:val="60"/>
                          <w:marTop w:val="100"/>
                          <w:marBottom w:val="100"/>
                          <w:divBdr>
                            <w:top w:val="none" w:sz="0" w:space="0" w:color="auto"/>
                            <w:left w:val="none" w:sz="0" w:space="0" w:color="auto"/>
                            <w:bottom w:val="none" w:sz="0" w:space="0" w:color="auto"/>
                            <w:right w:val="none" w:sz="0" w:space="0" w:color="auto"/>
                          </w:divBdr>
                        </w:div>
                        <w:div w:id="546718427">
                          <w:marLeft w:val="60"/>
                          <w:marRight w:val="60"/>
                          <w:marTop w:val="100"/>
                          <w:marBottom w:val="100"/>
                          <w:divBdr>
                            <w:top w:val="none" w:sz="0" w:space="0" w:color="auto"/>
                            <w:left w:val="none" w:sz="0" w:space="0" w:color="auto"/>
                            <w:bottom w:val="none" w:sz="0" w:space="0" w:color="auto"/>
                            <w:right w:val="none" w:sz="0" w:space="0" w:color="auto"/>
                          </w:divBdr>
                        </w:div>
                        <w:div w:id="1724209984">
                          <w:marLeft w:val="60"/>
                          <w:marRight w:val="60"/>
                          <w:marTop w:val="100"/>
                          <w:marBottom w:val="100"/>
                          <w:divBdr>
                            <w:top w:val="none" w:sz="0" w:space="0" w:color="auto"/>
                            <w:left w:val="none" w:sz="0" w:space="0" w:color="auto"/>
                            <w:bottom w:val="none" w:sz="0" w:space="0" w:color="auto"/>
                            <w:right w:val="none" w:sz="0" w:space="0" w:color="auto"/>
                          </w:divBdr>
                        </w:div>
                        <w:div w:id="1233203013">
                          <w:marLeft w:val="60"/>
                          <w:marRight w:val="60"/>
                          <w:marTop w:val="100"/>
                          <w:marBottom w:val="100"/>
                          <w:divBdr>
                            <w:top w:val="none" w:sz="0" w:space="0" w:color="auto"/>
                            <w:left w:val="none" w:sz="0" w:space="0" w:color="auto"/>
                            <w:bottom w:val="none" w:sz="0" w:space="0" w:color="auto"/>
                            <w:right w:val="none" w:sz="0" w:space="0" w:color="auto"/>
                          </w:divBdr>
                        </w:div>
                        <w:div w:id="1925870197">
                          <w:marLeft w:val="60"/>
                          <w:marRight w:val="60"/>
                          <w:marTop w:val="100"/>
                          <w:marBottom w:val="100"/>
                          <w:divBdr>
                            <w:top w:val="none" w:sz="0" w:space="0" w:color="auto"/>
                            <w:left w:val="none" w:sz="0" w:space="0" w:color="auto"/>
                            <w:bottom w:val="none" w:sz="0" w:space="0" w:color="auto"/>
                            <w:right w:val="none" w:sz="0" w:space="0" w:color="auto"/>
                          </w:divBdr>
                        </w:div>
                        <w:div w:id="264196739">
                          <w:marLeft w:val="0"/>
                          <w:marRight w:val="0"/>
                          <w:marTop w:val="192"/>
                          <w:marBottom w:val="0"/>
                          <w:divBdr>
                            <w:top w:val="none" w:sz="0" w:space="0" w:color="auto"/>
                            <w:left w:val="none" w:sz="0" w:space="0" w:color="auto"/>
                            <w:bottom w:val="none" w:sz="0" w:space="0" w:color="auto"/>
                            <w:right w:val="none" w:sz="0" w:space="0" w:color="auto"/>
                          </w:divBdr>
                        </w:div>
                        <w:div w:id="1280337122">
                          <w:marLeft w:val="60"/>
                          <w:marRight w:val="60"/>
                          <w:marTop w:val="100"/>
                          <w:marBottom w:val="100"/>
                          <w:divBdr>
                            <w:top w:val="none" w:sz="0" w:space="0" w:color="auto"/>
                            <w:left w:val="none" w:sz="0" w:space="0" w:color="auto"/>
                            <w:bottom w:val="none" w:sz="0" w:space="0" w:color="auto"/>
                            <w:right w:val="none" w:sz="0" w:space="0" w:color="auto"/>
                          </w:divBdr>
                          <w:divsChild>
                            <w:div w:id="215513218">
                              <w:marLeft w:val="0"/>
                              <w:marRight w:val="0"/>
                              <w:marTop w:val="192"/>
                              <w:marBottom w:val="0"/>
                              <w:divBdr>
                                <w:top w:val="none" w:sz="0" w:space="0" w:color="auto"/>
                                <w:left w:val="none" w:sz="0" w:space="0" w:color="auto"/>
                                <w:bottom w:val="none" w:sz="0" w:space="0" w:color="auto"/>
                                <w:right w:val="none" w:sz="0" w:space="0" w:color="auto"/>
                              </w:divBdr>
                            </w:div>
                          </w:divsChild>
                        </w:div>
                        <w:div w:id="1690596498">
                          <w:marLeft w:val="60"/>
                          <w:marRight w:val="60"/>
                          <w:marTop w:val="100"/>
                          <w:marBottom w:val="100"/>
                          <w:divBdr>
                            <w:top w:val="none" w:sz="0" w:space="0" w:color="auto"/>
                            <w:left w:val="none" w:sz="0" w:space="0" w:color="auto"/>
                            <w:bottom w:val="none" w:sz="0" w:space="0" w:color="auto"/>
                            <w:right w:val="none" w:sz="0" w:space="0" w:color="auto"/>
                          </w:divBdr>
                        </w:div>
                        <w:div w:id="777915128">
                          <w:marLeft w:val="60"/>
                          <w:marRight w:val="60"/>
                          <w:marTop w:val="100"/>
                          <w:marBottom w:val="100"/>
                          <w:divBdr>
                            <w:top w:val="none" w:sz="0" w:space="0" w:color="auto"/>
                            <w:left w:val="none" w:sz="0" w:space="0" w:color="auto"/>
                            <w:bottom w:val="none" w:sz="0" w:space="0" w:color="auto"/>
                            <w:right w:val="none" w:sz="0" w:space="0" w:color="auto"/>
                          </w:divBdr>
                        </w:div>
                        <w:div w:id="1322269207">
                          <w:marLeft w:val="60"/>
                          <w:marRight w:val="60"/>
                          <w:marTop w:val="100"/>
                          <w:marBottom w:val="100"/>
                          <w:divBdr>
                            <w:top w:val="none" w:sz="0" w:space="0" w:color="auto"/>
                            <w:left w:val="none" w:sz="0" w:space="0" w:color="auto"/>
                            <w:bottom w:val="none" w:sz="0" w:space="0" w:color="auto"/>
                            <w:right w:val="none" w:sz="0" w:space="0" w:color="auto"/>
                          </w:divBdr>
                        </w:div>
                        <w:div w:id="614752266">
                          <w:marLeft w:val="60"/>
                          <w:marRight w:val="60"/>
                          <w:marTop w:val="100"/>
                          <w:marBottom w:val="100"/>
                          <w:divBdr>
                            <w:top w:val="none" w:sz="0" w:space="0" w:color="auto"/>
                            <w:left w:val="none" w:sz="0" w:space="0" w:color="auto"/>
                            <w:bottom w:val="none" w:sz="0" w:space="0" w:color="auto"/>
                            <w:right w:val="none" w:sz="0" w:space="0" w:color="auto"/>
                          </w:divBdr>
                        </w:div>
                        <w:div w:id="383989658">
                          <w:marLeft w:val="60"/>
                          <w:marRight w:val="60"/>
                          <w:marTop w:val="100"/>
                          <w:marBottom w:val="100"/>
                          <w:divBdr>
                            <w:top w:val="none" w:sz="0" w:space="0" w:color="auto"/>
                            <w:left w:val="none" w:sz="0" w:space="0" w:color="auto"/>
                            <w:bottom w:val="none" w:sz="0" w:space="0" w:color="auto"/>
                            <w:right w:val="none" w:sz="0" w:space="0" w:color="auto"/>
                          </w:divBdr>
                          <w:divsChild>
                            <w:div w:id="1949463137">
                              <w:marLeft w:val="0"/>
                              <w:marRight w:val="0"/>
                              <w:marTop w:val="192"/>
                              <w:marBottom w:val="0"/>
                              <w:divBdr>
                                <w:top w:val="none" w:sz="0" w:space="0" w:color="auto"/>
                                <w:left w:val="none" w:sz="0" w:space="0" w:color="auto"/>
                                <w:bottom w:val="none" w:sz="0" w:space="0" w:color="auto"/>
                                <w:right w:val="none" w:sz="0" w:space="0" w:color="auto"/>
                              </w:divBdr>
                            </w:div>
                          </w:divsChild>
                        </w:div>
                        <w:div w:id="880751866">
                          <w:marLeft w:val="60"/>
                          <w:marRight w:val="60"/>
                          <w:marTop w:val="100"/>
                          <w:marBottom w:val="100"/>
                          <w:divBdr>
                            <w:top w:val="none" w:sz="0" w:space="0" w:color="auto"/>
                            <w:left w:val="none" w:sz="0" w:space="0" w:color="auto"/>
                            <w:bottom w:val="none" w:sz="0" w:space="0" w:color="auto"/>
                            <w:right w:val="none" w:sz="0" w:space="0" w:color="auto"/>
                          </w:divBdr>
                        </w:div>
                        <w:div w:id="1946843960">
                          <w:marLeft w:val="60"/>
                          <w:marRight w:val="60"/>
                          <w:marTop w:val="100"/>
                          <w:marBottom w:val="100"/>
                          <w:divBdr>
                            <w:top w:val="none" w:sz="0" w:space="0" w:color="auto"/>
                            <w:left w:val="none" w:sz="0" w:space="0" w:color="auto"/>
                            <w:bottom w:val="none" w:sz="0" w:space="0" w:color="auto"/>
                            <w:right w:val="none" w:sz="0" w:space="0" w:color="auto"/>
                          </w:divBdr>
                        </w:div>
                        <w:div w:id="782305454">
                          <w:marLeft w:val="0"/>
                          <w:marRight w:val="0"/>
                          <w:marTop w:val="192"/>
                          <w:marBottom w:val="0"/>
                          <w:divBdr>
                            <w:top w:val="none" w:sz="0" w:space="0" w:color="auto"/>
                            <w:left w:val="none" w:sz="0" w:space="0" w:color="auto"/>
                            <w:bottom w:val="none" w:sz="0" w:space="0" w:color="auto"/>
                            <w:right w:val="none" w:sz="0" w:space="0" w:color="auto"/>
                          </w:divBdr>
                        </w:div>
                        <w:div w:id="2046178302">
                          <w:marLeft w:val="0"/>
                          <w:marRight w:val="0"/>
                          <w:marTop w:val="192"/>
                          <w:marBottom w:val="0"/>
                          <w:divBdr>
                            <w:top w:val="none" w:sz="0" w:space="0" w:color="auto"/>
                            <w:left w:val="none" w:sz="0" w:space="0" w:color="auto"/>
                            <w:bottom w:val="none" w:sz="0" w:space="0" w:color="auto"/>
                            <w:right w:val="none" w:sz="0" w:space="0" w:color="auto"/>
                          </w:divBdr>
                        </w:div>
                        <w:div w:id="618225781">
                          <w:marLeft w:val="0"/>
                          <w:marRight w:val="0"/>
                          <w:marTop w:val="192"/>
                          <w:marBottom w:val="0"/>
                          <w:divBdr>
                            <w:top w:val="none" w:sz="0" w:space="0" w:color="auto"/>
                            <w:left w:val="none" w:sz="0" w:space="0" w:color="auto"/>
                            <w:bottom w:val="none" w:sz="0" w:space="0" w:color="auto"/>
                            <w:right w:val="none" w:sz="0" w:space="0" w:color="auto"/>
                          </w:divBdr>
                        </w:div>
                        <w:div w:id="247078930">
                          <w:marLeft w:val="0"/>
                          <w:marRight w:val="0"/>
                          <w:marTop w:val="192"/>
                          <w:marBottom w:val="0"/>
                          <w:divBdr>
                            <w:top w:val="none" w:sz="0" w:space="0" w:color="auto"/>
                            <w:left w:val="none" w:sz="0" w:space="0" w:color="auto"/>
                            <w:bottom w:val="none" w:sz="0" w:space="0" w:color="auto"/>
                            <w:right w:val="none" w:sz="0" w:space="0" w:color="auto"/>
                          </w:divBdr>
                        </w:div>
                        <w:div w:id="1401750477">
                          <w:marLeft w:val="0"/>
                          <w:marRight w:val="0"/>
                          <w:marTop w:val="192"/>
                          <w:marBottom w:val="0"/>
                          <w:divBdr>
                            <w:top w:val="none" w:sz="0" w:space="0" w:color="auto"/>
                            <w:left w:val="none" w:sz="0" w:space="0" w:color="auto"/>
                            <w:bottom w:val="none" w:sz="0" w:space="0" w:color="auto"/>
                            <w:right w:val="none" w:sz="0" w:space="0" w:color="auto"/>
                          </w:divBdr>
                        </w:div>
                        <w:div w:id="1229995635">
                          <w:marLeft w:val="0"/>
                          <w:marRight w:val="0"/>
                          <w:marTop w:val="192"/>
                          <w:marBottom w:val="0"/>
                          <w:divBdr>
                            <w:top w:val="none" w:sz="0" w:space="0" w:color="auto"/>
                            <w:left w:val="none" w:sz="0" w:space="0" w:color="auto"/>
                            <w:bottom w:val="none" w:sz="0" w:space="0" w:color="auto"/>
                            <w:right w:val="none" w:sz="0" w:space="0" w:color="auto"/>
                          </w:divBdr>
                        </w:div>
                        <w:div w:id="1412700466">
                          <w:marLeft w:val="0"/>
                          <w:marRight w:val="0"/>
                          <w:marTop w:val="192"/>
                          <w:marBottom w:val="0"/>
                          <w:divBdr>
                            <w:top w:val="none" w:sz="0" w:space="0" w:color="auto"/>
                            <w:left w:val="none" w:sz="0" w:space="0" w:color="auto"/>
                            <w:bottom w:val="none" w:sz="0" w:space="0" w:color="auto"/>
                            <w:right w:val="none" w:sz="0" w:space="0" w:color="auto"/>
                          </w:divBdr>
                        </w:div>
                        <w:div w:id="443619670">
                          <w:marLeft w:val="0"/>
                          <w:marRight w:val="0"/>
                          <w:marTop w:val="192"/>
                          <w:marBottom w:val="0"/>
                          <w:divBdr>
                            <w:top w:val="none" w:sz="0" w:space="0" w:color="auto"/>
                            <w:left w:val="none" w:sz="0" w:space="0" w:color="auto"/>
                            <w:bottom w:val="none" w:sz="0" w:space="0" w:color="auto"/>
                            <w:right w:val="none" w:sz="0" w:space="0" w:color="auto"/>
                          </w:divBdr>
                        </w:div>
                        <w:div w:id="346756431">
                          <w:marLeft w:val="0"/>
                          <w:marRight w:val="0"/>
                          <w:marTop w:val="192"/>
                          <w:marBottom w:val="0"/>
                          <w:divBdr>
                            <w:top w:val="none" w:sz="0" w:space="0" w:color="auto"/>
                            <w:left w:val="none" w:sz="0" w:space="0" w:color="auto"/>
                            <w:bottom w:val="none" w:sz="0" w:space="0" w:color="auto"/>
                            <w:right w:val="none" w:sz="0" w:space="0" w:color="auto"/>
                          </w:divBdr>
                        </w:div>
                        <w:div w:id="35662604">
                          <w:marLeft w:val="0"/>
                          <w:marRight w:val="0"/>
                          <w:marTop w:val="192"/>
                          <w:marBottom w:val="0"/>
                          <w:divBdr>
                            <w:top w:val="none" w:sz="0" w:space="0" w:color="auto"/>
                            <w:left w:val="none" w:sz="0" w:space="0" w:color="auto"/>
                            <w:bottom w:val="none" w:sz="0" w:space="0" w:color="auto"/>
                            <w:right w:val="none" w:sz="0" w:space="0" w:color="auto"/>
                          </w:divBdr>
                        </w:div>
                        <w:div w:id="257060270">
                          <w:marLeft w:val="0"/>
                          <w:marRight w:val="0"/>
                          <w:marTop w:val="192"/>
                          <w:marBottom w:val="0"/>
                          <w:divBdr>
                            <w:top w:val="none" w:sz="0" w:space="0" w:color="auto"/>
                            <w:left w:val="none" w:sz="0" w:space="0" w:color="auto"/>
                            <w:bottom w:val="none" w:sz="0" w:space="0" w:color="auto"/>
                            <w:right w:val="none" w:sz="0" w:space="0" w:color="auto"/>
                          </w:divBdr>
                        </w:div>
                        <w:div w:id="1661930961">
                          <w:marLeft w:val="0"/>
                          <w:marRight w:val="0"/>
                          <w:marTop w:val="192"/>
                          <w:marBottom w:val="0"/>
                          <w:divBdr>
                            <w:top w:val="none" w:sz="0" w:space="0" w:color="auto"/>
                            <w:left w:val="none" w:sz="0" w:space="0" w:color="auto"/>
                            <w:bottom w:val="none" w:sz="0" w:space="0" w:color="auto"/>
                            <w:right w:val="none" w:sz="0" w:space="0" w:color="auto"/>
                          </w:divBdr>
                        </w:div>
                        <w:div w:id="374306904">
                          <w:marLeft w:val="0"/>
                          <w:marRight w:val="0"/>
                          <w:marTop w:val="192"/>
                          <w:marBottom w:val="0"/>
                          <w:divBdr>
                            <w:top w:val="none" w:sz="0" w:space="0" w:color="auto"/>
                            <w:left w:val="none" w:sz="0" w:space="0" w:color="auto"/>
                            <w:bottom w:val="none" w:sz="0" w:space="0" w:color="auto"/>
                            <w:right w:val="none" w:sz="0" w:space="0" w:color="auto"/>
                          </w:divBdr>
                        </w:div>
                        <w:div w:id="40447586">
                          <w:marLeft w:val="0"/>
                          <w:marRight w:val="0"/>
                          <w:marTop w:val="192"/>
                          <w:marBottom w:val="0"/>
                          <w:divBdr>
                            <w:top w:val="none" w:sz="0" w:space="0" w:color="auto"/>
                            <w:left w:val="none" w:sz="0" w:space="0" w:color="auto"/>
                            <w:bottom w:val="none" w:sz="0" w:space="0" w:color="auto"/>
                            <w:right w:val="none" w:sz="0" w:space="0" w:color="auto"/>
                          </w:divBdr>
                        </w:div>
                        <w:div w:id="1885749865">
                          <w:marLeft w:val="0"/>
                          <w:marRight w:val="0"/>
                          <w:marTop w:val="192"/>
                          <w:marBottom w:val="0"/>
                          <w:divBdr>
                            <w:top w:val="none" w:sz="0" w:space="0" w:color="auto"/>
                            <w:left w:val="none" w:sz="0" w:space="0" w:color="auto"/>
                            <w:bottom w:val="none" w:sz="0" w:space="0" w:color="auto"/>
                            <w:right w:val="none" w:sz="0" w:space="0" w:color="auto"/>
                          </w:divBdr>
                        </w:div>
                        <w:div w:id="1111825041">
                          <w:marLeft w:val="0"/>
                          <w:marRight w:val="0"/>
                          <w:marTop w:val="192"/>
                          <w:marBottom w:val="0"/>
                          <w:divBdr>
                            <w:top w:val="none" w:sz="0" w:space="0" w:color="auto"/>
                            <w:left w:val="none" w:sz="0" w:space="0" w:color="auto"/>
                            <w:bottom w:val="none" w:sz="0" w:space="0" w:color="auto"/>
                            <w:right w:val="none" w:sz="0" w:space="0" w:color="auto"/>
                          </w:divBdr>
                        </w:div>
                        <w:div w:id="91451453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79413">
      <w:bodyDiv w:val="1"/>
      <w:marLeft w:val="0"/>
      <w:marRight w:val="0"/>
      <w:marTop w:val="0"/>
      <w:marBottom w:val="0"/>
      <w:divBdr>
        <w:top w:val="none" w:sz="0" w:space="0" w:color="auto"/>
        <w:left w:val="none" w:sz="0" w:space="0" w:color="auto"/>
        <w:bottom w:val="none" w:sz="0" w:space="0" w:color="auto"/>
        <w:right w:val="none" w:sz="0" w:space="0" w:color="auto"/>
      </w:divBdr>
      <w:divsChild>
        <w:div w:id="726418920">
          <w:marLeft w:val="0"/>
          <w:marRight w:val="0"/>
          <w:marTop w:val="0"/>
          <w:marBottom w:val="0"/>
          <w:divBdr>
            <w:top w:val="none" w:sz="0" w:space="0" w:color="auto"/>
            <w:left w:val="none" w:sz="0" w:space="0" w:color="auto"/>
            <w:bottom w:val="none" w:sz="0" w:space="0" w:color="auto"/>
            <w:right w:val="none" w:sz="0" w:space="0" w:color="auto"/>
          </w:divBdr>
        </w:div>
      </w:divsChild>
    </w:div>
    <w:div w:id="1960866804">
      <w:bodyDiv w:val="1"/>
      <w:marLeft w:val="0"/>
      <w:marRight w:val="0"/>
      <w:marTop w:val="0"/>
      <w:marBottom w:val="0"/>
      <w:divBdr>
        <w:top w:val="none" w:sz="0" w:space="0" w:color="auto"/>
        <w:left w:val="none" w:sz="0" w:space="0" w:color="auto"/>
        <w:bottom w:val="none" w:sz="0" w:space="0" w:color="auto"/>
        <w:right w:val="none" w:sz="0" w:space="0" w:color="auto"/>
      </w:divBdr>
    </w:div>
    <w:div w:id="21471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3712/" TargetMode="External"/><Relationship Id="rId18" Type="http://schemas.openxmlformats.org/officeDocument/2006/relationships/hyperlink" Target="http://www.consultant.ru/document/cons_doc_LAW_415003/a0c8f1918e072c8ab1da1fd00e9f23ea683eb64d/" TargetMode="External"/><Relationship Id="rId26" Type="http://schemas.openxmlformats.org/officeDocument/2006/relationships/hyperlink" Target="http://base.garant.ru/70353464/" TargetMode="External"/><Relationship Id="rId39" Type="http://schemas.openxmlformats.org/officeDocument/2006/relationships/hyperlink" Target="http://base.garant.ru/70103036/493aff9450b0b89b29b367693300b74a/" TargetMode="External"/><Relationship Id="rId21" Type="http://schemas.openxmlformats.org/officeDocument/2006/relationships/hyperlink" Target="https://zakupki.gov.ru/epz/order/notice/ea20/view/documents.html?regNumber=0320300038822000001" TargetMode="External"/><Relationship Id="rId34" Type="http://schemas.openxmlformats.org/officeDocument/2006/relationships/hyperlink" Target="http://base.garant.ru/70353464/5ac206a89ea76855804609cd950fcaf7/" TargetMode="External"/><Relationship Id="rId42" Type="http://schemas.openxmlformats.org/officeDocument/2006/relationships/hyperlink" Target="https://internet.garant.ru/" TargetMode="External"/><Relationship Id="rId47" Type="http://schemas.openxmlformats.org/officeDocument/2006/relationships/hyperlink" Target="http://www.consultant.ru/document/cons_doc_LAW_373712/" TargetMode="External"/><Relationship Id="rId50" Type="http://schemas.openxmlformats.org/officeDocument/2006/relationships/hyperlink" Target="http://base.garant.ru/70353464/daf75cc17d0d1b8b796480bc59f740b8/" TargetMode="External"/><Relationship Id="rId55" Type="http://schemas.openxmlformats.org/officeDocument/2006/relationships/hyperlink" Target="http://www.consultant.ru/document/cons_doc_LAW_373712/" TargetMode="External"/><Relationship Id="rId63" Type="http://schemas.openxmlformats.org/officeDocument/2006/relationships/fontTable" Target="fontTable.xml"/><Relationship Id="rId7" Type="http://schemas.openxmlformats.org/officeDocument/2006/relationships/hyperlink" Target="http://www.consultant.ru/document/cons_doc_LAW_373712/" TargetMode="External"/><Relationship Id="rId2" Type="http://schemas.openxmlformats.org/officeDocument/2006/relationships/numbering" Target="numbering.xml"/><Relationship Id="rId16" Type="http://schemas.openxmlformats.org/officeDocument/2006/relationships/hyperlink" Target="http://www.consultant.ru/document/cons_doc_LAW_385529/903b69520ef2e57db0d8d2eff3a52a95ad7c85c2/" TargetMode="External"/><Relationship Id="rId20" Type="http://schemas.openxmlformats.org/officeDocument/2006/relationships/hyperlink" Target="https://www.consultant.ru/document/cons_doc_LAW_448215/e7bf3fbecc42f2b992c4a2fc6e93c54d4b4979b1/" TargetMode="External"/><Relationship Id="rId29" Type="http://schemas.openxmlformats.org/officeDocument/2006/relationships/hyperlink" Target="http://base.garant.ru/70353464/" TargetMode="External"/><Relationship Id="rId41" Type="http://schemas.openxmlformats.org/officeDocument/2006/relationships/hyperlink" Target="http://base.garant.ru/70103036/493aff9450b0b89b29b367693300b74a/" TargetMode="External"/><Relationship Id="rId54" Type="http://schemas.openxmlformats.org/officeDocument/2006/relationships/hyperlink" Target="https://base.garant.ru/10164072/c74d6d7c95e27021146be056ebac8f37/" TargetMode="External"/><Relationship Id="rId62" Type="http://schemas.openxmlformats.org/officeDocument/2006/relationships/hyperlink" Target="http://www.consultant.ru/document/cons_doc_LAW_373715/" TargetMode="External"/><Relationship Id="rId1" Type="http://schemas.openxmlformats.org/officeDocument/2006/relationships/customXml" Target="../customXml/item1.xml"/><Relationship Id="rId6" Type="http://schemas.openxmlformats.org/officeDocument/2006/relationships/hyperlink" Target="http://www.consultant.ru/document/cons_doc_LAW_373712/" TargetMode="External"/><Relationship Id="rId11" Type="http://schemas.openxmlformats.org/officeDocument/2006/relationships/hyperlink" Target="http://www.consultant.ru/document/cons_doc_LAW_385529/903b69520ef2e57db0d8d2eff3a52a95ad7c85c2/" TargetMode="External"/><Relationship Id="rId24" Type="http://schemas.openxmlformats.org/officeDocument/2006/relationships/hyperlink" Target="https://zakupki.gov.ru/epz/contract/contractCard/common-info.html?reestrNumber=3251800129323000004" TargetMode="External"/><Relationship Id="rId32" Type="http://schemas.openxmlformats.org/officeDocument/2006/relationships/hyperlink" Target="http://base.garant.ru/70353464/1cafb24d049dcd1e7707a22d98e9858f/" TargetMode="External"/><Relationship Id="rId37" Type="http://schemas.openxmlformats.org/officeDocument/2006/relationships/hyperlink" Target="http://base.garant.ru/70353464/" TargetMode="External"/><Relationship Id="rId40" Type="http://schemas.openxmlformats.org/officeDocument/2006/relationships/hyperlink" Target="https://internet.garant.ru/" TargetMode="External"/><Relationship Id="rId45" Type="http://schemas.openxmlformats.org/officeDocument/2006/relationships/hyperlink" Target="https://base.garant.ru/10164072/c74d6d7c95e27021146be056ebac8f37/" TargetMode="External"/><Relationship Id="rId53" Type="http://schemas.openxmlformats.org/officeDocument/2006/relationships/hyperlink" Target="https://base.garant.ru/10164072/c74d6d7c95e27021146be056ebac8f37/" TargetMode="External"/><Relationship Id="rId58" Type="http://schemas.openxmlformats.org/officeDocument/2006/relationships/hyperlink" Target="http://www.consultant.ru/document/cons_doc_LAW_373712/" TargetMode="External"/><Relationship Id="rId5" Type="http://schemas.openxmlformats.org/officeDocument/2006/relationships/webSettings" Target="webSettings.xml"/><Relationship Id="rId15" Type="http://schemas.openxmlformats.org/officeDocument/2006/relationships/hyperlink" Target="http://www.consultant.ru/document/cons_doc_LAW_385529/903b69520ef2e57db0d8d2eff3a52a95ad7c85c2/" TargetMode="External"/><Relationship Id="rId23" Type="http://schemas.openxmlformats.org/officeDocument/2006/relationships/hyperlink" Target="https://zakupki.gov.ru/epz/contract/contractCard/common-info.html?reestrNumber=3251800129323000004" TargetMode="External"/><Relationship Id="rId28" Type="http://schemas.openxmlformats.org/officeDocument/2006/relationships/hyperlink" Target="http://base.garant.ru/70353464/daf75cc17d0d1b8b796480bc59f740b8/" TargetMode="External"/><Relationship Id="rId36" Type="http://schemas.openxmlformats.org/officeDocument/2006/relationships/hyperlink" Target="http://base.garant.ru/70353464/" TargetMode="External"/><Relationship Id="rId49" Type="http://schemas.openxmlformats.org/officeDocument/2006/relationships/hyperlink" Target="http://base.garant.ru/70353464/daf75cc17d0d1b8b796480bc59f740b8/" TargetMode="External"/><Relationship Id="rId57" Type="http://schemas.openxmlformats.org/officeDocument/2006/relationships/hyperlink" Target="https://zakupki.gov.ru/epz/contract/contractCard/common-info.html?reestrNumber=3251800129323000004" TargetMode="External"/><Relationship Id="rId61" Type="http://schemas.openxmlformats.org/officeDocument/2006/relationships/hyperlink" Target="http://www.consultant.ru/document/cons_doc_LAW_373712/" TargetMode="External"/><Relationship Id="rId10" Type="http://schemas.openxmlformats.org/officeDocument/2006/relationships/hyperlink" Target="http://www.consultant.ru/document/cons_doc_LAW_373715/" TargetMode="External"/><Relationship Id="rId19" Type="http://schemas.openxmlformats.org/officeDocument/2006/relationships/hyperlink" Target="http://www.consultant.ru/document/cons_doc_LAW_415003/a0c8f1918e072c8ab1da1fd00e9f23ea683eb64d/" TargetMode="External"/><Relationship Id="rId31" Type="http://schemas.openxmlformats.org/officeDocument/2006/relationships/hyperlink" Target="http://base.garant.ru/10164072/" TargetMode="External"/><Relationship Id="rId44" Type="http://schemas.openxmlformats.org/officeDocument/2006/relationships/hyperlink" Target="https://internet.garant.ru/document/redirect/76800893/947" TargetMode="External"/><Relationship Id="rId52" Type="http://schemas.openxmlformats.org/officeDocument/2006/relationships/hyperlink" Target="https://internet.garant.ru/document/redirect/76800893/947" TargetMode="External"/><Relationship Id="rId60" Type="http://schemas.openxmlformats.org/officeDocument/2006/relationships/hyperlink" Target="http://www.consultant.ru/document/cons_doc_LAW_385529/903b69520ef2e57db0d8d2eff3a52a95ad7c85c2/" TargetMode="External"/><Relationship Id="rId4" Type="http://schemas.openxmlformats.org/officeDocument/2006/relationships/settings" Target="settings.xml"/><Relationship Id="rId9" Type="http://schemas.openxmlformats.org/officeDocument/2006/relationships/hyperlink" Target="http://www.consultant.ru/document/cons_doc_LAW_385529/903b69520ef2e57db0d8d2eff3a52a95ad7c85c2/" TargetMode="External"/><Relationship Id="rId14" Type="http://schemas.openxmlformats.org/officeDocument/2006/relationships/hyperlink" Target="http://www.consultant.ru/document/cons_doc_LAW_385529/903b69520ef2e57db0d8d2eff3a52a95ad7c85c2/" TargetMode="External"/><Relationship Id="rId22" Type="http://schemas.openxmlformats.org/officeDocument/2006/relationships/hyperlink" Target="https://zakupki.gov.ru/epz/order/notice/view/common-info.html?regNumber=0320300134923000001" TargetMode="External"/><Relationship Id="rId27" Type="http://schemas.openxmlformats.org/officeDocument/2006/relationships/hyperlink" Target="http://base.garant.ru/70353464/daf75cc17d0d1b8b796480bc59f740b8/" TargetMode="External"/><Relationship Id="rId30" Type="http://schemas.openxmlformats.org/officeDocument/2006/relationships/hyperlink" Target="http://base.garant.ru/70353464/" TargetMode="External"/><Relationship Id="rId35" Type="http://schemas.openxmlformats.org/officeDocument/2006/relationships/hyperlink" Target="http://base.garant.ru/10164072/" TargetMode="External"/><Relationship Id="rId43" Type="http://schemas.openxmlformats.org/officeDocument/2006/relationships/hyperlink" Target="https://internet.garant.ru/" TargetMode="External"/><Relationship Id="rId48" Type="http://schemas.openxmlformats.org/officeDocument/2006/relationships/hyperlink" Target="http://www.consultant.ru/document/cons_doc_LAW_415003/a0c8f1918e072c8ab1da1fd00e9f23ea683eb64d/" TargetMode="External"/><Relationship Id="rId56" Type="http://schemas.openxmlformats.org/officeDocument/2006/relationships/hyperlink" Target="http://www.consultant.ru/document/cons_doc_LAW_385529/903b69520ef2e57db0d8d2eff3a52a95ad7c85c2/" TargetMode="External"/><Relationship Id="rId64" Type="http://schemas.openxmlformats.org/officeDocument/2006/relationships/theme" Target="theme/theme1.xml"/><Relationship Id="rId8" Type="http://schemas.openxmlformats.org/officeDocument/2006/relationships/hyperlink" Target="http://www.consultant.ru/document/cons_doc_LAW_385529/903b69520ef2e57db0d8d2eff3a52a95ad7c85c2/" TargetMode="External"/><Relationship Id="rId51" Type="http://schemas.openxmlformats.org/officeDocument/2006/relationships/hyperlink" Target="http://base.garant.ru/70103036/493aff9450b0b89b29b367693300b74a/" TargetMode="External"/><Relationship Id="rId3" Type="http://schemas.openxmlformats.org/officeDocument/2006/relationships/styles" Target="styles.xml"/><Relationship Id="rId12" Type="http://schemas.openxmlformats.org/officeDocument/2006/relationships/hyperlink" Target="http://www.consultant.ru/document/cons_doc_LAW_373712/" TargetMode="External"/><Relationship Id="rId17" Type="http://schemas.openxmlformats.org/officeDocument/2006/relationships/hyperlink" Target="http://www.consultant.ru/document/cons_doc_LAW_385529/903b69520ef2e57db0d8d2eff3a52a95ad7c85c2/" TargetMode="External"/><Relationship Id="rId25" Type="http://schemas.openxmlformats.org/officeDocument/2006/relationships/hyperlink" Target="http://base.garant.ru/70353464/daf75cc17d0d1b8b796480bc59f740b8/" TargetMode="External"/><Relationship Id="rId33" Type="http://schemas.openxmlformats.org/officeDocument/2006/relationships/hyperlink" Target="http://base.garant.ru/70353464/5ac206a89ea76855804609cd950fcaf7/" TargetMode="External"/><Relationship Id="rId38" Type="http://schemas.openxmlformats.org/officeDocument/2006/relationships/hyperlink" Target="http://base.garant.ru/70103036/493aff9450b0b89b29b367693300b74a/" TargetMode="External"/><Relationship Id="rId46" Type="http://schemas.openxmlformats.org/officeDocument/2006/relationships/hyperlink" Target="http://www.consultant.ru/document/cons_doc_LAW_373712/" TargetMode="External"/><Relationship Id="rId59" Type="http://schemas.openxmlformats.org/officeDocument/2006/relationships/hyperlink" Target="http://www.consultant.ru/document/cons_doc_LAW_373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69FD3-0B15-4FAC-A43F-287FFE70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7683595</TotalTime>
  <Pages>34</Pages>
  <Words>13805</Words>
  <Characters>78692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pk-21</dc:creator>
  <cp:keywords/>
  <dc:description/>
  <cp:lastModifiedBy>Муниципальный архив</cp:lastModifiedBy>
  <cp:revision>1738</cp:revision>
  <cp:lastPrinted>2023-11-19T23:41:00Z</cp:lastPrinted>
  <dcterms:created xsi:type="dcterms:W3CDTF">2021-06-15T02:35:00Z</dcterms:created>
  <dcterms:modified xsi:type="dcterms:W3CDTF">2023-11-23T04:38:00Z</dcterms:modified>
</cp:coreProperties>
</file>