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sz w:val="26"/>
        </w:rPr>
      </w:pPr>
      <w:r>
        <w:rPr>
          <w:sz w:val="26"/>
        </w:rPr>
        <w:t xml:space="preserve"> </w:t>
      </w:r>
    </w:p>
    <w:p>
      <w:pPr>
        <w:pStyle w:val="Normal"/>
        <w:bidi w:val="0"/>
        <w:jc w:val="center"/>
        <w:rPr>
          <w:b/>
          <w:b/>
          <w:sz w:val="26"/>
        </w:rPr>
      </w:pPr>
      <w:r>
        <w:rPr>
          <w:b/>
          <w:sz w:val="26"/>
        </w:rPr>
        <w:t>Информация</w:t>
      </w:r>
    </w:p>
    <w:p>
      <w:pPr>
        <w:pStyle w:val="Normal"/>
        <w:bidi w:val="0"/>
        <w:jc w:val="center"/>
        <w:rPr/>
      </w:pPr>
      <w:r>
        <w:rPr>
          <w:b/>
          <w:sz w:val="26"/>
        </w:rPr>
        <w:t xml:space="preserve"> </w:t>
      </w:r>
      <w:r>
        <w:rPr>
          <w:b/>
          <w:sz w:val="26"/>
        </w:rPr>
        <w:t xml:space="preserve">о результатах аудита в сфере закупок </w:t>
      </w:r>
      <w:r>
        <w:rPr>
          <w:b/>
          <w:sz w:val="26"/>
        </w:rPr>
        <w:t xml:space="preserve">за </w:t>
      </w:r>
      <w:r>
        <w:rPr>
          <w:b/>
          <w:sz w:val="26"/>
        </w:rPr>
        <w:t>1 кв.</w:t>
      </w:r>
      <w:r>
        <w:rPr>
          <w:b/>
          <w:sz w:val="26"/>
        </w:rPr>
        <w:t>202</w:t>
      </w:r>
      <w:r>
        <w:rPr>
          <w:b/>
          <w:sz w:val="26"/>
        </w:rPr>
        <w:t>3</w:t>
      </w:r>
      <w:r>
        <w:rPr>
          <w:b/>
          <w:sz w:val="26"/>
        </w:rPr>
        <w:t>год, проведенного Контрольно-счётной палатой Лазовского МО</w:t>
      </w:r>
      <w:r>
        <w:rPr>
          <w:b/>
          <w:sz w:val="26"/>
        </w:rPr>
        <w:t xml:space="preserve"> </w:t>
      </w:r>
    </w:p>
    <w:p>
      <w:pPr>
        <w:pStyle w:val="Normal"/>
        <w:bidi w:val="0"/>
        <w:jc w:val="center"/>
        <w:rPr>
          <w:b/>
          <w:b/>
          <w:sz w:val="26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eastAsia="SimSun" w:ascii="Times New Roman" w:hAnsi="Times New Roman"/>
          <w:bCs/>
          <w:color w:val="000000"/>
          <w:sz w:val="26"/>
          <w:szCs w:val="26"/>
          <w:lang w:eastAsia="zh-CN"/>
        </w:rPr>
        <w:t xml:space="preserve"> </w:t>
      </w:r>
      <w:r>
        <w:rPr>
          <w:rFonts w:eastAsia="SimSun" w:ascii="Times New Roman" w:hAnsi="Times New Roman"/>
          <w:bCs/>
          <w:color w:val="000000"/>
          <w:sz w:val="26"/>
          <w:szCs w:val="26"/>
          <w:lang w:eastAsia="zh-CN"/>
        </w:rPr>
        <w:t xml:space="preserve">В ходе плановой проверки установлено, что </w:t>
      </w:r>
      <w:r>
        <w:rPr>
          <w:rStyle w:val="1"/>
          <w:rFonts w:ascii="Times New Roman" w:hAnsi="Times New Roman"/>
          <w:b w:val="false"/>
          <w:bCs w:val="false"/>
          <w:color w:val="000000"/>
          <w:sz w:val="26"/>
          <w:szCs w:val="26"/>
          <w:lang w:eastAsia="zh-CN"/>
        </w:rPr>
        <w:t>МБДО</w:t>
      </w:r>
      <w:r>
        <w:rPr>
          <w:rStyle w:val="1"/>
          <w:rFonts w:ascii="Times New Roman" w:hAnsi="Times New Roman"/>
          <w:b w:val="false"/>
          <w:bCs w:val="false"/>
          <w:color w:val="000000"/>
          <w:sz w:val="26"/>
          <w:szCs w:val="26"/>
          <w:lang w:eastAsia="zh-CN"/>
        </w:rPr>
        <w:t>У</w:t>
      </w:r>
      <w:r>
        <w:rPr>
          <w:rStyle w:val="1"/>
          <w:rFonts w:ascii="Times New Roman" w:hAnsi="Times New Roman"/>
          <w:b w:val="false"/>
          <w:bCs w:val="false"/>
          <w:color w:val="000000"/>
          <w:sz w:val="26"/>
          <w:szCs w:val="26"/>
          <w:lang w:eastAsia="zh-CN"/>
        </w:rPr>
        <w:t xml:space="preserve"> </w:t>
      </w:r>
      <w:r>
        <w:rPr>
          <w:rStyle w:val="1"/>
          <w:rFonts w:ascii="Times New Roman" w:hAnsi="Times New Roman"/>
          <w:b w:val="false"/>
          <w:bCs w:val="false"/>
          <w:color w:val="000000"/>
          <w:sz w:val="26"/>
          <w:szCs w:val="26"/>
          <w:lang w:eastAsia="zh-CN"/>
        </w:rPr>
        <w:t>детский сад общеразвивающего вида «Солнышко»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eastAsia="SimSun" w:ascii="Times New Roman" w:hAnsi="Times New Roman"/>
          <w:bCs/>
          <w:color w:val="000000"/>
          <w:sz w:val="26"/>
          <w:szCs w:val="26"/>
          <w:lang w:eastAsia="zh-CN"/>
        </w:rPr>
        <w:t xml:space="preserve">как муниципальным заказчиком нарушены требования </w:t>
      </w:r>
      <w:r>
        <w:rPr>
          <w:rFonts w:ascii="Times New Roman" w:hAnsi="Times New Roman"/>
          <w:color w:val="000000"/>
          <w:sz w:val="26"/>
          <w:szCs w:val="26"/>
        </w:rPr>
        <w:t>Федерального закона № 44-ФЗ:</w:t>
      </w:r>
    </w:p>
    <w:tbl>
      <w:tblPr>
        <w:tblW w:w="9371" w:type="dxa"/>
        <w:jc w:val="left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0"/>
        <w:gridCol w:w="1270"/>
        <w:gridCol w:w="1861"/>
      </w:tblGrid>
      <w:tr>
        <w:trPr>
          <w:trHeight w:val="300" w:hRule="atLeast"/>
        </w:trPr>
        <w:tc>
          <w:tcPr>
            <w:tcW w:w="6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5"/>
              <w:bidi w:val="0"/>
              <w:spacing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Установленные нарушения законодательства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5"/>
              <w:bidi w:val="0"/>
              <w:spacing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кол-во случаев</w:t>
            </w:r>
          </w:p>
        </w:tc>
        <w:tc>
          <w:tcPr>
            <w:tcW w:w="1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5"/>
              <w:bidi w:val="0"/>
              <w:spacing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сумма нарушений (руб.)</w:t>
            </w:r>
          </w:p>
        </w:tc>
      </w:tr>
      <w:tr>
        <w:trPr>
          <w:trHeight w:val="315" w:hRule="atLeast"/>
        </w:trPr>
        <w:tc>
          <w:tcPr>
            <w:tcW w:w="62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62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Style15"/>
              <w:bidi w:val="0"/>
              <w:spacing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Нарушение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части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статьи 38 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  <w:t xml:space="preserve"> Федерального закона № 44-ФЗ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Style15"/>
              <w:bidi w:val="0"/>
              <w:spacing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Style15"/>
              <w:bidi w:val="0"/>
              <w:spacing w:before="0" w:after="14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2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Style15"/>
              <w:bidi w:val="0"/>
              <w:spacing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 включение в контракт (договор) обязательных условий(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  <w:t>ч.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  <w:t xml:space="preserve"> ст.34 Федерального закона № 44-ФЗ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Style15"/>
              <w:bidi w:val="0"/>
              <w:spacing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Style15"/>
              <w:bidi w:val="0"/>
              <w:spacing w:before="0" w:after="140"/>
              <w:jc w:val="both"/>
              <w:rPr/>
            </w:pPr>
            <w:r>
              <w:rPr>
                <w:rStyle w:val="1"/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</w:t>
            </w:r>
            <w:r>
              <w:rPr>
                <w:rStyle w:val="1"/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727942</w:t>
            </w:r>
          </w:p>
        </w:tc>
      </w:tr>
      <w:tr>
        <w:trPr>
          <w:trHeight w:val="500" w:hRule="atLeast"/>
        </w:trPr>
        <w:tc>
          <w:tcPr>
            <w:tcW w:w="62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Style15"/>
              <w:bidi w:val="0"/>
              <w:spacing w:before="0" w:after="140"/>
              <w:jc w:val="both"/>
              <w:rPr/>
            </w:pPr>
            <w:r>
              <w:rPr>
                <w:rStyle w:val="1"/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нарушение</w:t>
            </w:r>
            <w:r>
              <w:rPr>
                <w:rStyle w:val="1"/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части 1 </w:t>
            </w:r>
            <w:r>
              <w:rPr>
                <w:rStyle w:val="1"/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пункта 3 </w:t>
            </w:r>
            <w:r>
              <w:rPr>
                <w:rStyle w:val="1"/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статьи </w:t>
            </w:r>
            <w:r>
              <w:rPr>
                <w:rStyle w:val="1"/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3</w:t>
            </w:r>
            <w:r>
              <w:rPr>
                <w:rStyle w:val="1"/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</w:t>
            </w:r>
            <w:r>
              <w:rPr>
                <w:rStyle w:val="1"/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закона 44-ФЗ</w:t>
            </w:r>
            <w:r>
              <w:rPr>
                <w:rStyle w:val="1"/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Style15"/>
              <w:bidi w:val="0"/>
              <w:spacing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Style15"/>
              <w:bidi w:val="0"/>
              <w:spacing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2823989</w:t>
            </w:r>
          </w:p>
        </w:tc>
      </w:tr>
      <w:tr>
        <w:trPr>
          <w:trHeight w:val="500" w:hRule="atLeast"/>
        </w:trPr>
        <w:tc>
          <w:tcPr>
            <w:tcW w:w="62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Style15"/>
              <w:bidi w:val="0"/>
              <w:spacing w:before="0" w:after="140"/>
              <w:jc w:val="both"/>
              <w:rPr/>
            </w:pPr>
            <w:r>
              <w:rPr>
                <w:rStyle w:val="1"/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</w:t>
            </w:r>
            <w:r>
              <w:rPr>
                <w:rStyle w:val="1"/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нарушении пункта 1 части 1</w:t>
            </w:r>
            <w:r>
              <w:rPr>
                <w:rStyle w:val="1"/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части 1 статьи 9З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Style15"/>
              <w:bidi w:val="0"/>
              <w:spacing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Style15"/>
              <w:bidi w:val="0"/>
              <w:spacing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41000</w:t>
            </w:r>
          </w:p>
        </w:tc>
      </w:tr>
      <w:tr>
        <w:trPr>
          <w:trHeight w:val="500" w:hRule="atLeast"/>
        </w:trPr>
        <w:tc>
          <w:tcPr>
            <w:tcW w:w="62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Style15"/>
              <w:bidi w:val="0"/>
              <w:spacing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нарушение требований части 1 статьи 16 Закона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Style15"/>
              <w:bidi w:val="0"/>
              <w:spacing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Style15"/>
              <w:bidi w:val="0"/>
              <w:spacing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186492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</w:tr>
      <w:tr>
        <w:trPr>
          <w:trHeight w:val="500" w:hRule="atLeast"/>
        </w:trPr>
        <w:tc>
          <w:tcPr>
            <w:tcW w:w="62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Style15"/>
              <w:bidi w:val="0"/>
              <w:spacing w:before="0" w:after="140"/>
              <w:jc w:val="both"/>
              <w:rPr/>
            </w:pPr>
            <w:r>
              <w:rPr>
                <w:rStyle w:val="1"/>
                <w:rFonts w:ascii="Times New Roman" w:hAnsi="Times New Roman"/>
                <w:b w:val="false"/>
                <w:color w:val="000000"/>
                <w:sz w:val="26"/>
                <w:szCs w:val="26"/>
              </w:rPr>
              <w:t>Превышение закупки</w:t>
            </w:r>
            <w:r>
              <w:rPr>
                <w:rStyle w:val="1"/>
                <w:rFonts w:ascii="Times New Roman" w:hAnsi="Times New Roman"/>
                <w:b w:val="false"/>
                <w:color w:val="000000"/>
                <w:sz w:val="26"/>
                <w:szCs w:val="26"/>
              </w:rPr>
              <w:t xml:space="preserve"> по п. </w:t>
            </w:r>
            <w:r>
              <w:rPr>
                <w:rStyle w:val="1"/>
                <w:rFonts w:ascii="Times New Roman" w:hAnsi="Times New Roman"/>
                <w:b w:val="false"/>
                <w:color w:val="000000"/>
                <w:sz w:val="26"/>
                <w:szCs w:val="26"/>
              </w:rPr>
              <w:t>4</w:t>
            </w:r>
            <w:r>
              <w:rPr>
                <w:rStyle w:val="1"/>
                <w:rFonts w:ascii="Times New Roman" w:hAnsi="Times New Roman"/>
                <w:b w:val="false"/>
                <w:color w:val="000000"/>
                <w:sz w:val="26"/>
                <w:szCs w:val="26"/>
              </w:rPr>
              <w:t xml:space="preserve"> ч. 1 ст. 93 Закона 44-ФЗ 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Style15"/>
              <w:bidi w:val="0"/>
              <w:spacing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Style15"/>
              <w:bidi w:val="0"/>
              <w:spacing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730832</w:t>
            </w:r>
          </w:p>
        </w:tc>
      </w:tr>
      <w:tr>
        <w:trPr>
          <w:trHeight w:val="500" w:hRule="atLeast"/>
        </w:trPr>
        <w:tc>
          <w:tcPr>
            <w:tcW w:w="62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Style15"/>
              <w:bidi w:val="0"/>
              <w:spacing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нарушение пункта 5 статьи 161 и пункта 3 статьи 219 Бюджетного кодекса РФ,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ринят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бюджетны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обязательств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размерах, превышающих утвержденные лимиты бюджетных обязательств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Style15"/>
              <w:bidi w:val="0"/>
              <w:spacing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Style15"/>
              <w:bidi w:val="0"/>
              <w:spacing w:before="0" w:after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cs="Times New Roman" w:ascii="Times New Roman" w:hAnsi="Times New Roman"/>
                <w:b w:val="false"/>
                <w:iCs/>
                <w:color w:val="000000"/>
                <w:sz w:val="26"/>
                <w:szCs w:val="26"/>
                <w:lang w:val="ru-RU"/>
              </w:rPr>
              <w:t>934847</w:t>
            </w:r>
          </w:p>
        </w:tc>
      </w:tr>
      <w:tr>
        <w:trPr>
          <w:trHeight w:val="500" w:hRule="atLeast"/>
        </w:trPr>
        <w:tc>
          <w:tcPr>
            <w:tcW w:w="62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Style15"/>
              <w:bidi w:val="0"/>
              <w:spacing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 размещение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заказчик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отчет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 объеме закупок у субъектов малого предпринимательства пункт 4 статьи 30 Закона 44-ФЗ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Style15"/>
              <w:bidi w:val="0"/>
              <w:spacing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Style15"/>
              <w:bidi w:val="0"/>
              <w:spacing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6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5"/>
              <w:bidi w:val="0"/>
              <w:spacing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5"/>
              <w:bidi w:val="0"/>
              <w:spacing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206</w:t>
            </w:r>
          </w:p>
        </w:tc>
        <w:tc>
          <w:tcPr>
            <w:tcW w:w="186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5"/>
              <w:bidi w:val="0"/>
              <w:spacing w:before="0" w:after="1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12123539</w:t>
            </w:r>
          </w:p>
        </w:tc>
      </w:tr>
    </w:tbl>
    <w:p>
      <w:pPr>
        <w:pStyle w:val="Style15"/>
        <w:bidi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Style15"/>
        <w:bidi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Общая сумма выявленных нарушений составила </w:t>
      </w:r>
      <w:r>
        <w:rPr>
          <w:rFonts w:eastAsia="Times New Roman" w:ascii="Times New Roman" w:hAnsi="Times New Roman"/>
          <w:color w:val="000000"/>
          <w:sz w:val="26"/>
          <w:szCs w:val="26"/>
        </w:rPr>
        <w:t>12123539</w:t>
      </w:r>
      <w:r>
        <w:rPr>
          <w:rFonts w:ascii="Times New Roman" w:hAnsi="Times New Roman"/>
          <w:color w:val="000000"/>
          <w:sz w:val="26"/>
          <w:szCs w:val="26"/>
        </w:rPr>
        <w:t xml:space="preserve"> руб</w:t>
      </w:r>
      <w:r>
        <w:rPr>
          <w:rFonts w:ascii="Times New Roman" w:hAnsi="Times New Roman"/>
          <w:color w:val="000000"/>
          <w:sz w:val="26"/>
          <w:szCs w:val="26"/>
        </w:rPr>
        <w:t>лей.</w:t>
      </w:r>
    </w:p>
    <w:p>
      <w:pPr>
        <w:pStyle w:val="Style15"/>
        <w:bidi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eastAsia="SimSun" w:cs="Times New Roman" w:ascii="Times New Roman" w:hAnsi="Times New Roman"/>
          <w:bCs/>
          <w:color w:val="000000"/>
          <w:sz w:val="26"/>
          <w:szCs w:val="26"/>
          <w:lang w:eastAsia="zh-CN"/>
        </w:rPr>
        <w:t>На основании изложенного, руководствуясь п. 3 ч. 3 ст. 99 Федерального закона №44-ФЗ</w:t>
      </w:r>
      <w:r>
        <w:rPr>
          <w:rFonts w:eastAsia="SimSun" w:cs="Times New Roman" w:ascii="Times New Roman" w:hAnsi="Times New Roman"/>
          <w:color w:val="000000"/>
          <w:sz w:val="26"/>
          <w:szCs w:val="26"/>
          <w:lang w:eastAsia="zh-CN"/>
        </w:rPr>
        <w:t xml:space="preserve"> принято решение:</w:t>
      </w:r>
      <w:r>
        <w:rPr>
          <w:rFonts w:eastAsia="SimSun" w:cs="Times New Roman" w:ascii="Times New Roman" w:hAnsi="Times New Roman"/>
          <w:bCs/>
          <w:color w:val="000000"/>
          <w:sz w:val="26"/>
          <w:szCs w:val="26"/>
          <w:lang w:eastAsia="zh-CN"/>
        </w:rPr>
        <w:tab/>
      </w:r>
    </w:p>
    <w:p>
      <w:pPr>
        <w:pStyle w:val="Style15"/>
        <w:bidi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eastAsia="SimSun" w:cs="Times New Roman" w:ascii="Times New Roman" w:hAnsi="Times New Roman"/>
          <w:bCs/>
          <w:color w:val="000000"/>
          <w:sz w:val="26"/>
          <w:szCs w:val="26"/>
          <w:lang w:eastAsia="zh-CN"/>
        </w:rPr>
        <w:t xml:space="preserve">1. Направить настоящий акт </w:t>
      </w:r>
      <w:r>
        <w:rPr>
          <w:rStyle w:val="1"/>
          <w:rFonts w:ascii="Times New Roman" w:hAnsi="Times New Roman"/>
          <w:b w:val="false"/>
          <w:bCs w:val="false"/>
          <w:color w:val="000000"/>
          <w:sz w:val="26"/>
          <w:szCs w:val="26"/>
          <w:lang w:eastAsia="zh-CN"/>
        </w:rPr>
        <w:t>МБДО</w:t>
      </w:r>
      <w:r>
        <w:rPr>
          <w:rStyle w:val="1"/>
          <w:rFonts w:ascii="Times New Roman" w:hAnsi="Times New Roman"/>
          <w:b w:val="false"/>
          <w:bCs w:val="false"/>
          <w:color w:val="000000"/>
          <w:sz w:val="26"/>
          <w:szCs w:val="26"/>
          <w:lang w:eastAsia="zh-CN"/>
        </w:rPr>
        <w:t>У</w:t>
      </w:r>
      <w:r>
        <w:rPr>
          <w:rStyle w:val="1"/>
          <w:rFonts w:ascii="Times New Roman" w:hAnsi="Times New Roman"/>
          <w:b w:val="false"/>
          <w:bCs w:val="false"/>
          <w:color w:val="000000"/>
          <w:sz w:val="26"/>
          <w:szCs w:val="26"/>
          <w:lang w:eastAsia="zh-CN"/>
        </w:rPr>
        <w:t xml:space="preserve"> </w:t>
      </w:r>
      <w:r>
        <w:rPr>
          <w:rStyle w:val="1"/>
          <w:rFonts w:ascii="Times New Roman" w:hAnsi="Times New Roman"/>
          <w:b w:val="false"/>
          <w:bCs w:val="false"/>
          <w:color w:val="000000"/>
          <w:sz w:val="26"/>
          <w:szCs w:val="26"/>
          <w:lang w:eastAsia="zh-CN"/>
        </w:rPr>
        <w:t>детский сад общеразвивающего вида «Солнышко»</w:t>
      </w:r>
      <w:r>
        <w:rPr>
          <w:rFonts w:eastAsia="SimSun" w:cs="Aharoni" w:ascii="Times New Roman" w:hAnsi="Times New Roman"/>
          <w:b w:val="false"/>
          <w:bCs w:val="false"/>
          <w:color w:val="000000"/>
          <w:sz w:val="26"/>
          <w:szCs w:val="26"/>
          <w:lang w:eastAsia="zh-CN"/>
        </w:rPr>
        <w:t xml:space="preserve"> </w:t>
      </w:r>
      <w:r>
        <w:rPr>
          <w:rFonts w:eastAsia="SimSun" w:cs="Times New Roman" w:ascii="Times New Roman" w:hAnsi="Times New Roman"/>
          <w:bCs/>
          <w:color w:val="000000"/>
          <w:sz w:val="26"/>
          <w:szCs w:val="26"/>
          <w:lang w:eastAsia="zh-CN"/>
        </w:rPr>
        <w:t>,  не позднее пяти рабочих дней с момента его подписания.</w:t>
      </w:r>
    </w:p>
    <w:p>
      <w:pPr>
        <w:pStyle w:val="Style15"/>
        <w:bidi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Руководствуясь </w:t>
      </w:r>
      <w:r>
        <w:rPr>
          <w:rFonts w:ascii="Times New Roman" w:hAnsi="Times New Roman"/>
          <w:color w:val="000000"/>
          <w:sz w:val="26"/>
          <w:szCs w:val="26"/>
        </w:rPr>
        <w:t>п.</w:t>
      </w:r>
      <w:r>
        <w:rPr>
          <w:rFonts w:ascii="Times New Roman" w:hAnsi="Times New Roman"/>
          <w:color w:val="000000"/>
          <w:sz w:val="26"/>
          <w:szCs w:val="26"/>
        </w:rPr>
        <w:t xml:space="preserve">1 </w:t>
      </w:r>
      <w:r>
        <w:rPr>
          <w:rFonts w:ascii="Times New Roman" w:hAnsi="Times New Roman"/>
          <w:color w:val="000000"/>
          <w:sz w:val="26"/>
          <w:szCs w:val="26"/>
        </w:rPr>
        <w:t xml:space="preserve">ст. 15 </w:t>
      </w:r>
      <w:r>
        <w:rPr>
          <w:rFonts w:ascii="Times New Roman" w:hAnsi="Times New Roman"/>
          <w:color w:val="000000"/>
          <w:sz w:val="26"/>
          <w:szCs w:val="26"/>
        </w:rPr>
        <w:t xml:space="preserve">Положения о Контрольно-счетной палате </w:t>
      </w:r>
      <w:r>
        <w:rPr>
          <w:rFonts w:ascii="Times New Roman" w:hAnsi="Times New Roman"/>
          <w:color w:val="000000"/>
          <w:sz w:val="26"/>
          <w:szCs w:val="26"/>
        </w:rPr>
        <w:t>Лазовского МО</w:t>
      </w:r>
      <w:r>
        <w:rPr>
          <w:rFonts w:ascii="Times New Roman" w:hAnsi="Times New Roman"/>
          <w:color w:val="000000"/>
          <w:sz w:val="26"/>
          <w:szCs w:val="26"/>
        </w:rPr>
        <w:t xml:space="preserve"> выдать заказчику обязательное для исполнения пред</w:t>
      </w:r>
      <w:r>
        <w:rPr>
          <w:rFonts w:ascii="Times New Roman" w:hAnsi="Times New Roman"/>
          <w:color w:val="000000"/>
          <w:sz w:val="26"/>
          <w:szCs w:val="26"/>
        </w:rPr>
        <w:t>писани</w:t>
      </w:r>
      <w:r>
        <w:rPr>
          <w:rFonts w:ascii="Times New Roman" w:hAnsi="Times New Roman"/>
          <w:color w:val="000000"/>
          <w:sz w:val="26"/>
          <w:szCs w:val="26"/>
        </w:rPr>
        <w:t xml:space="preserve">е. </w:t>
      </w:r>
    </w:p>
    <w:p>
      <w:pPr>
        <w:pStyle w:val="Style15"/>
        <w:bidi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eastAsia="SimSun" w:cs="Times New Roman" w:ascii="Times New Roman" w:hAnsi="Times New Roman"/>
          <w:b w:val="false"/>
          <w:bCs w:val="false"/>
          <w:color w:val="000000"/>
          <w:sz w:val="26"/>
          <w:szCs w:val="26"/>
          <w:lang w:eastAsia="zh-CN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В целях недопущения в дальнейшем аналогичных нарушений </w:t>
      </w:r>
      <w:r>
        <w:rPr>
          <w:rFonts w:ascii="Times New Roman" w:hAnsi="Times New Roman"/>
          <w:color w:val="000000"/>
          <w:sz w:val="26"/>
          <w:szCs w:val="26"/>
        </w:rPr>
        <w:t>Контрольно — счётная палата</w:t>
      </w:r>
      <w:r>
        <w:rPr>
          <w:rFonts w:ascii="Times New Roman" w:hAnsi="Times New Roman"/>
          <w:color w:val="000000"/>
          <w:sz w:val="26"/>
          <w:szCs w:val="26"/>
        </w:rPr>
        <w:t xml:space="preserve"> рекомендует администрации </w:t>
      </w:r>
      <w:r>
        <w:rPr>
          <w:rFonts w:ascii="Times New Roman" w:hAnsi="Times New Roman"/>
          <w:color w:val="000000"/>
          <w:sz w:val="26"/>
          <w:szCs w:val="26"/>
        </w:rPr>
        <w:t>и Управлению образования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Лазовского муниципального округа</w:t>
      </w:r>
      <w:r>
        <w:rPr>
          <w:rFonts w:ascii="Times New Roman" w:hAnsi="Times New Roman"/>
          <w:color w:val="000000"/>
          <w:sz w:val="26"/>
          <w:szCs w:val="26"/>
        </w:rPr>
        <w:t xml:space="preserve"> принять меры, направленные на устранение причин и условий, способствующих совершению нарушений законодательства Российской Федерации в сфере закупок.</w:t>
      </w:r>
    </w:p>
    <w:p>
      <w:pPr>
        <w:pStyle w:val="Style15"/>
        <w:bidi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 </w:t>
      </w:r>
      <w:r>
        <w:rPr>
          <w:rFonts w:cs="Times New Roman" w:ascii="Times New Roman" w:hAnsi="Times New Roman"/>
          <w:color w:val="0D0D0D"/>
          <w:sz w:val="26"/>
          <w:szCs w:val="26"/>
        </w:rPr>
        <w:t>В  действия</w:t>
      </w:r>
      <w:r>
        <w:rPr>
          <w:rFonts w:cs="Times New Roman" w:ascii="Times New Roman" w:hAnsi="Times New Roman"/>
          <w:color w:val="0D0D0D"/>
          <w:sz w:val="26"/>
          <w:szCs w:val="26"/>
        </w:rPr>
        <w:t>х</w:t>
      </w:r>
      <w:r>
        <w:rPr>
          <w:rFonts w:cs="Times New Roman" w:ascii="Times New Roman" w:hAnsi="Times New Roman"/>
          <w:color w:val="0D0D0D"/>
          <w:sz w:val="26"/>
          <w:szCs w:val="26"/>
        </w:rPr>
        <w:t xml:space="preserve"> Учреждения выявлено нарушение </w:t>
      </w:r>
      <w:r>
        <w:rPr>
          <w:rFonts w:cs="Times New Roman" w:ascii="Times New Roman" w:hAnsi="Times New Roman"/>
          <w:color w:val="000000"/>
          <w:sz w:val="26"/>
          <w:szCs w:val="26"/>
        </w:rPr>
        <w:t>требований  части 1 статьи 16,</w:t>
      </w:r>
      <w:r>
        <w:rPr>
          <w:rFonts w:cs="Times New Roman" w:ascii="Times New Roman" w:hAnsi="Times New Roman"/>
          <w:color w:val="000000"/>
          <w:sz w:val="26"/>
          <w:szCs w:val="26"/>
        </w:rPr>
        <w:t>части 4 пункта 1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статьи 93, </w:t>
      </w:r>
      <w:r>
        <w:rPr>
          <w:rStyle w:val="1"/>
          <w:rFonts w:cs="Times New Roman" w:ascii="Times New Roman" w:hAnsi="Times New Roman"/>
          <w:b w:val="false"/>
          <w:bCs w:val="false"/>
          <w:color w:val="000000"/>
          <w:sz w:val="26"/>
          <w:szCs w:val="26"/>
        </w:rPr>
        <w:t>п. 2 ч. 1 ст. 94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eastAsia="SimSun" w:cs="Times New Roman" w:ascii="Times New Roman" w:hAnsi="Times New Roman"/>
          <w:bCs/>
          <w:color w:val="000000"/>
          <w:sz w:val="26"/>
          <w:szCs w:val="26"/>
          <w:lang w:eastAsia="zh-CN"/>
        </w:rPr>
        <w:t>Федерального закона №44-ФЗ</w:t>
      </w:r>
      <w:r>
        <w:rPr>
          <w:rFonts w:cs="Times New Roman" w:ascii="Times New Roman" w:hAnsi="Times New Roman"/>
          <w:color w:val="0D0D0D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содержащие признаки состава административного правонарушения. </w:t>
      </w:r>
    </w:p>
    <w:p>
      <w:pPr>
        <w:pStyle w:val="Style15"/>
        <w:bidi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В связи с</w:t>
      </w:r>
      <w:r>
        <w:rPr>
          <w:rFonts w:cs="Times New Roman" w:ascii="Times New Roman" w:hAnsi="Times New Roman"/>
          <w:color w:val="0D0D0D"/>
          <w:sz w:val="26"/>
          <w:szCs w:val="26"/>
        </w:rPr>
        <w:t xml:space="preserve"> документальным подтверждением факта несвоевременного размещения сведений о договорах,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в срок установленный   част</w:t>
      </w:r>
      <w:r>
        <w:rPr>
          <w:rFonts w:cs="Times New Roman" w:ascii="Times New Roman" w:hAnsi="Times New Roman"/>
          <w:color w:val="000000"/>
          <w:sz w:val="26"/>
          <w:szCs w:val="26"/>
          <w:lang w:val="ru-RU"/>
        </w:rPr>
        <w:t>ями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1,2,3, 19 статьи 4 Федерального закона от 18.07.2011 № 223-ФЗ и истечением срока давности выявленного нарушения, материалы проверки не направляются в Федеральный орган исполнительной власти, уполномоченный рассматривать дела об административных правонарушениях.</w:t>
      </w:r>
    </w:p>
    <w:p>
      <w:pPr>
        <w:pStyle w:val="Style15"/>
        <w:bidi w:val="0"/>
        <w:jc w:val="both"/>
        <w:rPr>
          <w:rFonts w:eastAsia="Calibri"/>
          <w:sz w:val="26"/>
          <w:lang w:eastAsia="en-US"/>
        </w:rPr>
      </w:pPr>
      <w:r>
        <w:rPr>
          <w:rFonts w:eastAsia="Calibri"/>
          <w:sz w:val="26"/>
          <w:lang w:eastAsia="en-US"/>
        </w:rPr>
      </w:r>
    </w:p>
    <w:p>
      <w:pPr>
        <w:pStyle w:val="Normal"/>
        <w:bidi w:val="0"/>
        <w:jc w:val="left"/>
        <w:rPr>
          <w:rFonts w:eastAsia="Calibri"/>
          <w:sz w:val="26"/>
          <w:lang w:eastAsia="en-US"/>
        </w:rPr>
      </w:pPr>
      <w:r>
        <w:rPr>
          <w:rFonts w:eastAsia="Calibri"/>
          <w:sz w:val="26"/>
          <w:lang w:eastAsia="en-US"/>
        </w:rPr>
      </w:r>
    </w:p>
    <w:p>
      <w:pPr>
        <w:pStyle w:val="Normal"/>
        <w:bidi w:val="0"/>
        <w:jc w:val="left"/>
        <w:rPr>
          <w:rFonts w:eastAsia="Calibri"/>
          <w:sz w:val="26"/>
          <w:lang w:eastAsia="en-US"/>
        </w:rPr>
      </w:pPr>
      <w:r>
        <w:rPr>
          <w:rFonts w:eastAsia="Calibri"/>
          <w:sz w:val="26"/>
          <w:lang w:eastAsia="en-US"/>
        </w:rPr>
      </w:r>
    </w:p>
    <w:sectPr>
      <w:footerReference w:type="default" r:id="rId2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bidi w:val="0"/>
      <w:ind w:left="0" w:right="360" w:hanging="0"/>
      <w:jc w:val="left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pBdr/>
                            <w:bidi w:val="0"/>
                            <w:jc w:val="left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461.7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0"/>
                      <w:pBdr/>
                      <w:bidi w:val="0"/>
                      <w:jc w:val="left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/>
  </w:style>
  <w:style w:type="character" w:styleId="85pt0pt">
    <w:name w:val="Основной текст + 8;5 pt;Интервал 0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sz w:val="17"/>
      <w:szCs w:val="17"/>
      <w:u w:val="none"/>
      <w:lang w:val="ru-RU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sz w:val="28"/>
      <w:szCs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Стиль_текст"/>
    <w:basedOn w:val="Normal"/>
    <w:qFormat/>
    <w:pPr>
      <w:spacing w:lineRule="auto" w:line="288" w:before="0" w:after="0"/>
      <w:ind w:left="0" w:right="0" w:firstLine="709"/>
      <w:jc w:val="both"/>
    </w:pPr>
    <w:rPr>
      <w:rFonts w:ascii="Calibri" w:hAnsi="Calibri" w:eastAsia="Calibri" w:cs="Times New Roman"/>
      <w:spacing w:val="-1"/>
      <w:sz w:val="28"/>
      <w:szCs w:val="28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LibreOffice/7.4.6.2$Linux_X86_64 LibreOffice_project/40$Build-2</Application>
  <AppVersion>15.0000</AppVersion>
  <Pages>2</Pages>
  <Words>333</Words>
  <Characters>2114</Characters>
  <CharactersWithSpaces>2424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2023-03-09T09:45:11Z</dcterms:created>
  <dc:creator/>
  <dc:description/>
  <dc:language>ru-RU</dc:language>
  <cp:lastModifiedBy/>
  <dcterms:modified xsi:type="dcterms:W3CDTF">2023-04-21T09:52:59Z</dcterms:modified>
  <cp:revision>5</cp:revision>
  <dc:subject/>
  <dc:title/>
</cp:coreProperties>
</file>